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>se sídlem Třanovského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2F1D2A">
        <w:rPr>
          <w:b/>
          <w:sz w:val="24"/>
        </w:rPr>
        <w:t>Mgr. Rostislav Pecháč</w:t>
      </w:r>
      <w:r w:rsidR="00F43C04">
        <w:rPr>
          <w:b/>
          <w:sz w:val="24"/>
        </w:rPr>
        <w:t>kem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5904C5" w:rsidRPr="00B86795" w:rsidRDefault="005D4733" w:rsidP="00B86795">
      <w:pPr>
        <w:widowControl/>
        <w:rPr>
          <w:color w:val="000000"/>
          <w:sz w:val="24"/>
          <w:szCs w:val="24"/>
        </w:rPr>
      </w:pPr>
      <w:bookmarkStart w:id="0" w:name="_Hlk525543495"/>
      <w:r>
        <w:rPr>
          <w:b/>
          <w:sz w:val="28"/>
          <w:szCs w:val="28"/>
        </w:rPr>
        <w:t>Obec Jeníkov</w:t>
      </w:r>
    </w:p>
    <w:p w:rsidR="00D617A2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BF7BED">
        <w:rPr>
          <w:sz w:val="24"/>
          <w:szCs w:val="24"/>
        </w:rPr>
        <w:t xml:space="preserve"> </w:t>
      </w:r>
      <w:r w:rsidR="005D4733">
        <w:rPr>
          <w:sz w:val="24"/>
          <w:szCs w:val="24"/>
        </w:rPr>
        <w:t>Oldřichov 52, 417 24 Jeníkov</w:t>
      </w:r>
    </w:p>
    <w:p w:rsidR="005904C5" w:rsidRDefault="005904C5" w:rsidP="005904C5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5D4733">
        <w:rPr>
          <w:sz w:val="24"/>
          <w:szCs w:val="24"/>
        </w:rPr>
        <w:t>266361</w:t>
      </w:r>
      <w:r w:rsidR="00AE1B13">
        <w:rPr>
          <w:sz w:val="24"/>
          <w:szCs w:val="24"/>
        </w:rPr>
        <w:t xml:space="preserve"> </w:t>
      </w:r>
    </w:p>
    <w:p w:rsidR="00BF7BED" w:rsidRDefault="005904C5" w:rsidP="00BF7BED">
      <w:pPr>
        <w:pStyle w:val="ZkladntextIMP"/>
        <w:rPr>
          <w:b/>
          <w:sz w:val="24"/>
          <w:szCs w:val="24"/>
        </w:rPr>
      </w:pPr>
      <w:r>
        <w:rPr>
          <w:sz w:val="24"/>
          <w:szCs w:val="24"/>
        </w:rPr>
        <w:t>Zastoupen</w:t>
      </w:r>
      <w:r w:rsidR="009F4DAA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AE1B13">
        <w:rPr>
          <w:sz w:val="24"/>
          <w:szCs w:val="24"/>
        </w:rPr>
        <w:t>starost</w:t>
      </w:r>
      <w:r w:rsidR="005D4733">
        <w:rPr>
          <w:sz w:val="24"/>
          <w:szCs w:val="24"/>
        </w:rPr>
        <w:t>k</w:t>
      </w:r>
      <w:r w:rsidR="00AE1B13">
        <w:rPr>
          <w:sz w:val="24"/>
          <w:szCs w:val="24"/>
        </w:rPr>
        <w:t xml:space="preserve">ou </w:t>
      </w:r>
      <w:r w:rsidR="00574004">
        <w:rPr>
          <w:sz w:val="24"/>
          <w:szCs w:val="24"/>
        </w:rPr>
        <w:t xml:space="preserve">obce </w:t>
      </w:r>
      <w:r w:rsidR="005D4733">
        <w:rPr>
          <w:b/>
          <w:sz w:val="24"/>
          <w:szCs w:val="24"/>
        </w:rPr>
        <w:t>Stanislavou Kubajkovou</w:t>
      </w:r>
      <w:bookmarkEnd w:id="0"/>
    </w:p>
    <w:p w:rsidR="00273BF2" w:rsidRDefault="00273BF2" w:rsidP="00BF7BED">
      <w:pPr>
        <w:pStyle w:val="Zkladntext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"n a b y v a t e l")</w:t>
      </w: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5D4733">
        <w:t>4</w:t>
      </w:r>
      <w:r w:rsidR="00195757">
        <w:t>/9</w:t>
      </w:r>
      <w:r w:rsidR="00C26BA9">
        <w:t>1</w:t>
      </w:r>
      <w:r w:rsidR="00195757">
        <w:t>0/</w:t>
      </w:r>
      <w:r w:rsidR="005D4733">
        <w:t>20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 xml:space="preserve">č.j. </w:t>
      </w:r>
      <w:r w:rsidR="00B86795">
        <w:rPr>
          <w:sz w:val="24"/>
          <w:szCs w:val="24"/>
        </w:rPr>
        <w:t>28918/2005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86795">
        <w:rPr>
          <w:sz w:val="24"/>
          <w:szCs w:val="24"/>
        </w:rPr>
        <w:t>17.8.2005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FC5F14" w:rsidRDefault="00FC5F14" w:rsidP="002D1260">
      <w:pPr>
        <w:jc w:val="both"/>
        <w:rPr>
          <w:sz w:val="24"/>
        </w:rPr>
      </w:pPr>
    </w:p>
    <w:p w:rsidR="002D1260" w:rsidRPr="00F43C04" w:rsidRDefault="002D1260" w:rsidP="002D1260">
      <w:pPr>
        <w:jc w:val="both"/>
        <w:rPr>
          <w:b/>
          <w:bCs/>
          <w:sz w:val="24"/>
        </w:rPr>
      </w:pPr>
      <w:r w:rsidRPr="00F43C04">
        <w:rPr>
          <w:b/>
          <w:bCs/>
          <w:sz w:val="24"/>
        </w:rPr>
        <w:t xml:space="preserve">parc.č. </w:t>
      </w:r>
      <w:r w:rsidR="0054025B">
        <w:rPr>
          <w:b/>
          <w:bCs/>
          <w:sz w:val="24"/>
        </w:rPr>
        <w:t>570</w:t>
      </w:r>
      <w:r w:rsidRPr="00F43C04">
        <w:rPr>
          <w:b/>
          <w:bCs/>
          <w:sz w:val="24"/>
        </w:rPr>
        <w:tab/>
        <w:t>výměra</w:t>
      </w:r>
      <w:r w:rsidRPr="00F43C04">
        <w:rPr>
          <w:b/>
          <w:bCs/>
          <w:sz w:val="24"/>
        </w:rPr>
        <w:tab/>
      </w:r>
      <w:r w:rsidR="00B12A7E">
        <w:rPr>
          <w:b/>
          <w:bCs/>
          <w:sz w:val="24"/>
        </w:rPr>
        <w:t>1096</w:t>
      </w:r>
      <w:r w:rsidRPr="00F43C04">
        <w:rPr>
          <w:b/>
          <w:bCs/>
          <w:sz w:val="24"/>
        </w:rPr>
        <w:t>m</w:t>
      </w:r>
      <w:r w:rsidRPr="00F43C04">
        <w:rPr>
          <w:b/>
          <w:bCs/>
          <w:sz w:val="24"/>
          <w:vertAlign w:val="superscript"/>
        </w:rPr>
        <w:t>2</w:t>
      </w:r>
      <w:r w:rsidRPr="00F43C04">
        <w:rPr>
          <w:b/>
          <w:bCs/>
          <w:sz w:val="24"/>
        </w:rPr>
        <w:tab/>
        <w:t>druh pozemku: ostatní plocha</w:t>
      </w:r>
    </w:p>
    <w:p w:rsidR="00FC5F14" w:rsidRPr="00F43C04" w:rsidRDefault="004D5106" w:rsidP="00FC5F1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</w:r>
      <w:r w:rsidR="002D1260" w:rsidRPr="00F43C04">
        <w:rPr>
          <w:b/>
          <w:bCs/>
          <w:sz w:val="24"/>
        </w:rPr>
        <w:tab/>
        <w:t>způsob využití</w:t>
      </w:r>
      <w:r w:rsidR="0087526B" w:rsidRPr="00F43C04">
        <w:rPr>
          <w:b/>
          <w:bCs/>
          <w:sz w:val="24"/>
        </w:rPr>
        <w:t>:</w:t>
      </w:r>
      <w:r w:rsidR="002D1260" w:rsidRPr="00F43C04">
        <w:rPr>
          <w:b/>
          <w:bCs/>
          <w:sz w:val="24"/>
        </w:rPr>
        <w:t xml:space="preserve"> </w:t>
      </w:r>
      <w:r w:rsidR="00B12A7E">
        <w:rPr>
          <w:b/>
          <w:bCs/>
          <w:sz w:val="24"/>
        </w:rPr>
        <w:t>ostatní komunikace</w:t>
      </w:r>
    </w:p>
    <w:p w:rsidR="00510BFF" w:rsidRDefault="00510BFF" w:rsidP="00510BFF">
      <w:pPr>
        <w:jc w:val="both"/>
        <w:rPr>
          <w:sz w:val="24"/>
        </w:rPr>
      </w:pPr>
      <w:r>
        <w:rPr>
          <w:sz w:val="24"/>
        </w:rPr>
        <w:t>pro katastrální území</w:t>
      </w:r>
      <w:r w:rsidR="00574004">
        <w:rPr>
          <w:sz w:val="24"/>
        </w:rPr>
        <w:t xml:space="preserve"> </w:t>
      </w:r>
      <w:r w:rsidR="00B12A7E">
        <w:rPr>
          <w:sz w:val="24"/>
        </w:rPr>
        <w:t xml:space="preserve">Jeníkov u Duchcova a obec Jeníkov na </w:t>
      </w:r>
      <w:r>
        <w:rPr>
          <w:sz w:val="24"/>
        </w:rPr>
        <w:t xml:space="preserve">listu vlastnictví č. </w:t>
      </w:r>
      <w:r w:rsidR="00B12A7E">
        <w:rPr>
          <w:sz w:val="24"/>
        </w:rPr>
        <w:t>3</w:t>
      </w:r>
      <w:r w:rsidR="00BF7BED">
        <w:rPr>
          <w:sz w:val="24"/>
        </w:rPr>
        <w:t>4</w:t>
      </w:r>
    </w:p>
    <w:p w:rsidR="004D5106" w:rsidRDefault="004D5106" w:rsidP="00F428FB">
      <w:pPr>
        <w:pStyle w:val="ZkladntextIMP"/>
        <w:ind w:firstLine="709"/>
        <w:jc w:val="both"/>
        <w:rPr>
          <w:sz w:val="24"/>
        </w:rPr>
      </w:pPr>
    </w:p>
    <w:p w:rsidR="00F428FB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A6877">
        <w:rPr>
          <w:sz w:val="24"/>
        </w:rPr>
        <w:t>á</w:t>
      </w:r>
      <w:r>
        <w:rPr>
          <w:sz w:val="24"/>
        </w:rPr>
        <w:t xml:space="preserve"> věc j</w:t>
      </w:r>
      <w:r w:rsidR="009A6877">
        <w:rPr>
          <w:sz w:val="24"/>
        </w:rPr>
        <w:t>e</w:t>
      </w:r>
      <w:r>
        <w:rPr>
          <w:sz w:val="24"/>
        </w:rPr>
        <w:t xml:space="preserve"> takto zapsán</w:t>
      </w:r>
      <w:r w:rsidR="009A6877">
        <w:rPr>
          <w:sz w:val="24"/>
        </w:rPr>
        <w:t>a</w:t>
      </w:r>
      <w:r>
        <w:rPr>
          <w:sz w:val="24"/>
        </w:rPr>
        <w:t xml:space="preserve"> v katastru nemovitostí u Katastrálního úřadu pro </w:t>
      </w:r>
      <w:r w:rsidR="00B12A7E">
        <w:rPr>
          <w:sz w:val="24"/>
        </w:rPr>
        <w:t>Ústecký</w:t>
      </w:r>
      <w:r w:rsidR="00B86795">
        <w:rPr>
          <w:sz w:val="24"/>
        </w:rPr>
        <w:t xml:space="preserve"> kraj, </w:t>
      </w:r>
      <w:r>
        <w:rPr>
          <w:sz w:val="24"/>
        </w:rPr>
        <w:t xml:space="preserve">Katastrální pracoviště </w:t>
      </w:r>
      <w:r w:rsidR="00B12A7E">
        <w:rPr>
          <w:sz w:val="24"/>
        </w:rPr>
        <w:t>Teplice</w:t>
      </w:r>
      <w:r w:rsidR="00FC5F14">
        <w:rPr>
          <w:sz w:val="24"/>
        </w:rPr>
        <w:t>.</w:t>
      </w:r>
    </w:p>
    <w:p w:rsidR="00273BF2" w:rsidRDefault="00273BF2" w:rsidP="00B12A7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9A6877">
        <w:rPr>
          <w:sz w:val="24"/>
          <w:szCs w:val="24"/>
        </w:rPr>
        <w:t>á</w:t>
      </w:r>
      <w:r w:rsidR="00CC5FE0">
        <w:rPr>
          <w:sz w:val="24"/>
          <w:szCs w:val="24"/>
        </w:rPr>
        <w:t xml:space="preserve"> věc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273BF2" w:rsidRDefault="009609E0" w:rsidP="00B12A7E">
      <w:pPr>
        <w:pStyle w:val="vnintext"/>
        <w:rPr>
          <w:color w:val="000000"/>
        </w:rPr>
      </w:pPr>
      <w:r>
        <w:tab/>
        <w:t>Převod nemovit</w:t>
      </w:r>
      <w:r w:rsidR="009A6877">
        <w:t>é</w:t>
      </w:r>
      <w:r>
        <w:t xml:space="preserve"> věc</w:t>
      </w:r>
      <w:r w:rsidR="009A6877">
        <w:t>i</w:t>
      </w:r>
      <w:r>
        <w:t xml:space="preserve"> je ve veřejném zájmu, neboť</w:t>
      </w:r>
      <w:r w:rsidR="0090092A">
        <w:t xml:space="preserve"> se na n</w:t>
      </w:r>
      <w:r w:rsidR="009A6877">
        <w:t>í</w:t>
      </w:r>
      <w:r w:rsidR="0090092A">
        <w:t xml:space="preserve"> nachází </w:t>
      </w:r>
      <w:r w:rsidR="006D5FEB" w:rsidRPr="009D2794">
        <w:t>místní komunikace ve vlastnictví</w:t>
      </w:r>
      <w:r w:rsidR="00C63B1D">
        <w:t xml:space="preserve"> </w:t>
      </w:r>
      <w:r w:rsidR="00B12A7E">
        <w:t>obce Jeníkov</w:t>
      </w:r>
      <w:r w:rsidR="00A85120">
        <w:t>.</w:t>
      </w: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A6877">
        <w:t>ou</w:t>
      </w:r>
      <w:r>
        <w:t xml:space="preserve"> věc</w:t>
      </w:r>
      <w:r w:rsidR="009A6877">
        <w:t xml:space="preserve"> </w:t>
      </w:r>
      <w:r w:rsidR="00273BF2">
        <w:t>specifikovan</w:t>
      </w:r>
      <w:r w:rsidR="009A6877">
        <w:t>ou</w:t>
      </w:r>
      <w:r w:rsidR="00273BF2">
        <w:t xml:space="preserve"> v čl. I. této smlouvy a ten j</w:t>
      </w:r>
      <w:r w:rsidR="009A6877">
        <w:t>i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9A6877">
        <w:t>é</w:t>
      </w:r>
      <w:r>
        <w:t xml:space="preserve"> věc</w:t>
      </w:r>
      <w:r w:rsidR="009A6877">
        <w:t>i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</w:t>
      </w:r>
      <w:r w:rsidR="009A6877">
        <w:t>ou</w:t>
      </w:r>
      <w:r>
        <w:t xml:space="preserve"> věc</w:t>
      </w:r>
      <w:r w:rsidRPr="00062320">
        <w:t xml:space="preserve"> uveden</w:t>
      </w:r>
      <w:r w:rsidR="009A6877">
        <w:t>ou</w:t>
      </w:r>
      <w:r>
        <w:t xml:space="preserve"> </w:t>
      </w:r>
      <w:r w:rsidRPr="00062320">
        <w:t xml:space="preserve">v čl. I. této smlouvy </w:t>
      </w:r>
      <w:r>
        <w:t>na nabyvatele bezúplatně a nabyvatel nemovit</w:t>
      </w:r>
      <w:r w:rsidR="009A6877">
        <w:t>ou</w:t>
      </w:r>
      <w:r>
        <w:t xml:space="preserve"> věc do svého vlastnictví přijímá, ve stavu v jakém se k dnešnímu dni nachází a jak j</w:t>
      </w:r>
      <w:r w:rsidR="009A6877">
        <w:t>e</w:t>
      </w:r>
      <w:r>
        <w:t xml:space="preserve"> popsán</w:t>
      </w:r>
      <w:r w:rsidR="009A6877">
        <w:t>a</w:t>
      </w:r>
      <w:r>
        <w:t xml:space="preserve"> v</w:t>
      </w:r>
      <w:r w:rsidR="00B86795">
        <w:t>e znale</w:t>
      </w:r>
      <w:r w:rsidR="004D5106">
        <w:t>c</w:t>
      </w:r>
      <w:r w:rsidR="00B86795">
        <w:t xml:space="preserve">kém posudku č. </w:t>
      </w:r>
      <w:r w:rsidR="00BF7BED">
        <w:t>10</w:t>
      </w:r>
      <w:r w:rsidR="00B12A7E">
        <w:t>794-449-2019</w:t>
      </w:r>
      <w:r w:rsidR="00B86795">
        <w:t xml:space="preserve"> </w:t>
      </w:r>
      <w:r w:rsidR="00FC5F14">
        <w:t xml:space="preserve">ze dne </w:t>
      </w:r>
      <w:r w:rsidR="00B86795">
        <w:t xml:space="preserve"> </w:t>
      </w:r>
      <w:r w:rsidR="00B12A7E">
        <w:t>6.12.2019</w:t>
      </w:r>
      <w:r>
        <w:t>, kter</w:t>
      </w:r>
      <w:r w:rsidR="009A6877">
        <w:t>ý</w:t>
      </w:r>
      <w:r>
        <w:t xml:space="preserve"> vypracoval</w:t>
      </w:r>
      <w:r w:rsidR="00D617A2">
        <w:t xml:space="preserve"> Ing. </w:t>
      </w:r>
      <w:r w:rsidR="007616FE">
        <w:t xml:space="preserve">Zdeněk </w:t>
      </w:r>
      <w:r w:rsidR="00B86795">
        <w:t>Tomíček</w:t>
      </w:r>
      <w:r w:rsidR="007616FE">
        <w:t xml:space="preserve">, </w:t>
      </w:r>
      <w:r w:rsidR="00B86795">
        <w:t>Údolní 422/20, 460 14 Liberec</w:t>
      </w:r>
      <w: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lastRenderedPageBreak/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splňuje zákonem stanovené podmínky pro to, aby na něj mohl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9A6877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9F7AAA" w:rsidRDefault="00575C2C" w:rsidP="00B86795">
      <w:pPr>
        <w:widowControl/>
        <w:ind w:firstLine="709"/>
        <w:jc w:val="both"/>
      </w:pPr>
      <w:r>
        <w:rPr>
          <w:sz w:val="24"/>
          <w:szCs w:val="24"/>
        </w:rPr>
        <w:t>Nabyvatel se dále zavazuje udržovat nejméně po dobu 5 (pěti) let od podpisu této smlouvy nemovit</w:t>
      </w:r>
      <w:r w:rsidR="009A6877">
        <w:rPr>
          <w:sz w:val="24"/>
          <w:szCs w:val="24"/>
        </w:rPr>
        <w:t>ou</w:t>
      </w:r>
      <w:r>
        <w:rPr>
          <w:sz w:val="24"/>
          <w:szCs w:val="24"/>
        </w:rPr>
        <w:t xml:space="preserve"> věc k užívání ve veřejném zájmu, tak jak je tento uveden v čl. II. této smlouvy a po výše uvedenou dobu 5 (pěti) let nepřevést vlastnické právo k</w:t>
      </w:r>
      <w:r w:rsidR="009A6877">
        <w:rPr>
          <w:sz w:val="24"/>
          <w:szCs w:val="24"/>
        </w:rPr>
        <w:t> </w:t>
      </w:r>
      <w:r>
        <w:rPr>
          <w:sz w:val="24"/>
          <w:szCs w:val="24"/>
        </w:rPr>
        <w:t>nemovit</w:t>
      </w:r>
      <w:r w:rsidR="009A6877">
        <w:rPr>
          <w:sz w:val="24"/>
          <w:szCs w:val="24"/>
        </w:rPr>
        <w:t xml:space="preserve">é </w:t>
      </w:r>
      <w:r>
        <w:rPr>
          <w:sz w:val="24"/>
          <w:szCs w:val="24"/>
        </w:rPr>
        <w:t>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na třetí osobu. V případě porušení jakékohokoliv závazku nabyvatele uvedeného v tomto odstavci, je nabyvatel povinen uhradit převádějícímu smluvní pokutu ve výši ceny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stanovené znaleckým posudk</w:t>
      </w:r>
      <w:r w:rsidR="009A6877">
        <w:rPr>
          <w:sz w:val="24"/>
          <w:szCs w:val="24"/>
        </w:rPr>
        <w:t>em</w:t>
      </w:r>
      <w:r>
        <w:rPr>
          <w:sz w:val="24"/>
          <w:szCs w:val="24"/>
        </w:rPr>
        <w:t xml:space="preserve"> uvedeným v čl. IV. této smlouvy, a to do 3 dnů od doručení výzvy převádějícího k její úhradě.</w:t>
      </w: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</w:t>
      </w:r>
      <w:r w:rsidR="00143D1F">
        <w:t>15</w:t>
      </w:r>
      <w:r w:rsidR="00273BF2">
        <w:t xml:space="preserve"> dnů ode dne </w:t>
      </w:r>
      <w:r>
        <w:t>podpisu</w:t>
      </w:r>
      <w:r w:rsidR="00273BF2">
        <w:t xml:space="preserve"> této smlouvy.</w:t>
      </w:r>
    </w:p>
    <w:p w:rsidR="004D5106" w:rsidRPr="005B779B" w:rsidRDefault="004D5106" w:rsidP="004D5106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vystavením daňového dokladu (fakturou).</w:t>
      </w:r>
    </w:p>
    <w:p w:rsidR="009052B4" w:rsidRPr="005B779B" w:rsidRDefault="004D5106" w:rsidP="004D5106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</w:t>
      </w:r>
      <w:r w:rsidR="009052B4" w:rsidRPr="005B779B">
        <w:rPr>
          <w:sz w:val="24"/>
        </w:rPr>
        <w:t xml:space="preserve"> zavazuj</w:t>
      </w:r>
      <w:r w:rsidR="009052B4">
        <w:rPr>
          <w:sz w:val="24"/>
        </w:rPr>
        <w:t>e</w:t>
      </w:r>
      <w:r w:rsidR="009052B4" w:rsidRPr="005B779B">
        <w:rPr>
          <w:sz w:val="24"/>
        </w:rPr>
        <w:t xml:space="preserve"> uhradit správní poplatek na povolení vkladu do katastru nemovitostí.</w:t>
      </w:r>
    </w:p>
    <w:p w:rsidR="0050563B" w:rsidRDefault="009611DA" w:rsidP="009052B4">
      <w:pPr>
        <w:suppressAutoHyphens/>
        <w:spacing w:line="228" w:lineRule="auto"/>
        <w:ind w:firstLine="709"/>
        <w:jc w:val="both"/>
        <w:rPr>
          <w:sz w:val="24"/>
          <w:szCs w:val="24"/>
        </w:rPr>
      </w:pPr>
      <w:r w:rsidRPr="009052B4">
        <w:rPr>
          <w:bCs/>
          <w:sz w:val="24"/>
          <w:szCs w:val="24"/>
        </w:rPr>
        <w:t>Bezúplatný převod pozemk</w:t>
      </w:r>
      <w:r w:rsidR="00405C1B">
        <w:rPr>
          <w:bCs/>
          <w:sz w:val="24"/>
          <w:szCs w:val="24"/>
        </w:rPr>
        <w:t>ů</w:t>
      </w:r>
      <w:r w:rsidRPr="009052B4">
        <w:rPr>
          <w:bCs/>
          <w:sz w:val="24"/>
          <w:szCs w:val="24"/>
        </w:rPr>
        <w:t xml:space="preserve"> není předmětem daně z nabytí nemovit</w:t>
      </w:r>
      <w:r w:rsidR="006C084E" w:rsidRPr="009052B4">
        <w:rPr>
          <w:bCs/>
          <w:sz w:val="24"/>
          <w:szCs w:val="24"/>
        </w:rPr>
        <w:t>é</w:t>
      </w:r>
      <w:r>
        <w:rPr>
          <w:bCs/>
          <w:szCs w:val="24"/>
        </w:rPr>
        <w:t xml:space="preserve"> </w:t>
      </w:r>
      <w:r w:rsidRPr="00D507CA">
        <w:rPr>
          <w:bCs/>
          <w:sz w:val="24"/>
          <w:szCs w:val="24"/>
        </w:rPr>
        <w:t>věc</w:t>
      </w:r>
      <w:r w:rsidR="006C084E" w:rsidRPr="00D507CA">
        <w:rPr>
          <w:bCs/>
          <w:sz w:val="24"/>
          <w:szCs w:val="24"/>
        </w:rPr>
        <w:t>i</w:t>
      </w:r>
      <w:r w:rsidRPr="00D507CA">
        <w:rPr>
          <w:bCs/>
          <w:sz w:val="24"/>
          <w:szCs w:val="24"/>
        </w:rPr>
        <w:t>.</w:t>
      </w:r>
      <w:r w:rsidR="0050563B" w:rsidRPr="00D507CA">
        <w:rPr>
          <w:sz w:val="24"/>
          <w:szCs w:val="24"/>
        </w:rPr>
        <w:t xml:space="preserve">  </w:t>
      </w: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A6877">
        <w:rPr>
          <w:sz w:val="24"/>
          <w:szCs w:val="24"/>
        </w:rPr>
        <w:t>é</w:t>
      </w:r>
      <w:r w:rsidR="00A00149"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 w:rsidRPr="004A6EA9">
        <w:rPr>
          <w:sz w:val="24"/>
          <w:szCs w:val="24"/>
        </w:rPr>
        <w:t xml:space="preserve"> odsouhlasilo zastupitelstvo </w:t>
      </w:r>
      <w:r w:rsidR="00B12A7E">
        <w:rPr>
          <w:sz w:val="24"/>
          <w:szCs w:val="24"/>
        </w:rPr>
        <w:t>obce Jeníkov</w:t>
      </w:r>
      <w:r w:rsidR="00B86795">
        <w:rPr>
          <w:sz w:val="24"/>
          <w:szCs w:val="24"/>
        </w:rPr>
        <w:t xml:space="preserve"> č</w:t>
      </w:r>
      <w:r w:rsidR="0084337B">
        <w:rPr>
          <w:sz w:val="24"/>
          <w:szCs w:val="24"/>
        </w:rPr>
        <w:t>.</w:t>
      </w:r>
      <w:r w:rsidR="00B12A7E">
        <w:rPr>
          <w:sz w:val="24"/>
          <w:szCs w:val="24"/>
        </w:rPr>
        <w:t xml:space="preserve"> 11/XII/19</w:t>
      </w:r>
      <w:r w:rsidR="00B86795">
        <w:rPr>
          <w:sz w:val="24"/>
          <w:szCs w:val="24"/>
        </w:rPr>
        <w:t xml:space="preserve"> </w:t>
      </w:r>
      <w:r w:rsidR="0084337B">
        <w:rPr>
          <w:sz w:val="24"/>
          <w:szCs w:val="24"/>
        </w:rPr>
        <w:t>ze dne</w:t>
      </w:r>
      <w:r w:rsidR="00B12A7E">
        <w:rPr>
          <w:sz w:val="24"/>
          <w:szCs w:val="24"/>
        </w:rPr>
        <w:t xml:space="preserve"> 9.12.2019</w:t>
      </w:r>
      <w:r w:rsidR="0084337B">
        <w:rPr>
          <w:sz w:val="24"/>
          <w:szCs w:val="24"/>
        </w:rPr>
        <w:t xml:space="preserve"> </w:t>
      </w:r>
      <w:r w:rsidR="00405C1B">
        <w:rPr>
          <w:sz w:val="24"/>
          <w:szCs w:val="24"/>
        </w:rPr>
        <w:t xml:space="preserve"> </w:t>
      </w:r>
      <w:r w:rsidR="009A6877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:rsidR="00273BF2" w:rsidRDefault="00A00149" w:rsidP="00B12A7E">
      <w:pPr>
        <w:ind w:firstLine="709"/>
        <w:rPr>
          <w:color w:val="000000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 xml:space="preserve">ouvy byl dán Stanoviskem Ministerstva zemědělství </w:t>
      </w:r>
      <w:r w:rsidR="00143D1F">
        <w:rPr>
          <w:sz w:val="24"/>
          <w:szCs w:val="24"/>
        </w:rPr>
        <w:t>k</w:t>
      </w:r>
      <w:r w:rsidR="002065C4">
        <w:rPr>
          <w:sz w:val="24"/>
          <w:szCs w:val="24"/>
        </w:rPr>
        <w:t> bezúplatn</w:t>
      </w:r>
      <w:r w:rsidR="00143D1F">
        <w:rPr>
          <w:sz w:val="24"/>
          <w:szCs w:val="24"/>
        </w:rPr>
        <w:t>ému</w:t>
      </w:r>
      <w:r w:rsidR="002065C4">
        <w:rPr>
          <w:sz w:val="24"/>
          <w:szCs w:val="24"/>
        </w:rPr>
        <w:t xml:space="preserve"> převod</w:t>
      </w:r>
      <w:r w:rsidR="00143D1F">
        <w:rPr>
          <w:sz w:val="24"/>
          <w:szCs w:val="24"/>
        </w:rPr>
        <w:t>u</w:t>
      </w:r>
      <w:r w:rsidR="002065C4">
        <w:rPr>
          <w:sz w:val="24"/>
          <w:szCs w:val="24"/>
        </w:rPr>
        <w:t xml:space="preserve"> ze dne</w:t>
      </w:r>
      <w:r w:rsidR="00E20687">
        <w:rPr>
          <w:sz w:val="24"/>
          <w:szCs w:val="24"/>
        </w:rPr>
        <w:t xml:space="preserve"> </w:t>
      </w:r>
      <w:r w:rsidR="00E24364">
        <w:rPr>
          <w:sz w:val="24"/>
          <w:szCs w:val="24"/>
        </w:rPr>
        <w:t>13.1.2020</w:t>
      </w:r>
      <w:r w:rsidR="00BF7BED">
        <w:rPr>
          <w:sz w:val="24"/>
          <w:szCs w:val="24"/>
        </w:rPr>
        <w:t xml:space="preserve"> </w:t>
      </w:r>
      <w:r w:rsidR="00B86795">
        <w:rPr>
          <w:sz w:val="24"/>
          <w:szCs w:val="24"/>
        </w:rPr>
        <w:t>, č.j.</w:t>
      </w:r>
      <w:r w:rsidR="00AA70F1">
        <w:rPr>
          <w:sz w:val="24"/>
          <w:szCs w:val="24"/>
        </w:rPr>
        <w:t>:</w:t>
      </w:r>
      <w:r w:rsidR="00E24364">
        <w:rPr>
          <w:sz w:val="24"/>
          <w:szCs w:val="24"/>
        </w:rPr>
        <w:t xml:space="preserve"> 862/2020-MZE-11184.</w:t>
      </w:r>
      <w:r w:rsidR="00AA70F1">
        <w:rPr>
          <w:sz w:val="24"/>
          <w:szCs w:val="24"/>
        </w:rPr>
        <w:t xml:space="preserve"> </w:t>
      </w:r>
      <w:r>
        <w:tab/>
      </w:r>
    </w:p>
    <w:p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B12A7E" w:rsidRPr="00A00149" w:rsidRDefault="00B12A7E" w:rsidP="00B12A7E">
      <w:pPr>
        <w:pStyle w:val="Zkladntext"/>
        <w:widowControl w:val="0"/>
        <w:tabs>
          <w:tab w:val="left" w:pos="567"/>
        </w:tabs>
        <w:autoSpaceDE w:val="0"/>
        <w:autoSpaceDN w:val="0"/>
        <w:adjustRightInd w:val="0"/>
        <w:spacing w:after="120"/>
        <w:ind w:left="142" w:hanging="284"/>
        <w:rPr>
          <w:bCs/>
        </w:rPr>
      </w:pPr>
      <w:r>
        <w:rPr>
          <w:bCs/>
        </w:rPr>
        <w:t xml:space="preserve">Nabyvatel bere na vědomí a souhlasí se zveřejněním této smlouvy v registru smluv dle zákona č. 340/2015 Sb., o zvláštních podmínkách účinností některých smluv, uveřejňování těchto smluv a o registru smluv </w:t>
      </w:r>
      <w:r w:rsidRPr="00125B9F">
        <w:rPr>
          <w:bCs/>
        </w:rPr>
        <w:t xml:space="preserve">ve znění pozdějších předpisů. </w:t>
      </w:r>
      <w:r w:rsidRPr="00125B9F">
        <w:rPr>
          <w:szCs w:val="24"/>
        </w:rPr>
        <w:t>Smluvní strany se dohodly na tom, že uveřejnění v registru smluv provede převádějící</w:t>
      </w:r>
      <w:r>
        <w:rPr>
          <w:szCs w:val="24"/>
        </w:rPr>
        <w:t>.</w:t>
      </w: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4337B">
        <w:rPr>
          <w:sz w:val="24"/>
          <w:szCs w:val="24"/>
        </w:rPr>
        <w:t xml:space="preserve"> </w:t>
      </w:r>
      <w:r w:rsidR="00E24364">
        <w:rPr>
          <w:sz w:val="24"/>
          <w:szCs w:val="24"/>
        </w:rPr>
        <w:t>13.1.2020</w:t>
      </w:r>
      <w:r w:rsidR="00E20687">
        <w:rPr>
          <w:sz w:val="24"/>
          <w:szCs w:val="24"/>
        </w:rPr>
        <w:t xml:space="preserve"> </w:t>
      </w:r>
      <w:r w:rsidR="008C193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</w:t>
      </w:r>
      <w:r w:rsidR="00B86795">
        <w:rPr>
          <w:sz w:val="24"/>
          <w:szCs w:val="24"/>
        </w:rPr>
        <w:t> </w:t>
      </w:r>
      <w:r w:rsidR="00B12A7E">
        <w:rPr>
          <w:sz w:val="24"/>
          <w:szCs w:val="24"/>
        </w:rPr>
        <w:t>Jeníkově</w:t>
      </w:r>
      <w:r w:rsidR="00B86795">
        <w:rPr>
          <w:sz w:val="24"/>
          <w:szCs w:val="24"/>
        </w:rPr>
        <w:t xml:space="preserve"> </w:t>
      </w:r>
      <w:r w:rsidR="00E331D4">
        <w:rPr>
          <w:sz w:val="24"/>
          <w:szCs w:val="24"/>
        </w:rPr>
        <w:t> </w:t>
      </w:r>
      <w:r w:rsidR="001349FE">
        <w:rPr>
          <w:sz w:val="24"/>
          <w:szCs w:val="24"/>
        </w:rPr>
        <w:t>dne</w:t>
      </w:r>
      <w:r w:rsidR="00017376">
        <w:rPr>
          <w:sz w:val="24"/>
          <w:szCs w:val="24"/>
        </w:rPr>
        <w:t xml:space="preserve"> 20.1.2020</w:t>
      </w:r>
      <w:bookmarkStart w:id="1" w:name="_GoBack"/>
      <w:bookmarkEnd w:id="1"/>
    </w:p>
    <w:p w:rsidR="00B86795" w:rsidRDefault="00B86795">
      <w:pPr>
        <w:widowControl/>
        <w:ind w:left="5104" w:hanging="5104"/>
        <w:rPr>
          <w:sz w:val="24"/>
          <w:szCs w:val="24"/>
        </w:rPr>
      </w:pPr>
    </w:p>
    <w:p w:rsidR="00B86795" w:rsidRDefault="00B86795">
      <w:pPr>
        <w:widowControl/>
        <w:ind w:left="5104" w:hanging="5104"/>
        <w:rPr>
          <w:sz w:val="24"/>
          <w:szCs w:val="24"/>
        </w:rPr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B12A7E">
        <w:rPr>
          <w:sz w:val="24"/>
          <w:szCs w:val="24"/>
        </w:rPr>
        <w:t>Obec Jeníkov</w:t>
      </w:r>
    </w:p>
    <w:p w:rsidR="00273BF2" w:rsidRDefault="00A407C1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273BF2">
        <w:rPr>
          <w:sz w:val="24"/>
          <w:szCs w:val="24"/>
        </w:rPr>
        <w:tab/>
      </w:r>
      <w:r w:rsidR="00B12A7E">
        <w:rPr>
          <w:sz w:val="24"/>
          <w:szCs w:val="24"/>
        </w:rPr>
        <w:t>Stanislava Kubajková</w:t>
      </w:r>
    </w:p>
    <w:p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AA3732">
        <w:rPr>
          <w:sz w:val="24"/>
          <w:szCs w:val="24"/>
        </w:rPr>
        <w:t>starost</w:t>
      </w:r>
      <w:r w:rsidR="00B12A7E">
        <w:rPr>
          <w:sz w:val="24"/>
          <w:szCs w:val="24"/>
        </w:rPr>
        <w:t>k</w:t>
      </w:r>
      <w:r w:rsidR="00AA3732">
        <w:rPr>
          <w:sz w:val="24"/>
          <w:szCs w:val="24"/>
        </w:rPr>
        <w:t>a</w:t>
      </w:r>
    </w:p>
    <w:sectPr w:rsidR="006E4B7B" w:rsidRPr="00A709A7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EB7" w:rsidRDefault="00B10EB7">
      <w:r>
        <w:separator/>
      </w:r>
    </w:p>
  </w:endnote>
  <w:endnote w:type="continuationSeparator" w:id="0">
    <w:p w:rsidR="00B10EB7" w:rsidRDefault="00B1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1B">
          <w:rPr>
            <w:noProof/>
          </w:rPr>
          <w:t>2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EB7" w:rsidRDefault="00B10EB7">
      <w:r>
        <w:separator/>
      </w:r>
    </w:p>
  </w:footnote>
  <w:footnote w:type="continuationSeparator" w:id="0">
    <w:p w:rsidR="00B10EB7" w:rsidRDefault="00B1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A1F"/>
    <w:rsid w:val="00017376"/>
    <w:rsid w:val="00021D53"/>
    <w:rsid w:val="000259E4"/>
    <w:rsid w:val="0004625F"/>
    <w:rsid w:val="000504B4"/>
    <w:rsid w:val="00054BE9"/>
    <w:rsid w:val="00062320"/>
    <w:rsid w:val="000663EA"/>
    <w:rsid w:val="00083F28"/>
    <w:rsid w:val="00087E4E"/>
    <w:rsid w:val="000D15AB"/>
    <w:rsid w:val="001310D8"/>
    <w:rsid w:val="001349FE"/>
    <w:rsid w:val="00137332"/>
    <w:rsid w:val="00143D1F"/>
    <w:rsid w:val="00153962"/>
    <w:rsid w:val="001615C4"/>
    <w:rsid w:val="00176135"/>
    <w:rsid w:val="0018468B"/>
    <w:rsid w:val="00195757"/>
    <w:rsid w:val="001B3B31"/>
    <w:rsid w:val="001B5CC3"/>
    <w:rsid w:val="001B636C"/>
    <w:rsid w:val="001C12E3"/>
    <w:rsid w:val="001C3F67"/>
    <w:rsid w:val="001C6FC9"/>
    <w:rsid w:val="002065C4"/>
    <w:rsid w:val="0021411C"/>
    <w:rsid w:val="002348E8"/>
    <w:rsid w:val="002454C6"/>
    <w:rsid w:val="00261220"/>
    <w:rsid w:val="00264CD6"/>
    <w:rsid w:val="00273BF2"/>
    <w:rsid w:val="002A063A"/>
    <w:rsid w:val="002A419A"/>
    <w:rsid w:val="002A6B0C"/>
    <w:rsid w:val="002B1FFD"/>
    <w:rsid w:val="002B5890"/>
    <w:rsid w:val="002D1260"/>
    <w:rsid w:val="002E185C"/>
    <w:rsid w:val="002F1D2A"/>
    <w:rsid w:val="00315EFB"/>
    <w:rsid w:val="00323767"/>
    <w:rsid w:val="003606C7"/>
    <w:rsid w:val="00365707"/>
    <w:rsid w:val="0039372D"/>
    <w:rsid w:val="003A43DB"/>
    <w:rsid w:val="003E3B20"/>
    <w:rsid w:val="003F2EF9"/>
    <w:rsid w:val="003F64D6"/>
    <w:rsid w:val="0040302C"/>
    <w:rsid w:val="00405C1B"/>
    <w:rsid w:val="00405CA6"/>
    <w:rsid w:val="00414DBE"/>
    <w:rsid w:val="004262EC"/>
    <w:rsid w:val="0042656B"/>
    <w:rsid w:val="0044569F"/>
    <w:rsid w:val="00491367"/>
    <w:rsid w:val="00497FC8"/>
    <w:rsid w:val="004A6EA9"/>
    <w:rsid w:val="004A72F2"/>
    <w:rsid w:val="004B2D00"/>
    <w:rsid w:val="004B6821"/>
    <w:rsid w:val="004C3207"/>
    <w:rsid w:val="004C6917"/>
    <w:rsid w:val="004D5106"/>
    <w:rsid w:val="004F0698"/>
    <w:rsid w:val="004F7CD5"/>
    <w:rsid w:val="0050166F"/>
    <w:rsid w:val="0050563B"/>
    <w:rsid w:val="00510BFF"/>
    <w:rsid w:val="00511BBC"/>
    <w:rsid w:val="0051571B"/>
    <w:rsid w:val="00533D85"/>
    <w:rsid w:val="0054025B"/>
    <w:rsid w:val="00543510"/>
    <w:rsid w:val="0055660D"/>
    <w:rsid w:val="0056128F"/>
    <w:rsid w:val="00565A7F"/>
    <w:rsid w:val="00566D06"/>
    <w:rsid w:val="00574004"/>
    <w:rsid w:val="00575C2C"/>
    <w:rsid w:val="00586E3E"/>
    <w:rsid w:val="005904C5"/>
    <w:rsid w:val="00592828"/>
    <w:rsid w:val="00595CC3"/>
    <w:rsid w:val="005C0D9C"/>
    <w:rsid w:val="005C4E5E"/>
    <w:rsid w:val="005D4733"/>
    <w:rsid w:val="0060254C"/>
    <w:rsid w:val="00605EDE"/>
    <w:rsid w:val="00606F79"/>
    <w:rsid w:val="006227E3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C0985"/>
    <w:rsid w:val="006D5FEB"/>
    <w:rsid w:val="006E4B7B"/>
    <w:rsid w:val="00704443"/>
    <w:rsid w:val="00706B44"/>
    <w:rsid w:val="00715EA0"/>
    <w:rsid w:val="007401E9"/>
    <w:rsid w:val="007616FE"/>
    <w:rsid w:val="0077517A"/>
    <w:rsid w:val="00777810"/>
    <w:rsid w:val="007914F3"/>
    <w:rsid w:val="00792AF7"/>
    <w:rsid w:val="00795053"/>
    <w:rsid w:val="007B46C8"/>
    <w:rsid w:val="007C4BBA"/>
    <w:rsid w:val="007D7378"/>
    <w:rsid w:val="007E2B3B"/>
    <w:rsid w:val="007E5BC7"/>
    <w:rsid w:val="007E6F92"/>
    <w:rsid w:val="00810CDD"/>
    <w:rsid w:val="00831B70"/>
    <w:rsid w:val="00832A84"/>
    <w:rsid w:val="0084337B"/>
    <w:rsid w:val="00851E62"/>
    <w:rsid w:val="00870E7E"/>
    <w:rsid w:val="0087526B"/>
    <w:rsid w:val="00890C83"/>
    <w:rsid w:val="008B584A"/>
    <w:rsid w:val="008C1930"/>
    <w:rsid w:val="008C398A"/>
    <w:rsid w:val="008C71FB"/>
    <w:rsid w:val="008D0E47"/>
    <w:rsid w:val="008D5EB2"/>
    <w:rsid w:val="008D7B8F"/>
    <w:rsid w:val="0090092A"/>
    <w:rsid w:val="009052B4"/>
    <w:rsid w:val="00924161"/>
    <w:rsid w:val="009247B2"/>
    <w:rsid w:val="00942BC5"/>
    <w:rsid w:val="009519C1"/>
    <w:rsid w:val="009609E0"/>
    <w:rsid w:val="009611DA"/>
    <w:rsid w:val="00961C13"/>
    <w:rsid w:val="009A41E7"/>
    <w:rsid w:val="009A5524"/>
    <w:rsid w:val="009A6877"/>
    <w:rsid w:val="009B2281"/>
    <w:rsid w:val="009B3F8B"/>
    <w:rsid w:val="009C1A88"/>
    <w:rsid w:val="009E3EEC"/>
    <w:rsid w:val="009F4DAA"/>
    <w:rsid w:val="009F7AAA"/>
    <w:rsid w:val="00A00149"/>
    <w:rsid w:val="00A31A8A"/>
    <w:rsid w:val="00A31C3B"/>
    <w:rsid w:val="00A407C1"/>
    <w:rsid w:val="00A41F32"/>
    <w:rsid w:val="00A42011"/>
    <w:rsid w:val="00A43557"/>
    <w:rsid w:val="00A54854"/>
    <w:rsid w:val="00A709A7"/>
    <w:rsid w:val="00A75144"/>
    <w:rsid w:val="00A85120"/>
    <w:rsid w:val="00A974BE"/>
    <w:rsid w:val="00AA3732"/>
    <w:rsid w:val="00AA70F1"/>
    <w:rsid w:val="00AC6C51"/>
    <w:rsid w:val="00AD73A5"/>
    <w:rsid w:val="00AE1B13"/>
    <w:rsid w:val="00AE37F5"/>
    <w:rsid w:val="00AE5523"/>
    <w:rsid w:val="00AE72EB"/>
    <w:rsid w:val="00B10EB7"/>
    <w:rsid w:val="00B12A7E"/>
    <w:rsid w:val="00B221DF"/>
    <w:rsid w:val="00B65C3E"/>
    <w:rsid w:val="00B66452"/>
    <w:rsid w:val="00B74DCF"/>
    <w:rsid w:val="00B81270"/>
    <w:rsid w:val="00B86795"/>
    <w:rsid w:val="00BB2558"/>
    <w:rsid w:val="00BD3482"/>
    <w:rsid w:val="00BF347A"/>
    <w:rsid w:val="00BF7BED"/>
    <w:rsid w:val="00C01211"/>
    <w:rsid w:val="00C05428"/>
    <w:rsid w:val="00C14020"/>
    <w:rsid w:val="00C17024"/>
    <w:rsid w:val="00C1786F"/>
    <w:rsid w:val="00C26BA9"/>
    <w:rsid w:val="00C32CE2"/>
    <w:rsid w:val="00C51253"/>
    <w:rsid w:val="00C63B1D"/>
    <w:rsid w:val="00C72027"/>
    <w:rsid w:val="00C74053"/>
    <w:rsid w:val="00C816B8"/>
    <w:rsid w:val="00C821AD"/>
    <w:rsid w:val="00C91BC1"/>
    <w:rsid w:val="00C9419D"/>
    <w:rsid w:val="00CC2306"/>
    <w:rsid w:val="00CC5FE0"/>
    <w:rsid w:val="00CF251C"/>
    <w:rsid w:val="00CF7042"/>
    <w:rsid w:val="00D13BEC"/>
    <w:rsid w:val="00D255BF"/>
    <w:rsid w:val="00D45881"/>
    <w:rsid w:val="00D507CA"/>
    <w:rsid w:val="00D617A2"/>
    <w:rsid w:val="00D63EC6"/>
    <w:rsid w:val="00D81F88"/>
    <w:rsid w:val="00D96A6D"/>
    <w:rsid w:val="00DA06D6"/>
    <w:rsid w:val="00DA16F8"/>
    <w:rsid w:val="00DB0A5E"/>
    <w:rsid w:val="00DB22D9"/>
    <w:rsid w:val="00DB6BCC"/>
    <w:rsid w:val="00DB7A22"/>
    <w:rsid w:val="00DC707B"/>
    <w:rsid w:val="00DD3E94"/>
    <w:rsid w:val="00DD6EDA"/>
    <w:rsid w:val="00DD7FA4"/>
    <w:rsid w:val="00DE6F0F"/>
    <w:rsid w:val="00DF11C6"/>
    <w:rsid w:val="00DF2489"/>
    <w:rsid w:val="00DF7F54"/>
    <w:rsid w:val="00E20687"/>
    <w:rsid w:val="00E24364"/>
    <w:rsid w:val="00E31AEE"/>
    <w:rsid w:val="00E331D4"/>
    <w:rsid w:val="00E3375B"/>
    <w:rsid w:val="00E6043E"/>
    <w:rsid w:val="00E62AB3"/>
    <w:rsid w:val="00E63224"/>
    <w:rsid w:val="00E81822"/>
    <w:rsid w:val="00E95285"/>
    <w:rsid w:val="00EA39FC"/>
    <w:rsid w:val="00EC311A"/>
    <w:rsid w:val="00ED4886"/>
    <w:rsid w:val="00EE758A"/>
    <w:rsid w:val="00EF1141"/>
    <w:rsid w:val="00F16BF1"/>
    <w:rsid w:val="00F23BB6"/>
    <w:rsid w:val="00F403E7"/>
    <w:rsid w:val="00F428FB"/>
    <w:rsid w:val="00F43C04"/>
    <w:rsid w:val="00F43C7F"/>
    <w:rsid w:val="00F66075"/>
    <w:rsid w:val="00F73393"/>
    <w:rsid w:val="00F81A68"/>
    <w:rsid w:val="00F82BAF"/>
    <w:rsid w:val="00F84FEC"/>
    <w:rsid w:val="00F92B0F"/>
    <w:rsid w:val="00FA342D"/>
    <w:rsid w:val="00FC0B79"/>
    <w:rsid w:val="00FC5F14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0E731"/>
  <w15:docId w15:val="{FFFD79D6-3D84-44A7-AB89-E66450D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  <w:style w:type="paragraph" w:styleId="Zkladntext">
    <w:name w:val="Body Text"/>
    <w:basedOn w:val="Normln"/>
    <w:link w:val="ZkladntextChar"/>
    <w:rsid w:val="00B12A7E"/>
    <w:pPr>
      <w:widowControl/>
      <w:autoSpaceDE/>
      <w:autoSpaceDN/>
      <w:adjustRightInd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12A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903B-3FDE-4A9E-A64D-8CC1E748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6</TotalTime>
  <Pages>1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9</cp:revision>
  <cp:lastPrinted>2020-01-07T12:47:00Z</cp:lastPrinted>
  <dcterms:created xsi:type="dcterms:W3CDTF">2020-01-07T12:38:00Z</dcterms:created>
  <dcterms:modified xsi:type="dcterms:W3CDTF">2020-01-29T10:30:00Z</dcterms:modified>
</cp:coreProperties>
</file>