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Lysa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Komen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ské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133574007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Labe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289 22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b0b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78339350180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Návrh smlouvy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019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678700361010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realizaci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veřejné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zakázky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 názvem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855595667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Nábytek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prosinec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“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20216606498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strany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5.3429602888086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sídlem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Labem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8700361010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61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6322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bankovní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spojení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Česká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spořitelna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číslo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účtu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4272309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0800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zastoupen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Nováková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ředitelka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školy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06859205776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8"/>
          <w:szCs w:val="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8.0866425992779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DRUTĚ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vý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robní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družstvo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sídlem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Dělnická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1020/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170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Praha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133574007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00027618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DIČ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CZ00027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zapsána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Městského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soudu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Pra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DrXCIX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bankovní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spojení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Komerční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banka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číslo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účtu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216071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0100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astoupen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Kristýna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Kiliç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Bukovská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předsedkyně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družstva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288808664259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uzavírají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ustanovení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1724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násl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zákona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2012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občanský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zákoník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8700361010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občanský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zákoník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dílo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891696750902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Podklady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uzavření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smlouvy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20577617328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Podkladem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uzavření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Výz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Š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omenského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abem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dn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98916967509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Předmět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místo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plnění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841155234657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Předmětem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dodávka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nábytku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jeho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případnou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montáží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demontáží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stávajících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kusů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dle specifikací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Výz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ná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zv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Nábytek,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prosinec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jak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popsáno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smlouvě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ména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specifikaci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rozpočtu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odpovídá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předané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dokumentaci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označené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příloha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Zadávací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dokumentace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abídce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provedené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převzít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provedené 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cenu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podmínek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smlouvou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sjednaných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Místo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budovy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nenského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0"/>
          <w:szCs w:val="10"/>
          <w:u w:val="none"/>
          <w:shd w:fill="auto" w:val="clear"/>
          <w:vertAlign w:val="baseline"/>
          <w:rtl w:val="0"/>
        </w:rPr>
        <w:t xml:space="preserve">Kome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142857142857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A. 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Komenského 1534, Lysá nad Labe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289 22, okres 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fax. 325 551 220 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info@zsjaklysa.cz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w.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zsjaklysa.cz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0.85714285714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se zavazuje provést pro objednatele dílo svým jménem, bez vad a nedodělků, ve smluveném termínu, na své náklady. Zhotovitel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vazuje provést dílo v souladu s technickými a právními předpisy platnými v České republice v době provedení díla.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9.714285714285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Doba plnění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se zavazuje provést dílo v těchto termínech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Termín zahájení prací: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019 b) Termín dokončení prací: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2,3/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6.571428571428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V. Cena 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Objednatel se za níže uvedených podmínek zavazuje uhradit zhotoviteli celkovou 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cenu za řádné provedení díla ve výši 444.880,70 Kč včetně DPH.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 za celé provedené a předané dílo je stanovena jako cena pevná, tj. zahrnuje 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náklady zhotovitele související s provedením díla. Cena za realizaci objednatelem po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adovaných změn není zahrnuta v ceně díla dle odst. 5.1 tohoto článku. Pro výpočet cen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vícepráce objednatelem písemně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žadované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vycházet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obvyklých. Nedojde-li k dohodě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ů, má objednatel právo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provedení těchto změn třetí straně.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2857142857143" w:line="276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5.428571428571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285714285714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VI. Platební podmínky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Objednatel se zavazuje uhradit zhotoviteli celkovou smluvní cenu, a to v plné výši. Splatnost faktur je max. 1 měsíc.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ícepráce provedené zhotovitelem bez písemného souhlasu objednatele nebudou zhotoviteli uhrazeny a zhotovitel se zavazuje na vý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 objednatele takové části díla odstranit, vyjma případů, kdy objednatel provedení takovýchto víceprací dodatečně písemně schválí.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Faktura bude obsahovat veškeré nároky zhotovitele s tím, že budou samostatně odděleny platby za práce sjednané touto smlouvou a za případné vícepráce.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případě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faktura vysta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ená zhotovitelem 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obsahov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náležitosti řádného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daňového dokladu nebo náležitosti uvedené v bodě 7 tohoto článku, popř. je bude 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neúplně nebo nesprávně, je objednatel oprávněn vrátit fakturu zpět do 10 kalendářních dnů po jejím obdržení zhotoviteli k doplnění. Nový termín splatnosti běží ode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doručení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opravené faktury objednateli. Faktura zhotovitele musí formou a obsahem odpovídat zákonu o účetnictví a zákonu o dani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přidané hodnoty. Musí obsahovat minimálně následující: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8571428571428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načení daňového dokladu a jeho pořadové číslo,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identifikační údaje zhotovitele,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označení banky a číslo účtu, na který má být úhrada provedena,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plnění – název akce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datum vysta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ení a odeslání faktury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datum uskutečnění zdanitelného plnění,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splatnosti,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sá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Komens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ké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e-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singl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16254416961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částky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sazba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částky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včetně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dpis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0.63604240282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Povinnosti 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vazuje, že dílo bude mít vlastnosti stanovené smluvní dokumentací, včetně jejích změn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doplňků, v technických normách a předpisech, kte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provedení 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vztahují, jinak vlastnosti a jakost odpovídající účelu smlouvy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to po dobu 24 měsíců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jakost provedené dodávky ode dne předání a pře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etí díla (záruční doba).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44876325088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 Odstoupení od 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Účastníci této smlouvy jsou oprávněni od ní odstoupit písemným podáním doručeným druhé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95053003533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straně. Odstoupit od smlouvy jednotlivými účastníky lze výhradně za následujících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podmínek: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413427561837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 je 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odstoupit od smlouvy, pokud je objednatel v prodlení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416961130742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 plněním svých finančních závazků vůči zhotoviteli po dobu delší než 30 dní.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95053003533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Objednatel je 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odstoupit od smlouvy, pokud je zhotovitel v prodlení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067137809187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dohodnutým plněním delším než 10 pracovních dní. Kterýkoli z účastníků je oprávněn odstoupit od smlouvy také z důvodů uvedených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717314487632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příslušných ustanoveních zákona 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 Sb.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Chce-li některá ze stran od této smlouvy odstoupit, je povinna svoje odstoupení písemně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3003533568904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oznámit dru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 straně s uvedením termínu,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 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erému 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smlouvy odstupuje.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odstoupení musí bý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 dá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uveden důvod, pro který smluvní stra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odstupuje.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749116607773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IX. Závěrečná a přechodná ustanovení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je 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zadat provedení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třetím straná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je povinen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067137809187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předložit objednateli před zadáním části díla k odsouhlasení jednotlivé subdodavatele. Zhotovitel odpovídá objednateli, jako by tuto část díla prováděl sám. Jakýkoli styk mezi strana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který bude smluvní strany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avazovat, bude zásadně písemný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veškerá sdělení budou buď osobně doručena, nebo zaslána doporučeným dopisem. 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doklad o doručení bude považován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odpis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pii průvodního dopisu při osobním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doručení, 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otvrzení o předání k poštovní přepravě.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orespondence obstaráva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300353356890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faxem nebo e-mailem bude dodatečně potvrzena.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Tuto smlouvu lze měnit, případně zrušit pouze písemnými, průběžně číslovanými dodatky,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30035335689046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jež musí být jako takové označeny a právoplatně potvrzeny oběma účastníky smlouvy.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Právní vztahy výslovně neupravené touto smlouvou se řídí § 2586-2634 záko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č. 89/2012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067137809187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Sb., občans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ý zákoník.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Tat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smlouva je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dv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 vyhotoveních v českém ja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e, z nichž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ždé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883392226148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smluvních stran přísluší jedno vyhotovení.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lého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Lys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comenské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  <w:rtl w:val="0"/>
        </w:rPr>
        <w:t xml:space="preserve">ER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6"/>
          <w:szCs w:val="26"/>
          <w:u w:val="singl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e4e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00"/>
          <w:sz w:val="26"/>
          <w:szCs w:val="26"/>
          <w:u w:val="singl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single"/>
          <w:shd w:fill="auto" w:val="clear"/>
          <w:vertAlign w:val="baseline"/>
          <w:rtl w:val="0"/>
        </w:rPr>
        <w:t xml:space="preserve">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single"/>
          <w:shd w:fill="auto" w:val="clear"/>
          <w:vertAlign w:val="baseline"/>
          <w:rtl w:val="0"/>
        </w:rPr>
        <w:t xml:space="preserve">.cz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7.93594306049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Účastníci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přečtení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prohlašují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seznámili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obsahem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455516014234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dů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kaz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svobodné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vůle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připojují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předepsaný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způsobem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podpisy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svýc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statutárních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zástupců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4.41281138790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podpisu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40"/>
          <w:szCs w:val="40"/>
          <w:u w:val="none"/>
          <w:shd w:fill="auto" w:val="clear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40"/>
          <w:szCs w:val="40"/>
          <w:u w:val="none"/>
          <w:shd w:fill="auto" w:val="clear"/>
          <w:vertAlign w:val="baseline"/>
          <w:rtl w:val="0"/>
        </w:rPr>
        <w:t xml:space="preserve">podpisu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40"/>
          <w:szCs w:val="4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40"/>
          <w:szCs w:val="4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40"/>
          <w:szCs w:val="4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18100"/>
          <w:sz w:val="40"/>
          <w:szCs w:val="40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 toho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0.53380782918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Mgr. Marie Nováková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gr. Kristýna Kiliç Bukovská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předsedkyně družstva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241992882562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 zhotovitele)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(za objednatele)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3451957295374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ĚVA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výrobní družstvo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170 00 Praha 7, Dělnická 1020/54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IC: 00027618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 CZ00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27618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