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71346" w14:textId="29EE77E9" w:rsidR="009C0F57" w:rsidRDefault="00111173" w:rsidP="00111173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 w:rsidRPr="00111173">
        <w:rPr>
          <w:b/>
          <w:bCs/>
          <w:sz w:val="56"/>
          <w:szCs w:val="56"/>
        </w:rPr>
        <w:t>KUPNÍ SMLOUVA</w:t>
      </w:r>
    </w:p>
    <w:p w14:paraId="3C7AF751" w14:textId="735F0748" w:rsidR="00111173" w:rsidRDefault="00111173" w:rsidP="00111173">
      <w:pPr>
        <w:rPr>
          <w:sz w:val="24"/>
          <w:szCs w:val="24"/>
        </w:rPr>
      </w:pPr>
      <w:r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  <w:u w:val="single"/>
        </w:rPr>
        <w:t>Uzavřená dle občanského zákoníku č. 89/2012 Sb.</w:t>
      </w:r>
    </w:p>
    <w:p w14:paraId="1FA747B9" w14:textId="179AE024" w:rsidR="00111173" w:rsidRDefault="00111173" w:rsidP="00111173">
      <w:pPr>
        <w:rPr>
          <w:b/>
          <w:bCs/>
        </w:rPr>
      </w:pPr>
      <w:r>
        <w:rPr>
          <w:sz w:val="24"/>
          <w:szCs w:val="24"/>
        </w:rPr>
        <w:t xml:space="preserve">mezi </w:t>
      </w:r>
      <w:proofErr w:type="gramStart"/>
      <w:r>
        <w:rPr>
          <w:sz w:val="24"/>
          <w:szCs w:val="24"/>
        </w:rPr>
        <w:t xml:space="preserve">prodávajícím: </w:t>
      </w:r>
      <w:r>
        <w:rPr>
          <w:b/>
          <w:bCs/>
          <w:sz w:val="24"/>
          <w:szCs w:val="24"/>
        </w:rPr>
        <w:t xml:space="preserve"> </w:t>
      </w:r>
      <w:r w:rsidRPr="00111173">
        <w:rPr>
          <w:b/>
          <w:bCs/>
        </w:rPr>
        <w:t>Správa</w:t>
      </w:r>
      <w:proofErr w:type="gramEnd"/>
      <w:r w:rsidRPr="00111173">
        <w:rPr>
          <w:b/>
          <w:bCs/>
        </w:rPr>
        <w:t xml:space="preserve"> lesů města Tábora s.r.o., U Čápova dvora 2712, 390 02 Tábor </w:t>
      </w:r>
      <w:r>
        <w:rPr>
          <w:b/>
          <w:bCs/>
        </w:rPr>
        <w:t>–</w:t>
      </w:r>
      <w:r w:rsidRPr="00111173">
        <w:rPr>
          <w:b/>
          <w:bCs/>
        </w:rPr>
        <w:t xml:space="preserve"> Měšice</w:t>
      </w:r>
    </w:p>
    <w:p w14:paraId="10674F5E" w14:textId="3C657CE2" w:rsidR="00111173" w:rsidRDefault="00111173" w:rsidP="00111173">
      <w:pPr>
        <w:rPr>
          <w:sz w:val="24"/>
          <w:szCs w:val="24"/>
        </w:rPr>
      </w:pPr>
      <w:r w:rsidRPr="00111173">
        <w:rPr>
          <w:b/>
          <w:bCs/>
          <w:sz w:val="24"/>
          <w:szCs w:val="24"/>
        </w:rPr>
        <w:t>IČO</w:t>
      </w:r>
      <w:r w:rsidR="002D4A19">
        <w:rPr>
          <w:b/>
          <w:bCs/>
          <w:sz w:val="24"/>
          <w:szCs w:val="24"/>
        </w:rPr>
        <w:t>:</w:t>
      </w:r>
      <w:r w:rsidRPr="00111173">
        <w:rPr>
          <w:b/>
          <w:bCs/>
          <w:sz w:val="24"/>
          <w:szCs w:val="24"/>
        </w:rPr>
        <w:t xml:space="preserve"> 62502646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DIČ</w:t>
      </w:r>
      <w:r w:rsidR="002D4A19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CZ62502646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5DE4CE68" w14:textId="77777777" w:rsidR="002D4A19" w:rsidRDefault="00111173" w:rsidP="00111173">
      <w:r>
        <w:t xml:space="preserve">Zapsaná </w:t>
      </w:r>
      <w:r w:rsidR="002D4A19">
        <w:t xml:space="preserve">v obchodním rejstříku vedeném Krajským soudem v Českých Budějovicích </w:t>
      </w:r>
    </w:p>
    <w:p w14:paraId="45B2DE99" w14:textId="79D6E0ED" w:rsidR="00111173" w:rsidRDefault="002D4A19" w:rsidP="00111173">
      <w:r>
        <w:t>odd. C, vložce 4809</w:t>
      </w:r>
    </w:p>
    <w:p w14:paraId="437FDB75" w14:textId="6FD913CB" w:rsidR="002D4A19" w:rsidRDefault="002D4A19" w:rsidP="00111173">
      <w:pPr>
        <w:rPr>
          <w:b/>
          <w:bCs/>
          <w:sz w:val="24"/>
          <w:szCs w:val="24"/>
        </w:rPr>
      </w:pPr>
      <w:r w:rsidRPr="002D4A19">
        <w:rPr>
          <w:sz w:val="24"/>
          <w:szCs w:val="24"/>
        </w:rPr>
        <w:t xml:space="preserve">a </w:t>
      </w:r>
      <w:proofErr w:type="gramStart"/>
      <w:r w:rsidRPr="002D4A19">
        <w:rPr>
          <w:sz w:val="24"/>
          <w:szCs w:val="24"/>
        </w:rPr>
        <w:t>kupujícím</w:t>
      </w:r>
      <w:r>
        <w:t xml:space="preserve">: </w:t>
      </w:r>
      <w:r>
        <w:rPr>
          <w:b/>
          <w:bCs/>
        </w:rPr>
        <w:t xml:space="preserve"> </w:t>
      </w:r>
      <w:r w:rsidRPr="002D4A19">
        <w:rPr>
          <w:b/>
          <w:bCs/>
          <w:sz w:val="24"/>
          <w:szCs w:val="24"/>
        </w:rPr>
        <w:t>Pila</w:t>
      </w:r>
      <w:proofErr w:type="gramEnd"/>
      <w:r w:rsidRPr="002D4A19">
        <w:rPr>
          <w:b/>
          <w:bCs/>
          <w:sz w:val="24"/>
          <w:szCs w:val="24"/>
        </w:rPr>
        <w:t xml:space="preserve"> Pasák a.s., Husova 124, 391 11 Planá nad Lužnicí</w:t>
      </w:r>
    </w:p>
    <w:p w14:paraId="75D93EA4" w14:textId="1C74CDAF" w:rsidR="002D4A19" w:rsidRPr="002D4A19" w:rsidRDefault="002D4A19" w:rsidP="0011117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IČO: 25186264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DIČ: CZ25186264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č.ú</w:t>
      </w:r>
      <w:proofErr w:type="spellEnd"/>
      <w:r>
        <w:rPr>
          <w:b/>
          <w:bCs/>
          <w:sz w:val="24"/>
          <w:szCs w:val="24"/>
        </w:rPr>
        <w:t xml:space="preserve">. </w:t>
      </w:r>
    </w:p>
    <w:p w14:paraId="49B6D471" w14:textId="77777777" w:rsidR="002D4A19" w:rsidRDefault="002D4A19" w:rsidP="002D4A19">
      <w:r>
        <w:t xml:space="preserve">Zapsaná v obchodním rejstříku vedeném Krajským soudem v Českých Budějovicích </w:t>
      </w:r>
    </w:p>
    <w:p w14:paraId="0600BF42" w14:textId="66A4A09C" w:rsidR="002D4A19" w:rsidRDefault="002D4A19" w:rsidP="002D4A19">
      <w:r>
        <w:t>odd. B, vložce 967.</w:t>
      </w:r>
    </w:p>
    <w:p w14:paraId="54B2617A" w14:textId="1907C13E" w:rsidR="002D4A19" w:rsidRDefault="002D4A19" w:rsidP="002D4A19"/>
    <w:p w14:paraId="598D29D5" w14:textId="498A032B" w:rsidR="002D4A19" w:rsidRDefault="002D4A19" w:rsidP="002D4A19">
      <w:pPr>
        <w:rPr>
          <w:sz w:val="24"/>
          <w:szCs w:val="24"/>
        </w:rPr>
      </w:pPr>
      <w:r>
        <w:rPr>
          <w:sz w:val="24"/>
          <w:szCs w:val="24"/>
        </w:rPr>
        <w:t>Číslo kupní smlouvy (dále jen KS) 1/2020 uzavřené dne 06.01.2020</w:t>
      </w:r>
    </w:p>
    <w:p w14:paraId="4EA8744B" w14:textId="2D25E06F" w:rsidR="002D4A19" w:rsidRDefault="002D4A19" w:rsidP="002D4A1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Předmět smlouvy</w:t>
      </w:r>
    </w:p>
    <w:p w14:paraId="211FDD70" w14:textId="3D391068" w:rsidR="002D4A19" w:rsidRDefault="002D4A19" w:rsidP="002D4A1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872AA">
        <w:rPr>
          <w:sz w:val="24"/>
          <w:szCs w:val="24"/>
        </w:rPr>
        <w:t>s</w:t>
      </w:r>
      <w:r>
        <w:rPr>
          <w:sz w:val="24"/>
          <w:szCs w:val="24"/>
        </w:rPr>
        <w:t>ortiment: PV smrk B/C/D/V</w:t>
      </w:r>
    </w:p>
    <w:p w14:paraId="666DCA4D" w14:textId="733F55CC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v jakosti: dle normy</w:t>
      </w:r>
    </w:p>
    <w:p w14:paraId="5FCB68BF" w14:textId="23D06677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rozměrech: </w:t>
      </w:r>
      <w:proofErr w:type="gramStart"/>
      <w:r>
        <w:rPr>
          <w:sz w:val="24"/>
          <w:szCs w:val="24"/>
        </w:rPr>
        <w:t>4m</w:t>
      </w:r>
      <w:proofErr w:type="gramEnd"/>
      <w:r>
        <w:rPr>
          <w:sz w:val="24"/>
          <w:szCs w:val="24"/>
        </w:rPr>
        <w:t>,5m výřezy, celé délky</w:t>
      </w:r>
    </w:p>
    <w:p w14:paraId="0CF7AE03" w14:textId="4E222336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 množství: </w:t>
      </w:r>
      <w:proofErr w:type="gramStart"/>
      <w:r>
        <w:rPr>
          <w:sz w:val="24"/>
          <w:szCs w:val="24"/>
        </w:rPr>
        <w:t>500m3</w:t>
      </w:r>
      <w:proofErr w:type="gramEnd"/>
    </w:p>
    <w:p w14:paraId="0EADB366" w14:textId="0E3C0CF9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dodací lhůta: I.Q 2020</w:t>
      </w:r>
    </w:p>
    <w:p w14:paraId="30CA7284" w14:textId="2E2DA276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způsob dopravy: vlastní</w:t>
      </w:r>
    </w:p>
    <w:p w14:paraId="27BE5452" w14:textId="59497727" w:rsidR="00C872AA" w:rsidRDefault="00C872AA" w:rsidP="002D4A19">
      <w:pPr>
        <w:rPr>
          <w:sz w:val="24"/>
          <w:szCs w:val="24"/>
        </w:rPr>
      </w:pPr>
      <w:r>
        <w:rPr>
          <w:sz w:val="24"/>
          <w:szCs w:val="24"/>
        </w:rPr>
        <w:tab/>
        <w:t>obchodní priorita: FCO Planá nad Lužnicí</w:t>
      </w:r>
    </w:p>
    <w:p w14:paraId="726CFDB7" w14:textId="558167FA" w:rsidR="00703184" w:rsidRDefault="0099643E" w:rsidP="0099643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>
        <w:rPr>
          <w:sz w:val="24"/>
          <w:szCs w:val="24"/>
          <w:u w:val="single"/>
        </w:rPr>
        <w:t xml:space="preserve">Zjevné vady </w:t>
      </w:r>
      <w:proofErr w:type="gramStart"/>
      <w:r>
        <w:rPr>
          <w:sz w:val="24"/>
          <w:szCs w:val="24"/>
          <w:u w:val="single"/>
        </w:rPr>
        <w:t>zboží</w:t>
      </w:r>
      <w:r w:rsidRPr="0099643E">
        <w:rPr>
          <w:sz w:val="24"/>
          <w:szCs w:val="24"/>
        </w:rPr>
        <w:t xml:space="preserve">  je</w:t>
      </w:r>
      <w:proofErr w:type="gramEnd"/>
      <w:r w:rsidRPr="0099643E">
        <w:rPr>
          <w:sz w:val="24"/>
          <w:szCs w:val="24"/>
        </w:rPr>
        <w:t xml:space="preserve"> kupující povinen oznámit dodavateli bez zbytečného odkladu nejpozději do 3 pracovních dnů po dodání do místa určení </w:t>
      </w:r>
      <w:r>
        <w:rPr>
          <w:sz w:val="24"/>
          <w:szCs w:val="24"/>
        </w:rPr>
        <w:t>, jinak nelze kupujícím uplatnit nárok z vad zboží.</w:t>
      </w:r>
    </w:p>
    <w:p w14:paraId="607EBFB4" w14:textId="2CFAC3AF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Nedostaví-li se dodavatel k jednání o vadách do 7 pracovních dnů po oznámení </w:t>
      </w:r>
      <w:r>
        <w:rPr>
          <w:sz w:val="24"/>
          <w:szCs w:val="24"/>
        </w:rPr>
        <w:tab/>
        <w:t>kupujícího, platí nároky kupujícího.</w:t>
      </w:r>
    </w:p>
    <w:p w14:paraId="2B31D06A" w14:textId="295377E0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>Při vlastním odvozu kupujícím nelze nárok z vad zboží uplatnit dodavateli.</w:t>
      </w:r>
    </w:p>
    <w:p w14:paraId="022A9B94" w14:textId="293ECD33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>
        <w:rPr>
          <w:sz w:val="24"/>
          <w:szCs w:val="24"/>
          <w:u w:val="single"/>
        </w:rPr>
        <w:t>Na ostatní (skryté) vady</w:t>
      </w:r>
      <w:r>
        <w:rPr>
          <w:sz w:val="24"/>
          <w:szCs w:val="24"/>
        </w:rPr>
        <w:t xml:space="preserve"> poskytuje dodavatel záruku 10 dnů po dodání do místa </w:t>
      </w:r>
      <w:r>
        <w:rPr>
          <w:sz w:val="24"/>
          <w:szCs w:val="24"/>
        </w:rPr>
        <w:tab/>
        <w:t xml:space="preserve">určení. Tato záruka se nevztahuje na vady způsobené kupujícím (např. špatným </w:t>
      </w:r>
      <w:r>
        <w:rPr>
          <w:sz w:val="24"/>
          <w:szCs w:val="24"/>
        </w:rPr>
        <w:tab/>
        <w:t>skladováním).</w:t>
      </w:r>
    </w:p>
    <w:p w14:paraId="6952F02C" w14:textId="1445F658" w:rsidR="0099643E" w:rsidRDefault="0099643E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>
        <w:rPr>
          <w:sz w:val="24"/>
          <w:szCs w:val="24"/>
          <w:u w:val="single"/>
        </w:rPr>
        <w:t>Na oprávněné nároky z vad</w:t>
      </w:r>
      <w:r>
        <w:rPr>
          <w:sz w:val="24"/>
          <w:szCs w:val="24"/>
        </w:rPr>
        <w:t xml:space="preserve"> </w:t>
      </w:r>
      <w:r w:rsidR="00064C57">
        <w:rPr>
          <w:sz w:val="24"/>
          <w:szCs w:val="24"/>
        </w:rPr>
        <w:t xml:space="preserve">bude poskytnuta ze strany dodavatele náhrada dle </w:t>
      </w:r>
      <w:r w:rsidR="00064C57">
        <w:rPr>
          <w:sz w:val="24"/>
          <w:szCs w:val="24"/>
        </w:rPr>
        <w:tab/>
        <w:t>dohody obou stran, především slevou z kupní ceny.</w:t>
      </w:r>
    </w:p>
    <w:p w14:paraId="11334C33" w14:textId="7F737B14" w:rsidR="00064C57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064C57">
        <w:rPr>
          <w:sz w:val="24"/>
          <w:szCs w:val="24"/>
        </w:rPr>
        <w:t xml:space="preserve"> A. </w:t>
      </w:r>
      <w:r w:rsidR="00064C57">
        <w:rPr>
          <w:sz w:val="24"/>
          <w:szCs w:val="24"/>
          <w:u w:val="single"/>
        </w:rPr>
        <w:t>Kupní cena</w:t>
      </w:r>
      <w:r w:rsidR="00064C57">
        <w:rPr>
          <w:sz w:val="24"/>
          <w:szCs w:val="24"/>
        </w:rPr>
        <w:t xml:space="preserve"> (dále jen KC) byla stanovena dohodou ve výši: uvedené ceny jsou bez </w:t>
      </w:r>
      <w:r>
        <w:rPr>
          <w:sz w:val="24"/>
          <w:szCs w:val="24"/>
        </w:rPr>
        <w:t xml:space="preserve">             </w:t>
      </w:r>
      <w:r w:rsidR="00C0218A">
        <w:rPr>
          <w:sz w:val="24"/>
          <w:szCs w:val="24"/>
        </w:rPr>
        <w:t xml:space="preserve">  </w:t>
      </w:r>
      <w:r w:rsidR="00064C57">
        <w:rPr>
          <w:sz w:val="24"/>
          <w:szCs w:val="24"/>
        </w:rPr>
        <w:t>DPH:</w:t>
      </w:r>
    </w:p>
    <w:p w14:paraId="0FE84CE0" w14:textId="15ED11AB" w:rsidR="00064C57" w:rsidRDefault="00064C57" w:rsidP="009964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B/C  Kč/m3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  Kč/m3</w:t>
      </w:r>
      <w:r>
        <w:rPr>
          <w:b/>
          <w:bCs/>
          <w:sz w:val="24"/>
          <w:szCs w:val="24"/>
        </w:rPr>
        <w:tab/>
        <w:t>V </w:t>
      </w:r>
      <w:bookmarkStart w:id="0" w:name="_GoBack"/>
      <w:bookmarkEnd w:id="0"/>
      <w:r>
        <w:rPr>
          <w:b/>
          <w:bCs/>
          <w:sz w:val="24"/>
          <w:szCs w:val="24"/>
        </w:rPr>
        <w:t xml:space="preserve">Kč/m3 </w:t>
      </w:r>
      <w:r>
        <w:rPr>
          <w:b/>
          <w:bCs/>
          <w:sz w:val="24"/>
          <w:szCs w:val="24"/>
        </w:rPr>
        <w:tab/>
        <w:t>FCO PILA</w:t>
      </w:r>
    </w:p>
    <w:p w14:paraId="5862AFC3" w14:textId="77777777" w:rsidR="00064C57" w:rsidRDefault="00064C57" w:rsidP="0099643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 placením dle bodu </w:t>
      </w:r>
      <w:proofErr w:type="gramStart"/>
      <w:r>
        <w:rPr>
          <w:sz w:val="24"/>
          <w:szCs w:val="24"/>
        </w:rPr>
        <w:t>3b</w:t>
      </w:r>
      <w:proofErr w:type="gramEnd"/>
      <w:r>
        <w:rPr>
          <w:sz w:val="24"/>
          <w:szCs w:val="24"/>
        </w:rPr>
        <w:t>.</w:t>
      </w:r>
    </w:p>
    <w:p w14:paraId="5D26A9FE" w14:textId="4513A95F" w:rsidR="0045034E" w:rsidRDefault="00064C57" w:rsidP="0099643E">
      <w:pPr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z w:val="24"/>
          <w:szCs w:val="24"/>
          <w:u w:val="single"/>
        </w:rPr>
        <w:t>Kupující se zavazuje</w:t>
      </w:r>
      <w:r>
        <w:rPr>
          <w:sz w:val="24"/>
          <w:szCs w:val="24"/>
        </w:rPr>
        <w:t xml:space="preserve"> zaslat fakturované částky na účet Správa lesů města Tábora s.r.o. </w:t>
      </w:r>
      <w:r w:rsidR="0045034E">
        <w:rPr>
          <w:sz w:val="24"/>
          <w:szCs w:val="24"/>
        </w:rPr>
        <w:t xml:space="preserve">        </w:t>
      </w:r>
      <w:r>
        <w:rPr>
          <w:sz w:val="24"/>
          <w:szCs w:val="24"/>
        </w:rPr>
        <w:t>tak, aby byly na účtu Správy lesy města Tábora</w:t>
      </w:r>
      <w:r w:rsidR="0045034E">
        <w:rPr>
          <w:sz w:val="24"/>
          <w:szCs w:val="24"/>
        </w:rPr>
        <w:t xml:space="preserve"> s.r.o.</w:t>
      </w:r>
      <w:r>
        <w:rPr>
          <w:sz w:val="24"/>
          <w:szCs w:val="24"/>
        </w:rPr>
        <w:t xml:space="preserve"> nejpozději 30 dnů od data fakturace. V </w:t>
      </w:r>
      <w:proofErr w:type="gramStart"/>
      <w:r>
        <w:rPr>
          <w:sz w:val="24"/>
          <w:szCs w:val="24"/>
        </w:rPr>
        <w:t>případě,  že</w:t>
      </w:r>
      <w:proofErr w:type="gramEnd"/>
      <w:r>
        <w:rPr>
          <w:sz w:val="24"/>
          <w:szCs w:val="24"/>
        </w:rPr>
        <w:t xml:space="preserve"> nebude tato podmínka splněna a kupující bude v prodlení s placením fakturované částky, účastnící smlouvy sjednávají smluvní pokutu ve výši REPO sazby ČNB +7% </w:t>
      </w:r>
      <w:proofErr w:type="spellStart"/>
      <w:r>
        <w:rPr>
          <w:sz w:val="24"/>
          <w:szCs w:val="24"/>
        </w:rPr>
        <w:t>p.</w:t>
      </w:r>
      <w:r w:rsidR="0045034E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 za každý kalendářní den prodlení od data splatnosti.</w:t>
      </w:r>
      <w:r>
        <w:rPr>
          <w:sz w:val="24"/>
          <w:szCs w:val="24"/>
        </w:rPr>
        <w:tab/>
      </w:r>
    </w:p>
    <w:p w14:paraId="21A54112" w14:textId="77777777" w:rsidR="00964C49" w:rsidRDefault="0045034E" w:rsidP="0099643E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Jestliže se kupující dostane do prodlení s placením faktury, je dodavatel oprávněn zastavit další dodávky do doby splacení závazku a snížit sjednané množství v KS o odpovídající část, po kterou, v době plnění, byla dodávka zastavena. Jestliže z uvedených důvodů má dodavatel možnost snížit dodávku nejméně o </w:t>
      </w:r>
      <w:proofErr w:type="gramStart"/>
      <w:r>
        <w:rPr>
          <w:sz w:val="24"/>
          <w:szCs w:val="24"/>
        </w:rPr>
        <w:t>25%</w:t>
      </w:r>
      <w:proofErr w:type="gramEnd"/>
      <w:r>
        <w:rPr>
          <w:sz w:val="24"/>
          <w:szCs w:val="24"/>
        </w:rPr>
        <w:t>, mohou od plnění KS ustoupit, bez jakýchkoliv nároků kupujícího.</w:t>
      </w:r>
      <w:r w:rsidR="00064C57">
        <w:rPr>
          <w:b/>
          <w:bCs/>
          <w:sz w:val="24"/>
          <w:szCs w:val="24"/>
        </w:rPr>
        <w:tab/>
      </w:r>
    </w:p>
    <w:p w14:paraId="71183756" w14:textId="26656607" w:rsidR="00064C57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C. V případ</w:t>
      </w:r>
      <w:r w:rsidR="00C0218A">
        <w:rPr>
          <w:sz w:val="24"/>
          <w:szCs w:val="24"/>
        </w:rPr>
        <w:t>ě</w:t>
      </w:r>
      <w:r>
        <w:rPr>
          <w:sz w:val="24"/>
          <w:szCs w:val="24"/>
        </w:rPr>
        <w:t>, že z výše uvedených příčin dojde ke zrušení kupní smlouvy a s tímto zrušení, vzniknou Správě lesů města Tábora s.r.o. škody, vyhrazuje si Správa lesů města Tábora s.r.o. tyto vymáhat na kupujícím.</w:t>
      </w:r>
    </w:p>
    <w:p w14:paraId="40587EE2" w14:textId="4219893C" w:rsidR="00964C49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4)  Tyto obchodní podmínky se stávají nedílnou součástí kupní smlouvy ve výše uvedené s mohou platit i na jiné obdobné KS, pokud se v nich učiní odkaz na tyto obchodní podmínky č.j.</w:t>
      </w:r>
    </w:p>
    <w:p w14:paraId="68B288DA" w14:textId="24390D08" w:rsidR="00964C49" w:rsidRDefault="00964C49" w:rsidP="0099643E">
      <w:pPr>
        <w:rPr>
          <w:sz w:val="24"/>
          <w:szCs w:val="24"/>
        </w:rPr>
      </w:pPr>
    </w:p>
    <w:p w14:paraId="3BB5ACB8" w14:textId="7B18B784" w:rsidR="00964C49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Dne: 06.01.2020</w:t>
      </w:r>
    </w:p>
    <w:p w14:paraId="7E4530F2" w14:textId="3F73BDB5" w:rsidR="00964C49" w:rsidRDefault="00964C49" w:rsidP="0099643E">
      <w:pPr>
        <w:rPr>
          <w:sz w:val="24"/>
          <w:szCs w:val="24"/>
        </w:rPr>
      </w:pPr>
    </w:p>
    <w:p w14:paraId="5641A417" w14:textId="0434154F" w:rsidR="00964C49" w:rsidRDefault="00964C49" w:rsidP="0099643E">
      <w:pPr>
        <w:rPr>
          <w:sz w:val="24"/>
          <w:szCs w:val="24"/>
        </w:rPr>
      </w:pPr>
      <w:r>
        <w:rPr>
          <w:sz w:val="24"/>
          <w:szCs w:val="24"/>
        </w:rPr>
        <w:t>Prodávající: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Kupující:</w:t>
      </w:r>
    </w:p>
    <w:p w14:paraId="5D222182" w14:textId="016C5FB5" w:rsidR="00964C49" w:rsidRDefault="00964C49" w:rsidP="0099643E">
      <w:pPr>
        <w:rPr>
          <w:sz w:val="24"/>
          <w:szCs w:val="24"/>
        </w:rPr>
      </w:pPr>
    </w:p>
    <w:p w14:paraId="35A05050" w14:textId="6235D152" w:rsidR="00964C49" w:rsidRDefault="00964C49" w:rsidP="0099643E">
      <w:pPr>
        <w:rPr>
          <w:sz w:val="24"/>
          <w:szCs w:val="24"/>
        </w:rPr>
      </w:pPr>
    </w:p>
    <w:p w14:paraId="45AC2E4D" w14:textId="79790EF2" w:rsidR="00964C49" w:rsidRDefault="00964C49" w:rsidP="0099643E">
      <w:pPr>
        <w:rPr>
          <w:sz w:val="24"/>
          <w:szCs w:val="24"/>
        </w:rPr>
      </w:pPr>
    </w:p>
    <w:p w14:paraId="343F44FD" w14:textId="7A46671D" w:rsidR="00964C49" w:rsidRDefault="00964C49" w:rsidP="0099643E">
      <w:pPr>
        <w:rPr>
          <w:sz w:val="24"/>
          <w:szCs w:val="24"/>
        </w:rPr>
      </w:pPr>
    </w:p>
    <w:p w14:paraId="79EEAF21" w14:textId="54C17EE5" w:rsidR="00964C49" w:rsidRDefault="00964C49" w:rsidP="0099643E">
      <w:pPr>
        <w:rPr>
          <w:sz w:val="24"/>
          <w:szCs w:val="24"/>
        </w:rPr>
      </w:pPr>
    </w:p>
    <w:p w14:paraId="1E2E056A" w14:textId="66926E66" w:rsidR="00964C49" w:rsidRDefault="00964C49" w:rsidP="0099643E">
      <w:pPr>
        <w:rPr>
          <w:sz w:val="24"/>
          <w:szCs w:val="24"/>
        </w:rPr>
      </w:pPr>
    </w:p>
    <w:p w14:paraId="1AA2366B" w14:textId="5C0E67E8" w:rsidR="00964C49" w:rsidRDefault="00964C49" w:rsidP="0099643E">
      <w:pPr>
        <w:rPr>
          <w:sz w:val="24"/>
          <w:szCs w:val="24"/>
        </w:rPr>
      </w:pPr>
    </w:p>
    <w:p w14:paraId="1C6614B5" w14:textId="3930F64B" w:rsidR="002D4A19" w:rsidRPr="00111173" w:rsidRDefault="00964C49" w:rsidP="00111173">
      <w:r w:rsidRPr="00C0218A">
        <w:rPr>
          <w:b/>
          <w:bCs/>
          <w:sz w:val="24"/>
          <w:szCs w:val="24"/>
        </w:rPr>
        <w:t>Žádáme o potvrzení a vrácení 1 ks kopie</w:t>
      </w:r>
    </w:p>
    <w:sectPr w:rsidR="002D4A19" w:rsidRPr="0011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F0F"/>
    <w:multiLevelType w:val="hybridMultilevel"/>
    <w:tmpl w:val="9C760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467"/>
    <w:multiLevelType w:val="hybridMultilevel"/>
    <w:tmpl w:val="4E0202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08"/>
    <w:rsid w:val="00064C57"/>
    <w:rsid w:val="000D0C31"/>
    <w:rsid w:val="00111173"/>
    <w:rsid w:val="00227408"/>
    <w:rsid w:val="00280C45"/>
    <w:rsid w:val="002D4A19"/>
    <w:rsid w:val="003D7319"/>
    <w:rsid w:val="0045034E"/>
    <w:rsid w:val="006246E4"/>
    <w:rsid w:val="00703184"/>
    <w:rsid w:val="00825F7F"/>
    <w:rsid w:val="00934E1B"/>
    <w:rsid w:val="00964C49"/>
    <w:rsid w:val="0099643E"/>
    <w:rsid w:val="0099650A"/>
    <w:rsid w:val="009C0F57"/>
    <w:rsid w:val="00AD5483"/>
    <w:rsid w:val="00C0218A"/>
    <w:rsid w:val="00C8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B0B2"/>
  <w15:chartTrackingRefBased/>
  <w15:docId w15:val="{7CEEB217-1355-449D-A5A6-67F11B3F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Cilkova</dc:creator>
  <cp:keywords/>
  <dc:description/>
  <cp:lastModifiedBy>Lesy Tábor</cp:lastModifiedBy>
  <cp:revision>2</cp:revision>
  <cp:lastPrinted>2019-08-29T04:45:00Z</cp:lastPrinted>
  <dcterms:created xsi:type="dcterms:W3CDTF">2020-01-27T07:03:00Z</dcterms:created>
  <dcterms:modified xsi:type="dcterms:W3CDTF">2020-01-27T07:03:00Z</dcterms:modified>
</cp:coreProperties>
</file>