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71" w:rsidRDefault="00B11D71">
      <w:pPr>
        <w:spacing w:line="240" w:lineRule="exact"/>
        <w:rPr>
          <w:sz w:val="19"/>
          <w:szCs w:val="19"/>
        </w:rPr>
      </w:pPr>
    </w:p>
    <w:p w:rsidR="00B11D71" w:rsidRDefault="00B11D71">
      <w:pPr>
        <w:spacing w:line="240" w:lineRule="exact"/>
        <w:rPr>
          <w:sz w:val="19"/>
          <w:szCs w:val="19"/>
        </w:rPr>
      </w:pPr>
    </w:p>
    <w:p w:rsidR="00B11D71" w:rsidRDefault="00B11D71">
      <w:pPr>
        <w:spacing w:line="240" w:lineRule="exact"/>
        <w:rPr>
          <w:sz w:val="19"/>
          <w:szCs w:val="19"/>
        </w:rPr>
      </w:pPr>
    </w:p>
    <w:p w:rsidR="00B11D71" w:rsidRDefault="00B11D71">
      <w:pPr>
        <w:spacing w:before="23" w:after="23" w:line="240" w:lineRule="exact"/>
        <w:rPr>
          <w:sz w:val="19"/>
          <w:szCs w:val="19"/>
        </w:rPr>
      </w:pPr>
    </w:p>
    <w:p w:rsidR="00B11D71" w:rsidRDefault="00B11D71">
      <w:pPr>
        <w:spacing w:line="14" w:lineRule="exact"/>
        <w:sectPr w:rsidR="00B11D71">
          <w:footerReference w:type="default" r:id="rId7"/>
          <w:pgSz w:w="11900" w:h="16840"/>
          <w:pgMar w:top="1615" w:right="0" w:bottom="697" w:left="0" w:header="0" w:footer="3" w:gutter="0"/>
          <w:pgNumType w:start="1"/>
          <w:cols w:space="720"/>
          <w:noEndnote/>
          <w:docGrid w:linePitch="360"/>
        </w:sectPr>
      </w:pPr>
    </w:p>
    <w:p w:rsidR="00B11D71" w:rsidRDefault="00506304">
      <w:pPr>
        <w:pStyle w:val="Zkladntext1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12700</wp:posOffset>
                </wp:positionV>
                <wp:extent cx="908050" cy="98742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98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D71" w:rsidRDefault="00506304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Labicom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B11D71" w:rsidRDefault="00506304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t>VTP UP Olomouc Šlechtitelů 920/19</w:t>
                            </w:r>
                          </w:p>
                          <w:p w:rsidR="00B11D71" w:rsidRDefault="00506304">
                            <w:pPr>
                              <w:pStyle w:val="Zkladntext30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u w:val="single"/>
                              </w:rPr>
                              <w:t>779 00 Olomouc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14.5pt;margin-top:1.pt;width:71.5pt;height:77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Labicom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VTP UP Olomouc Šlechtitelů 920/19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779 00 Olomouc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Výzkumný ústav rostlinné </w:t>
      </w:r>
      <w:r>
        <w:rPr>
          <w:b/>
          <w:bCs/>
        </w:rPr>
        <w:t xml:space="preserve">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B11D71" w:rsidRDefault="00506304">
      <w:pPr>
        <w:pStyle w:val="Zkladntext1"/>
        <w:shd w:val="clear" w:color="auto" w:fill="auto"/>
      </w:pPr>
      <w:r>
        <w:t>Drnovská 507, 16106 Praha 6</w:t>
      </w:r>
    </w:p>
    <w:p w:rsidR="00B11D71" w:rsidRDefault="00506304">
      <w:pPr>
        <w:pStyle w:val="Zkladntext1"/>
        <w:shd w:val="clear" w:color="auto" w:fill="auto"/>
      </w:pPr>
      <w:r>
        <w:t xml:space="preserve">IČ: 00027006, </w:t>
      </w:r>
      <w:proofErr w:type="gramStart"/>
      <w:r>
        <w:t>DIČ : CZ00027006</w:t>
      </w:r>
      <w:proofErr w:type="gramEnd"/>
    </w:p>
    <w:p w:rsidR="00B11D71" w:rsidRDefault="00506304">
      <w:pPr>
        <w:pStyle w:val="Zkladntext1"/>
        <w:shd w:val="clear" w:color="auto" w:fill="auto"/>
        <w:spacing w:after="0"/>
      </w:pPr>
      <w:proofErr w:type="gramStart"/>
      <w:r>
        <w:t>Tel : 233 022 111</w:t>
      </w:r>
      <w:proofErr w:type="gramEnd"/>
    </w:p>
    <w:p w:rsidR="00B11D71" w:rsidRDefault="00506304">
      <w:pPr>
        <w:pStyle w:val="Zkladntext1"/>
        <w:shd w:val="clear" w:color="auto" w:fill="auto"/>
      </w:pPr>
      <w:r>
        <w:t>Fax: 233 310 638</w:t>
      </w:r>
    </w:p>
    <w:p w:rsidR="00B11D71" w:rsidRDefault="00506304">
      <w:pPr>
        <w:pStyle w:val="Zkladntext1"/>
        <w:shd w:val="clear" w:color="auto" w:fill="auto"/>
        <w:spacing w:after="340"/>
      </w:pPr>
      <w:r>
        <w:t xml:space="preserve">Web: </w:t>
      </w:r>
      <w:hyperlink r:id="rId8" w:history="1">
        <w:r>
          <w:t>www.vurv.cz</w:t>
        </w:r>
      </w:hyperlink>
    </w:p>
    <w:p w:rsidR="00B11D71" w:rsidRDefault="00506304">
      <w:pPr>
        <w:pStyle w:val="Zkladntext40"/>
        <w:shd w:val="clear" w:color="auto" w:fill="auto"/>
      </w:pPr>
      <w:r>
        <w:t>Zřizovací listina MZ -</w:t>
      </w:r>
      <w:proofErr w:type="gramStart"/>
      <w:r>
        <w:t>č.j.</w:t>
      </w:r>
      <w:proofErr w:type="gramEnd"/>
      <w:r>
        <w:t>22968/2006-11000</w:t>
      </w:r>
    </w:p>
    <w:p w:rsidR="00B11D71" w:rsidRDefault="00506304">
      <w:pPr>
        <w:pStyle w:val="Zkladntext1"/>
        <w:shd w:val="clear" w:color="auto" w:fill="auto"/>
        <w:tabs>
          <w:tab w:val="left" w:pos="6478"/>
          <w:tab w:val="left" w:pos="8149"/>
        </w:tabs>
        <w:ind w:left="4500" w:firstLine="20"/>
        <w:jc w:val="both"/>
      </w:pPr>
      <w:r>
        <w:t>Da</w:t>
      </w:r>
      <w:r w:rsidR="003A14B6">
        <w:t>tum:</w:t>
      </w:r>
      <w:r w:rsidR="003A14B6">
        <w:tab/>
        <w:t>Vyřizuje:</w:t>
      </w:r>
      <w:bookmarkStart w:id="0" w:name="_GoBack"/>
      <w:bookmarkEnd w:id="0"/>
    </w:p>
    <w:p w:rsidR="00B11D71" w:rsidRDefault="00506304">
      <w:pPr>
        <w:pStyle w:val="Zkladntext50"/>
        <w:shd w:val="clear" w:color="auto" w:fill="auto"/>
        <w:tabs>
          <w:tab w:val="left" w:pos="6478"/>
        </w:tabs>
        <w:spacing w:after="80"/>
        <w:ind w:left="4500" w:firstLine="20"/>
        <w:jc w:val="both"/>
        <w:rPr>
          <w:sz w:val="13"/>
          <w:szCs w:val="13"/>
        </w:rPr>
      </w:pPr>
      <w:proofErr w:type="gramStart"/>
      <w:r>
        <w:t>10.10.2019</w:t>
      </w:r>
      <w:proofErr w:type="gramEnd"/>
      <w:r>
        <w:tab/>
      </w:r>
      <w:r>
        <w:rPr>
          <w:rFonts w:ascii="Verdana" w:eastAsia="Verdana" w:hAnsi="Verdana" w:cs="Verdana"/>
          <w:sz w:val="13"/>
          <w:szCs w:val="13"/>
        </w:rPr>
        <w:t>Telefon:</w:t>
      </w:r>
    </w:p>
    <w:p w:rsidR="00B11D71" w:rsidRDefault="00506304">
      <w:pPr>
        <w:pStyle w:val="Zkladntext1"/>
        <w:shd w:val="clear" w:color="auto" w:fill="auto"/>
        <w:spacing w:after="220"/>
        <w:ind w:left="6500"/>
      </w:pPr>
      <w:r>
        <w:t>E-mail:</w:t>
      </w:r>
    </w:p>
    <w:p w:rsidR="00B11D71" w:rsidRDefault="00506304">
      <w:pPr>
        <w:pStyle w:val="Nadpis10"/>
        <w:keepNext/>
        <w:keepLines/>
        <w:shd w:val="clear" w:color="auto" w:fill="auto"/>
        <w:spacing w:after="160"/>
      </w:pPr>
      <w:bookmarkStart w:id="1" w:name="bookmark1"/>
      <w:r>
        <w:t>Objednávka: 2019 - 0545</w:t>
      </w:r>
      <w:bookmarkEnd w:id="1"/>
    </w:p>
    <w:p w:rsidR="00B11D71" w:rsidRDefault="00506304">
      <w:pPr>
        <w:pStyle w:val="Zkladntext20"/>
        <w:shd w:val="clear" w:color="auto" w:fill="auto"/>
        <w:spacing w:after="0"/>
      </w:pPr>
      <w:r>
        <w:t>Na dodacích listech a fakturách prosím vždy uvádějte číslo naší objednávky. Bez tohoto čísla nebudeme</w:t>
      </w:r>
    </w:p>
    <w:p w:rsidR="00B11D71" w:rsidRDefault="00506304">
      <w:pPr>
        <w:pStyle w:val="Zkladntext20"/>
        <w:shd w:val="clear" w:color="auto" w:fill="auto"/>
        <w:spacing w:after="40"/>
      </w:pPr>
      <w:r>
        <w:t>schopni Vaše doklady akceptovat.</w:t>
      </w:r>
    </w:p>
    <w:p w:rsidR="00B11D71" w:rsidRDefault="00506304">
      <w:pPr>
        <w:pStyle w:val="Zkladntext50"/>
        <w:shd w:val="clear" w:color="auto" w:fill="auto"/>
        <w:spacing w:after="380"/>
        <w:ind w:left="0" w:firstLine="0"/>
      </w:pPr>
      <w:r>
        <w:t>platba fakturou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8"/>
        <w:gridCol w:w="3005"/>
        <w:gridCol w:w="734"/>
      </w:tblGrid>
      <w:tr w:rsidR="00B11D7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Chloridazon-desphenyl</w:t>
            </w:r>
            <w:proofErr w:type="spellEnd"/>
            <w:r>
              <w:t>, 10 mg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673876</w:t>
            </w:r>
          </w:p>
        </w:tc>
        <w:tc>
          <w:tcPr>
            <w:tcW w:w="3005" w:type="dxa"/>
            <w:shd w:val="clear" w:color="auto" w:fill="FFFFFF"/>
          </w:tcPr>
          <w:p w:rsidR="00B11D71" w:rsidRDefault="00B11D71">
            <w:pPr>
              <w:framePr w:w="9547" w:h="7987" w:hSpace="24" w:vSpace="230" w:wrap="notBeside" w:vAnchor="text" w:hAnchor="text" w:x="32" w:y="275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B11D71">
            <w:pPr>
              <w:framePr w:w="9547" w:h="7987" w:hSpace="24" w:vSpace="230" w:wrap="notBeside" w:vAnchor="text" w:hAnchor="text" w:x="32" w:y="275"/>
              <w:rPr>
                <w:sz w:val="10"/>
                <w:szCs w:val="10"/>
              </w:rPr>
            </w:pP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spacing w:after="40"/>
            </w:pPr>
            <w:proofErr w:type="spellStart"/>
            <w:r>
              <w:t>Chloridazon-methyl-desphenyl</w:t>
            </w:r>
            <w:proofErr w:type="spellEnd"/>
            <w:r>
              <w:t>, 10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673916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Chlorotoluron</w:t>
            </w:r>
            <w:proofErr w:type="spellEnd"/>
            <w:r>
              <w:t>, 250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673836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Isoproturon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674823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Isoproturon-desmethyl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678217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d6-isoproturon, 10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674950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Linuron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672864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Mesotrione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672832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Metazachlor</w:t>
            </w:r>
            <w:proofErr w:type="spellEnd"/>
            <w:r>
              <w:t xml:space="preserve"> ESA, 10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681006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Metazachlor</w:t>
            </w:r>
            <w:proofErr w:type="spellEnd"/>
            <w:r>
              <w:t xml:space="preserve"> OA, 10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681423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S-</w:t>
            </w:r>
            <w:proofErr w:type="spellStart"/>
            <w:r>
              <w:t>metolachlor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676572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Metolachlor</w:t>
            </w:r>
            <w:proofErr w:type="spellEnd"/>
            <w:r>
              <w:t xml:space="preserve"> ESA, Na </w:t>
            </w:r>
            <w:proofErr w:type="gramStart"/>
            <w:r>
              <w:t>salt</w:t>
            </w:r>
            <w:proofErr w:type="gramEnd"/>
            <w:r>
              <w:t>, 10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675011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Pethoxamid</w:t>
            </w:r>
            <w:proofErr w:type="spellEnd"/>
            <w:r>
              <w:t xml:space="preserve">, 100 </w:t>
            </w:r>
            <w:r>
              <w:t>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674817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proofErr w:type="spellStart"/>
            <w:r>
              <w:t>Probenecid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682542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framePr w:w="9547" w:h="7987" w:hSpace="24" w:vSpace="230" w:wrap="notBeside" w:vAnchor="text" w:hAnchor="text" w:x="32" w:y="275"/>
              <w:shd w:val="clear" w:color="auto" w:fill="auto"/>
            </w:pPr>
            <w:r>
              <w:t>ks</w:t>
            </w:r>
          </w:p>
        </w:tc>
      </w:tr>
    </w:tbl>
    <w:p w:rsidR="00B11D71" w:rsidRDefault="00506304">
      <w:pPr>
        <w:pStyle w:val="Titulektabulky0"/>
        <w:framePr w:w="672" w:h="206" w:hSpace="7" w:wrap="notBeside" w:vAnchor="text" w:hAnchor="text" w:x="66" w:y="1"/>
        <w:shd w:val="clear" w:color="auto" w:fill="auto"/>
        <w:spacing w:line="240" w:lineRule="auto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i w:val="0"/>
          <w:iCs w:val="0"/>
          <w:sz w:val="13"/>
          <w:szCs w:val="13"/>
        </w:rPr>
        <w:t>Předmět</w:t>
      </w:r>
    </w:p>
    <w:p w:rsidR="00B11D71" w:rsidRDefault="00506304">
      <w:pPr>
        <w:pStyle w:val="Titulektabulky0"/>
        <w:framePr w:w="701" w:h="206" w:hSpace="7" w:wrap="notBeside" w:vAnchor="text" w:hAnchor="text" w:x="8648" w:y="69"/>
        <w:shd w:val="clear" w:color="auto" w:fill="auto"/>
        <w:spacing w:line="240" w:lineRule="auto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i w:val="0"/>
          <w:iCs w:val="0"/>
          <w:sz w:val="13"/>
          <w:szCs w:val="13"/>
        </w:rPr>
        <w:t>Množství</w:t>
      </w:r>
    </w:p>
    <w:p w:rsidR="00B11D71" w:rsidRDefault="00506304">
      <w:pPr>
        <w:pStyle w:val="Titulektabulky0"/>
        <w:framePr w:w="4061" w:h="216" w:hSpace="7" w:wrap="notBeside" w:vAnchor="text" w:hAnchor="text" w:x="8" w:y="8277"/>
        <w:shd w:val="clear" w:color="auto" w:fill="auto"/>
        <w:spacing w:line="240" w:lineRule="auto"/>
        <w:rPr>
          <w:sz w:val="13"/>
          <w:szCs w:val="13"/>
        </w:rPr>
      </w:pPr>
      <w:r>
        <w:rPr>
          <w:rFonts w:ascii="Verdana" w:eastAsia="Verdana" w:hAnsi="Verdana" w:cs="Verdana"/>
          <w:b/>
          <w:bCs/>
          <w:i w:val="0"/>
          <w:iCs w:val="0"/>
          <w:sz w:val="13"/>
          <w:szCs w:val="13"/>
        </w:rPr>
        <w:t>Příjem zboží: hlavní sklad pondělí - čtvrtek 8-14 hod.</w:t>
      </w:r>
    </w:p>
    <w:p w:rsidR="00B11D71" w:rsidRDefault="00506304">
      <w:pPr>
        <w:spacing w:line="14" w:lineRule="exact"/>
      </w:pPr>
      <w:r>
        <w:br w:type="page"/>
      </w:r>
    </w:p>
    <w:p w:rsidR="00B11D71" w:rsidRDefault="00506304">
      <w:pPr>
        <w:pStyle w:val="Titulektabulky0"/>
        <w:shd w:val="clear" w:color="auto" w:fill="auto"/>
        <w:spacing w:line="276" w:lineRule="auto"/>
        <w:jc w:val="both"/>
      </w:pPr>
      <w:r>
        <w:lastRenderedPageBreak/>
        <w:t xml:space="preserve">Na dodacích listech a fakturách prosím vždy uvádějte číslo naší objednávky. Bez tohoto čísla nebudeme schopni Vaše </w:t>
      </w:r>
      <w:r>
        <w:t>doklady akceptovat.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3"/>
        <w:gridCol w:w="4344"/>
      </w:tblGrid>
      <w:tr w:rsidR="00B11D7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shd w:val="clear" w:color="auto" w:fill="auto"/>
            </w:pPr>
            <w:proofErr w:type="spellStart"/>
            <w:r>
              <w:t>Prochloraz</w:t>
            </w:r>
            <w:proofErr w:type="spellEnd"/>
            <w:r>
              <w:t>, 250 mg</w:t>
            </w: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shd w:val="clear" w:color="auto" w:fill="auto"/>
              <w:ind w:left="3220"/>
            </w:pPr>
            <w:r>
              <w:t>1,00 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673983</w:t>
            </w:r>
          </w:p>
        </w:tc>
        <w:tc>
          <w:tcPr>
            <w:tcW w:w="434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B11D71">
            <w:pPr>
              <w:rPr>
                <w:sz w:val="10"/>
                <w:szCs w:val="10"/>
              </w:rPr>
            </w:pP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shd w:val="clear" w:color="auto" w:fill="auto"/>
            </w:pPr>
            <w:proofErr w:type="spellStart"/>
            <w:r>
              <w:t>Propiconazole</w:t>
            </w:r>
            <w:proofErr w:type="spellEnd"/>
            <w:r>
              <w:t>, 250 mg</w:t>
            </w:r>
          </w:p>
          <w:p w:rsidR="00B11D71" w:rsidRDefault="0050630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672882</w:t>
            </w:r>
          </w:p>
        </w:tc>
        <w:tc>
          <w:tcPr>
            <w:tcW w:w="434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shd w:val="clear" w:color="auto" w:fill="auto"/>
              <w:ind w:left="3220"/>
            </w:pPr>
            <w:r>
              <w:t>1,00 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shd w:val="clear" w:color="auto" w:fill="auto"/>
            </w:pPr>
            <w:proofErr w:type="spellStart"/>
            <w:r>
              <w:t>Quinoxyfen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674762</w:t>
            </w:r>
          </w:p>
        </w:tc>
        <w:tc>
          <w:tcPr>
            <w:tcW w:w="434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shd w:val="clear" w:color="auto" w:fill="auto"/>
              <w:ind w:left="3220"/>
            </w:pPr>
            <w:r>
              <w:t>1,00 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shd w:val="clear" w:color="auto" w:fill="auto"/>
            </w:pPr>
            <w:proofErr w:type="spellStart"/>
            <w:r>
              <w:t>Tebuconazole</w:t>
            </w:r>
            <w:proofErr w:type="spellEnd"/>
            <w:r>
              <w:t>, 250 mg</w:t>
            </w:r>
          </w:p>
          <w:p w:rsidR="00B11D71" w:rsidRDefault="0050630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672885</w:t>
            </w:r>
          </w:p>
        </w:tc>
        <w:tc>
          <w:tcPr>
            <w:tcW w:w="434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shd w:val="clear" w:color="auto" w:fill="auto"/>
              <w:ind w:left="3220"/>
            </w:pPr>
            <w:r>
              <w:t>1,00 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1D71" w:rsidRDefault="00506304">
            <w:pPr>
              <w:pStyle w:val="Jin0"/>
              <w:shd w:val="clear" w:color="auto" w:fill="auto"/>
            </w:pPr>
            <w:r>
              <w:t>D9-Tebuconazole, 5 mg</w:t>
            </w:r>
          </w:p>
          <w:p w:rsidR="00B11D71" w:rsidRDefault="0050630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676546</w:t>
            </w:r>
          </w:p>
        </w:tc>
        <w:tc>
          <w:tcPr>
            <w:tcW w:w="4344" w:type="dxa"/>
            <w:tcBorders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shd w:val="clear" w:color="auto" w:fill="auto"/>
              <w:ind w:left="3220"/>
            </w:pPr>
            <w:r>
              <w:t>1,00 ks</w:t>
            </w:r>
          </w:p>
        </w:tc>
      </w:tr>
      <w:tr w:rsidR="00B11D7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shd w:val="clear" w:color="auto" w:fill="auto"/>
            </w:pPr>
            <w:proofErr w:type="spellStart"/>
            <w:r>
              <w:t>Spiroxamine</w:t>
            </w:r>
            <w:proofErr w:type="spellEnd"/>
            <w:r>
              <w:t>, 100 mg</w:t>
            </w:r>
          </w:p>
          <w:p w:rsidR="00B11D71" w:rsidRDefault="0050630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bCs w:val="0"/>
                <w:sz w:val="18"/>
                <w:szCs w:val="18"/>
              </w:rPr>
              <w:t>K.č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675276</w:t>
            </w:r>
          </w:p>
        </w:tc>
        <w:tc>
          <w:tcPr>
            <w:tcW w:w="4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D71" w:rsidRDefault="00506304">
            <w:pPr>
              <w:pStyle w:val="Jin0"/>
              <w:shd w:val="clear" w:color="auto" w:fill="auto"/>
              <w:ind w:left="3220"/>
            </w:pPr>
            <w:r>
              <w:t>1,00 ks</w:t>
            </w:r>
          </w:p>
        </w:tc>
      </w:tr>
    </w:tbl>
    <w:p w:rsidR="00B11D71" w:rsidRDefault="00B11D71">
      <w:pPr>
        <w:spacing w:after="9946" w:line="14" w:lineRule="exact"/>
      </w:pPr>
    </w:p>
    <w:p w:rsidR="00B11D71" w:rsidRDefault="0050630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3810" distL="114300" distR="1299845" simplePos="0" relativeHeight="12582938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8890</wp:posOffset>
                </wp:positionV>
                <wp:extent cx="4258310" cy="2254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D71" w:rsidRDefault="00506304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2" w:name="bookmark0"/>
                            <w:r>
                              <w:t>Objednávka: 2019 - 0545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89.700000000000003pt;margin-top:0.69999999999999996pt;width:335.30000000000001pt;height:17.75pt;z-index:-125829373;mso-wrap-distance-left:9.pt;mso-wrap-distance-right:102.34999999999999pt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Objednávka: 2019 - 0545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43180" distL="5125085" distR="114300" simplePos="0" relativeHeight="125829382" behindDoc="0" locked="0" layoutInCell="1" allowOverlap="1">
                <wp:simplePos x="0" y="0"/>
                <wp:positionH relativeFrom="page">
                  <wp:posOffset>6150610</wp:posOffset>
                </wp:positionH>
                <wp:positionV relativeFrom="paragraph">
                  <wp:posOffset>45720</wp:posOffset>
                </wp:positionV>
                <wp:extent cx="433070" cy="1403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D71" w:rsidRDefault="00506304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Strana: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84.30000000000001pt;margin-top:3.6000000000000001pt;width:34.100000000000001pt;height:11.050000000000001pt;z-index:-125829371;mso-wrap-distance-left:403.55000000000001pt;mso-wrap-distance-top:2.8999999999999999pt;mso-wrap-distance-right:9.pt;mso-wrap-distance-bottom:3.39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Strana: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1D71" w:rsidRDefault="00506304">
      <w:pPr>
        <w:pStyle w:val="Zkladntext1"/>
        <w:shd w:val="clear" w:color="auto" w:fill="auto"/>
        <w:spacing w:after="0"/>
      </w:pPr>
      <w:r>
        <w:rPr>
          <w:b/>
          <w:bCs/>
        </w:rPr>
        <w:t>Příjem zboží: hlavní sklad pondělí - čtvrtek 8-14 hod.</w:t>
      </w:r>
    </w:p>
    <w:sectPr w:rsidR="00B11D71">
      <w:type w:val="continuous"/>
      <w:pgSz w:w="11900" w:h="16840"/>
      <w:pgMar w:top="1615" w:right="522" w:bottom="697" w:left="1792" w:header="118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04" w:rsidRDefault="00506304">
      <w:r>
        <w:separator/>
      </w:r>
    </w:p>
  </w:endnote>
  <w:endnote w:type="continuationSeparator" w:id="0">
    <w:p w:rsidR="00506304" w:rsidRDefault="0050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71" w:rsidRDefault="0050630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10314305</wp:posOffset>
              </wp:positionV>
              <wp:extent cx="592836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1D71" w:rsidRDefault="00506304">
                          <w:pPr>
                            <w:pStyle w:val="Zhlavnebozpat20"/>
                            <w:shd w:val="clear" w:color="auto" w:fill="auto"/>
                            <w:tabs>
                              <w:tab w:val="right" w:pos="9336"/>
                            </w:tabs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www.twist.cz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9"/>
                              <w:szCs w:val="9"/>
                            </w:rPr>
                            <w:t xml:space="preserve">Vytištěno dne 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9"/>
                              <w:szCs w:val="9"/>
                            </w:rPr>
                            <w:t>27.01.2020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sz w:val="9"/>
                              <w:szCs w:val="9"/>
                            </w:rPr>
                            <w:t xml:space="preserve"> v 8:59:13 hodin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049999999999997pt;margin-top:812.14999999999998pt;width:466.80000000000001pt;height:8.1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3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www.twist.cz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Vytištěno dne 27.01.2020 v 8:59:13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10224135</wp:posOffset>
              </wp:positionV>
              <wp:extent cx="68643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4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899999999999999pt;margin-top:805.04999999999995pt;width:54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04" w:rsidRDefault="00506304"/>
  </w:footnote>
  <w:footnote w:type="continuationSeparator" w:id="0">
    <w:p w:rsidR="00506304" w:rsidRDefault="005063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11D71"/>
    <w:rsid w:val="003A14B6"/>
    <w:rsid w:val="00506304"/>
    <w:rsid w:val="00B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341" w:lineRule="auto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Verdana" w:eastAsia="Verdana" w:hAnsi="Verdana" w:cs="Verdana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Verdana" w:eastAsia="Verdana" w:hAnsi="Verdana" w:cs="Verdana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60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30"/>
      <w:ind w:left="2250" w:firstLine="1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i/>
      <w:i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i/>
      <w:i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341" w:lineRule="auto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Verdana" w:eastAsia="Verdana" w:hAnsi="Verdana" w:cs="Verdana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Verdana" w:eastAsia="Verdana" w:hAnsi="Verdana" w:cs="Verdana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60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30"/>
      <w:ind w:left="2250" w:firstLine="1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i/>
      <w:i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rv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2020-01-27T08:54:00Z</dcterms:created>
  <dcterms:modified xsi:type="dcterms:W3CDTF">2020-01-27T08:54:00Z</dcterms:modified>
</cp:coreProperties>
</file>