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DA31B5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DA31B5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05AE2403" w:rsidR="00AD2A3F" w:rsidRPr="00DA31B5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DA31B5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460E2D" w:rsidRPr="00DA31B5">
        <w:rPr>
          <w:rFonts w:ascii="Segoe UI" w:hAnsi="Segoe UI" w:cs="Segoe UI"/>
          <w:i/>
          <w:sz w:val="22"/>
          <w:szCs w:val="22"/>
        </w:rPr>
        <w:t>SODM-50/2019</w:t>
      </w:r>
      <w:r w:rsidR="00856040" w:rsidRPr="00DA31B5">
        <w:rPr>
          <w:rFonts w:ascii="Segoe UI" w:hAnsi="Segoe UI" w:cs="Segoe UI"/>
          <w:sz w:val="22"/>
          <w:szCs w:val="22"/>
        </w:rPr>
        <w:t xml:space="preserve"> ze dne</w:t>
      </w:r>
      <w:r w:rsidR="002C0125" w:rsidRPr="00DA31B5">
        <w:rPr>
          <w:rFonts w:ascii="Segoe UI" w:hAnsi="Segoe UI" w:cs="Segoe UI"/>
          <w:sz w:val="22"/>
          <w:szCs w:val="22"/>
        </w:rPr>
        <w:t xml:space="preserve"> </w:t>
      </w:r>
      <w:r w:rsidR="00460E2D" w:rsidRPr="00DA31B5">
        <w:rPr>
          <w:rFonts w:ascii="Segoe UI" w:hAnsi="Segoe UI" w:cs="Segoe UI"/>
          <w:i/>
          <w:sz w:val="22"/>
          <w:szCs w:val="22"/>
        </w:rPr>
        <w:t>5. 11. 2019</w:t>
      </w:r>
    </w:p>
    <w:p w14:paraId="1D5461DD" w14:textId="77777777" w:rsidR="00460E2D" w:rsidRPr="00DA31B5" w:rsidRDefault="00460E2D" w:rsidP="00460E2D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sz w:val="20"/>
        </w:rPr>
      </w:pPr>
      <w:r w:rsidRPr="00DA31B5">
        <w:rPr>
          <w:rFonts w:ascii="Segoe UI" w:hAnsi="Segoe UI" w:cs="Segoe UI"/>
          <w:b w:val="0"/>
          <w:sz w:val="20"/>
        </w:rPr>
        <w:t xml:space="preserve">Název díla: </w:t>
      </w:r>
      <w:r w:rsidRPr="00DA31B5">
        <w:rPr>
          <w:rFonts w:ascii="Segoe UI" w:hAnsi="Segoe UI" w:cs="Segoe UI"/>
          <w:i/>
          <w:sz w:val="22"/>
          <w:szCs w:val="22"/>
        </w:rPr>
        <w:t>Oprava tepelné izolace teplovodu kolektoru Černý Most</w:t>
      </w:r>
    </w:p>
    <w:p w14:paraId="493B0E9C" w14:textId="77777777" w:rsidR="00460E2D" w:rsidRPr="00DA31B5" w:rsidRDefault="00460E2D" w:rsidP="00460E2D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DA31B5">
        <w:rPr>
          <w:rFonts w:ascii="Segoe UI" w:hAnsi="Segoe UI" w:cs="Segoe UI"/>
          <w:b w:val="0"/>
          <w:sz w:val="20"/>
        </w:rPr>
        <w:t xml:space="preserve">Číslo smlouvy Objednatele: </w:t>
      </w:r>
      <w:r w:rsidRPr="00DA31B5">
        <w:rPr>
          <w:rFonts w:ascii="Segoe UI" w:hAnsi="Segoe UI" w:cs="Segoe UI"/>
          <w:b w:val="0"/>
          <w:i/>
          <w:sz w:val="20"/>
        </w:rPr>
        <w:t>SODM-50/2019</w:t>
      </w:r>
    </w:p>
    <w:p w14:paraId="79AC60C4" w14:textId="77777777" w:rsidR="00460E2D" w:rsidRPr="00DA31B5" w:rsidRDefault="00460E2D" w:rsidP="00460E2D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DA31B5">
        <w:rPr>
          <w:rFonts w:ascii="Segoe UI" w:hAnsi="Segoe UI" w:cs="Segoe UI"/>
          <w:sz w:val="20"/>
          <w:szCs w:val="20"/>
        </w:rPr>
        <w:t xml:space="preserve">Číslo smlouvy Zhotovitele: </w:t>
      </w:r>
      <w:r w:rsidRPr="00DA31B5">
        <w:rPr>
          <w:rFonts w:ascii="Segoe UI" w:hAnsi="Segoe UI" w:cs="Segoe UI"/>
          <w:i/>
          <w:sz w:val="20"/>
          <w:szCs w:val="20"/>
        </w:rPr>
        <w:t>2019_121R</w:t>
      </w:r>
    </w:p>
    <w:p w14:paraId="65094732" w14:textId="657BDA4A" w:rsidR="00460E2D" w:rsidRPr="00DA31B5" w:rsidRDefault="00460E2D" w:rsidP="00460E2D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DA31B5">
        <w:rPr>
          <w:rFonts w:ascii="Segoe UI" w:hAnsi="Segoe UI" w:cs="Segoe UI"/>
          <w:b w:val="0"/>
          <w:sz w:val="20"/>
        </w:rPr>
        <w:t xml:space="preserve">Projekt číslo: </w:t>
      </w:r>
      <w:r w:rsidRPr="00DA31B5">
        <w:rPr>
          <w:rFonts w:ascii="Segoe UI" w:hAnsi="Segoe UI" w:cs="Segoe UI"/>
          <w:b w:val="0"/>
          <w:i/>
          <w:sz w:val="20"/>
        </w:rPr>
        <w:t>723119</w:t>
      </w:r>
      <w:r w:rsidRPr="00DA31B5">
        <w:rPr>
          <w:rFonts w:ascii="Segoe UI" w:hAnsi="Segoe UI" w:cs="Segoe UI"/>
          <w:b w:val="0"/>
          <w:i/>
          <w:sz w:val="20"/>
        </w:rPr>
        <w:t xml:space="preserve"> (500020)</w:t>
      </w:r>
    </w:p>
    <w:p w14:paraId="59C7B821" w14:textId="77777777" w:rsidR="00AD2A3F" w:rsidRPr="00DA31B5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DA31B5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DA31B5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DA31B5">
        <w:rPr>
          <w:rFonts w:ascii="Segoe UI" w:eastAsia="Arial" w:hAnsi="Segoe UI" w:cs="Segoe UI"/>
          <w:sz w:val="22"/>
          <w:szCs w:val="22"/>
        </w:rPr>
        <w:tab/>
      </w:r>
      <w:r w:rsidR="006C414D" w:rsidRPr="00DA31B5">
        <w:rPr>
          <w:rFonts w:ascii="Segoe UI" w:eastAsia="Arial" w:hAnsi="Segoe UI" w:cs="Segoe UI"/>
          <w:sz w:val="22"/>
          <w:szCs w:val="22"/>
        </w:rPr>
        <w:t>kter</w:t>
      </w:r>
      <w:r w:rsidR="00AD7389" w:rsidRPr="00DA31B5">
        <w:rPr>
          <w:rFonts w:ascii="Segoe UI" w:eastAsia="Arial" w:hAnsi="Segoe UI" w:cs="Segoe UI"/>
          <w:sz w:val="22"/>
          <w:szCs w:val="22"/>
        </w:rPr>
        <w:t>ý</w:t>
      </w:r>
      <w:r w:rsidR="006C414D" w:rsidRPr="00DA31B5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DA31B5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DA31B5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DA31B5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se sídlem: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DA31B5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IČO: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DA31B5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DIČ: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DA31B5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bankovní spojení: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DA31B5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číslo účtu: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DA31B5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DA31B5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DA31B5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DA31B5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DA31B5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se sídlem: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DA31B5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IČO: 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26714124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DA31B5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DIČ: 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DA31B5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zastoupeny: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46AA8DDC" w14:textId="77777777" w:rsidR="00460E2D" w:rsidRPr="00DA31B5" w:rsidRDefault="00460E2D" w:rsidP="00460E2D">
      <w:pPr>
        <w:ind w:left="2804" w:firstLine="28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 w:rsidRPr="00DA31B5">
        <w:rPr>
          <w:rFonts w:ascii="Segoe UI" w:hAnsi="Segoe UI" w:cs="Segoe UI"/>
          <w:sz w:val="22"/>
          <w:szCs w:val="22"/>
        </w:rPr>
        <w:t>Vidímem</w:t>
      </w:r>
      <w:proofErr w:type="spellEnd"/>
      <w:r w:rsidRPr="00DA31B5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DA31B5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60B957CE" w14:textId="77777777" w:rsidR="00460E2D" w:rsidRPr="00DA31B5" w:rsidRDefault="00460E2D" w:rsidP="00460E2D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bookmarkStart w:id="0" w:name="_Hlk14158290"/>
      <w:r w:rsidRPr="00DA31B5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DA31B5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DA31B5">
        <w:rPr>
          <w:rFonts w:ascii="Segoe UI" w:hAnsi="Segoe UI" w:cs="Segoe UI"/>
          <w:i/>
          <w:sz w:val="22"/>
          <w:szCs w:val="22"/>
        </w:rPr>
        <w:t xml:space="preserve"> </w:t>
      </w:r>
      <w:r w:rsidRPr="00DA31B5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</w:t>
      </w:r>
      <w:bookmarkEnd w:id="0"/>
      <w:r w:rsidRPr="00DA31B5">
        <w:rPr>
          <w:rFonts w:ascii="Segoe UI" w:hAnsi="Segoe UI" w:cs="Segoe UI"/>
          <w:sz w:val="22"/>
          <w:szCs w:val="22"/>
        </w:rPr>
        <w:t xml:space="preserve"> (dále jen „</w:t>
      </w:r>
      <w:r w:rsidRPr="00DA31B5">
        <w:rPr>
          <w:rFonts w:ascii="Segoe UI" w:hAnsi="Segoe UI" w:cs="Segoe UI"/>
          <w:i/>
          <w:sz w:val="22"/>
          <w:szCs w:val="22"/>
        </w:rPr>
        <w:t>Technický zástup Objednatele</w:t>
      </w:r>
      <w:r w:rsidRPr="00DA31B5">
        <w:rPr>
          <w:rFonts w:ascii="Segoe UI" w:hAnsi="Segoe UI" w:cs="Segoe UI"/>
          <w:sz w:val="22"/>
          <w:szCs w:val="22"/>
        </w:rPr>
        <w:t>“)</w:t>
      </w:r>
      <w:r w:rsidRPr="00DA31B5">
        <w:rPr>
          <w:rFonts w:ascii="Segoe UI" w:eastAsia="Arial" w:hAnsi="Segoe UI" w:cs="Segoe UI"/>
          <w:sz w:val="22"/>
          <w:szCs w:val="22"/>
        </w:rPr>
        <w:t xml:space="preserve">: </w:t>
      </w:r>
    </w:p>
    <w:p w14:paraId="416A59E5" w14:textId="77777777" w:rsidR="00460E2D" w:rsidRPr="00DA31B5" w:rsidRDefault="00460E2D" w:rsidP="00460E2D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eastAsia="Arial" w:hAnsi="Segoe UI" w:cs="Segoe UI"/>
          <w:i/>
          <w:iCs/>
          <w:sz w:val="22"/>
          <w:szCs w:val="22"/>
        </w:rPr>
        <w:t>I</w:t>
      </w:r>
      <w:r w:rsidRPr="00DA31B5">
        <w:rPr>
          <w:rFonts w:ascii="Segoe UI" w:eastAsia="Arial" w:hAnsi="Segoe UI" w:cs="Segoe UI"/>
          <w:i/>
          <w:sz w:val="22"/>
          <w:szCs w:val="22"/>
        </w:rPr>
        <w:t>ng. Lenka Šupová</w:t>
      </w:r>
    </w:p>
    <w:p w14:paraId="7C14F649" w14:textId="2FCD1109" w:rsidR="002C0125" w:rsidRPr="00DA31B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eastAsia="Arial" w:hAnsi="Segoe UI" w:cs="Segoe UI"/>
          <w:sz w:val="22"/>
          <w:szCs w:val="22"/>
        </w:rPr>
        <w:t>(dále jen „</w:t>
      </w:r>
      <w:r w:rsidRPr="00DA31B5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DA31B5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135E15" w14:textId="270D4756" w:rsidR="00460E2D" w:rsidRPr="00DA31B5" w:rsidRDefault="00460E2D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37683CF" w14:textId="77777777" w:rsidR="00460E2D" w:rsidRPr="00DA31B5" w:rsidRDefault="00460E2D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DD981F1" w14:textId="13045CFB" w:rsidR="00460E2D" w:rsidRPr="00DA31B5" w:rsidRDefault="00460E2D" w:rsidP="00460E2D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b/>
          <w:sz w:val="22"/>
          <w:szCs w:val="22"/>
        </w:rPr>
        <w:lastRenderedPageBreak/>
        <w:t>SES BOHEMIA ENGINEERING, a.s.</w:t>
      </w:r>
    </w:p>
    <w:p w14:paraId="2C5AD12B" w14:textId="77777777" w:rsidR="00460E2D" w:rsidRPr="00DA31B5" w:rsidRDefault="00460E2D" w:rsidP="00460E2D">
      <w:pPr>
        <w:ind w:hanging="255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Zastoupený:</w:t>
      </w:r>
      <w:r w:rsidRPr="00DA31B5">
        <w:rPr>
          <w:rFonts w:ascii="Segoe UI" w:hAnsi="Segoe UI" w:cs="Segoe UI"/>
          <w:sz w:val="22"/>
          <w:szCs w:val="22"/>
        </w:rPr>
        <w:tab/>
        <w:t>Ing. Pavel Tichý, předseda představenstva</w:t>
      </w:r>
    </w:p>
    <w:p w14:paraId="33173790" w14:textId="77777777" w:rsidR="00460E2D" w:rsidRPr="00DA31B5" w:rsidRDefault="00460E2D" w:rsidP="00460E2D">
      <w:pPr>
        <w:ind w:hanging="255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Ing. Michal Arnold, člen představenstva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</w:p>
    <w:p w14:paraId="1CBB5A18" w14:textId="77777777" w:rsidR="00460E2D" w:rsidRPr="00DA31B5" w:rsidRDefault="00460E2D" w:rsidP="00460E2D">
      <w:pPr>
        <w:ind w:hanging="255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Se sídlem: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Bezdrevská 539, 198 00 Praha 9 - Hostavice</w:t>
      </w:r>
    </w:p>
    <w:p w14:paraId="5A7C08D5" w14:textId="77777777" w:rsidR="00460E2D" w:rsidRPr="00DA31B5" w:rsidRDefault="00460E2D" w:rsidP="00460E2D">
      <w:pPr>
        <w:ind w:hanging="255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IČO: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25648241</w:t>
      </w:r>
    </w:p>
    <w:p w14:paraId="636BC378" w14:textId="77777777" w:rsidR="00460E2D" w:rsidRPr="00DA31B5" w:rsidRDefault="00460E2D" w:rsidP="00460E2D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DIČ: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CZ25648241</w:t>
      </w:r>
    </w:p>
    <w:p w14:paraId="3836C89B" w14:textId="77777777" w:rsidR="00460E2D" w:rsidRPr="00DA31B5" w:rsidRDefault="00460E2D" w:rsidP="00460E2D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 pod </w:t>
      </w:r>
      <w:proofErr w:type="spellStart"/>
      <w:r w:rsidRPr="00DA31B5">
        <w:rPr>
          <w:rFonts w:ascii="Segoe UI" w:hAnsi="Segoe UI" w:cs="Segoe UI"/>
          <w:sz w:val="22"/>
          <w:szCs w:val="22"/>
        </w:rPr>
        <w:t>sp</w:t>
      </w:r>
      <w:proofErr w:type="spellEnd"/>
      <w:r w:rsidRPr="00DA31B5">
        <w:rPr>
          <w:rFonts w:ascii="Segoe UI" w:hAnsi="Segoe UI" w:cs="Segoe UI"/>
          <w:sz w:val="22"/>
          <w:szCs w:val="22"/>
        </w:rPr>
        <w:t xml:space="preserve">. zn. B 5219    </w:t>
      </w:r>
    </w:p>
    <w:p w14:paraId="28BABF5F" w14:textId="77777777" w:rsidR="00460E2D" w:rsidRPr="00DA31B5" w:rsidRDefault="00460E2D" w:rsidP="00460E2D">
      <w:pPr>
        <w:ind w:left="426" w:firstLine="426"/>
        <w:rPr>
          <w:rFonts w:ascii="Segoe UI" w:hAnsi="Segoe UI" w:cs="Segoe UI"/>
          <w:sz w:val="22"/>
          <w:szCs w:val="22"/>
        </w:rPr>
      </w:pPr>
    </w:p>
    <w:p w14:paraId="1F4C69EB" w14:textId="77777777" w:rsidR="00460E2D" w:rsidRPr="00DA31B5" w:rsidRDefault="00460E2D" w:rsidP="00460E2D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Bankovní spojení: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Komerční banka, a.s.</w:t>
      </w:r>
    </w:p>
    <w:p w14:paraId="51881E02" w14:textId="77777777" w:rsidR="00460E2D" w:rsidRPr="00DA31B5" w:rsidRDefault="00460E2D" w:rsidP="00460E2D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Číslo účtu:</w:t>
      </w:r>
      <w:r w:rsidRPr="00DA31B5">
        <w:rPr>
          <w:rFonts w:ascii="Segoe UI" w:hAnsi="Segoe UI" w:cs="Segoe UI"/>
          <w:sz w:val="22"/>
          <w:szCs w:val="22"/>
        </w:rPr>
        <w:tab/>
        <w:t>19-161875029/0100</w:t>
      </w:r>
      <w:r w:rsidRPr="00DA31B5">
        <w:rPr>
          <w:rFonts w:ascii="Segoe UI" w:hAnsi="Segoe UI" w:cs="Segoe UI"/>
          <w:sz w:val="22"/>
          <w:szCs w:val="22"/>
        </w:rPr>
        <w:tab/>
      </w:r>
    </w:p>
    <w:p w14:paraId="6DF4110F" w14:textId="77777777" w:rsidR="00460E2D" w:rsidRPr="00DA31B5" w:rsidRDefault="00460E2D" w:rsidP="00460E2D">
      <w:pPr>
        <w:spacing w:before="240"/>
        <w:ind w:left="426" w:firstLine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DA31B5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DA31B5">
        <w:rPr>
          <w:rFonts w:ascii="Segoe UI" w:hAnsi="Segoe UI" w:cs="Segoe UI"/>
          <w:i/>
          <w:sz w:val="22"/>
          <w:szCs w:val="22"/>
        </w:rPr>
        <w:t xml:space="preserve"> </w:t>
      </w:r>
      <w:r w:rsidRPr="00DA31B5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 (dále také jen „</w:t>
      </w:r>
      <w:r w:rsidRPr="00DA31B5">
        <w:rPr>
          <w:rFonts w:ascii="Segoe UI" w:hAnsi="Segoe UI" w:cs="Segoe UI"/>
          <w:i/>
          <w:sz w:val="22"/>
          <w:szCs w:val="22"/>
        </w:rPr>
        <w:t>Osoba oprávněná za vedení stavby</w:t>
      </w:r>
      <w:r w:rsidRPr="00DA31B5">
        <w:rPr>
          <w:rFonts w:ascii="Segoe UI" w:hAnsi="Segoe UI" w:cs="Segoe UI"/>
          <w:sz w:val="22"/>
          <w:szCs w:val="22"/>
        </w:rPr>
        <w:t>“):</w:t>
      </w:r>
    </w:p>
    <w:p w14:paraId="473F6097" w14:textId="77777777" w:rsidR="00460E2D" w:rsidRPr="00DA31B5" w:rsidRDefault="00460E2D" w:rsidP="00460E2D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Jakub Škarpa, ředitel výstavby</w:t>
      </w:r>
    </w:p>
    <w:p w14:paraId="6569494F" w14:textId="77777777" w:rsidR="00460E2D" w:rsidRPr="00DA31B5" w:rsidRDefault="00460E2D" w:rsidP="00460E2D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Michal Jedlička, specialista přípravy a realizace zakázek</w:t>
      </w:r>
    </w:p>
    <w:p w14:paraId="3E50598D" w14:textId="296FB611" w:rsidR="00AD2A3F" w:rsidRPr="00DA31B5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DA31B5">
        <w:rPr>
          <w:rFonts w:ascii="Segoe UI" w:eastAsia="Arial" w:hAnsi="Segoe UI" w:cs="Segoe UI"/>
          <w:sz w:val="22"/>
          <w:szCs w:val="22"/>
        </w:rPr>
        <w:t>(dále jen „</w:t>
      </w:r>
      <w:r w:rsidRPr="00DA31B5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DA31B5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DA31B5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>Předmět Dodatku</w:t>
      </w:r>
    </w:p>
    <w:p w14:paraId="297C9014" w14:textId="79898F55" w:rsidR="00F17FC8" w:rsidRPr="00DA31B5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 xml:space="preserve">Předmětem tohoto </w:t>
      </w:r>
      <w:r w:rsidR="00A25EAB" w:rsidRPr="00DA31B5">
        <w:rPr>
          <w:rFonts w:ascii="Segoe UI" w:hAnsi="Segoe UI" w:cs="Segoe UI"/>
        </w:rPr>
        <w:t>d</w:t>
      </w:r>
      <w:r w:rsidRPr="00DA31B5">
        <w:rPr>
          <w:rFonts w:ascii="Segoe UI" w:hAnsi="Segoe UI" w:cs="Segoe UI"/>
        </w:rPr>
        <w:t>odatku</w:t>
      </w:r>
      <w:r w:rsidR="00A25EAB" w:rsidRPr="00DA31B5">
        <w:rPr>
          <w:rFonts w:ascii="Segoe UI" w:hAnsi="Segoe UI" w:cs="Segoe UI"/>
        </w:rPr>
        <w:t xml:space="preserve"> č. 1</w:t>
      </w:r>
      <w:r w:rsidRPr="00DA31B5">
        <w:rPr>
          <w:rFonts w:ascii="Segoe UI" w:hAnsi="Segoe UI" w:cs="Segoe UI"/>
        </w:rPr>
        <w:t xml:space="preserve"> je </w:t>
      </w:r>
      <w:r w:rsidR="001B4BCB" w:rsidRPr="00DA31B5">
        <w:rPr>
          <w:rFonts w:ascii="Segoe UI" w:hAnsi="Segoe UI" w:cs="Segoe UI"/>
        </w:rPr>
        <w:t xml:space="preserve">změna závazku ze Smlouvy o dílo </w:t>
      </w:r>
      <w:r w:rsidR="00460E2D" w:rsidRPr="00DA31B5">
        <w:rPr>
          <w:rFonts w:ascii="Segoe UI" w:hAnsi="Segoe UI" w:cs="Segoe UI"/>
          <w:i/>
        </w:rPr>
        <w:t>SODM-50/2019</w:t>
      </w:r>
      <w:r w:rsidR="002F55E1" w:rsidRPr="00DA31B5">
        <w:rPr>
          <w:rFonts w:ascii="Segoe UI" w:hAnsi="Segoe UI" w:cs="Segoe UI"/>
        </w:rPr>
        <w:t xml:space="preserve"> uzavřené dne </w:t>
      </w:r>
      <w:r w:rsidR="00460E2D" w:rsidRPr="00DA31B5">
        <w:rPr>
          <w:rFonts w:ascii="Segoe UI" w:hAnsi="Segoe UI" w:cs="Segoe UI"/>
          <w:i/>
        </w:rPr>
        <w:t>5. listopadu 2019</w:t>
      </w:r>
      <w:r w:rsidR="001B4BCB" w:rsidRPr="00DA31B5">
        <w:rPr>
          <w:rFonts w:ascii="Segoe UI" w:hAnsi="Segoe UI" w:cs="Segoe UI"/>
        </w:rPr>
        <w:t xml:space="preserve"> (dále jen „</w:t>
      </w:r>
      <w:r w:rsidR="001B4BCB" w:rsidRPr="00DA31B5">
        <w:rPr>
          <w:rFonts w:ascii="Segoe UI" w:hAnsi="Segoe UI" w:cs="Segoe UI"/>
          <w:b/>
          <w:i/>
        </w:rPr>
        <w:t>Smlouva</w:t>
      </w:r>
      <w:r w:rsidR="001B4BCB" w:rsidRPr="00DA31B5">
        <w:rPr>
          <w:rFonts w:ascii="Segoe UI" w:hAnsi="Segoe UI" w:cs="Segoe UI"/>
        </w:rPr>
        <w:t>“)</w:t>
      </w:r>
      <w:r w:rsidR="009D4705" w:rsidRPr="00DA31B5">
        <w:rPr>
          <w:rFonts w:ascii="Segoe UI" w:hAnsi="Segoe UI" w:cs="Segoe UI"/>
        </w:rPr>
        <w:t xml:space="preserve"> </w:t>
      </w:r>
      <w:r w:rsidR="001B4BCB" w:rsidRPr="00DA31B5">
        <w:rPr>
          <w:rFonts w:ascii="Segoe UI" w:hAnsi="Segoe UI" w:cs="Segoe UI"/>
        </w:rPr>
        <w:t xml:space="preserve">v rozsahu </w:t>
      </w:r>
      <w:r w:rsidR="00394E1B" w:rsidRPr="00DA31B5">
        <w:rPr>
          <w:rFonts w:ascii="Segoe UI" w:hAnsi="Segoe UI" w:cs="Segoe UI"/>
        </w:rPr>
        <w:t xml:space="preserve">změnových listů (ZL) č. </w:t>
      </w:r>
      <w:r w:rsidR="00460E2D" w:rsidRPr="00DA31B5">
        <w:rPr>
          <w:rFonts w:ascii="Segoe UI" w:hAnsi="Segoe UI" w:cs="Segoe UI"/>
          <w:i/>
        </w:rPr>
        <w:t>1</w:t>
      </w:r>
      <w:r w:rsidR="00033C0E" w:rsidRPr="00DA31B5">
        <w:rPr>
          <w:rFonts w:ascii="Segoe UI" w:hAnsi="Segoe UI" w:cs="Segoe UI"/>
        </w:rPr>
        <w:t>.</w:t>
      </w:r>
    </w:p>
    <w:p w14:paraId="2AB017A6" w14:textId="73B9B4EF" w:rsidR="00A8214C" w:rsidRPr="00DA31B5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 xml:space="preserve">Změna závazku v rozsahu ZL č. </w:t>
      </w:r>
      <w:r w:rsidR="00460E2D" w:rsidRPr="00DA31B5">
        <w:rPr>
          <w:rFonts w:ascii="Segoe UI" w:hAnsi="Segoe UI" w:cs="Segoe UI"/>
          <w:i/>
        </w:rPr>
        <w:t>1</w:t>
      </w:r>
      <w:r w:rsidRPr="00DA31B5">
        <w:rPr>
          <w:rFonts w:ascii="Segoe UI" w:hAnsi="Segoe UI" w:cs="Segoe UI"/>
        </w:rPr>
        <w:t xml:space="preserve"> je realizována dle § 222 odst. 4 </w:t>
      </w:r>
      <w:r w:rsidR="00B5016A" w:rsidRPr="00DA31B5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DA31B5">
        <w:rPr>
          <w:rFonts w:ascii="Segoe UI" w:hAnsi="Segoe UI" w:cs="Segoe UI"/>
          <w:b/>
          <w:i/>
        </w:rPr>
        <w:t>ZZVZ</w:t>
      </w:r>
      <w:r w:rsidR="00B5016A" w:rsidRPr="00DA31B5">
        <w:rPr>
          <w:rFonts w:ascii="Segoe UI" w:hAnsi="Segoe UI" w:cs="Segoe UI"/>
        </w:rPr>
        <w:t>“)</w:t>
      </w:r>
      <w:r w:rsidRPr="00DA31B5">
        <w:rPr>
          <w:rFonts w:ascii="Segoe UI" w:hAnsi="Segoe UI" w:cs="Segoe UI"/>
        </w:rPr>
        <w:t xml:space="preserve">. Důvodem pro tuto změnu jsou </w:t>
      </w:r>
      <w:r w:rsidRPr="00DA31B5">
        <w:rPr>
          <w:rFonts w:ascii="Segoe UI" w:hAnsi="Segoe UI" w:cs="Segoe UI"/>
          <w:i/>
        </w:rPr>
        <w:t>„vícepráce“</w:t>
      </w:r>
      <w:r w:rsidRPr="00DA31B5">
        <w:rPr>
          <w:rFonts w:ascii="Segoe UI" w:hAnsi="Segoe UI" w:cs="Segoe UI"/>
        </w:rPr>
        <w:t xml:space="preserve"> vyvolané </w:t>
      </w:r>
      <w:r w:rsidRPr="00DA31B5">
        <w:rPr>
          <w:rFonts w:ascii="Segoe UI" w:hAnsi="Segoe UI" w:cs="Segoe UI"/>
          <w:i/>
        </w:rPr>
        <w:t>změnou organizace výstavby v návaznosti na změny při realizaci stavby</w:t>
      </w:r>
      <w:r w:rsidRPr="00DA31B5">
        <w:rPr>
          <w:rFonts w:ascii="Segoe UI" w:hAnsi="Segoe UI" w:cs="Segoe UI"/>
        </w:rPr>
        <w:t xml:space="preserve">. </w:t>
      </w:r>
    </w:p>
    <w:p w14:paraId="4088009D" w14:textId="31072ED4" w:rsidR="00A8214C" w:rsidRPr="00DA31B5" w:rsidRDefault="00A8214C" w:rsidP="00A8214C">
      <w:pPr>
        <w:pStyle w:val="Styl4"/>
        <w:ind w:left="794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 xml:space="preserve">Absolutní hodnota kladných změn činí </w:t>
      </w:r>
      <w:r w:rsidR="00460E2D" w:rsidRPr="00DA31B5">
        <w:rPr>
          <w:rFonts w:ascii="Segoe UI" w:hAnsi="Segoe UI" w:cs="Segoe UI"/>
          <w:i/>
        </w:rPr>
        <w:t>20 050,24</w:t>
      </w:r>
      <w:r w:rsidRPr="00DA31B5">
        <w:rPr>
          <w:rFonts w:ascii="Segoe UI" w:hAnsi="Segoe UI" w:cs="Segoe UI"/>
        </w:rPr>
        <w:t xml:space="preserve"> Kč bez DPH, absolutní hodnota záporných změn činí </w:t>
      </w:r>
      <w:r w:rsidR="00460E2D" w:rsidRPr="00DA31B5">
        <w:rPr>
          <w:rFonts w:ascii="Segoe UI" w:hAnsi="Segoe UI" w:cs="Segoe UI"/>
          <w:i/>
        </w:rPr>
        <w:t>0</w:t>
      </w:r>
      <w:r w:rsidRPr="00DA31B5">
        <w:rPr>
          <w:rFonts w:ascii="Segoe UI" w:hAnsi="Segoe UI" w:cs="Segoe UI"/>
        </w:rPr>
        <w:t xml:space="preserve"> Kč bez DPH. </w:t>
      </w:r>
      <w:r w:rsidRPr="00DA31B5">
        <w:rPr>
          <w:rFonts w:ascii="Segoe UI" w:hAnsi="Segoe UI" w:cs="Segoe UI"/>
          <w:b/>
        </w:rPr>
        <w:t>Hodnota změny závazku</w:t>
      </w:r>
      <w:r w:rsidRPr="00DA31B5">
        <w:rPr>
          <w:rFonts w:ascii="Segoe UI" w:hAnsi="Segoe UI" w:cs="Segoe UI"/>
        </w:rPr>
        <w:t xml:space="preserve"> ze Smlouvy </w:t>
      </w:r>
      <w:r w:rsidRPr="00DA31B5">
        <w:rPr>
          <w:rFonts w:ascii="Segoe UI" w:hAnsi="Segoe UI" w:cs="Segoe UI"/>
          <w:b/>
        </w:rPr>
        <w:t xml:space="preserve">v rozsahu ZL č. </w:t>
      </w:r>
      <w:r w:rsidR="00460E2D" w:rsidRPr="00DA31B5">
        <w:rPr>
          <w:rFonts w:ascii="Segoe UI" w:hAnsi="Segoe UI" w:cs="Segoe UI"/>
          <w:i/>
        </w:rPr>
        <w:t>1</w:t>
      </w:r>
      <w:r w:rsidRPr="00DA31B5">
        <w:rPr>
          <w:rFonts w:ascii="Segoe UI" w:hAnsi="Segoe UI" w:cs="Segoe UI"/>
        </w:rPr>
        <w:t xml:space="preserve"> stanovená jako součet absolutních hodnot kladných a záporných změn </w:t>
      </w:r>
      <w:r w:rsidRPr="00DA31B5">
        <w:rPr>
          <w:rFonts w:ascii="Segoe UI" w:hAnsi="Segoe UI" w:cs="Segoe UI"/>
          <w:b/>
        </w:rPr>
        <w:t xml:space="preserve">činí </w:t>
      </w:r>
      <w:r w:rsidR="00460E2D" w:rsidRPr="00DA31B5">
        <w:rPr>
          <w:rFonts w:ascii="Segoe UI" w:hAnsi="Segoe UI" w:cs="Segoe UI"/>
          <w:b/>
          <w:bCs/>
          <w:i/>
        </w:rPr>
        <w:t>20 050,24</w:t>
      </w:r>
      <w:r w:rsidRPr="00DA31B5">
        <w:rPr>
          <w:rFonts w:ascii="Segoe UI" w:hAnsi="Segoe UI" w:cs="Segoe UI"/>
          <w:b/>
        </w:rPr>
        <w:t xml:space="preserve"> Kč bez DPH</w:t>
      </w:r>
      <w:r w:rsidRPr="00DA31B5">
        <w:rPr>
          <w:rFonts w:ascii="Segoe UI" w:hAnsi="Segoe UI" w:cs="Segoe UI"/>
        </w:rPr>
        <w:t>.</w:t>
      </w:r>
    </w:p>
    <w:p w14:paraId="3C8C618D" w14:textId="02FA1DD8" w:rsidR="00A8214C" w:rsidRPr="00DA31B5" w:rsidRDefault="00A8214C" w:rsidP="00A8214C">
      <w:pPr>
        <w:pStyle w:val="Styl4"/>
        <w:ind w:left="794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>Oceněný soupis stavebních prací s výkazem výměr změny závazku v rozsahu ZL č. </w:t>
      </w:r>
      <w:r w:rsidR="00A1520E" w:rsidRPr="00DA31B5">
        <w:rPr>
          <w:rFonts w:ascii="Segoe UI" w:hAnsi="Segoe UI" w:cs="Segoe UI"/>
          <w:i/>
        </w:rPr>
        <w:t>1</w:t>
      </w:r>
      <w:r w:rsidRPr="00DA31B5">
        <w:rPr>
          <w:rFonts w:ascii="Segoe UI" w:hAnsi="Segoe UI" w:cs="Segoe UI"/>
        </w:rPr>
        <w:t xml:space="preserve"> tvoří přílohu č. </w:t>
      </w:r>
      <w:r w:rsidR="00A1520E" w:rsidRPr="00DA31B5">
        <w:rPr>
          <w:rFonts w:ascii="Segoe UI" w:hAnsi="Segoe UI" w:cs="Segoe UI"/>
          <w:i/>
        </w:rPr>
        <w:t>1</w:t>
      </w:r>
      <w:r w:rsidRPr="00DA31B5">
        <w:rPr>
          <w:rFonts w:ascii="Segoe UI" w:hAnsi="Segoe UI" w:cs="Segoe UI"/>
        </w:rPr>
        <w:t xml:space="preserve"> tohoto dodatku č. 1.</w:t>
      </w:r>
    </w:p>
    <w:p w14:paraId="2E014B4B" w14:textId="1C0ACA3E" w:rsidR="001F5719" w:rsidRPr="00DA31B5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lastRenderedPageBreak/>
        <w:t xml:space="preserve">S ohledem na výše uvedené se smluvní strany dohodly, že článek </w:t>
      </w:r>
      <w:r w:rsidR="00A1520E" w:rsidRPr="00DA31B5">
        <w:rPr>
          <w:rFonts w:ascii="Segoe UI" w:hAnsi="Segoe UI" w:cs="Segoe UI"/>
          <w:i/>
        </w:rPr>
        <w:t>III</w:t>
      </w:r>
      <w:r w:rsidR="008909A2" w:rsidRPr="00DA31B5">
        <w:rPr>
          <w:rFonts w:ascii="Segoe UI" w:hAnsi="Segoe UI" w:cs="Segoe UI"/>
          <w:i/>
        </w:rPr>
        <w:t>, první odstavec odst. III.1</w:t>
      </w:r>
      <w:r w:rsidRPr="00DA31B5">
        <w:rPr>
          <w:rFonts w:ascii="Segoe UI" w:hAnsi="Segoe UI" w:cs="Segoe UI"/>
        </w:rPr>
        <w:t xml:space="preserve"> Smlouvy se mění a nově zní takto:</w:t>
      </w:r>
    </w:p>
    <w:p w14:paraId="7C2FD1C6" w14:textId="27514292" w:rsidR="00A1520E" w:rsidRPr="00DA31B5" w:rsidRDefault="00A1520E" w:rsidP="00A1520E">
      <w:pPr>
        <w:pStyle w:val="Styl4"/>
        <w:ind w:left="794"/>
        <w:rPr>
          <w:rFonts w:ascii="Segoe UI" w:hAnsi="Segoe UI" w:cs="Segoe UI"/>
          <w:i/>
        </w:rPr>
      </w:pPr>
      <w:r w:rsidRPr="00DA31B5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DA31B5">
        <w:rPr>
          <w:rFonts w:ascii="Segoe UI" w:hAnsi="Segoe UI" w:cs="Segoe UI"/>
          <w:b/>
        </w:rPr>
        <w:t>základě výsledku výběrového řízení Veřejné zakázky</w:t>
      </w:r>
      <w:r w:rsidRPr="00DA31B5">
        <w:rPr>
          <w:rFonts w:ascii="Segoe UI" w:hAnsi="Segoe UI" w:cs="Segoe UI"/>
        </w:rPr>
        <w:t xml:space="preserve"> a dohody smluvních stran a činí </w:t>
      </w:r>
      <w:r w:rsidRPr="00DA31B5">
        <w:rPr>
          <w:rFonts w:ascii="Segoe UI" w:hAnsi="Segoe UI" w:cs="Segoe UI"/>
          <w:i/>
        </w:rPr>
        <w:t>818 072,64</w:t>
      </w:r>
      <w:r w:rsidRPr="00DA31B5">
        <w:rPr>
          <w:rFonts w:ascii="Segoe UI" w:hAnsi="Segoe UI" w:cs="Segoe UI"/>
        </w:rPr>
        <w:t xml:space="preserve"> Kč </w:t>
      </w:r>
    </w:p>
    <w:p w14:paraId="518FA0C6" w14:textId="638DAF22" w:rsidR="00A1520E" w:rsidRPr="00DA31B5" w:rsidRDefault="00A1520E" w:rsidP="00A1520E">
      <w:pPr>
        <w:pStyle w:val="Styl4"/>
        <w:ind w:left="794"/>
        <w:rPr>
          <w:rFonts w:ascii="Segoe UI" w:hAnsi="Segoe UI" w:cs="Segoe UI"/>
        </w:rPr>
      </w:pPr>
      <w:r w:rsidRPr="00DA31B5">
        <w:rPr>
          <w:rFonts w:ascii="Segoe UI" w:hAnsi="Segoe UI" w:cs="Segoe UI"/>
        </w:rPr>
        <w:t xml:space="preserve">(Slovy: </w:t>
      </w:r>
      <w:proofErr w:type="spellStart"/>
      <w:r w:rsidRPr="00DA31B5">
        <w:rPr>
          <w:rFonts w:ascii="Segoe UI" w:hAnsi="Segoe UI" w:cs="Segoe UI"/>
          <w:i/>
        </w:rPr>
        <w:t>osmsetosmnácttisícsedmdesátdvě</w:t>
      </w:r>
      <w:proofErr w:type="spellEnd"/>
      <w:r w:rsidRPr="00DA31B5">
        <w:rPr>
          <w:rFonts w:ascii="Segoe UI" w:hAnsi="Segoe UI" w:cs="Segoe UI"/>
          <w:b/>
          <w:bCs/>
        </w:rPr>
        <w:t xml:space="preserve"> </w:t>
      </w:r>
      <w:r w:rsidRPr="00DA31B5">
        <w:rPr>
          <w:rFonts w:ascii="Segoe UI" w:hAnsi="Segoe UI" w:cs="Segoe UI"/>
        </w:rPr>
        <w:t xml:space="preserve">koruny české, </w:t>
      </w:r>
      <w:r w:rsidRPr="00DA31B5">
        <w:rPr>
          <w:rFonts w:ascii="Segoe UI" w:hAnsi="Segoe UI" w:cs="Segoe UI"/>
        </w:rPr>
        <w:t>64</w:t>
      </w:r>
      <w:r w:rsidRPr="00DA31B5">
        <w:rPr>
          <w:rFonts w:ascii="Segoe UI" w:hAnsi="Segoe UI" w:cs="Segoe UI"/>
        </w:rPr>
        <w:t xml:space="preserve"> haléřů) bez DPH. </w:t>
      </w:r>
    </w:p>
    <w:p w14:paraId="0E19219E" w14:textId="4D8498BF" w:rsidR="000E2D8D" w:rsidRPr="00DA31B5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DA31B5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5BAD616D" w14:textId="77777777" w:rsidR="00AD2A3F" w:rsidRPr="00DA31B5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DA31B5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DA31B5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DA31B5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DA31B5">
        <w:rPr>
          <w:rFonts w:ascii="Segoe UI" w:hAnsi="Segoe UI" w:cs="Segoe UI"/>
          <w:sz w:val="22"/>
          <w:szCs w:val="22"/>
        </w:rPr>
        <w:t>ohoto d</w:t>
      </w:r>
      <w:r w:rsidR="00C30F15" w:rsidRPr="00DA31B5">
        <w:rPr>
          <w:rFonts w:ascii="Segoe UI" w:hAnsi="Segoe UI" w:cs="Segoe UI"/>
          <w:sz w:val="22"/>
          <w:szCs w:val="22"/>
        </w:rPr>
        <w:t>odatku</w:t>
      </w:r>
      <w:r w:rsidR="004175CF" w:rsidRPr="00DA31B5">
        <w:rPr>
          <w:rFonts w:ascii="Segoe UI" w:hAnsi="Segoe UI" w:cs="Segoe UI"/>
          <w:sz w:val="22"/>
          <w:szCs w:val="22"/>
        </w:rPr>
        <w:t xml:space="preserve"> č. 1</w:t>
      </w:r>
      <w:r w:rsidRPr="00DA31B5">
        <w:rPr>
          <w:rFonts w:ascii="Segoe UI" w:hAnsi="Segoe UI" w:cs="Segoe UI"/>
          <w:sz w:val="22"/>
          <w:szCs w:val="22"/>
        </w:rPr>
        <w:t>:</w:t>
      </w:r>
    </w:p>
    <w:p w14:paraId="7C8B61DF" w14:textId="4B8F42CF" w:rsidR="00C30F15" w:rsidRPr="00DA31B5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DA31B5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</w:p>
    <w:p w14:paraId="6C36AADD" w14:textId="2AFC445E" w:rsidR="007A65BA" w:rsidRPr="00DA31B5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Tento d</w:t>
      </w:r>
      <w:r w:rsidR="00D2168D" w:rsidRPr="00DA31B5">
        <w:rPr>
          <w:rFonts w:ascii="Segoe UI" w:hAnsi="Segoe UI" w:cs="Segoe UI"/>
          <w:sz w:val="22"/>
          <w:szCs w:val="22"/>
        </w:rPr>
        <w:t>odatek</w:t>
      </w:r>
      <w:r w:rsidRPr="00DA31B5">
        <w:rPr>
          <w:rFonts w:ascii="Segoe UI" w:hAnsi="Segoe UI" w:cs="Segoe UI"/>
          <w:sz w:val="22"/>
          <w:szCs w:val="22"/>
        </w:rPr>
        <w:t xml:space="preserve"> č. 1</w:t>
      </w:r>
      <w:r w:rsidR="007A65BA" w:rsidRPr="00DA31B5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DA31B5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DA31B5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DA31B5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A1520E" w:rsidRPr="00DA31B5">
        <w:rPr>
          <w:rFonts w:ascii="Segoe UI" w:hAnsi="Segoe UI" w:cs="Segoe UI"/>
          <w:i/>
          <w:sz w:val="22"/>
          <w:szCs w:val="22"/>
        </w:rPr>
        <w:t>skarpa@sesbohemia.cz</w:t>
      </w:r>
      <w:r w:rsidR="008909A2" w:rsidRPr="00DA31B5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DA31B5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2AD79082" w14:textId="2ACF9435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8758BF1" w14:textId="5086A2D2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8213F4F" w14:textId="0E869E8E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D7D73CB" w14:textId="30D01427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9A1FB1A" w14:textId="162AF39B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D04F03" w14:textId="3A73E76E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B82296D" w14:textId="1B7BF27F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D12B8F1" w14:textId="77777777" w:rsidR="00A1520E" w:rsidRPr="00DA31B5" w:rsidRDefault="00A1520E" w:rsidP="00A1520E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3AC41F0E" w:rsidR="00AD2A3F" w:rsidRPr="00DA31B5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DA31B5">
        <w:rPr>
          <w:rFonts w:ascii="Segoe UI" w:hAnsi="Segoe UI" w:cs="Segoe UI"/>
          <w:sz w:val="22"/>
          <w:szCs w:val="22"/>
        </w:rPr>
        <w:t>odatek</w:t>
      </w:r>
      <w:r w:rsidRPr="00DA31B5">
        <w:rPr>
          <w:rFonts w:ascii="Segoe UI" w:hAnsi="Segoe UI" w:cs="Segoe UI"/>
          <w:sz w:val="22"/>
          <w:szCs w:val="22"/>
        </w:rPr>
        <w:t xml:space="preserve"> č. 1</w:t>
      </w:r>
      <w:r w:rsidR="00D2168D" w:rsidRPr="00DA31B5">
        <w:rPr>
          <w:rFonts w:ascii="Segoe UI" w:hAnsi="Segoe UI" w:cs="Segoe UI"/>
          <w:sz w:val="22"/>
          <w:szCs w:val="22"/>
        </w:rPr>
        <w:t xml:space="preserve"> </w:t>
      </w:r>
      <w:r w:rsidR="00AD2A3F" w:rsidRPr="00DA31B5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DA31B5">
        <w:rPr>
          <w:rFonts w:ascii="Segoe UI" w:hAnsi="Segoe UI" w:cs="Segoe UI"/>
          <w:sz w:val="22"/>
          <w:szCs w:val="22"/>
        </w:rPr>
        <w:t>pěti</w:t>
      </w:r>
      <w:r w:rsidR="00AD2A3F" w:rsidRPr="00DA31B5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DA31B5">
        <w:rPr>
          <w:rFonts w:ascii="Segoe UI" w:hAnsi="Segoe UI" w:cs="Segoe UI"/>
          <w:sz w:val="22"/>
          <w:szCs w:val="22"/>
        </w:rPr>
        <w:t> </w:t>
      </w:r>
      <w:r w:rsidR="00AD2A3F" w:rsidRPr="00DA31B5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DA31B5">
        <w:rPr>
          <w:rFonts w:ascii="Segoe UI" w:hAnsi="Segoe UI" w:cs="Segoe UI"/>
          <w:sz w:val="22"/>
          <w:szCs w:val="22"/>
        </w:rPr>
        <w:t>tři</w:t>
      </w:r>
      <w:r w:rsidR="00AD2A3F" w:rsidRPr="00DA31B5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02A40820" w:rsidR="00030640" w:rsidRPr="00DA31B5" w:rsidRDefault="00030640" w:rsidP="00A1520E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1DECCC1B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 xml:space="preserve">V Praze dne: 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V Praze dne:</w:t>
      </w:r>
    </w:p>
    <w:p w14:paraId="205EE374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7348A318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bookmarkStart w:id="1" w:name="_GoBack"/>
      <w:bookmarkEnd w:id="1"/>
    </w:p>
    <w:p w14:paraId="44A5B446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2401B248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70212741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.............................................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42EBE42C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SES BOHEMIA ENGINEERING, a.s.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HLAVNÍ MĚSTO PRAHA</w:t>
      </w:r>
    </w:p>
    <w:p w14:paraId="6E9D33B0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Ing. Pavel Tichý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v zastoupení</w:t>
      </w:r>
    </w:p>
    <w:p w14:paraId="1FD4E0A0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předseda představenstva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Kolektory Praha, a.s.</w:t>
      </w:r>
    </w:p>
    <w:p w14:paraId="44BA0D00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Ing. Petr Švec</w:t>
      </w:r>
    </w:p>
    <w:p w14:paraId="30919FA7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předseda představenstva</w:t>
      </w:r>
    </w:p>
    <w:p w14:paraId="5DA69DA9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</w:p>
    <w:p w14:paraId="5BFB4DFC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52EBA479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35118D53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7D677B0C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05E869A8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</w:p>
    <w:p w14:paraId="402A13E5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.............................................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294A0512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SES BOHEMIA ENGINEERING, a.s.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HLAVNÍ MĚSTO PRAHA</w:t>
      </w:r>
    </w:p>
    <w:p w14:paraId="17B144F4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Ing. Michal Arnold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v zastoupení</w:t>
      </w:r>
    </w:p>
    <w:p w14:paraId="06AF0E13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>člen představenstva</w:t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Kolektory Praha, a.s.</w:t>
      </w:r>
    </w:p>
    <w:p w14:paraId="04BBA2AF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Mgr. Jan Vidím</w:t>
      </w:r>
    </w:p>
    <w:p w14:paraId="2D5CB465" w14:textId="77777777" w:rsidR="00A1520E" w:rsidRPr="00DA31B5" w:rsidRDefault="00A1520E" w:rsidP="00A1520E">
      <w:pPr>
        <w:spacing w:after="0"/>
        <w:rPr>
          <w:rFonts w:ascii="Segoe UI" w:hAnsi="Segoe UI" w:cs="Segoe UI"/>
          <w:sz w:val="22"/>
          <w:szCs w:val="22"/>
        </w:rPr>
      </w:pP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</w:r>
      <w:r w:rsidRPr="00DA31B5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49184E00" w14:textId="44753994" w:rsidR="00A1520E" w:rsidRPr="00DA31B5" w:rsidRDefault="00A1520E" w:rsidP="00A1520E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602ECBF7" w14:textId="7E539D77" w:rsidR="00A1520E" w:rsidRPr="00DA31B5" w:rsidRDefault="00A1520E" w:rsidP="00A1520E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68CCDD28" w14:textId="164D3C59" w:rsidR="00A1520E" w:rsidRPr="00DA31B5" w:rsidRDefault="00A1520E" w:rsidP="00A1520E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2C10DCA1" w14:textId="77777777" w:rsidR="00A1520E" w:rsidRPr="00DA31B5" w:rsidRDefault="00A1520E" w:rsidP="00A1520E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656802BA" w14:textId="77777777" w:rsidR="00861717" w:rsidRPr="00DA31B5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DA31B5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426909D5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460E2D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          </w:t>
    </w:r>
    <w:r w:rsidR="00460E2D" w:rsidRPr="00460E2D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460E2D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460E2D" w:rsidRPr="00460E2D">
      <w:rPr>
        <w:rFonts w:ascii="Segoe UI" w:hAnsi="Segoe UI" w:cs="Segoe UI"/>
        <w:i/>
        <w:iCs/>
        <w:sz w:val="22"/>
        <w:szCs w:val="22"/>
        <w:u w:val="single"/>
      </w:rPr>
      <w:t>50</w:t>
    </w:r>
    <w:r w:rsidRPr="00460E2D">
      <w:rPr>
        <w:rFonts w:ascii="Segoe UI" w:hAnsi="Segoe UI" w:cs="Segoe UI"/>
        <w:i/>
        <w:iCs/>
        <w:sz w:val="22"/>
        <w:szCs w:val="22"/>
        <w:u w:val="single"/>
      </w:rPr>
      <w:t>/201</w:t>
    </w:r>
    <w:r w:rsidR="00460E2D" w:rsidRPr="00460E2D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E1879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1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6"/>
  </w:num>
  <w:num w:numId="21">
    <w:abstractNumId w:val="69"/>
  </w:num>
  <w:num w:numId="22">
    <w:abstractNumId w:val="60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8"/>
  </w:num>
  <w:num w:numId="32">
    <w:abstractNumId w:val="55"/>
  </w:num>
  <w:num w:numId="33">
    <w:abstractNumId w:val="89"/>
  </w:num>
  <w:num w:numId="34">
    <w:abstractNumId w:val="27"/>
  </w:num>
  <w:num w:numId="35">
    <w:abstractNumId w:val="4"/>
  </w:num>
  <w:num w:numId="36">
    <w:abstractNumId w:val="66"/>
  </w:num>
  <w:num w:numId="37">
    <w:abstractNumId w:val="29"/>
  </w:num>
  <w:num w:numId="38">
    <w:abstractNumId w:val="71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5"/>
  </w:num>
  <w:num w:numId="49">
    <w:abstractNumId w:val="26"/>
  </w:num>
  <w:num w:numId="50">
    <w:abstractNumId w:val="53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2"/>
  </w:num>
  <w:num w:numId="66">
    <w:abstractNumId w:val="86"/>
  </w:num>
  <w:num w:numId="67">
    <w:abstractNumId w:val="31"/>
  </w:num>
  <w:num w:numId="68">
    <w:abstractNumId w:val="91"/>
  </w:num>
  <w:num w:numId="69">
    <w:abstractNumId w:val="43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4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7"/>
  </w:num>
  <w:num w:numId="98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0E2D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1520E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31B5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E3DB-3600-4303-9978-B9E741A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6</cp:revision>
  <cp:lastPrinted>2020-01-16T12:45:00Z</cp:lastPrinted>
  <dcterms:created xsi:type="dcterms:W3CDTF">2018-09-23T19:45:00Z</dcterms:created>
  <dcterms:modified xsi:type="dcterms:W3CDTF">2020-01-16T12:49:00Z</dcterms:modified>
</cp:coreProperties>
</file>