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2D187" w14:textId="77777777" w:rsidR="00AD4157" w:rsidRPr="0032726B" w:rsidRDefault="008224FD" w:rsidP="009B480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2726B">
        <w:rPr>
          <w:rFonts w:ascii="Arial" w:hAnsi="Arial" w:cs="Arial"/>
          <w:b/>
          <w:sz w:val="20"/>
          <w:szCs w:val="20"/>
        </w:rPr>
        <w:t>Dodatek č. 4</w:t>
      </w:r>
      <w:r w:rsidR="00AD4157" w:rsidRPr="0032726B">
        <w:rPr>
          <w:rFonts w:ascii="Arial" w:hAnsi="Arial" w:cs="Arial"/>
          <w:b/>
          <w:sz w:val="20"/>
          <w:szCs w:val="20"/>
        </w:rPr>
        <w:t> KE SMLOUVĚ O VÝPŮJČCE č. 63413</w:t>
      </w:r>
    </w:p>
    <w:p w14:paraId="4DFD1D74" w14:textId="77777777" w:rsidR="00F070FD" w:rsidRPr="0032726B" w:rsidRDefault="00AD4157" w:rsidP="009B4801">
      <w:pPr>
        <w:jc w:val="center"/>
        <w:rPr>
          <w:rFonts w:ascii="Arial" w:hAnsi="Arial" w:cs="Arial"/>
          <w:sz w:val="20"/>
          <w:szCs w:val="20"/>
        </w:rPr>
      </w:pPr>
      <w:r w:rsidRPr="0032726B">
        <w:rPr>
          <w:rFonts w:ascii="Arial" w:hAnsi="Arial" w:cs="Arial"/>
          <w:i/>
          <w:sz w:val="20"/>
          <w:szCs w:val="20"/>
        </w:rPr>
        <w:t xml:space="preserve">Uzavřený podle § 2193 </w:t>
      </w:r>
      <w:r w:rsidR="00BC0A91" w:rsidRPr="0032726B">
        <w:rPr>
          <w:rFonts w:ascii="Arial" w:hAnsi="Arial" w:cs="Arial"/>
          <w:i/>
          <w:sz w:val="20"/>
          <w:szCs w:val="20"/>
        </w:rPr>
        <w:t xml:space="preserve">na </w:t>
      </w:r>
      <w:r w:rsidRPr="0032726B">
        <w:rPr>
          <w:rFonts w:ascii="Arial" w:hAnsi="Arial" w:cs="Arial"/>
          <w:i/>
          <w:sz w:val="20"/>
          <w:szCs w:val="20"/>
        </w:rPr>
        <w:t>násl. zákona č. 89/2012, Občanského</w:t>
      </w:r>
      <w:r w:rsidR="00BC0A91" w:rsidRPr="0032726B">
        <w:rPr>
          <w:rFonts w:ascii="Arial" w:hAnsi="Arial" w:cs="Arial"/>
          <w:i/>
          <w:sz w:val="20"/>
          <w:szCs w:val="20"/>
        </w:rPr>
        <w:t xml:space="preserve"> zákoník</w:t>
      </w:r>
      <w:r w:rsidRPr="0032726B">
        <w:rPr>
          <w:rFonts w:ascii="Arial" w:hAnsi="Arial" w:cs="Arial"/>
          <w:i/>
          <w:sz w:val="20"/>
          <w:szCs w:val="20"/>
        </w:rPr>
        <w:t>u</w:t>
      </w:r>
      <w:r w:rsidR="00BC0A91" w:rsidRPr="0032726B">
        <w:rPr>
          <w:rFonts w:ascii="Arial" w:hAnsi="Arial" w:cs="Arial"/>
          <w:i/>
          <w:sz w:val="20"/>
          <w:szCs w:val="20"/>
        </w:rPr>
        <w:t xml:space="preserve"> (dále jen „</w:t>
      </w:r>
      <w:r w:rsidR="00BC0A91" w:rsidRPr="0032726B">
        <w:rPr>
          <w:rFonts w:ascii="Arial" w:hAnsi="Arial" w:cs="Arial"/>
          <w:b/>
          <w:i/>
          <w:sz w:val="20"/>
          <w:szCs w:val="20"/>
        </w:rPr>
        <w:t>NOZ</w:t>
      </w:r>
      <w:r w:rsidR="00BC0A91" w:rsidRPr="0032726B">
        <w:rPr>
          <w:rFonts w:ascii="Arial" w:hAnsi="Arial" w:cs="Arial"/>
          <w:i/>
          <w:sz w:val="20"/>
          <w:szCs w:val="20"/>
        </w:rPr>
        <w:t>“)</w:t>
      </w:r>
    </w:p>
    <w:p w14:paraId="025FDD30" w14:textId="77777777" w:rsidR="00B32242" w:rsidRPr="0032726B" w:rsidRDefault="00B32242">
      <w:pPr>
        <w:rPr>
          <w:rFonts w:ascii="Arial" w:hAnsi="Arial" w:cs="Arial"/>
          <w:b/>
          <w:sz w:val="18"/>
          <w:szCs w:val="18"/>
        </w:rPr>
      </w:pPr>
    </w:p>
    <w:p w14:paraId="640E74AE" w14:textId="77777777" w:rsidR="009B0970" w:rsidRDefault="00BC0A91">
      <w:pPr>
        <w:rPr>
          <w:rFonts w:ascii="Arial" w:hAnsi="Arial" w:cs="Arial"/>
          <w:sz w:val="20"/>
          <w:szCs w:val="20"/>
        </w:rPr>
      </w:pPr>
      <w:r w:rsidRPr="0032726B">
        <w:rPr>
          <w:rFonts w:ascii="Arial" w:hAnsi="Arial" w:cs="Arial"/>
          <w:b/>
          <w:sz w:val="20"/>
          <w:szCs w:val="20"/>
        </w:rPr>
        <w:t xml:space="preserve">Město Horní Slavkov </w:t>
      </w:r>
      <w:r w:rsidRPr="0032726B">
        <w:rPr>
          <w:rFonts w:ascii="Arial" w:hAnsi="Arial" w:cs="Arial"/>
          <w:sz w:val="20"/>
          <w:szCs w:val="20"/>
        </w:rPr>
        <w:br/>
        <w:t>sídlem</w:t>
      </w:r>
      <w:r w:rsidRPr="0032726B">
        <w:rPr>
          <w:rFonts w:ascii="Arial" w:hAnsi="Arial" w:cs="Arial"/>
          <w:sz w:val="20"/>
          <w:szCs w:val="20"/>
        </w:rPr>
        <w:tab/>
      </w:r>
      <w:r w:rsidRPr="0032726B">
        <w:rPr>
          <w:rFonts w:ascii="Arial" w:hAnsi="Arial" w:cs="Arial"/>
          <w:sz w:val="20"/>
          <w:szCs w:val="20"/>
        </w:rPr>
        <w:tab/>
      </w:r>
      <w:r w:rsidR="005F07B8" w:rsidRPr="0032726B">
        <w:rPr>
          <w:rFonts w:ascii="Arial" w:hAnsi="Arial" w:cs="Arial"/>
          <w:sz w:val="20"/>
          <w:szCs w:val="20"/>
        </w:rPr>
        <w:tab/>
      </w:r>
      <w:r w:rsidR="005F07B8" w:rsidRPr="0032726B">
        <w:rPr>
          <w:rFonts w:ascii="Arial" w:hAnsi="Arial" w:cs="Arial"/>
          <w:sz w:val="20"/>
          <w:szCs w:val="20"/>
        </w:rPr>
        <w:tab/>
        <w:t xml:space="preserve">             </w:t>
      </w:r>
      <w:r w:rsidRPr="0032726B">
        <w:rPr>
          <w:rFonts w:ascii="Arial" w:hAnsi="Arial" w:cs="Arial"/>
          <w:sz w:val="20"/>
          <w:szCs w:val="20"/>
        </w:rPr>
        <w:t xml:space="preserve">Dlouhá 634/12, 357 31 Horní Slavkov </w:t>
      </w:r>
      <w:r w:rsidRPr="0032726B">
        <w:rPr>
          <w:rFonts w:ascii="Arial" w:hAnsi="Arial" w:cs="Arial"/>
          <w:sz w:val="20"/>
          <w:szCs w:val="20"/>
        </w:rPr>
        <w:br/>
        <w:t>IČO:</w:t>
      </w:r>
      <w:r w:rsidR="005F07B8" w:rsidRPr="0032726B">
        <w:rPr>
          <w:rFonts w:ascii="Arial" w:hAnsi="Arial" w:cs="Arial"/>
          <w:sz w:val="20"/>
          <w:szCs w:val="20"/>
        </w:rPr>
        <w:t xml:space="preserve">              </w:t>
      </w:r>
      <w:r w:rsidRPr="0032726B">
        <w:rPr>
          <w:rFonts w:ascii="Arial" w:hAnsi="Arial" w:cs="Arial"/>
          <w:sz w:val="20"/>
          <w:szCs w:val="20"/>
        </w:rPr>
        <w:t xml:space="preserve"> </w:t>
      </w:r>
      <w:r w:rsidRPr="0032726B">
        <w:rPr>
          <w:rFonts w:ascii="Arial" w:hAnsi="Arial" w:cs="Arial"/>
          <w:sz w:val="20"/>
          <w:szCs w:val="20"/>
        </w:rPr>
        <w:tab/>
      </w:r>
      <w:r w:rsidRPr="0032726B">
        <w:rPr>
          <w:rFonts w:ascii="Arial" w:hAnsi="Arial" w:cs="Arial"/>
          <w:sz w:val="20"/>
          <w:szCs w:val="20"/>
        </w:rPr>
        <w:tab/>
      </w:r>
      <w:r w:rsidR="005F07B8" w:rsidRPr="0032726B">
        <w:rPr>
          <w:rFonts w:ascii="Arial" w:hAnsi="Arial" w:cs="Arial"/>
          <w:sz w:val="20"/>
          <w:szCs w:val="20"/>
        </w:rPr>
        <w:t xml:space="preserve"> </w:t>
      </w:r>
      <w:r w:rsidRPr="0032726B">
        <w:rPr>
          <w:rFonts w:ascii="Arial" w:hAnsi="Arial" w:cs="Arial"/>
          <w:sz w:val="20"/>
          <w:szCs w:val="20"/>
        </w:rPr>
        <w:t>00259322</w:t>
      </w:r>
      <w:r w:rsidRPr="0032726B">
        <w:rPr>
          <w:rFonts w:ascii="Arial" w:hAnsi="Arial" w:cs="Arial"/>
          <w:sz w:val="20"/>
          <w:szCs w:val="20"/>
        </w:rPr>
        <w:br/>
        <w:t>č. účtu:</w:t>
      </w:r>
      <w:r w:rsidRPr="0032726B">
        <w:rPr>
          <w:rFonts w:ascii="Arial" w:hAnsi="Arial" w:cs="Arial"/>
          <w:sz w:val="20"/>
          <w:szCs w:val="20"/>
        </w:rPr>
        <w:tab/>
      </w:r>
      <w:r w:rsidRPr="0032726B">
        <w:rPr>
          <w:rFonts w:ascii="Arial" w:hAnsi="Arial" w:cs="Arial"/>
          <w:sz w:val="20"/>
          <w:szCs w:val="20"/>
        </w:rPr>
        <w:tab/>
      </w:r>
      <w:r w:rsidR="005F07B8" w:rsidRPr="0032726B">
        <w:rPr>
          <w:rFonts w:ascii="Arial" w:hAnsi="Arial" w:cs="Arial"/>
          <w:sz w:val="20"/>
          <w:szCs w:val="20"/>
        </w:rPr>
        <w:t xml:space="preserve">            </w:t>
      </w:r>
    </w:p>
    <w:p w14:paraId="32B51916" w14:textId="199F2369" w:rsidR="00BC0A91" w:rsidRPr="0032726B" w:rsidRDefault="00BC0A91">
      <w:pPr>
        <w:rPr>
          <w:rFonts w:ascii="Arial" w:hAnsi="Arial" w:cs="Arial"/>
          <w:sz w:val="20"/>
          <w:szCs w:val="20"/>
        </w:rPr>
      </w:pPr>
      <w:r w:rsidRPr="0032726B">
        <w:rPr>
          <w:rFonts w:ascii="Arial" w:hAnsi="Arial" w:cs="Arial"/>
          <w:sz w:val="20"/>
          <w:szCs w:val="20"/>
        </w:rPr>
        <w:t xml:space="preserve">zastoupené </w:t>
      </w:r>
      <w:r w:rsidRPr="0032726B">
        <w:rPr>
          <w:rFonts w:ascii="Arial" w:hAnsi="Arial" w:cs="Arial"/>
          <w:sz w:val="20"/>
          <w:szCs w:val="20"/>
        </w:rPr>
        <w:tab/>
      </w:r>
      <w:r w:rsidR="005F07B8" w:rsidRPr="0032726B">
        <w:rPr>
          <w:rFonts w:ascii="Arial" w:hAnsi="Arial" w:cs="Arial"/>
          <w:sz w:val="20"/>
          <w:szCs w:val="20"/>
        </w:rPr>
        <w:t xml:space="preserve">    </w:t>
      </w:r>
      <w:r w:rsidRPr="0032726B">
        <w:rPr>
          <w:rFonts w:ascii="Arial" w:hAnsi="Arial" w:cs="Arial"/>
          <w:sz w:val="20"/>
          <w:szCs w:val="20"/>
        </w:rPr>
        <w:t xml:space="preserve">starostou Alexandrem </w:t>
      </w:r>
      <w:proofErr w:type="spellStart"/>
      <w:r w:rsidRPr="0032726B">
        <w:rPr>
          <w:rFonts w:ascii="Arial" w:hAnsi="Arial" w:cs="Arial"/>
          <w:sz w:val="20"/>
          <w:szCs w:val="20"/>
        </w:rPr>
        <w:t>Terekem</w:t>
      </w:r>
      <w:proofErr w:type="spellEnd"/>
      <w:r w:rsidR="00AD4157" w:rsidRPr="0032726B">
        <w:rPr>
          <w:rFonts w:ascii="Arial" w:hAnsi="Arial" w:cs="Arial"/>
          <w:sz w:val="20"/>
          <w:szCs w:val="20"/>
        </w:rPr>
        <w:br/>
        <w:t xml:space="preserve">a ve věcech technických odborem správy bytových a nebytových prostor </w:t>
      </w:r>
      <w:proofErr w:type="spellStart"/>
      <w:r w:rsidR="00AD4157" w:rsidRPr="0032726B">
        <w:rPr>
          <w:rFonts w:ascii="Arial" w:hAnsi="Arial" w:cs="Arial"/>
          <w:sz w:val="20"/>
          <w:szCs w:val="20"/>
        </w:rPr>
        <w:t>MěÚ</w:t>
      </w:r>
      <w:proofErr w:type="spellEnd"/>
      <w:r w:rsidR="00AD4157" w:rsidRPr="0032726B">
        <w:rPr>
          <w:rFonts w:ascii="Arial" w:hAnsi="Arial" w:cs="Arial"/>
          <w:sz w:val="20"/>
          <w:szCs w:val="20"/>
        </w:rPr>
        <w:t xml:space="preserve"> H. Slavkov</w:t>
      </w:r>
      <w:r w:rsidRPr="0032726B">
        <w:rPr>
          <w:rFonts w:ascii="Arial" w:hAnsi="Arial" w:cs="Arial"/>
          <w:sz w:val="20"/>
          <w:szCs w:val="20"/>
        </w:rPr>
        <w:br/>
        <w:t xml:space="preserve">na straně jedné, dále jen </w:t>
      </w:r>
      <w:r w:rsidRPr="0032726B">
        <w:rPr>
          <w:rFonts w:ascii="Arial" w:hAnsi="Arial" w:cs="Arial"/>
          <w:b/>
          <w:sz w:val="20"/>
          <w:szCs w:val="20"/>
        </w:rPr>
        <w:t>„</w:t>
      </w:r>
      <w:proofErr w:type="spellStart"/>
      <w:r w:rsidR="00AD4157" w:rsidRPr="0032726B">
        <w:rPr>
          <w:rFonts w:ascii="Arial" w:hAnsi="Arial" w:cs="Arial"/>
          <w:b/>
          <w:sz w:val="20"/>
          <w:szCs w:val="20"/>
        </w:rPr>
        <w:t>půjčitel</w:t>
      </w:r>
      <w:proofErr w:type="spellEnd"/>
      <w:r w:rsidR="00A41C08" w:rsidRPr="0032726B">
        <w:rPr>
          <w:rFonts w:ascii="Arial" w:hAnsi="Arial" w:cs="Arial"/>
          <w:b/>
          <w:sz w:val="20"/>
          <w:szCs w:val="20"/>
        </w:rPr>
        <w:t>“</w:t>
      </w:r>
      <w:r w:rsidR="009B4801" w:rsidRPr="0032726B">
        <w:rPr>
          <w:rFonts w:ascii="Arial" w:hAnsi="Arial" w:cs="Arial"/>
          <w:b/>
          <w:sz w:val="20"/>
          <w:szCs w:val="20"/>
        </w:rPr>
        <w:t>,</w:t>
      </w:r>
    </w:p>
    <w:p w14:paraId="68901FA2" w14:textId="77777777" w:rsidR="00BC0A91" w:rsidRPr="0032726B" w:rsidRDefault="00BC0A91">
      <w:pPr>
        <w:rPr>
          <w:rFonts w:ascii="Arial" w:hAnsi="Arial" w:cs="Arial"/>
          <w:sz w:val="20"/>
          <w:szCs w:val="20"/>
        </w:rPr>
      </w:pPr>
      <w:r w:rsidRPr="0032726B">
        <w:rPr>
          <w:rFonts w:ascii="Arial" w:hAnsi="Arial" w:cs="Arial"/>
          <w:sz w:val="20"/>
          <w:szCs w:val="20"/>
        </w:rPr>
        <w:t>a</w:t>
      </w:r>
    </w:p>
    <w:p w14:paraId="7C1A74FF" w14:textId="77777777" w:rsidR="002664D7" w:rsidRPr="0032726B" w:rsidRDefault="00AD4157">
      <w:pPr>
        <w:rPr>
          <w:rFonts w:ascii="Arial" w:hAnsi="Arial" w:cs="Arial"/>
          <w:sz w:val="20"/>
          <w:szCs w:val="20"/>
        </w:rPr>
      </w:pPr>
      <w:r w:rsidRPr="0032726B">
        <w:rPr>
          <w:rFonts w:ascii="Arial" w:hAnsi="Arial" w:cs="Arial"/>
          <w:b/>
          <w:sz w:val="20"/>
          <w:szCs w:val="20"/>
        </w:rPr>
        <w:t>Dětský domov Cheb a Horní Slavkov</w:t>
      </w:r>
      <w:r w:rsidR="008224FD" w:rsidRPr="0032726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proofErr w:type="gramStart"/>
      <w:r w:rsidR="008224FD" w:rsidRPr="0032726B">
        <w:rPr>
          <w:rFonts w:ascii="Arial" w:hAnsi="Arial" w:cs="Arial"/>
          <w:b/>
          <w:sz w:val="20"/>
          <w:szCs w:val="20"/>
        </w:rPr>
        <w:t>p.o</w:t>
      </w:r>
      <w:proofErr w:type="spellEnd"/>
      <w:r w:rsidR="008224FD" w:rsidRPr="0032726B">
        <w:rPr>
          <w:rFonts w:ascii="Arial" w:hAnsi="Arial" w:cs="Arial"/>
          <w:b/>
          <w:sz w:val="20"/>
          <w:szCs w:val="20"/>
        </w:rPr>
        <w:t>.</w:t>
      </w:r>
      <w:proofErr w:type="gramEnd"/>
      <w:r w:rsidR="00BC0A91" w:rsidRPr="0032726B">
        <w:rPr>
          <w:rFonts w:ascii="Arial" w:hAnsi="Arial" w:cs="Arial"/>
          <w:sz w:val="20"/>
          <w:szCs w:val="20"/>
        </w:rPr>
        <w:br/>
        <w:t>sídlem</w:t>
      </w:r>
      <w:r w:rsidR="00BC0A91" w:rsidRPr="0032726B">
        <w:rPr>
          <w:rFonts w:ascii="Arial" w:hAnsi="Arial" w:cs="Arial"/>
          <w:sz w:val="20"/>
          <w:szCs w:val="20"/>
        </w:rPr>
        <w:tab/>
      </w:r>
      <w:r w:rsidR="00BC0A91" w:rsidRPr="0032726B">
        <w:rPr>
          <w:rFonts w:ascii="Arial" w:hAnsi="Arial" w:cs="Arial"/>
          <w:sz w:val="20"/>
          <w:szCs w:val="20"/>
        </w:rPr>
        <w:tab/>
      </w:r>
      <w:r w:rsidR="005F07B8" w:rsidRPr="0032726B">
        <w:rPr>
          <w:rFonts w:ascii="Arial" w:hAnsi="Arial" w:cs="Arial"/>
          <w:sz w:val="20"/>
          <w:szCs w:val="20"/>
        </w:rPr>
        <w:t xml:space="preserve">            </w:t>
      </w:r>
      <w:r w:rsidR="008224FD" w:rsidRPr="0032726B">
        <w:rPr>
          <w:rFonts w:ascii="Arial" w:hAnsi="Arial" w:cs="Arial"/>
          <w:sz w:val="20"/>
          <w:szCs w:val="20"/>
        </w:rPr>
        <w:t>Goethova 1660/16, 350 02 Cheb</w:t>
      </w:r>
      <w:r w:rsidR="00BC0A91" w:rsidRPr="0032726B">
        <w:rPr>
          <w:rFonts w:ascii="Arial" w:hAnsi="Arial" w:cs="Arial"/>
          <w:sz w:val="20"/>
          <w:szCs w:val="20"/>
        </w:rPr>
        <w:br/>
        <w:t>IČO:</w:t>
      </w:r>
      <w:r w:rsidR="005F07B8" w:rsidRPr="0032726B">
        <w:rPr>
          <w:rFonts w:ascii="Arial" w:hAnsi="Arial" w:cs="Arial"/>
          <w:sz w:val="20"/>
          <w:szCs w:val="20"/>
        </w:rPr>
        <w:t xml:space="preserve">               </w:t>
      </w:r>
      <w:r w:rsidR="00BC0A91" w:rsidRPr="0032726B">
        <w:rPr>
          <w:rFonts w:ascii="Arial" w:hAnsi="Arial" w:cs="Arial"/>
          <w:sz w:val="20"/>
          <w:szCs w:val="20"/>
        </w:rPr>
        <w:tab/>
      </w:r>
      <w:r w:rsidR="00BC0A91" w:rsidRPr="0032726B">
        <w:rPr>
          <w:rFonts w:ascii="Arial" w:hAnsi="Arial" w:cs="Arial"/>
          <w:sz w:val="20"/>
          <w:szCs w:val="20"/>
        </w:rPr>
        <w:tab/>
      </w:r>
      <w:r w:rsidR="008224FD" w:rsidRPr="0032726B">
        <w:rPr>
          <w:rFonts w:ascii="Arial" w:hAnsi="Arial" w:cs="Arial"/>
          <w:sz w:val="20"/>
          <w:szCs w:val="20"/>
        </w:rPr>
        <w:t>49767267</w:t>
      </w:r>
      <w:r w:rsidR="004E39EF" w:rsidRPr="0032726B">
        <w:rPr>
          <w:rFonts w:ascii="Arial" w:hAnsi="Arial" w:cs="Arial"/>
          <w:sz w:val="20"/>
          <w:szCs w:val="20"/>
        </w:rPr>
        <w:br/>
        <w:t>zastoupené</w:t>
      </w:r>
      <w:r w:rsidR="005F07B8" w:rsidRPr="0032726B">
        <w:rPr>
          <w:rFonts w:ascii="Arial" w:hAnsi="Arial" w:cs="Arial"/>
          <w:sz w:val="20"/>
          <w:szCs w:val="20"/>
        </w:rPr>
        <w:t xml:space="preserve">    </w:t>
      </w:r>
      <w:r w:rsidR="004E39EF" w:rsidRPr="0032726B">
        <w:rPr>
          <w:rFonts w:ascii="Arial" w:hAnsi="Arial" w:cs="Arial"/>
          <w:sz w:val="20"/>
          <w:szCs w:val="20"/>
        </w:rPr>
        <w:tab/>
      </w:r>
      <w:r w:rsidR="008224FD" w:rsidRPr="0032726B">
        <w:rPr>
          <w:rFonts w:ascii="Arial" w:hAnsi="Arial" w:cs="Arial"/>
          <w:sz w:val="20"/>
          <w:szCs w:val="20"/>
        </w:rPr>
        <w:t xml:space="preserve">ředitelem Ing. Petrem </w:t>
      </w:r>
      <w:proofErr w:type="spellStart"/>
      <w:r w:rsidR="008224FD" w:rsidRPr="0032726B">
        <w:rPr>
          <w:rFonts w:ascii="Arial" w:hAnsi="Arial" w:cs="Arial"/>
          <w:sz w:val="20"/>
          <w:szCs w:val="20"/>
        </w:rPr>
        <w:t>Čavojským</w:t>
      </w:r>
      <w:proofErr w:type="spellEnd"/>
      <w:r w:rsidR="00BC0A91" w:rsidRPr="0032726B">
        <w:rPr>
          <w:rFonts w:ascii="Arial" w:hAnsi="Arial" w:cs="Arial"/>
          <w:sz w:val="20"/>
          <w:szCs w:val="20"/>
        </w:rPr>
        <w:br/>
      </w:r>
      <w:r w:rsidR="002664D7" w:rsidRPr="0032726B">
        <w:rPr>
          <w:rFonts w:ascii="Arial" w:hAnsi="Arial" w:cs="Arial"/>
          <w:sz w:val="20"/>
          <w:szCs w:val="20"/>
        </w:rPr>
        <w:t xml:space="preserve">na straně druhé, dále jen </w:t>
      </w:r>
      <w:r w:rsidRPr="0032726B">
        <w:rPr>
          <w:rFonts w:ascii="Arial" w:hAnsi="Arial" w:cs="Arial"/>
          <w:b/>
          <w:sz w:val="20"/>
          <w:szCs w:val="20"/>
        </w:rPr>
        <w:t>„vypůjčitel</w:t>
      </w:r>
      <w:r w:rsidR="002664D7" w:rsidRPr="0032726B">
        <w:rPr>
          <w:rFonts w:ascii="Arial" w:hAnsi="Arial" w:cs="Arial"/>
          <w:b/>
          <w:sz w:val="20"/>
          <w:szCs w:val="20"/>
        </w:rPr>
        <w:t>“,</w:t>
      </w:r>
      <w:r w:rsidR="002664D7" w:rsidRPr="0032726B">
        <w:rPr>
          <w:rFonts w:ascii="Arial" w:hAnsi="Arial" w:cs="Arial"/>
          <w:sz w:val="20"/>
          <w:szCs w:val="20"/>
        </w:rPr>
        <w:t xml:space="preserve"> </w:t>
      </w:r>
    </w:p>
    <w:p w14:paraId="1E07511A" w14:textId="77777777" w:rsidR="008224FD" w:rsidRPr="0032726B" w:rsidRDefault="008224FD" w:rsidP="00C743CB">
      <w:pPr>
        <w:rPr>
          <w:rFonts w:ascii="Arial" w:hAnsi="Arial" w:cs="Arial"/>
          <w:sz w:val="18"/>
          <w:szCs w:val="18"/>
        </w:rPr>
      </w:pPr>
    </w:p>
    <w:p w14:paraId="19BF0CAB" w14:textId="77777777" w:rsidR="00C743CB" w:rsidRPr="0032726B" w:rsidRDefault="00C743CB" w:rsidP="00C743CB">
      <w:pPr>
        <w:rPr>
          <w:rFonts w:ascii="Arial" w:hAnsi="Arial" w:cs="Arial"/>
          <w:sz w:val="18"/>
          <w:szCs w:val="18"/>
        </w:rPr>
      </w:pPr>
      <w:r w:rsidRPr="0032726B">
        <w:rPr>
          <w:rFonts w:ascii="Arial" w:hAnsi="Arial" w:cs="Arial"/>
          <w:sz w:val="18"/>
          <w:szCs w:val="18"/>
        </w:rPr>
        <w:t>uzavírají tento</w:t>
      </w:r>
    </w:p>
    <w:p w14:paraId="5155B4C4" w14:textId="77777777" w:rsidR="00C743CB" w:rsidRPr="00AC4D10" w:rsidRDefault="008224FD" w:rsidP="00C743CB">
      <w:pPr>
        <w:jc w:val="center"/>
        <w:rPr>
          <w:rFonts w:ascii="Arial" w:hAnsi="Arial" w:cs="Arial"/>
          <w:b/>
          <w:sz w:val="20"/>
          <w:szCs w:val="20"/>
        </w:rPr>
      </w:pPr>
      <w:r w:rsidRPr="00AC4D10">
        <w:rPr>
          <w:rFonts w:ascii="Arial" w:hAnsi="Arial" w:cs="Arial"/>
          <w:b/>
          <w:sz w:val="20"/>
          <w:szCs w:val="20"/>
        </w:rPr>
        <w:t>Dodatek č. 4</w:t>
      </w:r>
      <w:r w:rsidR="00C743CB" w:rsidRPr="00AC4D10">
        <w:rPr>
          <w:rFonts w:ascii="Arial" w:hAnsi="Arial" w:cs="Arial"/>
          <w:b/>
          <w:sz w:val="20"/>
          <w:szCs w:val="20"/>
        </w:rPr>
        <w:t xml:space="preserve"> ke </w:t>
      </w:r>
      <w:r w:rsidR="004E39EF" w:rsidRPr="00AC4D10">
        <w:rPr>
          <w:rFonts w:ascii="Arial" w:hAnsi="Arial" w:cs="Arial"/>
          <w:b/>
          <w:sz w:val="20"/>
          <w:szCs w:val="20"/>
        </w:rPr>
        <w:t xml:space="preserve">Smlouvě </w:t>
      </w:r>
      <w:r w:rsidRPr="00AC4D10">
        <w:rPr>
          <w:rFonts w:ascii="Arial" w:hAnsi="Arial" w:cs="Arial"/>
          <w:b/>
          <w:sz w:val="20"/>
          <w:szCs w:val="20"/>
        </w:rPr>
        <w:t xml:space="preserve">o výpůjčce č. 63413 ze dne </w:t>
      </w:r>
      <w:proofErr w:type="gramStart"/>
      <w:r w:rsidRPr="00AC4D10">
        <w:rPr>
          <w:rFonts w:ascii="Arial" w:hAnsi="Arial" w:cs="Arial"/>
          <w:b/>
          <w:sz w:val="20"/>
          <w:szCs w:val="20"/>
        </w:rPr>
        <w:t>12.12.2011</w:t>
      </w:r>
      <w:proofErr w:type="gramEnd"/>
    </w:p>
    <w:p w14:paraId="6004A954" w14:textId="77777777" w:rsidR="00C743CB" w:rsidRPr="00AC4D10" w:rsidRDefault="00C743CB" w:rsidP="00C743CB">
      <w:pPr>
        <w:jc w:val="center"/>
        <w:rPr>
          <w:rFonts w:ascii="Arial" w:hAnsi="Arial" w:cs="Arial"/>
          <w:sz w:val="20"/>
          <w:szCs w:val="20"/>
        </w:rPr>
      </w:pPr>
      <w:r w:rsidRPr="00AC4D10">
        <w:rPr>
          <w:rFonts w:ascii="Arial" w:hAnsi="Arial" w:cs="Arial"/>
          <w:sz w:val="20"/>
          <w:szCs w:val="20"/>
        </w:rPr>
        <w:t>(dále jen „</w:t>
      </w:r>
      <w:r w:rsidRPr="00AC4D10">
        <w:rPr>
          <w:rFonts w:ascii="Arial" w:hAnsi="Arial" w:cs="Arial"/>
          <w:b/>
          <w:sz w:val="20"/>
          <w:szCs w:val="20"/>
        </w:rPr>
        <w:t>Dodatek</w:t>
      </w:r>
      <w:r w:rsidRPr="00AC4D10">
        <w:rPr>
          <w:rFonts w:ascii="Arial" w:hAnsi="Arial" w:cs="Arial"/>
          <w:sz w:val="20"/>
          <w:szCs w:val="20"/>
        </w:rPr>
        <w:t>“):</w:t>
      </w:r>
      <w:r w:rsidRPr="00AC4D10">
        <w:rPr>
          <w:rFonts w:ascii="Arial" w:hAnsi="Arial" w:cs="Arial"/>
          <w:sz w:val="20"/>
          <w:szCs w:val="20"/>
        </w:rPr>
        <w:br/>
      </w:r>
    </w:p>
    <w:p w14:paraId="2DE0EB76" w14:textId="77777777" w:rsidR="003F19FC" w:rsidRPr="00675C85" w:rsidRDefault="008224FD" w:rsidP="00332FB9">
      <w:pPr>
        <w:jc w:val="both"/>
        <w:rPr>
          <w:rFonts w:ascii="Arial" w:hAnsi="Arial" w:cs="Arial"/>
          <w:sz w:val="20"/>
          <w:szCs w:val="20"/>
        </w:rPr>
      </w:pPr>
      <w:r w:rsidRPr="00675C85">
        <w:rPr>
          <w:rFonts w:ascii="Arial" w:hAnsi="Arial" w:cs="Arial"/>
          <w:b/>
          <w:sz w:val="20"/>
          <w:szCs w:val="20"/>
        </w:rPr>
        <w:t>Tímto dodatkem se mění čl. II. – Předmět výpůjčky odst. 1 takto:</w:t>
      </w:r>
    </w:p>
    <w:p w14:paraId="28B5CF95" w14:textId="774ADD9C" w:rsidR="00B32242" w:rsidRPr="00675C85" w:rsidRDefault="008224FD" w:rsidP="00332FB9">
      <w:pPr>
        <w:jc w:val="both"/>
        <w:rPr>
          <w:rFonts w:ascii="Arial" w:hAnsi="Arial" w:cs="Arial"/>
          <w:sz w:val="20"/>
          <w:szCs w:val="20"/>
        </w:rPr>
      </w:pPr>
      <w:r w:rsidRPr="00675C85">
        <w:rPr>
          <w:rFonts w:ascii="Arial" w:hAnsi="Arial" w:cs="Arial"/>
          <w:sz w:val="20"/>
          <w:szCs w:val="20"/>
        </w:rPr>
        <w:t>Předmětem výpůjčky Dětském</w:t>
      </w:r>
      <w:r w:rsidR="00EB5D81" w:rsidRPr="00675C85">
        <w:rPr>
          <w:rFonts w:ascii="Arial" w:hAnsi="Arial" w:cs="Arial"/>
          <w:sz w:val="20"/>
          <w:szCs w:val="20"/>
        </w:rPr>
        <w:t>u domovu Cheb a Horní Slavkov, jako vypůjčiteli, jsou ne</w:t>
      </w:r>
      <w:r w:rsidR="0032726B" w:rsidRPr="00675C85">
        <w:rPr>
          <w:rFonts w:ascii="Arial" w:hAnsi="Arial" w:cs="Arial"/>
          <w:sz w:val="20"/>
          <w:szCs w:val="20"/>
        </w:rPr>
        <w:t>bytové prostory o výměře 16.7</w:t>
      </w:r>
      <w:r w:rsidR="00287AE6" w:rsidRPr="00675C85">
        <w:rPr>
          <w:rFonts w:ascii="Arial" w:hAnsi="Arial" w:cs="Arial"/>
          <w:sz w:val="20"/>
          <w:szCs w:val="20"/>
        </w:rPr>
        <w:t>0</w:t>
      </w:r>
      <w:r w:rsidR="00362D00" w:rsidRPr="00675C85">
        <w:rPr>
          <w:rFonts w:ascii="Arial" w:hAnsi="Arial" w:cs="Arial"/>
          <w:sz w:val="20"/>
          <w:szCs w:val="20"/>
        </w:rPr>
        <w:t>m</w:t>
      </w:r>
      <w:r w:rsidR="00362D00" w:rsidRPr="00675C85">
        <w:rPr>
          <w:rFonts w:ascii="Arial" w:hAnsi="Arial" w:cs="Arial"/>
          <w:sz w:val="20"/>
          <w:szCs w:val="20"/>
          <w:vertAlign w:val="superscript"/>
        </w:rPr>
        <w:t>2</w:t>
      </w:r>
      <w:r w:rsidR="00362D00" w:rsidRPr="00675C85">
        <w:rPr>
          <w:rFonts w:ascii="Arial" w:hAnsi="Arial" w:cs="Arial"/>
          <w:sz w:val="20"/>
          <w:szCs w:val="20"/>
        </w:rPr>
        <w:t xml:space="preserve"> v místnosti č.</w:t>
      </w:r>
      <w:r w:rsidR="0097664A" w:rsidRPr="00675C85">
        <w:rPr>
          <w:rFonts w:ascii="Arial" w:hAnsi="Arial" w:cs="Arial"/>
          <w:sz w:val="20"/>
          <w:szCs w:val="20"/>
        </w:rPr>
        <w:t xml:space="preserve"> 420B</w:t>
      </w:r>
      <w:r w:rsidR="00F80DA5" w:rsidRPr="00675C85">
        <w:rPr>
          <w:rFonts w:ascii="Arial" w:hAnsi="Arial" w:cs="Arial"/>
          <w:sz w:val="20"/>
          <w:szCs w:val="20"/>
        </w:rPr>
        <w:t>,</w:t>
      </w:r>
      <w:r w:rsidR="0097664A" w:rsidRPr="00675C85">
        <w:rPr>
          <w:rFonts w:ascii="Arial" w:hAnsi="Arial" w:cs="Arial"/>
          <w:sz w:val="20"/>
          <w:szCs w:val="20"/>
        </w:rPr>
        <w:t xml:space="preserve"> </w:t>
      </w:r>
      <w:r w:rsidR="0032726B" w:rsidRPr="00675C85">
        <w:rPr>
          <w:rFonts w:ascii="Arial" w:hAnsi="Arial" w:cs="Arial"/>
          <w:sz w:val="20"/>
          <w:szCs w:val="20"/>
        </w:rPr>
        <w:t>16.45</w:t>
      </w:r>
      <w:r w:rsidR="0097664A" w:rsidRPr="00675C85">
        <w:rPr>
          <w:rFonts w:ascii="Arial" w:hAnsi="Arial" w:cs="Arial"/>
          <w:sz w:val="20"/>
          <w:szCs w:val="20"/>
        </w:rPr>
        <w:t xml:space="preserve"> m</w:t>
      </w:r>
      <w:r w:rsidR="0097664A" w:rsidRPr="00675C85">
        <w:rPr>
          <w:rFonts w:ascii="Arial" w:hAnsi="Arial" w:cs="Arial"/>
          <w:sz w:val="20"/>
          <w:szCs w:val="20"/>
          <w:vertAlign w:val="superscript"/>
        </w:rPr>
        <w:t>2</w:t>
      </w:r>
      <w:r w:rsidR="0097664A" w:rsidRPr="00675C85">
        <w:rPr>
          <w:rFonts w:ascii="Arial" w:hAnsi="Arial" w:cs="Arial"/>
          <w:sz w:val="20"/>
          <w:szCs w:val="20"/>
        </w:rPr>
        <w:t xml:space="preserve"> v místnosti č. 420A</w:t>
      </w:r>
      <w:r w:rsidR="0032726B" w:rsidRPr="00675C85">
        <w:rPr>
          <w:rFonts w:ascii="Arial" w:hAnsi="Arial" w:cs="Arial"/>
          <w:sz w:val="20"/>
          <w:szCs w:val="20"/>
        </w:rPr>
        <w:t>, 6.11</w:t>
      </w:r>
      <w:r w:rsidR="0097664A" w:rsidRPr="00675C85">
        <w:rPr>
          <w:rFonts w:ascii="Arial" w:hAnsi="Arial" w:cs="Arial"/>
          <w:sz w:val="20"/>
          <w:szCs w:val="20"/>
        </w:rPr>
        <w:t xml:space="preserve"> m</w:t>
      </w:r>
      <w:r w:rsidR="0097664A" w:rsidRPr="00675C85">
        <w:rPr>
          <w:rFonts w:ascii="Arial" w:hAnsi="Arial" w:cs="Arial"/>
          <w:sz w:val="20"/>
          <w:szCs w:val="20"/>
          <w:vertAlign w:val="superscript"/>
        </w:rPr>
        <w:t>2</w:t>
      </w:r>
      <w:r w:rsidR="0097664A" w:rsidRPr="00675C85">
        <w:rPr>
          <w:rFonts w:ascii="Arial" w:hAnsi="Arial" w:cs="Arial"/>
          <w:sz w:val="20"/>
          <w:szCs w:val="20"/>
        </w:rPr>
        <w:t xml:space="preserve"> v místnosti č. 420b a č. 420A předsíň</w:t>
      </w:r>
      <w:r w:rsidR="00EB5D81" w:rsidRPr="00675C85">
        <w:rPr>
          <w:rFonts w:ascii="Arial" w:hAnsi="Arial" w:cs="Arial"/>
          <w:sz w:val="20"/>
          <w:szCs w:val="20"/>
        </w:rPr>
        <w:t>,</w:t>
      </w:r>
      <w:r w:rsidR="0032726B" w:rsidRPr="00675C85">
        <w:rPr>
          <w:rFonts w:ascii="Arial" w:hAnsi="Arial" w:cs="Arial"/>
          <w:sz w:val="20"/>
          <w:szCs w:val="20"/>
        </w:rPr>
        <w:t xml:space="preserve"> 32.14</w:t>
      </w:r>
      <w:r w:rsidR="0097664A" w:rsidRPr="00675C85">
        <w:rPr>
          <w:rFonts w:ascii="Arial" w:hAnsi="Arial" w:cs="Arial"/>
          <w:sz w:val="20"/>
          <w:szCs w:val="20"/>
        </w:rPr>
        <w:t xml:space="preserve"> m</w:t>
      </w:r>
      <w:r w:rsidR="0097664A" w:rsidRPr="00675C85">
        <w:rPr>
          <w:rFonts w:ascii="Arial" w:hAnsi="Arial" w:cs="Arial"/>
          <w:sz w:val="20"/>
          <w:szCs w:val="20"/>
          <w:vertAlign w:val="superscript"/>
        </w:rPr>
        <w:t>2</w:t>
      </w:r>
      <w:r w:rsidR="0097664A" w:rsidRPr="00675C85">
        <w:rPr>
          <w:rFonts w:ascii="Arial" w:hAnsi="Arial" w:cs="Arial"/>
          <w:sz w:val="20"/>
          <w:szCs w:val="20"/>
        </w:rPr>
        <w:t xml:space="preserve"> v místnosti č. 402 a č. 404</w:t>
      </w:r>
      <w:r w:rsidR="0032726B" w:rsidRPr="00675C85">
        <w:rPr>
          <w:rFonts w:ascii="Arial" w:hAnsi="Arial" w:cs="Arial"/>
          <w:sz w:val="20"/>
          <w:szCs w:val="20"/>
        </w:rPr>
        <w:t>, 2.51</w:t>
      </w:r>
      <w:r w:rsidR="0097664A" w:rsidRPr="00675C85">
        <w:rPr>
          <w:rFonts w:ascii="Arial" w:hAnsi="Arial" w:cs="Arial"/>
          <w:sz w:val="20"/>
          <w:szCs w:val="20"/>
        </w:rPr>
        <w:t xml:space="preserve"> m</w:t>
      </w:r>
      <w:r w:rsidR="0097664A" w:rsidRPr="00675C85">
        <w:rPr>
          <w:rFonts w:ascii="Arial" w:hAnsi="Arial" w:cs="Arial"/>
          <w:sz w:val="20"/>
          <w:szCs w:val="20"/>
          <w:vertAlign w:val="superscript"/>
        </w:rPr>
        <w:t>2</w:t>
      </w:r>
      <w:r w:rsidR="0097664A" w:rsidRPr="00675C85">
        <w:rPr>
          <w:rFonts w:ascii="Arial" w:hAnsi="Arial" w:cs="Arial"/>
          <w:sz w:val="20"/>
          <w:szCs w:val="20"/>
        </w:rPr>
        <w:t xml:space="preserve"> v místnosti úklidová komora</w:t>
      </w:r>
      <w:r w:rsidR="00EB5D81" w:rsidRPr="00675C85">
        <w:rPr>
          <w:rFonts w:ascii="Arial" w:hAnsi="Arial" w:cs="Arial"/>
          <w:sz w:val="20"/>
          <w:szCs w:val="20"/>
        </w:rPr>
        <w:t>, 2.67</w:t>
      </w:r>
      <w:r w:rsidR="0097664A" w:rsidRPr="00675C85">
        <w:rPr>
          <w:rFonts w:ascii="Arial" w:hAnsi="Arial" w:cs="Arial"/>
          <w:sz w:val="20"/>
          <w:szCs w:val="20"/>
        </w:rPr>
        <w:t xml:space="preserve"> m</w:t>
      </w:r>
      <w:r w:rsidR="0097664A" w:rsidRPr="00675C85">
        <w:rPr>
          <w:rFonts w:ascii="Arial" w:hAnsi="Arial" w:cs="Arial"/>
          <w:sz w:val="20"/>
          <w:szCs w:val="20"/>
          <w:vertAlign w:val="superscript"/>
        </w:rPr>
        <w:t>2</w:t>
      </w:r>
      <w:r w:rsidR="0097664A" w:rsidRPr="00675C85">
        <w:rPr>
          <w:rFonts w:ascii="Arial" w:hAnsi="Arial" w:cs="Arial"/>
          <w:sz w:val="20"/>
          <w:szCs w:val="20"/>
        </w:rPr>
        <w:t xml:space="preserve"> v místnosti šatna</w:t>
      </w:r>
      <w:r w:rsidR="00EB5D81" w:rsidRPr="00675C85">
        <w:rPr>
          <w:rFonts w:ascii="Arial" w:hAnsi="Arial" w:cs="Arial"/>
          <w:sz w:val="20"/>
          <w:szCs w:val="20"/>
        </w:rPr>
        <w:t>, 18.9</w:t>
      </w:r>
      <w:r w:rsidR="0097664A" w:rsidRPr="00675C85">
        <w:rPr>
          <w:rFonts w:ascii="Arial" w:hAnsi="Arial" w:cs="Arial"/>
          <w:sz w:val="20"/>
          <w:szCs w:val="20"/>
        </w:rPr>
        <w:t xml:space="preserve"> m</w:t>
      </w:r>
      <w:r w:rsidR="0097664A" w:rsidRPr="00675C85">
        <w:rPr>
          <w:rFonts w:ascii="Arial" w:hAnsi="Arial" w:cs="Arial"/>
          <w:sz w:val="20"/>
          <w:szCs w:val="20"/>
          <w:vertAlign w:val="superscript"/>
        </w:rPr>
        <w:t>2</w:t>
      </w:r>
      <w:r w:rsidR="0097664A" w:rsidRPr="00675C85">
        <w:rPr>
          <w:rFonts w:ascii="Arial" w:hAnsi="Arial" w:cs="Arial"/>
          <w:sz w:val="20"/>
          <w:szCs w:val="20"/>
        </w:rPr>
        <w:t xml:space="preserve"> v místnosti č. 405</w:t>
      </w:r>
      <w:r w:rsidR="00EB5D81" w:rsidRPr="00675C85">
        <w:rPr>
          <w:rFonts w:ascii="Arial" w:hAnsi="Arial" w:cs="Arial"/>
          <w:sz w:val="20"/>
          <w:szCs w:val="20"/>
        </w:rPr>
        <w:t>, 2.84 m</w:t>
      </w:r>
      <w:r w:rsidR="00EB5D81" w:rsidRPr="00675C85">
        <w:rPr>
          <w:rFonts w:ascii="Arial" w:hAnsi="Arial" w:cs="Arial"/>
          <w:sz w:val="20"/>
          <w:szCs w:val="20"/>
          <w:vertAlign w:val="superscript"/>
        </w:rPr>
        <w:t>2</w:t>
      </w:r>
      <w:r w:rsidR="0097664A" w:rsidRPr="00675C8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7664A" w:rsidRPr="00675C85">
        <w:rPr>
          <w:rFonts w:ascii="Arial" w:hAnsi="Arial" w:cs="Arial"/>
          <w:sz w:val="20"/>
          <w:szCs w:val="20"/>
        </w:rPr>
        <w:t>v místnosti šatna</w:t>
      </w:r>
      <w:r w:rsidR="00EB5D81" w:rsidRPr="00675C85">
        <w:rPr>
          <w:rFonts w:ascii="Arial" w:hAnsi="Arial" w:cs="Arial"/>
          <w:sz w:val="20"/>
          <w:szCs w:val="20"/>
        </w:rPr>
        <w:t xml:space="preserve"> </w:t>
      </w:r>
      <w:r w:rsidR="00362D00" w:rsidRPr="00675C85">
        <w:rPr>
          <w:rFonts w:ascii="Arial" w:hAnsi="Arial" w:cs="Arial"/>
          <w:sz w:val="20"/>
          <w:szCs w:val="20"/>
        </w:rPr>
        <w:t xml:space="preserve">vše </w:t>
      </w:r>
      <w:r w:rsidR="00EB5D81" w:rsidRPr="00675C85">
        <w:rPr>
          <w:rFonts w:ascii="Arial" w:hAnsi="Arial" w:cs="Arial"/>
          <w:sz w:val="20"/>
          <w:szCs w:val="20"/>
        </w:rPr>
        <w:t xml:space="preserve">ve IV. NP budovy </w:t>
      </w:r>
      <w:proofErr w:type="gramStart"/>
      <w:r w:rsidR="00EB5D81" w:rsidRPr="00675C85">
        <w:rPr>
          <w:rFonts w:ascii="Arial" w:hAnsi="Arial" w:cs="Arial"/>
          <w:sz w:val="20"/>
          <w:szCs w:val="20"/>
        </w:rPr>
        <w:t>č.p.</w:t>
      </w:r>
      <w:proofErr w:type="gramEnd"/>
      <w:r w:rsidR="00EB5D81" w:rsidRPr="00675C85">
        <w:rPr>
          <w:rFonts w:ascii="Arial" w:hAnsi="Arial" w:cs="Arial"/>
          <w:sz w:val="20"/>
          <w:szCs w:val="20"/>
        </w:rPr>
        <w:t xml:space="preserve"> 634 v obci a </w:t>
      </w:r>
      <w:proofErr w:type="spellStart"/>
      <w:r w:rsidR="00EB5D81" w:rsidRPr="00675C85">
        <w:rPr>
          <w:rFonts w:ascii="Arial" w:hAnsi="Arial" w:cs="Arial"/>
          <w:sz w:val="20"/>
          <w:szCs w:val="20"/>
        </w:rPr>
        <w:t>k.ú</w:t>
      </w:r>
      <w:proofErr w:type="spellEnd"/>
      <w:r w:rsidR="00EB5D81" w:rsidRPr="00675C85">
        <w:rPr>
          <w:rFonts w:ascii="Arial" w:hAnsi="Arial" w:cs="Arial"/>
          <w:sz w:val="20"/>
          <w:szCs w:val="20"/>
        </w:rPr>
        <w:t>. Horní Slavkov</w:t>
      </w:r>
      <w:r w:rsidR="00362D00" w:rsidRPr="00675C85">
        <w:rPr>
          <w:rFonts w:ascii="Arial" w:hAnsi="Arial" w:cs="Arial"/>
          <w:sz w:val="20"/>
          <w:szCs w:val="20"/>
        </w:rPr>
        <w:t xml:space="preserve"> (dále jen budova)</w:t>
      </w:r>
      <w:r w:rsidR="00EB5D81" w:rsidRPr="00675C85">
        <w:rPr>
          <w:rFonts w:ascii="Arial" w:hAnsi="Arial" w:cs="Arial"/>
          <w:sz w:val="20"/>
          <w:szCs w:val="20"/>
        </w:rPr>
        <w:t xml:space="preserve">, vše v rozsahu dle grafické přílohy. </w:t>
      </w:r>
    </w:p>
    <w:p w14:paraId="61E94611" w14:textId="77777777" w:rsidR="00452A11" w:rsidRPr="00AC4D10" w:rsidRDefault="00452A11" w:rsidP="00332FB9">
      <w:pPr>
        <w:jc w:val="both"/>
        <w:rPr>
          <w:rFonts w:ascii="Arial" w:hAnsi="Arial" w:cs="Arial"/>
          <w:b/>
          <w:sz w:val="20"/>
          <w:szCs w:val="20"/>
        </w:rPr>
      </w:pPr>
      <w:r w:rsidRPr="00AC4D10">
        <w:rPr>
          <w:rFonts w:ascii="Arial" w:hAnsi="Arial" w:cs="Arial"/>
          <w:b/>
          <w:sz w:val="20"/>
          <w:szCs w:val="20"/>
        </w:rPr>
        <w:t>Dále se ve čl. IV. – Ostatní ujednání ruší odstavec e) v tomto znění:</w:t>
      </w:r>
    </w:p>
    <w:p w14:paraId="4D31EA31" w14:textId="77777777" w:rsidR="00452A11" w:rsidRPr="00AC4D10" w:rsidRDefault="00452A11" w:rsidP="00332FB9">
      <w:pPr>
        <w:jc w:val="both"/>
        <w:rPr>
          <w:rFonts w:ascii="Arial" w:hAnsi="Arial" w:cs="Arial"/>
          <w:sz w:val="20"/>
          <w:szCs w:val="20"/>
        </w:rPr>
      </w:pPr>
      <w:r w:rsidRPr="00AC4D10">
        <w:rPr>
          <w:rFonts w:ascii="Arial" w:hAnsi="Arial" w:cs="Arial"/>
          <w:sz w:val="20"/>
          <w:szCs w:val="20"/>
        </w:rPr>
        <w:t xml:space="preserve">e) Služby spojené s užíváním nebytového prostoru </w:t>
      </w:r>
      <w:r w:rsidR="00F80DA5" w:rsidRPr="00AC4D10">
        <w:rPr>
          <w:rFonts w:ascii="Arial" w:hAnsi="Arial" w:cs="Arial"/>
          <w:sz w:val="20"/>
          <w:szCs w:val="20"/>
        </w:rPr>
        <w:t xml:space="preserve">budou hrazeny paušálně pevnou částkou dle evidenčního/výpočtového listu. </w:t>
      </w:r>
    </w:p>
    <w:p w14:paraId="0EF248D9" w14:textId="77777777" w:rsidR="00F80DA5" w:rsidRPr="00AC4D10" w:rsidRDefault="00F80DA5" w:rsidP="00332FB9">
      <w:pPr>
        <w:jc w:val="both"/>
        <w:rPr>
          <w:rFonts w:ascii="Arial" w:hAnsi="Arial" w:cs="Arial"/>
          <w:b/>
          <w:sz w:val="20"/>
          <w:szCs w:val="20"/>
        </w:rPr>
      </w:pPr>
      <w:r w:rsidRPr="00AC4D10">
        <w:rPr>
          <w:rFonts w:ascii="Arial" w:hAnsi="Arial" w:cs="Arial"/>
          <w:b/>
          <w:sz w:val="20"/>
          <w:szCs w:val="20"/>
        </w:rPr>
        <w:t xml:space="preserve">Dále se vkládá čl. VII. - Služby spojené s výpůjčkou nebytových prostor v tomto znění: </w:t>
      </w:r>
    </w:p>
    <w:p w14:paraId="7FE167A6" w14:textId="77777777" w:rsidR="00F80DA5" w:rsidRDefault="006066C7" w:rsidP="00332FB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7A61">
        <w:rPr>
          <w:rFonts w:ascii="Arial" w:hAnsi="Arial" w:cs="Arial"/>
          <w:sz w:val="20"/>
          <w:szCs w:val="20"/>
        </w:rPr>
        <w:t>Měsíční z</w:t>
      </w:r>
      <w:r w:rsidR="00F80DA5" w:rsidRPr="00F37A61">
        <w:rPr>
          <w:rFonts w:ascii="Arial" w:hAnsi="Arial" w:cs="Arial"/>
          <w:sz w:val="20"/>
          <w:szCs w:val="20"/>
        </w:rPr>
        <w:t xml:space="preserve">álohy za služby budou </w:t>
      </w:r>
      <w:proofErr w:type="spellStart"/>
      <w:r w:rsidR="00F80DA5" w:rsidRPr="00F37A61">
        <w:rPr>
          <w:rFonts w:ascii="Arial" w:hAnsi="Arial" w:cs="Arial"/>
          <w:sz w:val="20"/>
          <w:szCs w:val="20"/>
        </w:rPr>
        <w:t>půjčitelem</w:t>
      </w:r>
      <w:proofErr w:type="spellEnd"/>
      <w:r w:rsidR="00F80DA5" w:rsidRPr="00F37A61">
        <w:rPr>
          <w:rFonts w:ascii="Arial" w:hAnsi="Arial" w:cs="Arial"/>
          <w:sz w:val="20"/>
          <w:szCs w:val="20"/>
        </w:rPr>
        <w:t xml:space="preserve"> vyúčtovány vypůjčiteli na základě předložení vyúčtování jednotlivými dodavateli služeb, a to nejpozději do </w:t>
      </w:r>
      <w:proofErr w:type="gramStart"/>
      <w:r w:rsidR="00F80DA5" w:rsidRPr="00F37A61">
        <w:rPr>
          <w:rFonts w:ascii="Arial" w:hAnsi="Arial" w:cs="Arial"/>
          <w:sz w:val="20"/>
          <w:szCs w:val="20"/>
        </w:rPr>
        <w:t>30.4. následujícího</w:t>
      </w:r>
      <w:proofErr w:type="gramEnd"/>
      <w:r w:rsidR="00F80DA5" w:rsidRPr="00F37A61">
        <w:rPr>
          <w:rFonts w:ascii="Arial" w:hAnsi="Arial" w:cs="Arial"/>
          <w:sz w:val="20"/>
          <w:szCs w:val="20"/>
        </w:rPr>
        <w:t xml:space="preserve"> roku. Případný rozdíl či doplatek je vypůjčitel na základě vyúčtování povinny zaplatit do </w:t>
      </w:r>
      <w:proofErr w:type="gramStart"/>
      <w:r w:rsidR="00F80DA5" w:rsidRPr="00F37A61">
        <w:rPr>
          <w:rFonts w:ascii="Arial" w:hAnsi="Arial" w:cs="Arial"/>
          <w:sz w:val="20"/>
          <w:szCs w:val="20"/>
        </w:rPr>
        <w:t>31.8. téhož</w:t>
      </w:r>
      <w:proofErr w:type="gramEnd"/>
      <w:r w:rsidR="00F80DA5" w:rsidRPr="00F37A61">
        <w:rPr>
          <w:rFonts w:ascii="Arial" w:hAnsi="Arial" w:cs="Arial"/>
          <w:sz w:val="20"/>
          <w:szCs w:val="20"/>
        </w:rPr>
        <w:t xml:space="preserve"> roku. </w:t>
      </w:r>
    </w:p>
    <w:p w14:paraId="05523BB3" w14:textId="77777777" w:rsidR="00E83C33" w:rsidRPr="00F37A61" w:rsidRDefault="00E83C33" w:rsidP="00E83C33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EC90730" w14:textId="77777777" w:rsidR="00CC1A74" w:rsidRPr="00F37A61" w:rsidRDefault="00F80DA5" w:rsidP="00332FB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F37A61">
        <w:rPr>
          <w:rFonts w:ascii="Arial" w:hAnsi="Arial" w:cs="Arial"/>
          <w:sz w:val="20"/>
          <w:szCs w:val="20"/>
        </w:rPr>
        <w:t xml:space="preserve">Spotřeba elektrické energie bude vypočtena na základě odečtu podružného </w:t>
      </w:r>
      <w:r w:rsidRPr="00F37A61">
        <w:rPr>
          <w:rFonts w:ascii="Arial" w:hAnsi="Arial" w:cs="Arial"/>
          <w:i/>
          <w:sz w:val="20"/>
          <w:szCs w:val="20"/>
        </w:rPr>
        <w:t xml:space="preserve">elektroměru </w:t>
      </w:r>
    </w:p>
    <w:p w14:paraId="41258904" w14:textId="77777777" w:rsidR="00287AE6" w:rsidRPr="00AC4D10" w:rsidRDefault="00F80DA5" w:rsidP="00332FB9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F37A61">
        <w:rPr>
          <w:rFonts w:ascii="Arial" w:hAnsi="Arial" w:cs="Arial"/>
          <w:sz w:val="20"/>
          <w:szCs w:val="20"/>
        </w:rPr>
        <w:t xml:space="preserve">instalovaného </w:t>
      </w:r>
      <w:r w:rsidR="00CC1A74" w:rsidRPr="00F37A61">
        <w:rPr>
          <w:rFonts w:ascii="Arial" w:hAnsi="Arial" w:cs="Arial"/>
          <w:sz w:val="20"/>
          <w:szCs w:val="20"/>
        </w:rPr>
        <w:tab/>
      </w:r>
      <w:proofErr w:type="spellStart"/>
      <w:r w:rsidRPr="00F37A61">
        <w:rPr>
          <w:rFonts w:ascii="Arial" w:hAnsi="Arial" w:cs="Arial"/>
          <w:sz w:val="20"/>
          <w:szCs w:val="20"/>
        </w:rPr>
        <w:t>půjčitelem</w:t>
      </w:r>
      <w:proofErr w:type="spellEnd"/>
      <w:r w:rsidR="00CC1A74" w:rsidRPr="00F37A61">
        <w:rPr>
          <w:rFonts w:ascii="Arial" w:hAnsi="Arial" w:cs="Arial"/>
          <w:sz w:val="20"/>
          <w:szCs w:val="20"/>
        </w:rPr>
        <w:t xml:space="preserve"> </w:t>
      </w:r>
      <w:r w:rsidR="00CC1A74" w:rsidRPr="00F37A61">
        <w:rPr>
          <w:rFonts w:ascii="Arial" w:hAnsi="Arial" w:cs="Arial"/>
          <w:sz w:val="20"/>
          <w:szCs w:val="20"/>
        </w:rPr>
        <w:tab/>
        <w:t xml:space="preserve">v prostorách </w:t>
      </w:r>
      <w:r w:rsidR="00CC1A74" w:rsidRPr="00F37A61">
        <w:rPr>
          <w:rFonts w:ascii="Arial" w:hAnsi="Arial" w:cs="Arial"/>
          <w:sz w:val="20"/>
          <w:szCs w:val="20"/>
        </w:rPr>
        <w:tab/>
      </w:r>
      <w:r w:rsidR="00362D00" w:rsidRPr="00F37A61">
        <w:rPr>
          <w:rFonts w:ascii="Arial" w:hAnsi="Arial" w:cs="Arial"/>
          <w:sz w:val="20"/>
          <w:szCs w:val="20"/>
        </w:rPr>
        <w:t xml:space="preserve">budovy. </w:t>
      </w:r>
      <w:r w:rsidR="00CC1A74" w:rsidRPr="00F37A61">
        <w:rPr>
          <w:rFonts w:ascii="Arial" w:hAnsi="Arial" w:cs="Arial"/>
          <w:sz w:val="20"/>
          <w:szCs w:val="20"/>
        </w:rPr>
        <w:t xml:space="preserve"> </w:t>
      </w:r>
      <w:r w:rsidR="00B011B9" w:rsidRPr="00AC4D10">
        <w:rPr>
          <w:rFonts w:ascii="Arial" w:hAnsi="Arial" w:cs="Arial"/>
          <w:sz w:val="20"/>
          <w:szCs w:val="20"/>
        </w:rPr>
        <w:br/>
        <w:t xml:space="preserve">Evidenční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B011B9" w:rsidRPr="00AC4D10">
        <w:rPr>
          <w:rFonts w:ascii="Arial" w:hAnsi="Arial" w:cs="Arial"/>
          <w:sz w:val="20"/>
          <w:szCs w:val="20"/>
        </w:rPr>
        <w:t xml:space="preserve">číslo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B011B9" w:rsidRPr="00AC4D10">
        <w:rPr>
          <w:rFonts w:ascii="Arial" w:hAnsi="Arial" w:cs="Arial"/>
          <w:sz w:val="20"/>
          <w:szCs w:val="20"/>
        </w:rPr>
        <w:t xml:space="preserve">podružného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B011B9" w:rsidRPr="00AC4D10">
        <w:rPr>
          <w:rFonts w:ascii="Arial" w:hAnsi="Arial" w:cs="Arial"/>
          <w:sz w:val="20"/>
          <w:szCs w:val="20"/>
        </w:rPr>
        <w:t xml:space="preserve">elektroměru: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CC1A74" w:rsidRPr="00AC4D10">
        <w:rPr>
          <w:rFonts w:ascii="Arial" w:hAnsi="Arial" w:cs="Arial"/>
          <w:sz w:val="20"/>
          <w:szCs w:val="20"/>
        </w:rPr>
        <w:t>CEU20192398</w:t>
      </w:r>
      <w:r w:rsidR="006066C7">
        <w:rPr>
          <w:rFonts w:ascii="Arial" w:hAnsi="Arial" w:cs="Arial"/>
          <w:sz w:val="20"/>
          <w:szCs w:val="20"/>
        </w:rPr>
        <w:t>.</w:t>
      </w:r>
      <w:r w:rsidR="00B011B9" w:rsidRPr="00AC4D10">
        <w:rPr>
          <w:rFonts w:ascii="Arial" w:hAnsi="Arial" w:cs="Arial"/>
          <w:sz w:val="20"/>
          <w:szCs w:val="20"/>
        </w:rPr>
        <w:br/>
        <w:t xml:space="preserve">Výchozí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B011B9" w:rsidRPr="00AC4D10">
        <w:rPr>
          <w:rFonts w:ascii="Arial" w:hAnsi="Arial" w:cs="Arial"/>
          <w:sz w:val="20"/>
          <w:szCs w:val="20"/>
        </w:rPr>
        <w:t xml:space="preserve">stav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B011B9" w:rsidRPr="00AC4D10">
        <w:rPr>
          <w:rFonts w:ascii="Arial" w:hAnsi="Arial" w:cs="Arial"/>
          <w:sz w:val="20"/>
          <w:szCs w:val="20"/>
        </w:rPr>
        <w:t xml:space="preserve">podružného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B011B9" w:rsidRPr="00AC4D10">
        <w:rPr>
          <w:rFonts w:ascii="Arial" w:hAnsi="Arial" w:cs="Arial"/>
          <w:sz w:val="20"/>
          <w:szCs w:val="20"/>
        </w:rPr>
        <w:t xml:space="preserve">elektroměru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B011B9" w:rsidRPr="00AC4D10">
        <w:rPr>
          <w:rFonts w:ascii="Arial" w:hAnsi="Arial" w:cs="Arial"/>
          <w:sz w:val="20"/>
          <w:szCs w:val="20"/>
        </w:rPr>
        <w:t xml:space="preserve">ke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B011B9" w:rsidRPr="00AC4D10">
        <w:rPr>
          <w:rFonts w:ascii="Arial" w:hAnsi="Arial" w:cs="Arial"/>
          <w:sz w:val="20"/>
          <w:szCs w:val="20"/>
        </w:rPr>
        <w:t xml:space="preserve">dni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CC1A74" w:rsidRPr="00AC4D10">
        <w:rPr>
          <w:rFonts w:ascii="Arial" w:hAnsi="Arial" w:cs="Arial"/>
          <w:sz w:val="20"/>
          <w:szCs w:val="20"/>
        </w:rPr>
        <w:t xml:space="preserve">instalace a to </w:t>
      </w:r>
      <w:proofErr w:type="gramStart"/>
      <w:r w:rsidR="00CC1A74" w:rsidRPr="00AC4D10">
        <w:rPr>
          <w:rFonts w:ascii="Arial" w:hAnsi="Arial" w:cs="Arial"/>
          <w:sz w:val="20"/>
          <w:szCs w:val="20"/>
        </w:rPr>
        <w:t>22.11.2019</w:t>
      </w:r>
      <w:proofErr w:type="gramEnd"/>
      <w:r w:rsidR="00287AE6" w:rsidRPr="00AC4D10">
        <w:rPr>
          <w:rFonts w:ascii="Arial" w:hAnsi="Arial" w:cs="Arial"/>
          <w:sz w:val="20"/>
          <w:szCs w:val="20"/>
        </w:rPr>
        <w:t xml:space="preserve"> </w:t>
      </w:r>
      <w:r w:rsidR="00CC1A74" w:rsidRPr="00AC4D10">
        <w:rPr>
          <w:rFonts w:ascii="Arial" w:hAnsi="Arial" w:cs="Arial"/>
          <w:sz w:val="20"/>
          <w:szCs w:val="20"/>
        </w:rPr>
        <w:t>je:</w:t>
      </w:r>
      <w:r w:rsidR="00B011B9" w:rsidRPr="00AC4D10">
        <w:rPr>
          <w:rFonts w:ascii="Arial" w:hAnsi="Arial" w:cs="Arial"/>
          <w:sz w:val="20"/>
          <w:szCs w:val="20"/>
        </w:rPr>
        <w:t xml:space="preserve">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CC1A74" w:rsidRPr="00AC4D10">
        <w:rPr>
          <w:rFonts w:ascii="Arial" w:hAnsi="Arial" w:cs="Arial"/>
          <w:sz w:val="20"/>
          <w:szCs w:val="20"/>
        </w:rPr>
        <w:t xml:space="preserve">0 </w:t>
      </w:r>
      <w:r w:rsidR="00CC1A74" w:rsidRPr="00AC4D10">
        <w:rPr>
          <w:rFonts w:ascii="Arial" w:hAnsi="Arial" w:cs="Arial"/>
          <w:sz w:val="20"/>
          <w:szCs w:val="20"/>
        </w:rPr>
        <w:tab/>
      </w:r>
      <w:r w:rsidR="005F07B8" w:rsidRPr="00AC4D10">
        <w:rPr>
          <w:rFonts w:ascii="Arial" w:hAnsi="Arial" w:cs="Arial"/>
          <w:sz w:val="20"/>
          <w:szCs w:val="20"/>
        </w:rPr>
        <w:t>kWh</w:t>
      </w:r>
      <w:r w:rsidR="00B011B9" w:rsidRPr="00AC4D10">
        <w:rPr>
          <w:rFonts w:ascii="Arial" w:hAnsi="Arial" w:cs="Arial"/>
          <w:sz w:val="20"/>
          <w:szCs w:val="20"/>
        </w:rPr>
        <w:br/>
        <w:t xml:space="preserve">Cena za spotřebovanou elektrickou energii (Kč/kWh) vychází z cen platných v daném období od poskytovatele elektrické </w:t>
      </w:r>
      <w:r w:rsidR="005F07B8" w:rsidRPr="00AC4D10">
        <w:rPr>
          <w:rFonts w:ascii="Arial" w:hAnsi="Arial" w:cs="Arial"/>
          <w:sz w:val="20"/>
          <w:szCs w:val="20"/>
        </w:rPr>
        <w:tab/>
      </w:r>
      <w:r w:rsidR="00B011B9" w:rsidRPr="00AC4D10">
        <w:rPr>
          <w:rFonts w:ascii="Arial" w:hAnsi="Arial" w:cs="Arial"/>
          <w:sz w:val="20"/>
          <w:szCs w:val="20"/>
        </w:rPr>
        <w:t xml:space="preserve">energie. </w:t>
      </w:r>
    </w:p>
    <w:p w14:paraId="58062A5B" w14:textId="77777777" w:rsidR="00287AE6" w:rsidRPr="00AC4D10" w:rsidRDefault="00287AE6" w:rsidP="00332FB9">
      <w:pPr>
        <w:jc w:val="both"/>
        <w:rPr>
          <w:rFonts w:ascii="Arial" w:hAnsi="Arial" w:cs="Arial"/>
          <w:sz w:val="20"/>
          <w:szCs w:val="20"/>
        </w:rPr>
      </w:pPr>
    </w:p>
    <w:p w14:paraId="7F93BEF8" w14:textId="77777777" w:rsidR="000D082A" w:rsidRPr="00F37A61" w:rsidRDefault="00332FB9" w:rsidP="00332FB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F37A61">
        <w:rPr>
          <w:rFonts w:ascii="Arial" w:hAnsi="Arial" w:cs="Arial"/>
          <w:sz w:val="20"/>
          <w:szCs w:val="20"/>
        </w:rPr>
        <w:t>Do záloh za služby bud</w:t>
      </w:r>
      <w:r w:rsidR="00F37A61" w:rsidRPr="00F37A61">
        <w:rPr>
          <w:rFonts w:ascii="Arial" w:hAnsi="Arial" w:cs="Arial"/>
          <w:sz w:val="20"/>
          <w:szCs w:val="20"/>
        </w:rPr>
        <w:t>ou</w:t>
      </w:r>
      <w:r w:rsidRPr="00F37A61">
        <w:rPr>
          <w:rFonts w:ascii="Arial" w:hAnsi="Arial" w:cs="Arial"/>
          <w:sz w:val="20"/>
          <w:szCs w:val="20"/>
        </w:rPr>
        <w:t xml:space="preserve"> </w:t>
      </w:r>
      <w:r w:rsidR="00F37A61" w:rsidRPr="00F37A61">
        <w:rPr>
          <w:rFonts w:ascii="Arial" w:hAnsi="Arial" w:cs="Arial"/>
          <w:sz w:val="20"/>
          <w:szCs w:val="20"/>
        </w:rPr>
        <w:t>zahrnuty</w:t>
      </w:r>
      <w:r w:rsidRPr="00F37A61">
        <w:rPr>
          <w:rFonts w:ascii="Arial" w:hAnsi="Arial" w:cs="Arial"/>
          <w:sz w:val="20"/>
          <w:szCs w:val="20"/>
        </w:rPr>
        <w:t xml:space="preserve"> náklady na teplo, vodu, výtah, osvětlení společných prostor, </w:t>
      </w:r>
      <w:r w:rsidR="000C2574">
        <w:rPr>
          <w:rFonts w:ascii="Arial" w:hAnsi="Arial" w:cs="Arial"/>
          <w:sz w:val="20"/>
          <w:szCs w:val="20"/>
        </w:rPr>
        <w:t>elektřina dle evidenčního listu.</w:t>
      </w:r>
    </w:p>
    <w:p w14:paraId="62122F18" w14:textId="77777777" w:rsidR="000D082A" w:rsidRPr="00AC4D10" w:rsidRDefault="000D082A" w:rsidP="000D082A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14:paraId="6EA5A76C" w14:textId="77777777" w:rsidR="00E83C33" w:rsidRPr="00E83C33" w:rsidRDefault="000D082A" w:rsidP="00332FB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AC4D10">
        <w:rPr>
          <w:rFonts w:ascii="Arial" w:hAnsi="Arial" w:cs="Arial"/>
          <w:sz w:val="20"/>
          <w:szCs w:val="20"/>
        </w:rPr>
        <w:t>Ú</w:t>
      </w:r>
      <w:r w:rsidR="00332FB9" w:rsidRPr="00AC4D10">
        <w:rPr>
          <w:rFonts w:ascii="Arial" w:hAnsi="Arial" w:cs="Arial"/>
          <w:sz w:val="20"/>
          <w:szCs w:val="20"/>
        </w:rPr>
        <w:t xml:space="preserve">klid společných </w:t>
      </w:r>
      <w:r w:rsidR="00332FB9" w:rsidRPr="00AC4D10">
        <w:rPr>
          <w:rFonts w:ascii="Arial" w:hAnsi="Arial" w:cs="Arial"/>
          <w:sz w:val="20"/>
          <w:szCs w:val="20"/>
        </w:rPr>
        <w:tab/>
        <w:t xml:space="preserve">prostor </w:t>
      </w:r>
      <w:r w:rsidR="00332FB9" w:rsidRPr="00AC4D10">
        <w:rPr>
          <w:rFonts w:ascii="Arial" w:hAnsi="Arial" w:cs="Arial"/>
          <w:sz w:val="20"/>
          <w:szCs w:val="20"/>
        </w:rPr>
        <w:tab/>
      </w:r>
      <w:r w:rsidRPr="00AC4D10">
        <w:rPr>
          <w:rFonts w:ascii="Arial" w:hAnsi="Arial" w:cs="Arial"/>
          <w:sz w:val="20"/>
          <w:szCs w:val="20"/>
        </w:rPr>
        <w:t>a nájem budou hrazeny paušální částkou, která nebude zahrnuta do vyúčtování.</w:t>
      </w:r>
      <w:r w:rsidR="00332FB9" w:rsidRPr="00AC4D10">
        <w:rPr>
          <w:rFonts w:ascii="Arial" w:hAnsi="Arial" w:cs="Arial"/>
          <w:sz w:val="20"/>
          <w:szCs w:val="20"/>
        </w:rPr>
        <w:t xml:space="preserve"> </w:t>
      </w:r>
    </w:p>
    <w:p w14:paraId="6414D62A" w14:textId="77777777" w:rsidR="00E83C33" w:rsidRPr="00E83C33" w:rsidRDefault="00E83C33" w:rsidP="00E83C33">
      <w:pPr>
        <w:pStyle w:val="Odstavecseseznamem"/>
        <w:rPr>
          <w:rFonts w:ascii="Arial" w:hAnsi="Arial" w:cs="Arial"/>
          <w:sz w:val="20"/>
          <w:szCs w:val="20"/>
        </w:rPr>
      </w:pPr>
    </w:p>
    <w:p w14:paraId="0E68F3E2" w14:textId="6D5A7A88" w:rsidR="00B011B9" w:rsidRPr="00AC4D10" w:rsidRDefault="00680280" w:rsidP="00E83C33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Bližší specifikace veškerých plateb za zálohy a paušální poplatky za uvedené služby je obsažena ve výpočtovém listu, který je přílohou dodatku č.</w:t>
      </w:r>
      <w:r w:rsidR="009B09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4.</w:t>
      </w:r>
      <w:r w:rsidR="00B011B9" w:rsidRPr="00AC4D10">
        <w:rPr>
          <w:rFonts w:ascii="Arial" w:hAnsi="Arial" w:cs="Arial"/>
          <w:sz w:val="20"/>
          <w:szCs w:val="20"/>
        </w:rPr>
        <w:br/>
      </w:r>
    </w:p>
    <w:p w14:paraId="6B60EAC8" w14:textId="77777777" w:rsidR="00B32242" w:rsidRPr="00AC4D10" w:rsidRDefault="00B32242" w:rsidP="002D2114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001BF804" w14:textId="77777777" w:rsidR="008971B6" w:rsidRPr="00AC4D10" w:rsidRDefault="00E83C33" w:rsidP="00E83C33">
      <w:pPr>
        <w:ind w:left="397" w:hanging="39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8971B6" w:rsidRPr="00AC4D10">
        <w:rPr>
          <w:rFonts w:ascii="Arial" w:hAnsi="Arial" w:cs="Arial"/>
          <w:b/>
          <w:sz w:val="20"/>
          <w:szCs w:val="20"/>
        </w:rPr>
        <w:t>Závěrečná ustanovení</w:t>
      </w:r>
    </w:p>
    <w:p w14:paraId="4C066095" w14:textId="2E2FA99B" w:rsidR="008971B6" w:rsidRDefault="00680280" w:rsidP="00680280">
      <w:pPr>
        <w:ind w:left="28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971B6" w:rsidRPr="00AC4D10">
        <w:rPr>
          <w:rFonts w:ascii="Arial" w:hAnsi="Arial" w:cs="Arial"/>
          <w:sz w:val="20"/>
          <w:szCs w:val="20"/>
        </w:rPr>
        <w:t>Ostatní ustanovení Smlouvy zůstávají tímto Dodatkem nedotčena.</w:t>
      </w:r>
      <w:r w:rsidR="00C743CB" w:rsidRPr="00AC4D10">
        <w:rPr>
          <w:rFonts w:ascii="Arial" w:hAnsi="Arial" w:cs="Arial"/>
          <w:sz w:val="20"/>
          <w:szCs w:val="20"/>
        </w:rPr>
        <w:t xml:space="preserve"> </w:t>
      </w:r>
      <w:r w:rsidR="008971B6" w:rsidRPr="00AC4D10">
        <w:rPr>
          <w:rFonts w:ascii="Arial" w:hAnsi="Arial" w:cs="Arial"/>
          <w:sz w:val="20"/>
          <w:szCs w:val="20"/>
        </w:rPr>
        <w:t>Tento Dodatek nabývá</w:t>
      </w:r>
      <w:r w:rsidR="00EB2B12">
        <w:rPr>
          <w:rFonts w:ascii="Arial" w:hAnsi="Arial" w:cs="Arial"/>
          <w:sz w:val="20"/>
          <w:szCs w:val="20"/>
        </w:rPr>
        <w:t xml:space="preserve"> platnosti </w:t>
      </w:r>
      <w:r w:rsidR="00287AE6" w:rsidRPr="00AC4D10">
        <w:rPr>
          <w:rFonts w:ascii="Arial" w:hAnsi="Arial" w:cs="Arial"/>
          <w:sz w:val="20"/>
          <w:szCs w:val="20"/>
        </w:rPr>
        <w:t>dnem jeh</w:t>
      </w:r>
      <w:r w:rsidR="00A63782">
        <w:rPr>
          <w:rFonts w:ascii="Arial" w:hAnsi="Arial" w:cs="Arial"/>
          <w:sz w:val="20"/>
          <w:szCs w:val="20"/>
        </w:rPr>
        <w:t>o p</w:t>
      </w:r>
      <w:r w:rsidR="003D1474">
        <w:rPr>
          <w:rFonts w:ascii="Arial" w:hAnsi="Arial" w:cs="Arial"/>
          <w:sz w:val="20"/>
          <w:szCs w:val="20"/>
        </w:rPr>
        <w:t xml:space="preserve">odpisu a účinnosti dnem zveřejnění v registru smluv. </w:t>
      </w:r>
    </w:p>
    <w:p w14:paraId="7CAB94D5" w14:textId="5487E69D" w:rsidR="00EB2B12" w:rsidRPr="00AC4D10" w:rsidRDefault="00EB2B12" w:rsidP="00680280">
      <w:pPr>
        <w:ind w:left="28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Smluvní strany se dohodly, že uveřejnění tohoto dodatku v registru smluv provede vypůjčitel.</w:t>
      </w:r>
    </w:p>
    <w:p w14:paraId="2BB417A3" w14:textId="77777777" w:rsidR="00CE1C89" w:rsidRPr="00AC4D10" w:rsidRDefault="00E83C33" w:rsidP="002D2114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A90B98" w:rsidRPr="00AC4D10">
        <w:rPr>
          <w:rFonts w:ascii="Arial" w:hAnsi="Arial" w:cs="Arial"/>
          <w:sz w:val="20"/>
          <w:szCs w:val="20"/>
        </w:rPr>
        <w:t>Tento Dodatek je sepsán ve dvou stejnopisech s platností originálu, přičemž každá Smluvní strana obdrží po jednom stejnopise.</w:t>
      </w:r>
    </w:p>
    <w:p w14:paraId="36FB9278" w14:textId="77777777" w:rsidR="00287AE6" w:rsidRPr="008971B6" w:rsidRDefault="00287AE6" w:rsidP="00F629E6">
      <w:pPr>
        <w:jc w:val="both"/>
        <w:rPr>
          <w:rFonts w:ascii="Arial" w:hAnsi="Arial" w:cs="Arial"/>
          <w:i/>
          <w:sz w:val="18"/>
          <w:szCs w:val="18"/>
        </w:rPr>
      </w:pPr>
    </w:p>
    <w:p w14:paraId="6C2EDFA8" w14:textId="77777777" w:rsidR="00B32242" w:rsidRDefault="00B32242" w:rsidP="00F629E6">
      <w:pPr>
        <w:jc w:val="both"/>
        <w:rPr>
          <w:rFonts w:ascii="Arial" w:hAnsi="Arial" w:cs="Arial"/>
          <w:sz w:val="18"/>
          <w:szCs w:val="18"/>
        </w:rPr>
      </w:pPr>
    </w:p>
    <w:p w14:paraId="5D47169B" w14:textId="77777777" w:rsidR="00CE1C89" w:rsidRPr="0052114E" w:rsidRDefault="008971B6" w:rsidP="00F629E6">
      <w:pPr>
        <w:jc w:val="both"/>
        <w:rPr>
          <w:rFonts w:ascii="Arial" w:hAnsi="Arial" w:cs="Arial"/>
          <w:sz w:val="18"/>
          <w:szCs w:val="18"/>
        </w:rPr>
      </w:pPr>
      <w:r w:rsidRPr="0052114E">
        <w:rPr>
          <w:rFonts w:ascii="Arial" w:hAnsi="Arial" w:cs="Arial"/>
          <w:sz w:val="18"/>
          <w:szCs w:val="18"/>
        </w:rPr>
        <w:t>V Horním Slavkově dne……….</w:t>
      </w:r>
      <w:r w:rsidRPr="0052114E">
        <w:rPr>
          <w:rFonts w:ascii="Arial" w:hAnsi="Arial" w:cs="Arial"/>
          <w:sz w:val="18"/>
          <w:szCs w:val="18"/>
        </w:rPr>
        <w:tab/>
      </w:r>
      <w:r w:rsidRPr="0052114E">
        <w:rPr>
          <w:rFonts w:ascii="Arial" w:hAnsi="Arial" w:cs="Arial"/>
          <w:sz w:val="18"/>
          <w:szCs w:val="18"/>
        </w:rPr>
        <w:tab/>
        <w:t xml:space="preserve">                                    </w:t>
      </w:r>
      <w:r w:rsidR="005F07B8">
        <w:rPr>
          <w:rFonts w:ascii="Arial" w:hAnsi="Arial" w:cs="Arial"/>
          <w:sz w:val="18"/>
          <w:szCs w:val="18"/>
        </w:rPr>
        <w:t xml:space="preserve">                     </w:t>
      </w:r>
      <w:r w:rsidRPr="0052114E">
        <w:rPr>
          <w:rFonts w:ascii="Arial" w:hAnsi="Arial" w:cs="Arial"/>
          <w:sz w:val="18"/>
          <w:szCs w:val="18"/>
        </w:rPr>
        <w:t xml:space="preserve"> </w:t>
      </w:r>
      <w:r w:rsidR="00A103BD">
        <w:rPr>
          <w:rFonts w:ascii="Arial" w:hAnsi="Arial" w:cs="Arial"/>
          <w:sz w:val="18"/>
          <w:szCs w:val="18"/>
        </w:rPr>
        <w:t>V Horním Slavkově</w:t>
      </w:r>
      <w:r w:rsidR="00CE1C89" w:rsidRPr="0052114E">
        <w:rPr>
          <w:rFonts w:ascii="Arial" w:hAnsi="Arial" w:cs="Arial"/>
          <w:sz w:val="18"/>
          <w:szCs w:val="18"/>
        </w:rPr>
        <w:t xml:space="preserve"> dne………….</w:t>
      </w:r>
    </w:p>
    <w:p w14:paraId="0B3B2BC7" w14:textId="77777777" w:rsidR="00B32242" w:rsidRPr="002D2114" w:rsidRDefault="00B32242" w:rsidP="008971B6">
      <w:pPr>
        <w:tabs>
          <w:tab w:val="left" w:pos="5387"/>
          <w:tab w:val="left" w:pos="5529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80B213E" w14:textId="77777777" w:rsidR="008971B6" w:rsidRPr="002D2114" w:rsidRDefault="008971B6" w:rsidP="008971B6">
      <w:pPr>
        <w:tabs>
          <w:tab w:val="left" w:pos="5387"/>
          <w:tab w:val="left" w:pos="5529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2114">
        <w:rPr>
          <w:rFonts w:ascii="Arial" w:hAnsi="Arial" w:cs="Arial"/>
          <w:b/>
          <w:i/>
          <w:sz w:val="20"/>
          <w:szCs w:val="20"/>
        </w:rPr>
        <w:t xml:space="preserve">Město Horní Slavkov                             </w:t>
      </w:r>
      <w:r w:rsidR="002D2114">
        <w:rPr>
          <w:rFonts w:ascii="Arial" w:hAnsi="Arial" w:cs="Arial"/>
          <w:b/>
          <w:i/>
          <w:sz w:val="20"/>
          <w:szCs w:val="20"/>
        </w:rPr>
        <w:t xml:space="preserve">                              </w:t>
      </w:r>
      <w:r w:rsidR="00287AE6" w:rsidRPr="002D2114">
        <w:rPr>
          <w:rFonts w:ascii="Arial" w:hAnsi="Arial" w:cs="Arial"/>
          <w:b/>
          <w:i/>
          <w:sz w:val="20"/>
          <w:szCs w:val="20"/>
        </w:rPr>
        <w:t xml:space="preserve">Dětský domov Cheb a Horní Slavkov, </w:t>
      </w:r>
      <w:proofErr w:type="spellStart"/>
      <w:proofErr w:type="gramStart"/>
      <w:r w:rsidR="00287AE6" w:rsidRPr="002D2114">
        <w:rPr>
          <w:rFonts w:ascii="Arial" w:hAnsi="Arial" w:cs="Arial"/>
          <w:b/>
          <w:i/>
          <w:sz w:val="20"/>
          <w:szCs w:val="20"/>
        </w:rPr>
        <w:t>p.o</w:t>
      </w:r>
      <w:proofErr w:type="spellEnd"/>
      <w:r w:rsidR="00287AE6" w:rsidRPr="002D2114">
        <w:rPr>
          <w:rFonts w:ascii="Arial" w:hAnsi="Arial" w:cs="Arial"/>
          <w:b/>
          <w:i/>
          <w:sz w:val="20"/>
          <w:szCs w:val="20"/>
        </w:rPr>
        <w:t>.</w:t>
      </w:r>
      <w:proofErr w:type="gramEnd"/>
    </w:p>
    <w:p w14:paraId="5E075151" w14:textId="77777777" w:rsidR="00CE1C89" w:rsidRPr="002D2114" w:rsidRDefault="008971B6" w:rsidP="008971B6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2114"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</w:p>
    <w:p w14:paraId="59C76BC3" w14:textId="77777777" w:rsidR="00592C7F" w:rsidRPr="008971B6" w:rsidRDefault="00592C7F" w:rsidP="005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527E01CA" w14:textId="77777777" w:rsidR="00592C7F" w:rsidRDefault="00592C7F" w:rsidP="005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47177614" w14:textId="77777777" w:rsidR="00287AE6" w:rsidRPr="008971B6" w:rsidRDefault="00287AE6" w:rsidP="005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14:paraId="6A19B2FB" w14:textId="3D618378" w:rsidR="00CE1C89" w:rsidRPr="008971B6" w:rsidRDefault="00CE1C89" w:rsidP="00592C7F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971B6">
        <w:rPr>
          <w:rFonts w:ascii="Arial" w:hAnsi="Arial" w:cs="Arial"/>
          <w:i/>
          <w:sz w:val="18"/>
          <w:szCs w:val="18"/>
        </w:rPr>
        <w:t xml:space="preserve">…………………………                                            </w:t>
      </w:r>
      <w:r w:rsidR="008971B6" w:rsidRPr="008971B6">
        <w:rPr>
          <w:rFonts w:ascii="Arial" w:hAnsi="Arial" w:cs="Arial"/>
          <w:i/>
          <w:sz w:val="18"/>
          <w:szCs w:val="18"/>
        </w:rPr>
        <w:t xml:space="preserve">                      </w:t>
      </w:r>
      <w:r w:rsidR="008971B6">
        <w:rPr>
          <w:rFonts w:ascii="Arial" w:hAnsi="Arial" w:cs="Arial"/>
          <w:i/>
          <w:sz w:val="18"/>
          <w:szCs w:val="18"/>
        </w:rPr>
        <w:t xml:space="preserve">   </w:t>
      </w:r>
      <w:r w:rsidR="002D2114">
        <w:rPr>
          <w:rFonts w:ascii="Arial" w:hAnsi="Arial" w:cs="Arial"/>
          <w:i/>
          <w:sz w:val="18"/>
          <w:szCs w:val="18"/>
        </w:rPr>
        <w:tab/>
      </w:r>
      <w:r w:rsidR="002D2114">
        <w:rPr>
          <w:rFonts w:ascii="Arial" w:hAnsi="Arial" w:cs="Arial"/>
          <w:i/>
          <w:sz w:val="18"/>
          <w:szCs w:val="18"/>
        </w:rPr>
        <w:tab/>
        <w:t xml:space="preserve">             </w:t>
      </w:r>
      <w:r w:rsidR="008971B6">
        <w:rPr>
          <w:rFonts w:ascii="Arial" w:hAnsi="Arial" w:cs="Arial"/>
          <w:i/>
          <w:sz w:val="18"/>
          <w:szCs w:val="18"/>
        </w:rPr>
        <w:t xml:space="preserve"> </w:t>
      </w:r>
      <w:r w:rsidR="002B0A52">
        <w:rPr>
          <w:rFonts w:ascii="Arial" w:hAnsi="Arial" w:cs="Arial"/>
          <w:i/>
          <w:sz w:val="18"/>
          <w:szCs w:val="18"/>
        </w:rPr>
        <w:tab/>
      </w:r>
      <w:r w:rsidR="002B0A52">
        <w:rPr>
          <w:rFonts w:ascii="Arial" w:hAnsi="Arial" w:cs="Arial"/>
          <w:i/>
          <w:sz w:val="18"/>
          <w:szCs w:val="18"/>
        </w:rPr>
        <w:tab/>
      </w:r>
      <w:r w:rsidR="002D2114">
        <w:rPr>
          <w:rFonts w:ascii="Arial" w:hAnsi="Arial" w:cs="Arial"/>
          <w:i/>
          <w:sz w:val="18"/>
          <w:szCs w:val="18"/>
        </w:rPr>
        <w:t xml:space="preserve">   </w:t>
      </w:r>
      <w:r w:rsidRPr="008971B6">
        <w:rPr>
          <w:rFonts w:ascii="Arial" w:hAnsi="Arial" w:cs="Arial"/>
          <w:i/>
          <w:sz w:val="18"/>
          <w:szCs w:val="18"/>
        </w:rPr>
        <w:t>……………………………..</w:t>
      </w:r>
    </w:p>
    <w:p w14:paraId="76F43F97" w14:textId="7BC014A1" w:rsidR="008971B6" w:rsidRPr="002D2114" w:rsidRDefault="002D2114" w:rsidP="00266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8971B6" w:rsidRPr="002D2114">
        <w:rPr>
          <w:rFonts w:ascii="Arial" w:hAnsi="Arial" w:cs="Arial"/>
          <w:sz w:val="20"/>
          <w:szCs w:val="20"/>
        </w:rPr>
        <w:t>Alexandr</w:t>
      </w:r>
      <w:r w:rsidR="009B097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971B6" w:rsidRPr="002D2114">
        <w:rPr>
          <w:rFonts w:ascii="Arial" w:hAnsi="Arial" w:cs="Arial"/>
          <w:sz w:val="20"/>
          <w:szCs w:val="20"/>
        </w:rPr>
        <w:t xml:space="preserve">Terek                                                                                  </w:t>
      </w:r>
      <w:r w:rsidR="002B0A52">
        <w:rPr>
          <w:rFonts w:ascii="Arial" w:hAnsi="Arial" w:cs="Arial"/>
          <w:sz w:val="20"/>
          <w:szCs w:val="20"/>
        </w:rPr>
        <w:t xml:space="preserve">   </w:t>
      </w:r>
      <w:r w:rsidR="00A103BD" w:rsidRPr="002D2114">
        <w:rPr>
          <w:rFonts w:ascii="Arial" w:hAnsi="Arial" w:cs="Arial"/>
          <w:sz w:val="20"/>
          <w:szCs w:val="20"/>
        </w:rPr>
        <w:t>Ing.</w:t>
      </w:r>
      <w:proofErr w:type="gramEnd"/>
      <w:r w:rsidR="00A103BD" w:rsidRPr="002D2114">
        <w:rPr>
          <w:rFonts w:ascii="Arial" w:hAnsi="Arial" w:cs="Arial"/>
          <w:sz w:val="20"/>
          <w:szCs w:val="20"/>
        </w:rPr>
        <w:t xml:space="preserve"> </w:t>
      </w:r>
      <w:r w:rsidR="00287AE6" w:rsidRPr="002D2114">
        <w:rPr>
          <w:rFonts w:ascii="Arial" w:hAnsi="Arial" w:cs="Arial"/>
          <w:sz w:val="20"/>
          <w:szCs w:val="20"/>
        </w:rPr>
        <w:t xml:space="preserve">Petr </w:t>
      </w:r>
      <w:proofErr w:type="spellStart"/>
      <w:r w:rsidR="00287AE6" w:rsidRPr="002D2114">
        <w:rPr>
          <w:rFonts w:ascii="Arial" w:hAnsi="Arial" w:cs="Arial"/>
          <w:sz w:val="20"/>
          <w:szCs w:val="20"/>
        </w:rPr>
        <w:t>Čavojský</w:t>
      </w:r>
      <w:proofErr w:type="spellEnd"/>
      <w:r w:rsidR="008971B6" w:rsidRPr="002D2114">
        <w:rPr>
          <w:rFonts w:ascii="Arial" w:hAnsi="Arial" w:cs="Arial"/>
          <w:sz w:val="20"/>
          <w:szCs w:val="20"/>
        </w:rPr>
        <w:t xml:space="preserve"> </w:t>
      </w:r>
    </w:p>
    <w:p w14:paraId="13388017" w14:textId="698FE3F5" w:rsidR="008971B6" w:rsidRPr="002D2114" w:rsidRDefault="002D2114" w:rsidP="002664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8971B6" w:rsidRPr="002D2114">
        <w:rPr>
          <w:rFonts w:ascii="Arial" w:hAnsi="Arial" w:cs="Arial"/>
          <w:sz w:val="20"/>
          <w:szCs w:val="20"/>
        </w:rPr>
        <w:t xml:space="preserve">Starosta                                                                        </w:t>
      </w:r>
      <w:r w:rsidR="00287AE6" w:rsidRPr="002D2114">
        <w:rPr>
          <w:rFonts w:ascii="Arial" w:hAnsi="Arial" w:cs="Arial"/>
          <w:sz w:val="20"/>
          <w:szCs w:val="20"/>
        </w:rPr>
        <w:t xml:space="preserve">                      </w:t>
      </w:r>
      <w:r w:rsidR="002B0A52">
        <w:rPr>
          <w:rFonts w:ascii="Arial" w:hAnsi="Arial" w:cs="Arial"/>
          <w:sz w:val="20"/>
          <w:szCs w:val="20"/>
        </w:rPr>
        <w:t xml:space="preserve">           </w:t>
      </w:r>
      <w:r w:rsidR="00287AE6" w:rsidRPr="002D2114">
        <w:rPr>
          <w:rFonts w:ascii="Arial" w:hAnsi="Arial" w:cs="Arial"/>
          <w:sz w:val="20"/>
          <w:szCs w:val="20"/>
        </w:rPr>
        <w:t>Ředitel</w:t>
      </w:r>
      <w:proofErr w:type="gramEnd"/>
    </w:p>
    <w:p w14:paraId="7996AC1F" w14:textId="77777777" w:rsidR="00B83771" w:rsidRPr="008971B6" w:rsidRDefault="00B83771" w:rsidP="002664D7">
      <w:pPr>
        <w:rPr>
          <w:sz w:val="18"/>
          <w:szCs w:val="18"/>
        </w:rPr>
      </w:pPr>
    </w:p>
    <w:p w14:paraId="24562330" w14:textId="77777777" w:rsidR="00A103BD" w:rsidRPr="00A103BD" w:rsidRDefault="00B83771" w:rsidP="00A103BD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A103BD">
        <w:rPr>
          <w:sz w:val="18"/>
          <w:szCs w:val="18"/>
        </w:rPr>
        <w:t xml:space="preserve">                          </w:t>
      </w:r>
    </w:p>
    <w:p w14:paraId="1790C115" w14:textId="77777777" w:rsidR="002664D7" w:rsidRPr="008971B6" w:rsidRDefault="002664D7" w:rsidP="002664D7">
      <w:pPr>
        <w:rPr>
          <w:sz w:val="18"/>
          <w:szCs w:val="18"/>
        </w:rPr>
      </w:pPr>
    </w:p>
    <w:sectPr w:rsidR="002664D7" w:rsidRPr="008971B6" w:rsidSect="00F07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44149"/>
    <w:multiLevelType w:val="hybridMultilevel"/>
    <w:tmpl w:val="55E81A08"/>
    <w:lvl w:ilvl="0" w:tplc="0B18FF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91"/>
    <w:rsid w:val="00040905"/>
    <w:rsid w:val="000645F9"/>
    <w:rsid w:val="000B6FAA"/>
    <w:rsid w:val="000C2574"/>
    <w:rsid w:val="000D082A"/>
    <w:rsid w:val="0010755D"/>
    <w:rsid w:val="00186214"/>
    <w:rsid w:val="002664D7"/>
    <w:rsid w:val="002773C0"/>
    <w:rsid w:val="00287AE6"/>
    <w:rsid w:val="00295E86"/>
    <w:rsid w:val="002A3156"/>
    <w:rsid w:val="002B0A52"/>
    <w:rsid w:val="002D2114"/>
    <w:rsid w:val="0032726B"/>
    <w:rsid w:val="00332FB9"/>
    <w:rsid w:val="00362D00"/>
    <w:rsid w:val="003D1474"/>
    <w:rsid w:val="003F19FC"/>
    <w:rsid w:val="00402390"/>
    <w:rsid w:val="00452A11"/>
    <w:rsid w:val="0048332B"/>
    <w:rsid w:val="004B0574"/>
    <w:rsid w:val="004E39EF"/>
    <w:rsid w:val="0052114E"/>
    <w:rsid w:val="00592C7F"/>
    <w:rsid w:val="005F07B8"/>
    <w:rsid w:val="006066C7"/>
    <w:rsid w:val="00675C85"/>
    <w:rsid w:val="00680280"/>
    <w:rsid w:val="006C6750"/>
    <w:rsid w:val="007E6C21"/>
    <w:rsid w:val="008224FD"/>
    <w:rsid w:val="00835EC8"/>
    <w:rsid w:val="00865D8C"/>
    <w:rsid w:val="008971B6"/>
    <w:rsid w:val="00903C82"/>
    <w:rsid w:val="00911B86"/>
    <w:rsid w:val="00912B58"/>
    <w:rsid w:val="0097664A"/>
    <w:rsid w:val="009B0970"/>
    <w:rsid w:val="009B4801"/>
    <w:rsid w:val="00A103BD"/>
    <w:rsid w:val="00A41C08"/>
    <w:rsid w:val="00A63782"/>
    <w:rsid w:val="00A90B98"/>
    <w:rsid w:val="00AC3E12"/>
    <w:rsid w:val="00AC4D10"/>
    <w:rsid w:val="00AD4157"/>
    <w:rsid w:val="00B011B9"/>
    <w:rsid w:val="00B06A61"/>
    <w:rsid w:val="00B32242"/>
    <w:rsid w:val="00B36716"/>
    <w:rsid w:val="00B83771"/>
    <w:rsid w:val="00BC0A91"/>
    <w:rsid w:val="00C0328E"/>
    <w:rsid w:val="00C27259"/>
    <w:rsid w:val="00C743CB"/>
    <w:rsid w:val="00CC1A74"/>
    <w:rsid w:val="00CE1C89"/>
    <w:rsid w:val="00D154FD"/>
    <w:rsid w:val="00E83C33"/>
    <w:rsid w:val="00EB2B12"/>
    <w:rsid w:val="00EB5D81"/>
    <w:rsid w:val="00EC5C0A"/>
    <w:rsid w:val="00F070FD"/>
    <w:rsid w:val="00F37A61"/>
    <w:rsid w:val="00F629E6"/>
    <w:rsid w:val="00F80DA5"/>
    <w:rsid w:val="00F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EC18"/>
  <w15:docId w15:val="{2068F713-320E-469E-AEDD-D2E87554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Tun">
    <w:name w:val="Styl Tučné"/>
    <w:rsid w:val="003F19FC"/>
    <w:rPr>
      <w:rFonts w:ascii="Arial" w:hAnsi="Arial" w:cs="Arial"/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3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80D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06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66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66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4073-E1A0-47C5-9B9D-A5CE57CD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Horní Slavkov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Tesařová</dc:creator>
  <cp:lastModifiedBy>Eva Wiedemannová</cp:lastModifiedBy>
  <cp:revision>2</cp:revision>
  <cp:lastPrinted>2020-01-22T11:25:00Z</cp:lastPrinted>
  <dcterms:created xsi:type="dcterms:W3CDTF">2020-01-24T12:09:00Z</dcterms:created>
  <dcterms:modified xsi:type="dcterms:W3CDTF">2020-01-24T12:09:00Z</dcterms:modified>
</cp:coreProperties>
</file>