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FD" w:rsidRDefault="00401C99">
      <w:pPr>
        <w:spacing w:before="26" w:after="67" w:line="331" w:lineRule="exact"/>
        <w:ind w:right="72"/>
        <w:jc w:val="right"/>
        <w:textAlignment w:val="baseline"/>
        <w:rPr>
          <w:rFonts w:ascii="Tahoma" w:eastAsia="Tahoma" w:hAnsi="Tahoma"/>
          <w:b/>
          <w:color w:val="000000"/>
          <w:sz w:val="28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65" type="#_x0000_t202" style="position:absolute;left:0;text-align:left;margin-left:33.6pt;margin-top:809.65pt;width:558pt;height:13.8pt;z-index:-251678720;mso-wrap-distance-left:0;mso-wrap-distance-right:0;mso-position-horizontal-relative:page;mso-position-vertical-relative:page" filled="f" stroked="f">
            <v:textbox inset="0,0,0,0">
              <w:txbxContent>
                <w:p w:rsidR="00EE75FD" w:rsidRDefault="00401C99">
                  <w:pPr>
                    <w:tabs>
                      <w:tab w:val="left" w:pos="4320"/>
                      <w:tab w:val="left" w:pos="10008"/>
                      <w:tab w:val="right" w:pos="11016"/>
                    </w:tabs>
                    <w:spacing w:before="45" w:after="21" w:line="200" w:lineRule="exact"/>
                    <w:ind w:left="72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1200010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 xml:space="preserve">© MÚZO Praha s.r.o. - </w:t>
                  </w:r>
                  <w:hyperlink r:id="rId6">
                    <w:r>
                      <w:rPr>
                        <w:rFonts w:ascii="Tahoma" w:eastAsia="Tahoma" w:hAnsi="Tahoma"/>
                        <w:color w:val="0000FF"/>
                        <w:sz w:val="16"/>
                        <w:u w:val="single"/>
                        <w:lang w:val="cs-CZ"/>
                      </w:rPr>
                      <w:t>www.muzo.cz</w:t>
                    </w:r>
                  </w:hyperlink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Strana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b/>
          <w:color w:val="000000"/>
          <w:sz w:val="28"/>
          <w:lang w:val="cs-CZ"/>
        </w:rPr>
        <w:t>OBJEDNÁVKA</w:t>
      </w:r>
    </w:p>
    <w:p w:rsidR="00EE75FD" w:rsidRDefault="00401C99">
      <w:pPr>
        <w:spacing w:line="221" w:lineRule="exact"/>
        <w:ind w:left="72" w:right="8064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pict>
          <v:shape id="_x0000_s1064" type="#_x0000_t202" style="position:absolute;left:0;text-align:left;margin-left:33.6pt;margin-top:43.7pt;width:558pt;height:643.6pt;z-index:-251677696;mso-wrap-distance-left:0;mso-wrap-distance-right:0;mso-position-horizontal-relative:page;mso-position-vertical-relative:page" filled="f" stroked="f">
            <v:textbox inset="0,0,0,0">
              <w:txbxContent>
                <w:p w:rsidR="00EE75FD" w:rsidRDefault="00EE75FD"/>
              </w:txbxContent>
            </v:textbox>
            <w10:wrap type="square" anchorx="page" anchory="page"/>
          </v:shape>
        </w:pict>
      </w:r>
      <w:r>
        <w:pict>
          <v:shape id="_x0000_s1063" type="#_x0000_t202" style="position:absolute;left:0;text-align:left;margin-left:33.6pt;margin-top:43.7pt;width:550.55pt;height:642pt;z-index:-251676672;mso-wrap-distance-left:0;mso-wrap-distance-right:0;mso-position-horizontal-relative:page;mso-position-vertical-relative:page" fillcolor="#e5e5e5" stroked="f">
            <v:textbox inset="0,0,0,0">
              <w:txbxContent>
                <w:p w:rsidR="00EE75FD" w:rsidRDefault="00401C99">
                  <w:pPr>
                    <w:textAlignment w:val="baseline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991985" cy="815340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91985" cy="8153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2" type="#_x0000_t202" style="position:absolute;left:0;text-align:left;margin-left:38.9pt;margin-top:114.15pt;width:57.1pt;height:29.15pt;z-index:-251675648;mso-wrap-distance-left:0;mso-wrap-distance-right:0;mso-position-horizontal-relative:page;mso-position-vertical-relative:page" filled="f" stroked="f">
            <v:textbox inset="0,0,0,0">
              <w:txbxContent>
                <w:p w:rsidR="00EE75FD" w:rsidRDefault="00401C99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Topolová 748 250 67 Klecany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1" type="#_x0000_t202" style="position:absolute;left:0;text-align:left;margin-left:38.9pt;margin-top:412.35pt;width:362.15pt;height:10.05pt;z-index:-251674624;mso-wrap-distance-left:0;mso-wrap-distance-right:0;mso-position-horizontal-relative:page;mso-position-vertical-relative:page" filled="f" stroked="f">
            <v:textbox inset="0,0,0,0">
              <w:txbxContent>
                <w:p w:rsidR="00EE75FD" w:rsidRDefault="00401C99">
                  <w:pPr>
                    <w:tabs>
                      <w:tab w:val="right" w:pos="7272"/>
                    </w:tabs>
                    <w:spacing w:before="6" w:line="18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Vystavil(a)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ab/>
                    <w:t>Přibližná celková cena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0" type="#_x0000_t202" style="position:absolute;left:0;text-align:left;margin-left:38.9pt;margin-top:424.7pt;width:122.4pt;height:35.6pt;z-index:-251673600;mso-wrap-distance-left:0;mso-wrap-distance-right:0;mso-position-horizontal-relative:page;mso-position-vertical-relative:page" filled="f" stroked="f">
            <v:textbox inset="0,0,0,0">
              <w:txbxContent>
                <w:p w:rsidR="000A611D" w:rsidRDefault="000A611D" w:rsidP="000A611D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6"/>
                      <w:sz w:val="16"/>
                      <w:lang w:val="cs-CZ"/>
                    </w:rPr>
                  </w:pPr>
                  <w:r w:rsidRPr="00DA4966">
                    <w:rPr>
                      <w:rFonts w:ascii="Tahoma" w:eastAsia="Tahoma" w:hAnsi="Tahoma"/>
                      <w:color w:val="000000"/>
                      <w:spacing w:val="-6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EE75FD" w:rsidRDefault="00401C99" w:rsidP="000A611D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Telefon: </w:t>
                  </w:r>
                  <w:r w:rsidR="000A611D" w:rsidRPr="00DA4966">
                    <w:rPr>
                      <w:rFonts w:ascii="Tahoma" w:eastAsia="Tahoma" w:hAnsi="Tahoma"/>
                      <w:color w:val="000000"/>
                      <w:spacing w:val="-6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0A611D" w:rsidRDefault="00401C99" w:rsidP="000A611D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FF"/>
                      <w:spacing w:val="-3"/>
                      <w:sz w:val="16"/>
                      <w:u w:val="single"/>
                      <w:lang w:val="cs-CZ"/>
                    </w:rPr>
                    <w:fldChar w:fldCharType="begin"/>
                  </w:r>
                  <w:r>
                    <w:rPr>
                      <w:rFonts w:ascii="Tahoma" w:eastAsia="Tahoma" w:hAnsi="Tahoma"/>
                      <w:color w:val="0000FF"/>
                      <w:spacing w:val="-3"/>
                      <w:sz w:val="16"/>
                      <w:u w:val="single"/>
                      <w:lang w:val="cs-CZ"/>
                    </w:rPr>
                    <w:instrText xml:space="preserve"> HYPERLINK "mailto:anna.testojedova@nudz.cz" \h </w:instrText>
                  </w:r>
                  <w:r>
                    <w:rPr>
                      <w:rFonts w:ascii="Tahoma" w:eastAsia="Tahoma" w:hAnsi="Tahoma"/>
                      <w:color w:val="0000FF"/>
                      <w:spacing w:val="-3"/>
                      <w:sz w:val="16"/>
                      <w:u w:val="single"/>
                      <w:lang w:val="cs-CZ"/>
                    </w:rPr>
                    <w:fldChar w:fldCharType="separate"/>
                  </w:r>
                  <w:r>
                    <w:rPr>
                      <w:rFonts w:ascii="Tahoma" w:eastAsia="Tahoma" w:hAnsi="Tahoma"/>
                      <w:color w:val="0000FF"/>
                      <w:spacing w:val="-3"/>
                      <w:sz w:val="16"/>
                      <w:u w:val="single"/>
                      <w:lang w:val="cs-CZ"/>
                    </w:rPr>
                    <w:t xml:space="preserve">E-mail: </w:t>
                  </w:r>
                  <w:r w:rsidR="000A611D" w:rsidRPr="00DA4966">
                    <w:rPr>
                      <w:rFonts w:ascii="Tahoma" w:eastAsia="Tahoma" w:hAnsi="Tahoma"/>
                      <w:color w:val="000000"/>
                      <w:spacing w:val="-6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EE75FD" w:rsidRDefault="00401C99">
                  <w:pPr>
                    <w:spacing w:before="62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FF"/>
                      <w:spacing w:val="-3"/>
                      <w:sz w:val="16"/>
                      <w:u w:val="single"/>
                      <w:lang w:val="cs-CZ"/>
                    </w:rPr>
                    <w:fldChar w:fldCharType="end"/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9" type="#_x0000_t202" style="position:absolute;left:0;text-align:left;margin-left:38.9pt;margin-top:566.4pt;width:281pt;height:78pt;z-index:-251672576;mso-wrap-distance-left:0;mso-wrap-distance-right:0;mso-position-horizontal-relative:page;mso-position-vertical-relative:page" filled="f" stroked="f">
            <v:textbox inset="0,0,0,0">
              <w:txbxContent>
                <w:p w:rsidR="00EE75FD" w:rsidRDefault="00401C99">
                  <w:pPr>
                    <w:spacing w:line="389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V případě nákupu majetku uveďte umístění: (číslo místnosti, odpovědná osoba) Výše uvedená operace je v souladu s legislativními a projektovými pravidly. Datum a podpis: 6.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1.2019</w:t>
                  </w:r>
                </w:p>
                <w:p w:rsidR="000A611D" w:rsidRDefault="00401C99" w:rsidP="000A611D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Příkazce operace: </w:t>
                  </w:r>
                  <w:r w:rsidR="000A611D" w:rsidRPr="00DA4966">
                    <w:rPr>
                      <w:rFonts w:ascii="Tahoma" w:eastAsia="Tahoma" w:hAnsi="Tahoma"/>
                      <w:color w:val="000000"/>
                      <w:spacing w:val="-6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EE75FD" w:rsidRDefault="00EE75FD">
                  <w:pPr>
                    <w:spacing w:before="191" w:after="4" w:line="198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58" type="#_x0000_t202" style="position:absolute;left:0;text-align:left;margin-left:34.15pt;margin-top:195.5pt;width:24.55pt;height:10.2pt;z-index:-251671552;mso-wrap-distance-left:0;mso-wrap-distance-right:0;mso-position-horizontal-relative:page;mso-position-vertical-relative:page" filled="f" stroked="f">
            <v:textbox inset="0,0,0,0">
              <w:txbxContent>
                <w:p w:rsidR="00EE75FD" w:rsidRDefault="00401C99">
                  <w:pPr>
                    <w:spacing w:before="7" w:line="18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  <w:t>Typ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7" type="#_x0000_t202" style="position:absolute;left:0;text-align:left;margin-left:39.1pt;margin-top:304.25pt;width:293.55pt;height:68.95pt;z-index:-251670528;mso-wrap-distance-left:0;mso-wrap-distance-right:0;mso-position-horizontal-relative:page;mso-position-vertical-relative:page" filled="f" stroked="f">
            <v:textbox inset="0,0,0,0">
              <w:txbxContent>
                <w:p w:rsidR="00EE75FD" w:rsidRDefault="00EE75FD">
                  <w:pPr>
                    <w:spacing w:before="1" w:line="191" w:lineRule="exact"/>
                    <w:jc w:val="both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56" type="#_x0000_t202" style="position:absolute;left:0;text-align:left;margin-left:39.35pt;margin-top:74.8pt;width:84.5pt;height:16.9pt;z-index:-251669504;mso-wrap-distance-left:0;mso-wrap-distance-right:0;mso-position-horizontal-relative:page;mso-position-vertical-relative:page" filled="f" stroked="f">
            <v:textbox inset="0,0,0,0">
              <w:txbxContent>
                <w:p w:rsidR="00EE75FD" w:rsidRDefault="00401C99">
                  <w:pPr>
                    <w:spacing w:before="2" w:line="330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  <w:t>ODBĚRATEL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5" type="#_x0000_t202" style="position:absolute;left:0;text-align:left;margin-left:39.35pt;margin-top:180.7pt;width:57.15pt;height:12.15pt;z-index:-251668480;mso-wrap-distance-left:0;mso-wrap-distance-right:0;mso-position-horizontal-relative:page;mso-position-vertical-relative:page" filled="f" stroked="f">
            <v:textbox inset="0,0,0,0">
              <w:txbxContent>
                <w:p w:rsidR="00EE75FD" w:rsidRDefault="00401C99">
                  <w:pPr>
                    <w:spacing w:before="37" w:line="193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pacing w:val="7"/>
                      <w:sz w:val="16"/>
                      <w:lang w:val="cs-CZ"/>
                    </w:rPr>
                    <w:t>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4" type="#_x0000_t202" style="position:absolute;left:0;text-align:left;margin-left:39.35pt;margin-top:395.45pt;width:539.3pt;height:10.15pt;z-index:-251667456;mso-wrap-distance-left:0;mso-wrap-distance-right:0;mso-position-horizontal-relative:page;mso-position-vertical-relative:page" filled="f" stroked="f">
            <v:textbox inset="0,0,0,0">
              <w:txbxContent>
                <w:p w:rsidR="00EE75FD" w:rsidRDefault="00401C99">
                  <w:pPr>
                    <w:tabs>
                      <w:tab w:val="left" w:pos="4104"/>
                      <w:tab w:val="left" w:pos="5544"/>
                      <w:tab w:val="left" w:pos="6624"/>
                      <w:tab w:val="left" w:pos="8712"/>
                      <w:tab w:val="right" w:pos="10800"/>
                    </w:tabs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servis laboratorních digestoří a bezp. skříní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1.00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88 000.00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0.00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88 000.00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3" type="#_x0000_t202" style="position:absolute;left:0;text-align:left;margin-left:39.35pt;margin-top:507.75pt;width:543.85pt;height:39.45pt;z-index:-251666432;mso-wrap-distance-left:0;mso-wrap-distance-right:0;mso-position-horizontal-relative:page;mso-position-vertical-relative:page" filled="f" stroked="f">
            <v:textbox inset="0,0,0,0">
              <w:txbxContent>
                <w:p w:rsidR="00EE75FD" w:rsidRDefault="00401C99">
                  <w:pPr>
                    <w:spacing w:before="10" w:line="194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Smluvní strany berou na vědomí, že smlouva (tj. objednávka a její akceptace) v případě, kdy hodnota plnění přesáhne 50.000,- Kč bez DPH, ke své účinnosti vyžaduje uveřejnění v registru smluv podle zákona č. 340/2015 Sb. o registru smluv, a s uveřejněním v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plném znění souhlasí. Zaslání do registru smluv zajistí Národní ústav duševního zdraví neprodleně po akceptaci dané objednávky.</w:t>
                  </w:r>
                </w:p>
                <w:p w:rsidR="00EE75FD" w:rsidRDefault="00401C99">
                  <w:pPr>
                    <w:spacing w:before="1" w:after="4" w:line="192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Na daňovém dokladu (faktuře) uvádějte vždy číslo objednávky.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2" type="#_x0000_t202" style="position:absolute;left:0;text-align:left;margin-left:39.35pt;margin-top:673.1pt;width:128.15pt;height:10.2pt;z-index:-251665408;mso-wrap-distance-left:0;mso-wrap-distance-right:0;mso-position-horizontal-relative:page;mso-position-vertical-relative:page" filled="f" stroked="f">
            <v:textbox inset="0,0,0,0">
              <w:txbxContent>
                <w:p w:rsidR="000A611D" w:rsidRDefault="00401C99" w:rsidP="000A611D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 xml:space="preserve">Správce rozpočtu: </w:t>
                  </w:r>
                  <w:r w:rsidR="000A611D" w:rsidRPr="00DA4966">
                    <w:rPr>
                      <w:rFonts w:ascii="Tahoma" w:eastAsia="Tahoma" w:hAnsi="Tahoma"/>
                      <w:color w:val="000000"/>
                      <w:spacing w:val="-6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EE75FD" w:rsidRDefault="00401C99">
                  <w:pPr>
                    <w:spacing w:before="7" w:after="4" w:line="192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1" type="#_x0000_t202" style="position:absolute;left:0;text-align:left;margin-left:39.6pt;margin-top:48.4pt;width:106.3pt;height:10.3pt;z-index:-251664384;mso-wrap-distance-left:0;mso-wrap-distance-right:0;mso-position-horizontal-relative:page;mso-position-vertical-relative:page" filled="f" stroked="f">
            <v:textbox inset="0,0,0,0">
              <w:txbxContent>
                <w:p w:rsidR="00EE75FD" w:rsidRDefault="00401C99">
                  <w:pPr>
                    <w:spacing w:before="12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  <w:t xml:space="preserve">Doklad </w:t>
                  </w: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OBV-VP-1 - 1200010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0" type="#_x0000_t202" style="position:absolute;left:0;text-align:left;margin-left:39.6pt;margin-top:94.95pt;width:110.65pt;height:9.95pt;z-index:-251663360;mso-wrap-distance-left:0;mso-wrap-distance-right:0;mso-position-horizontal-relative:page;mso-position-vertical-relative:page" filled="f" stroked="f">
            <v:textbox inset="0,0,0,0">
              <w:txbxContent>
                <w:p w:rsidR="00EE75FD" w:rsidRDefault="00401C99">
                  <w:pPr>
                    <w:spacing w:before="7" w:line="182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  <w:t>Národní ústav duševního zdraví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9" type="#_x0000_t202" style="position:absolute;left:0;text-align:left;margin-left:39.6pt;margin-top:492.15pt;width:66pt;height:10.15pt;z-index:-251662336;mso-wrap-distance-left:0;mso-wrap-distance-right:0;mso-position-horizontal-relative:page;mso-position-vertical-relative:page" filled="f" stroked="f">
            <v:textbox inset="0,0,0,0">
              <w:txbxContent>
                <w:p w:rsidR="00EE75FD" w:rsidRDefault="00401C99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Razítko a podpis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left:0;text-align:left;margin-left:39.6pt;margin-top:556.5pt;width:258.95pt;height:10.15pt;z-index:-251661312;mso-wrap-distance-left:0;mso-wrap-distance-right:0;mso-position-horizontal-relative:page;mso-position-vertical-relative:page" filled="f" stroked="f">
            <v:textbox inset="0,0,0,0">
              <w:txbxContent>
                <w:p w:rsidR="00EE75FD" w:rsidRDefault="00401C99">
                  <w:pPr>
                    <w:spacing w:before="7" w:after="3" w:line="192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>Poznámka: objednávka bude hrazena z: RVO (45 000) a VP1 - L (43 000)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left:0;text-align:left;margin-left:41.05pt;margin-top:379.6pt;width:536.65pt;height:9.95pt;z-index:-251660288;mso-wrap-distance-left:0;mso-wrap-distance-right:0;mso-position-horizontal-relative:page;mso-position-vertical-relative:page" filled="f" stroked="f">
            <v:textbox inset="0,0,0,0">
              <w:txbxContent>
                <w:p w:rsidR="00EE75FD" w:rsidRDefault="00401C99">
                  <w:pPr>
                    <w:tabs>
                      <w:tab w:val="left" w:pos="3744"/>
                      <w:tab w:val="left" w:pos="5184"/>
                      <w:tab w:val="left" w:pos="6048"/>
                      <w:tab w:val="left" w:pos="8424"/>
                      <w:tab w:val="right" w:pos="10728"/>
                    </w:tabs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Položka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Množství 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%DPH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Cena bez DPH/MJ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DPH/MJ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Celkem s DPH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left:0;text-align:left;margin-left:62.15pt;margin-top:194.8pt;width:81.6pt;height:10.15pt;z-index:-251659264;mso-wrap-distance-left:0;mso-wrap-distance-right:0;mso-position-horizontal-relative:page;mso-position-vertical-relative:page" filled="f" stroked="f">
            <v:textbox inset="0,0,0,0">
              <w:txbxContent>
                <w:p w:rsidR="00EE75FD" w:rsidRDefault="00401C99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  <w:t>Příspěvková organizace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left:0;text-align:left;margin-left:120.7pt;margin-top:180.7pt;width:63.15pt;height:12.15pt;z-index:-251658240;mso-wrap-distance-left:0;mso-wrap-distance-right:0;mso-position-horizontal-relative:page;mso-position-vertical-relative:page" filled="f" stroked="f">
            <v:textbox inset="0,0,0,0">
              <w:txbxContent>
                <w:p w:rsidR="00EE75FD" w:rsidRDefault="00401C99">
                  <w:pPr>
                    <w:spacing w:before="38"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pacing w:val="-6"/>
                      <w:sz w:val="16"/>
                      <w:lang w:val="cs-CZ"/>
                    </w:rPr>
                    <w:t>CZ00023752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left:0;text-align:left;margin-left:131.75pt;margin-top:80.05pt;width:85.2pt;height:11.15pt;z-index:-251657216;mso-wrap-distance-left:0;mso-wrap-distance-right:0;mso-position-horizontal-relative:page;mso-position-vertical-relative:page" filled="f" stroked="f">
            <v:textbox inset="0,0,0,0">
              <w:txbxContent>
                <w:p w:rsidR="00EE75FD" w:rsidRDefault="00401C99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  <w:t>- fakturační adresa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left:0;text-align:left;margin-left:304.55pt;margin-top:236.8pt;width:64.55pt;height:30.55pt;z-index:-251656192;mso-wrap-distance-left:0;mso-wrap-distance-right:0;mso-position-horizontal-relative:page;mso-position-vertical-relative:page" filled="f" stroked="f">
            <v:textbox inset="0,0,0,0">
              <w:txbxContent>
                <w:p w:rsidR="00EE75FD" w:rsidRDefault="00401C99">
                  <w:pPr>
                    <w:spacing w:before="12" w:line="29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16"/>
                      <w:lang w:val="cs-CZ"/>
                    </w:rPr>
                    <w:t>Termín dodání Způsob dopravy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left:0;text-align:left;margin-left:304.55pt;margin-top:267.35pt;width:57.35pt;height:14.9pt;z-index:-251655168;mso-wrap-distance-left:0;mso-wrap-distance-right:0;mso-position-horizontal-relative:page;mso-position-vertical-relative:page" filled="f" stroked="f">
            <v:textbox inset="0,0,0,0">
              <w:txbxContent>
                <w:p w:rsidR="00EE75FD" w:rsidRDefault="00401C99">
                  <w:pPr>
                    <w:spacing w:before="102" w:after="1" w:line="194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Způsob platby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left:0;text-align:left;margin-left:304.8pt;margin-top:53.9pt;width:76.8pt;height:11.4pt;z-index:-251654144;mso-wrap-distance-left:0;mso-wrap-distance-right:0;mso-position-horizontal-relative:page;mso-position-vertical-relative:page" filled="f" stroked="f">
            <v:textbox inset="0,0,0,0">
              <w:txbxContent>
                <w:p w:rsidR="00EE75FD" w:rsidRDefault="00401C99">
                  <w:pPr>
                    <w:spacing w:before="2" w:line="21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6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6"/>
                      <w:sz w:val="18"/>
                      <w:lang w:val="cs-CZ"/>
                    </w:rPr>
                    <w:t>Číslo objednávky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left:0;text-align:left;margin-left:304.8pt;margin-top:116.75pt;width:63.6pt;height:32.8pt;z-index:-251653120;mso-wrap-distance-left:0;mso-wrap-distance-right:0;mso-position-horizontal-relative:page;mso-position-vertical-relative:page" filled="f" stroked="f">
            <v:textbox inset="0,0,0,0">
              <w:txbxContent>
                <w:p w:rsidR="00EE75FD" w:rsidRDefault="00401C99">
                  <w:pPr>
                    <w:spacing w:before="2" w:line="214" w:lineRule="exact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  <w:t>Hlivická 416/24 181 00 Praha 8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left:0;text-align:left;margin-left:304.8pt;margin-top:177.5pt;width:149.05pt;height:15.35pt;z-index:-251652096;mso-wrap-distance-left:0;mso-wrap-distance-right:0;mso-position-horizontal-relative:page;mso-position-vertical-relative:page" filled="f" stroked="f">
            <v:textbox inset="0,0,0,0">
              <w:txbxContent>
                <w:p w:rsidR="00EE75FD" w:rsidRDefault="00401C99">
                  <w:pPr>
                    <w:tabs>
                      <w:tab w:val="right" w:pos="2952"/>
                    </w:tabs>
                    <w:spacing w:before="101" w:line="193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25781057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CZ25781057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left:0;text-align:left;margin-left:304.8pt;margin-top:286.25pt;width:90.7pt;height:12.35pt;z-index:-251651072;mso-wrap-distance-left:0;mso-wrap-distance-right:0;mso-position-horizontal-relative:page;mso-position-vertical-relative:page" filled="f" stroked="f">
            <v:textbox inset="0,0,0,0">
              <w:txbxContent>
                <w:p w:rsidR="00EE75FD" w:rsidRDefault="00401C99">
                  <w:pPr>
                    <w:spacing w:before="19" w:after="19" w:line="198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3"/>
                      <w:sz w:val="16"/>
                      <w:lang w:val="cs-CZ"/>
                    </w:rPr>
                    <w:t xml:space="preserve">Splatnost faktury </w:t>
                  </w:r>
                  <w:r>
                    <w:rPr>
                      <w:rFonts w:ascii="Tahoma" w:eastAsia="Tahoma" w:hAnsi="Tahoma"/>
                      <w:color w:val="000000"/>
                      <w:spacing w:val="3"/>
                      <w:sz w:val="16"/>
                      <w:lang w:val="cs-CZ"/>
                    </w:rPr>
                    <w:t>21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left:0;text-align:left;margin-left:305.05pt;margin-top:95.15pt;width:99.1pt;height:11.15pt;z-index:-251650048;mso-wrap-distance-left:0;mso-wrap-distance-right:0;mso-position-horizontal-relative:page;mso-position-vertical-relative:page" filled="f" stroked="f">
            <v:textbox inset="0,0,0,0">
              <w:txbxContent>
                <w:p w:rsidR="00EE75FD" w:rsidRDefault="00401C99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6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6"/>
                      <w:sz w:val="18"/>
                      <w:lang w:val="cs-CZ"/>
                    </w:rPr>
                    <w:t>LABOR - KOMPLET, s.r.o.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left:0;text-align:left;margin-left:305.05pt;margin-top:192.85pt;width:67.65pt;height:14.5pt;z-index:-251649024;mso-wrap-distance-left:0;mso-wrap-distance-right:0;mso-position-horizontal-relative:page;mso-position-vertical-relative:page" filled="f" stroked="f">
            <v:textbox inset="0,0,0,0">
              <w:txbxContent>
                <w:p w:rsidR="00EE75FD" w:rsidRDefault="00401C99">
                  <w:pPr>
                    <w:spacing w:before="89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Datum vystavení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left:0;text-align:left;margin-left:305.05pt;margin-top:221.05pt;width:53.75pt;height:15.6pt;z-index:-251648000;mso-wrap-distance-left:0;mso-wrap-distance-right:0;mso-position-horizontal-relative:page;mso-position-vertical-relative:page" filled="f" stroked="f">
            <v:textbox inset="0,0,0,0">
              <w:txbxContent>
                <w:p w:rsidR="00EE75FD" w:rsidRDefault="00401C99">
                  <w:pPr>
                    <w:spacing w:before="111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0"/>
                      <w:sz w:val="16"/>
                      <w:lang w:val="cs-CZ"/>
                    </w:rPr>
                    <w:t>Požadujeme 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left:0;text-align:left;margin-left:305.5pt;margin-top:74.8pt;width:85pt;height:16.9pt;z-index:-251646976;mso-wrap-distance-left:0;mso-wrap-distance-right:0;mso-position-horizontal-relative:page;mso-position-vertical-relative:page" filled="f" stroked="f">
            <v:textbox inset="0,0,0,0">
              <w:txbxContent>
                <w:p w:rsidR="00EE75FD" w:rsidRDefault="00401C99">
                  <w:pPr>
                    <w:spacing w:before="13" w:line="319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  <w:t>DODAVATEL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left:0;text-align:left;margin-left:383.5pt;margin-top:196.25pt;width:39.6pt;height:9.95pt;z-index:-251645952;mso-wrap-distance-left:0;mso-wrap-distance-right:0;mso-position-horizontal-relative:page;mso-position-vertical-relative:page" filled="f" stroked="f">
            <v:textbox inset="0,0,0,0">
              <w:txbxContent>
                <w:p w:rsidR="00EE75FD" w:rsidRDefault="00401C99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0"/>
                      <w:sz w:val="16"/>
                      <w:lang w:val="cs-CZ"/>
                    </w:rPr>
                    <w:t>06.01.2020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left:0;text-align:left;margin-left:387.6pt;margin-top:271.35pt;width:75.6pt;height:10.15pt;z-index:-251644928;mso-wrap-distance-left:0;mso-wrap-distance-right:0;mso-position-horizontal-relative:page;mso-position-vertical-relative:page" filled="f" stroked="f">
            <v:textbox inset="0,0,0,0">
              <w:txbxContent>
                <w:p w:rsidR="00EE75FD" w:rsidRDefault="00401C99">
                  <w:pPr>
                    <w:spacing w:before="7" w:line="182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7"/>
                      <w:sz w:val="16"/>
                      <w:lang w:val="cs-CZ"/>
                    </w:rPr>
                    <w:t>Bankovním převodem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left:0;text-align:left;margin-left:390.5pt;margin-top:49.35pt;width:60.95pt;height:16.9pt;z-index:-251643904;mso-wrap-distance-left:0;mso-wrap-distance-right:0;mso-position-horizontal-relative:page;mso-position-vertical-relative:page" filled="f" stroked="f">
            <v:textbox inset="0,0,0,0">
              <w:txbxContent>
                <w:p w:rsidR="00EE75FD" w:rsidRDefault="00401C99">
                  <w:pPr>
                    <w:spacing w:before="13" w:line="324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20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20"/>
                      <w:sz w:val="28"/>
                      <w:lang w:val="cs-CZ"/>
                    </w:rPr>
                    <w:t>1200010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left:0;text-align:left;margin-left:398.75pt;margin-top:286.25pt;width:22.85pt;height:9.95pt;z-index:-251642880;mso-wrap-distance-left:0;mso-wrap-distance-right:0;mso-position-horizontal-relative:page;mso-position-vertical-relative:page" filled="f" stroked="f">
            <v:textbox inset="0,0,0,0">
              <w:txbxContent>
                <w:p w:rsidR="00EE75FD" w:rsidRDefault="00401C99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2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20"/>
                      <w:sz w:val="16"/>
                      <w:lang w:val="cs-CZ"/>
                    </w:rPr>
                    <w:t>dnů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left:0;text-align:left;margin-left:436.1pt;margin-top:192.85pt;width:51.1pt;height:13.8pt;z-index:-251641856;mso-wrap-distance-left:0;mso-wrap-distance-right:0;mso-position-horizontal-relative:page;mso-position-vertical-relative:page" filled="f" stroked="f">
            <v:textbox inset="0,0,0,0">
              <w:txbxContent>
                <w:p w:rsidR="00EE75FD" w:rsidRDefault="00401C99">
                  <w:pPr>
                    <w:spacing w:before="74" w:after="4" w:line="19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  <w:t>Číslo jednací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left:0;text-align:left;margin-left:436.1pt;margin-top:206.65pt;width:34.05pt;height:14.75pt;z-index:-251640832;mso-wrap-distance-left:0;mso-wrap-distance-right:0;mso-position-horizontal-relative:page;mso-position-vertical-relative:page" filled="f" stroked="f">
            <v:textbox inset="0,0,0,0">
              <w:txbxContent>
                <w:p w:rsidR="00EE75FD" w:rsidRDefault="00401C99">
                  <w:pPr>
                    <w:spacing w:before="101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5"/>
                      <w:sz w:val="16"/>
                      <w:lang w:val="cs-CZ"/>
                    </w:rPr>
                    <w:t>Smlouva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left:0;text-align:left;margin-left:516.95pt;margin-top:412.7pt;width:51.35pt;height:10.05pt;z-index:-251639808;mso-wrap-distance-left:0;mso-wrap-distance-right:0;mso-position-horizontal-relative:page;mso-position-vertical-relative:page" filled="f" stroked="f">
            <v:textbox inset="0,0,0,0">
              <w:txbxContent>
                <w:p w:rsidR="00EE75FD" w:rsidRDefault="00401C99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88 000.00Kč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color w:val="000000"/>
          <w:sz w:val="16"/>
          <w:lang w:val="cs-CZ"/>
        </w:rPr>
        <w:t xml:space="preserve">Na faktuře uvádějte číslo naší objednávky. </w:t>
      </w:r>
      <w:r>
        <w:rPr>
          <w:rFonts w:ascii="Tahoma" w:eastAsia="Tahoma" w:hAnsi="Tahoma"/>
          <w:b/>
          <w:color w:val="000000"/>
          <w:sz w:val="16"/>
          <w:lang w:val="cs-CZ"/>
        </w:rPr>
        <w:t>Platné elektronické podpisy:</w:t>
      </w:r>
    </w:p>
    <w:p w:rsidR="000A611D" w:rsidRDefault="00401C99" w:rsidP="000A611D">
      <w:pPr>
        <w:spacing w:before="7" w:line="186" w:lineRule="exact"/>
        <w:textAlignment w:val="baseline"/>
        <w:rPr>
          <w:rFonts w:ascii="Tahoma" w:eastAsia="Tahoma" w:hAnsi="Tahoma"/>
          <w:color w:val="000000"/>
          <w:spacing w:val="-6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06.01.2020 15:17:01 </w:t>
      </w:r>
      <w:r w:rsidR="000A611D" w:rsidRPr="00DA4966">
        <w:rPr>
          <w:rFonts w:ascii="Tahoma" w:eastAsia="Tahoma" w:hAnsi="Tahoma"/>
          <w:color w:val="000000"/>
          <w:spacing w:val="-6"/>
          <w:sz w:val="16"/>
          <w:highlight w:val="yellow"/>
          <w:lang w:val="cs-CZ"/>
        </w:rPr>
        <w:t>VYMAZÁNO</w:t>
      </w:r>
    </w:p>
    <w:p w:rsidR="00EE75FD" w:rsidRDefault="00401C99" w:rsidP="000A611D">
      <w:pPr>
        <w:spacing w:before="44" w:line="196" w:lineRule="exact"/>
        <w:ind w:left="72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(Admin. grantů)</w:t>
      </w:r>
    </w:p>
    <w:p w:rsidR="000A611D" w:rsidRDefault="00401C99" w:rsidP="000A611D">
      <w:pPr>
        <w:spacing w:before="7" w:line="186" w:lineRule="exact"/>
        <w:textAlignment w:val="baseline"/>
        <w:rPr>
          <w:rFonts w:ascii="Tahoma" w:eastAsia="Tahoma" w:hAnsi="Tahoma"/>
          <w:color w:val="000000"/>
          <w:spacing w:val="-6"/>
          <w:sz w:val="16"/>
          <w:lang w:val="cs-CZ"/>
        </w:rPr>
      </w:pPr>
      <w:r>
        <w:rPr>
          <w:rFonts w:ascii="Tahoma" w:eastAsia="Tahoma" w:hAnsi="Tahoma"/>
          <w:color w:val="000000"/>
          <w:spacing w:val="-1"/>
          <w:sz w:val="16"/>
          <w:lang w:val="cs-CZ"/>
        </w:rPr>
        <w:t xml:space="preserve">07.01.2020 10:15:15 - </w:t>
      </w:r>
      <w:r w:rsidR="000A611D" w:rsidRPr="00DA4966">
        <w:rPr>
          <w:rFonts w:ascii="Tahoma" w:eastAsia="Tahoma" w:hAnsi="Tahoma"/>
          <w:color w:val="000000"/>
          <w:spacing w:val="-6"/>
          <w:sz w:val="16"/>
          <w:highlight w:val="yellow"/>
          <w:lang w:val="cs-CZ"/>
        </w:rPr>
        <w:t>VYMAZÁNO</w:t>
      </w:r>
    </w:p>
    <w:p w:rsidR="000A611D" w:rsidRDefault="00401C99" w:rsidP="000A611D">
      <w:pPr>
        <w:spacing w:before="7" w:line="186" w:lineRule="exact"/>
        <w:textAlignment w:val="baseline"/>
        <w:rPr>
          <w:rFonts w:ascii="Tahoma" w:eastAsia="Tahoma" w:hAnsi="Tahoma"/>
          <w:color w:val="000000"/>
          <w:spacing w:val="-6"/>
          <w:sz w:val="16"/>
          <w:lang w:val="cs-CZ"/>
        </w:rPr>
      </w:pPr>
      <w:r>
        <w:rPr>
          <w:rFonts w:ascii="Tahoma" w:eastAsia="Tahoma" w:hAnsi="Tahoma"/>
          <w:color w:val="000000"/>
          <w:spacing w:val="-1"/>
          <w:sz w:val="16"/>
          <w:lang w:val="cs-CZ"/>
        </w:rPr>
        <w:t xml:space="preserve"> - příkazce operace (Schváleno řešitelem grantu) 09.01.2020 13:47:13 - </w:t>
      </w:r>
      <w:r w:rsidR="000A611D" w:rsidRPr="00DA4966">
        <w:rPr>
          <w:rFonts w:ascii="Tahoma" w:eastAsia="Tahoma" w:hAnsi="Tahoma"/>
          <w:color w:val="000000"/>
          <w:spacing w:val="-6"/>
          <w:sz w:val="16"/>
          <w:highlight w:val="yellow"/>
          <w:lang w:val="cs-CZ"/>
        </w:rPr>
        <w:t>VYMAZÁNO</w:t>
      </w:r>
    </w:p>
    <w:p w:rsidR="00EE75FD" w:rsidRDefault="00401C99" w:rsidP="000A611D">
      <w:pPr>
        <w:spacing w:line="197" w:lineRule="exact"/>
        <w:ind w:left="72" w:right="4464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pacing w:val="-1"/>
          <w:sz w:val="16"/>
          <w:lang w:val="cs-CZ"/>
        </w:rPr>
        <w:t>- správce rozpočtu (Schválen správcem rozpočtu)</w:t>
      </w:r>
      <w:bookmarkStart w:id="0" w:name="_GoBack"/>
      <w:bookmarkEnd w:id="0"/>
      <w:r>
        <w:pict>
          <v:line id="_x0000_s1026" style="position:absolute;left:0;text-align:left;z-index:251677696;mso-position-horizontal-relative:page;mso-position-vertical-relative:page" from="33.6pt,807.1pt" to="583.5pt,807.1pt" strokeweight=".7pt">
            <w10:wrap anchorx="page" anchory="page"/>
          </v:line>
        </w:pict>
      </w:r>
      <w:r>
        <w:rPr>
          <w:rFonts w:ascii="Tahoma" w:eastAsia="Tahoma" w:hAnsi="Tahoma"/>
          <w:color w:val="000000"/>
          <w:sz w:val="16"/>
          <w:lang w:val="cs-CZ"/>
        </w:rPr>
        <w:t>(*) NÚDZ je státní zdravotnická organizace zřízená MZČR pod č. j. 16037/2001.</w:t>
      </w:r>
    </w:p>
    <w:sectPr w:rsidR="00EE75FD">
      <w:pgSz w:w="11909" w:h="16843"/>
      <w:pgMar w:top="440" w:right="77" w:bottom="254" w:left="672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C99" w:rsidRDefault="00401C99" w:rsidP="00401C99">
      <w:r>
        <w:separator/>
      </w:r>
    </w:p>
  </w:endnote>
  <w:endnote w:type="continuationSeparator" w:id="0">
    <w:p w:rsidR="00401C99" w:rsidRDefault="00401C99" w:rsidP="0040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C99" w:rsidRDefault="00401C99" w:rsidP="00401C99">
      <w:r>
        <w:separator/>
      </w:r>
    </w:p>
  </w:footnote>
  <w:footnote w:type="continuationSeparator" w:id="0">
    <w:p w:rsidR="00401C99" w:rsidRDefault="00401C99" w:rsidP="00401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EE75FD"/>
    <w:rsid w:val="000A611D"/>
    <w:rsid w:val="00401C99"/>
    <w:rsid w:val="00E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1C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1C99"/>
  </w:style>
  <w:style w:type="paragraph" w:styleId="Zpat">
    <w:name w:val="footer"/>
    <w:basedOn w:val="Normln"/>
    <w:link w:val="ZpatChar"/>
    <w:uiPriority w:val="99"/>
    <w:unhideWhenUsed/>
    <w:rsid w:val="00401C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1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http://www.muz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346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2020-01-24T09:24:00Z</dcterms:created>
  <dcterms:modified xsi:type="dcterms:W3CDTF">2020-01-24T09:25:00Z</dcterms:modified>
</cp:coreProperties>
</file>