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8F" w:rsidRPr="006F0F8F" w:rsidRDefault="006F0F8F" w:rsidP="00045ED4">
      <w:pPr>
        <w:spacing w:before="79" w:line="276" w:lineRule="auto"/>
        <w:ind w:left="1632" w:right="173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F0F8F">
        <w:rPr>
          <w:rFonts w:ascii="Arial" w:hAnsi="Arial" w:cs="Arial"/>
          <w:b/>
          <w:bCs/>
          <w:sz w:val="32"/>
          <w:szCs w:val="32"/>
        </w:rPr>
        <w:t>Smlouva o poskytnutí daru</w:t>
      </w:r>
    </w:p>
    <w:p w:rsidR="006F0F8F" w:rsidRPr="00BC42B9" w:rsidRDefault="00045ED4" w:rsidP="00045ED4">
      <w:pPr>
        <w:spacing w:before="79" w:line="276" w:lineRule="auto"/>
        <w:ind w:left="1632" w:right="1731"/>
        <w:jc w:val="center"/>
        <w:rPr>
          <w:rFonts w:ascii="Arial" w:hAnsi="Arial" w:cs="Arial"/>
          <w:sz w:val="22"/>
          <w:szCs w:val="22"/>
        </w:rPr>
      </w:pPr>
      <w:r w:rsidRPr="00BC42B9">
        <w:rPr>
          <w:rFonts w:ascii="Arial" w:hAnsi="Arial" w:cs="Arial"/>
          <w:sz w:val="24"/>
          <w:szCs w:val="24"/>
        </w:rPr>
        <w:t>(dále jen „</w:t>
      </w:r>
      <w:r w:rsidRPr="00BC42B9">
        <w:rPr>
          <w:rFonts w:ascii="Arial" w:hAnsi="Arial" w:cs="Arial"/>
          <w:b/>
          <w:bCs/>
          <w:i/>
          <w:iCs/>
          <w:sz w:val="24"/>
          <w:szCs w:val="24"/>
        </w:rPr>
        <w:t>Smlouva</w:t>
      </w:r>
      <w:r w:rsidRPr="00BC42B9">
        <w:rPr>
          <w:rFonts w:ascii="Arial" w:hAnsi="Arial" w:cs="Arial"/>
          <w:sz w:val="24"/>
          <w:szCs w:val="24"/>
        </w:rPr>
        <w:t>“)</w:t>
      </w:r>
    </w:p>
    <w:p w:rsidR="006F0F8F" w:rsidRPr="00BC42B9" w:rsidRDefault="006F0F8F" w:rsidP="00045ED4">
      <w:pPr>
        <w:spacing w:before="79" w:line="276" w:lineRule="auto"/>
        <w:ind w:left="1632" w:right="1731"/>
        <w:jc w:val="center"/>
        <w:rPr>
          <w:rFonts w:ascii="Arial" w:hAnsi="Arial" w:cs="Arial"/>
          <w:sz w:val="24"/>
          <w:szCs w:val="24"/>
        </w:rPr>
      </w:pPr>
    </w:p>
    <w:p w:rsidR="006F0F8F" w:rsidRPr="00BC42B9" w:rsidRDefault="006F0F8F" w:rsidP="00BC42B9">
      <w:pPr>
        <w:pStyle w:val="Nadpis1"/>
        <w:spacing w:before="2" w:line="276" w:lineRule="auto"/>
        <w:ind w:left="0" w:right="-1" w:firstLine="0"/>
        <w:jc w:val="center"/>
        <w:rPr>
          <w:rFonts w:ascii="Arial" w:hAnsi="Arial" w:cs="Arial"/>
          <w:b w:val="0"/>
          <w:bCs w:val="0"/>
        </w:rPr>
      </w:pPr>
      <w:r w:rsidRPr="00BC42B9">
        <w:rPr>
          <w:rFonts w:ascii="Arial" w:hAnsi="Arial" w:cs="Arial"/>
          <w:b w:val="0"/>
          <w:bCs w:val="0"/>
        </w:rPr>
        <w:t>uzavřená podle § 2055 a násl. zák. č. 89/2012 Sb., občanský zákoník (dále jen</w:t>
      </w:r>
      <w:r w:rsidR="00045ED4" w:rsidRPr="00BC42B9">
        <w:rPr>
          <w:rFonts w:ascii="Arial" w:hAnsi="Arial" w:cs="Arial"/>
          <w:b w:val="0"/>
          <w:bCs w:val="0"/>
        </w:rPr>
        <w:t xml:space="preserve"> </w:t>
      </w:r>
      <w:r w:rsidRPr="00BC42B9">
        <w:rPr>
          <w:rFonts w:ascii="Arial" w:hAnsi="Arial" w:cs="Arial"/>
          <w:b w:val="0"/>
          <w:bCs w:val="0"/>
        </w:rPr>
        <w:t>„</w:t>
      </w:r>
      <w:r w:rsidR="00045ED4" w:rsidRPr="00BC42B9">
        <w:rPr>
          <w:rFonts w:ascii="Arial" w:hAnsi="Arial" w:cs="Arial"/>
          <w:i/>
          <w:iCs/>
        </w:rPr>
        <w:t>OZ</w:t>
      </w:r>
      <w:r w:rsidRPr="00BC42B9">
        <w:rPr>
          <w:rFonts w:ascii="Arial" w:hAnsi="Arial" w:cs="Arial"/>
          <w:b w:val="0"/>
          <w:bCs w:val="0"/>
        </w:rPr>
        <w:t>“)</w:t>
      </w:r>
      <w:r w:rsidR="00045ED4" w:rsidRPr="00BC42B9">
        <w:rPr>
          <w:rFonts w:ascii="Arial" w:hAnsi="Arial" w:cs="Arial"/>
          <w:b w:val="0"/>
          <w:bCs w:val="0"/>
        </w:rPr>
        <w:t xml:space="preserve">, </w:t>
      </w:r>
      <w:r w:rsidRPr="00BC42B9">
        <w:rPr>
          <w:rFonts w:ascii="Arial" w:hAnsi="Arial" w:cs="Arial"/>
          <w:b w:val="0"/>
          <w:bCs w:val="0"/>
        </w:rPr>
        <w:t>níže uvedeného dne, měsíce a roku následujícími smluvními stranami:</w:t>
      </w:r>
    </w:p>
    <w:p w:rsidR="006F0F8F" w:rsidRDefault="006F0F8F" w:rsidP="00045ED4">
      <w:pPr>
        <w:pStyle w:val="Zkladntext"/>
        <w:spacing w:before="11" w:line="276" w:lineRule="auto"/>
        <w:ind w:left="0"/>
        <w:rPr>
          <w:rFonts w:ascii="Arial" w:hAnsi="Arial" w:cs="Arial"/>
          <w:sz w:val="23"/>
        </w:rPr>
      </w:pPr>
    </w:p>
    <w:p w:rsidR="00045ED4" w:rsidRPr="006F0F8F" w:rsidRDefault="00045ED4" w:rsidP="00045ED4">
      <w:pPr>
        <w:pStyle w:val="Zkladntext"/>
        <w:spacing w:before="11" w:line="276" w:lineRule="auto"/>
        <w:ind w:left="0"/>
        <w:rPr>
          <w:rFonts w:ascii="Arial" w:hAnsi="Arial" w:cs="Arial"/>
          <w:sz w:val="23"/>
        </w:rPr>
      </w:pPr>
    </w:p>
    <w:p w:rsidR="006F0F8F" w:rsidRPr="006F0F8F" w:rsidRDefault="006F0F8F" w:rsidP="00045ED4">
      <w:pPr>
        <w:pStyle w:val="Nadpis1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F0F8F">
        <w:rPr>
          <w:rFonts w:ascii="Arial" w:hAnsi="Arial" w:cs="Arial"/>
        </w:rPr>
        <w:t>ASSORTIS Electric</w:t>
      </w:r>
      <w:r w:rsidRPr="006F0F8F">
        <w:rPr>
          <w:rFonts w:ascii="Arial" w:hAnsi="Arial" w:cs="Arial"/>
          <w:spacing w:val="-5"/>
        </w:rPr>
        <w:t xml:space="preserve"> </w:t>
      </w:r>
      <w:r w:rsidRPr="006F0F8F">
        <w:rPr>
          <w:rFonts w:ascii="Arial" w:hAnsi="Arial" w:cs="Arial"/>
        </w:rPr>
        <w:t>s.r.o.</w:t>
      </w:r>
    </w:p>
    <w:p w:rsidR="006F0F8F" w:rsidRPr="006F0F8F" w:rsidRDefault="006F0F8F" w:rsidP="00045ED4">
      <w:pPr>
        <w:pStyle w:val="Zkladntext"/>
        <w:spacing w:line="276" w:lineRule="auto"/>
        <w:ind w:left="0"/>
        <w:jc w:val="both"/>
        <w:rPr>
          <w:rFonts w:ascii="Arial" w:hAnsi="Arial" w:cs="Arial"/>
        </w:rPr>
      </w:pPr>
      <w:r w:rsidRPr="006F0F8F">
        <w:rPr>
          <w:rFonts w:ascii="Arial" w:hAnsi="Arial" w:cs="Arial"/>
        </w:rPr>
        <w:t>I</w:t>
      </w:r>
      <w:r w:rsidR="00045ED4">
        <w:rPr>
          <w:rFonts w:ascii="Arial" w:hAnsi="Arial" w:cs="Arial"/>
        </w:rPr>
        <w:t>ČO:</w:t>
      </w:r>
      <w:r w:rsidRPr="006F0F8F">
        <w:rPr>
          <w:rFonts w:ascii="Arial" w:hAnsi="Arial" w:cs="Arial"/>
        </w:rPr>
        <w:t xml:space="preserve"> 259</w:t>
      </w:r>
      <w:r w:rsidR="00045ED4">
        <w:rPr>
          <w:rFonts w:ascii="Arial" w:hAnsi="Arial" w:cs="Arial"/>
        </w:rPr>
        <w:t xml:space="preserve"> </w:t>
      </w:r>
      <w:r w:rsidRPr="006F0F8F">
        <w:rPr>
          <w:rFonts w:ascii="Arial" w:hAnsi="Arial" w:cs="Arial"/>
        </w:rPr>
        <w:t>36</w:t>
      </w:r>
      <w:r w:rsidR="00045ED4">
        <w:rPr>
          <w:rFonts w:ascii="Arial" w:hAnsi="Arial" w:cs="Arial"/>
        </w:rPr>
        <w:t> </w:t>
      </w:r>
      <w:r w:rsidRPr="006F0F8F">
        <w:rPr>
          <w:rFonts w:ascii="Arial" w:hAnsi="Arial" w:cs="Arial"/>
        </w:rPr>
        <w:t>816</w:t>
      </w:r>
      <w:r w:rsidR="00045ED4">
        <w:rPr>
          <w:rFonts w:ascii="Arial" w:hAnsi="Arial" w:cs="Arial"/>
        </w:rPr>
        <w:t>,</w:t>
      </w:r>
    </w:p>
    <w:p w:rsidR="00045ED4" w:rsidRDefault="00045ED4" w:rsidP="00045ED4">
      <w:pPr>
        <w:pStyle w:val="Zkladntext"/>
        <w:tabs>
          <w:tab w:val="left" w:pos="2273"/>
        </w:tabs>
        <w:spacing w:line="276" w:lineRule="auto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F0F8F" w:rsidRPr="006F0F8F">
        <w:rPr>
          <w:rFonts w:ascii="Arial" w:hAnsi="Arial" w:cs="Arial"/>
        </w:rPr>
        <w:t>e</w:t>
      </w:r>
      <w:r w:rsidR="006F0F8F" w:rsidRPr="006F0F8F">
        <w:rPr>
          <w:rFonts w:ascii="Arial" w:hAnsi="Arial" w:cs="Arial"/>
          <w:spacing w:val="-3"/>
        </w:rPr>
        <w:t xml:space="preserve"> </w:t>
      </w:r>
      <w:r w:rsidR="006F0F8F" w:rsidRPr="006F0F8F">
        <w:rPr>
          <w:rFonts w:ascii="Arial" w:hAnsi="Arial" w:cs="Arial"/>
        </w:rPr>
        <w:t>sídlem</w:t>
      </w:r>
      <w:r>
        <w:rPr>
          <w:rFonts w:ascii="Arial" w:hAnsi="Arial" w:cs="Arial"/>
        </w:rPr>
        <w:t xml:space="preserve"> </w:t>
      </w:r>
      <w:r w:rsidR="006F0F8F" w:rsidRPr="006F0F8F">
        <w:rPr>
          <w:rFonts w:ascii="Arial" w:hAnsi="Arial" w:cs="Arial"/>
        </w:rPr>
        <w:t>K Dolíčku 224, Nové Jesenčany, 530 02</w:t>
      </w:r>
      <w:r>
        <w:rPr>
          <w:rFonts w:ascii="Arial" w:hAnsi="Arial" w:cs="Arial"/>
        </w:rPr>
        <w:t xml:space="preserve"> </w:t>
      </w:r>
      <w:r w:rsidR="006F0F8F" w:rsidRPr="006F0F8F">
        <w:rPr>
          <w:rFonts w:ascii="Arial" w:hAnsi="Arial" w:cs="Arial"/>
        </w:rPr>
        <w:t>Pardubice</w:t>
      </w:r>
      <w:r w:rsidR="00BC42B9">
        <w:rPr>
          <w:rFonts w:ascii="Arial" w:hAnsi="Arial" w:cs="Arial"/>
        </w:rPr>
        <w:t>,</w:t>
      </w:r>
      <w:r w:rsidR="006F0F8F" w:rsidRPr="006F0F8F">
        <w:rPr>
          <w:rFonts w:ascii="Arial" w:hAnsi="Arial" w:cs="Arial"/>
        </w:rPr>
        <w:t xml:space="preserve"> </w:t>
      </w:r>
    </w:p>
    <w:p w:rsidR="00045ED4" w:rsidRDefault="00BC42B9" w:rsidP="00045ED4">
      <w:pPr>
        <w:pStyle w:val="Zkladntext"/>
        <w:tabs>
          <w:tab w:val="left" w:pos="2273"/>
        </w:tabs>
        <w:spacing w:line="276" w:lineRule="auto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45ED4">
        <w:rPr>
          <w:rFonts w:ascii="Arial" w:hAnsi="Arial" w:cs="Arial"/>
        </w:rPr>
        <w:t>apsaná v obchodním rejstříku v</w:t>
      </w:r>
      <w:r w:rsidR="00045ED4" w:rsidRPr="006F0F8F">
        <w:rPr>
          <w:rFonts w:ascii="Arial" w:hAnsi="Arial" w:cs="Arial"/>
        </w:rPr>
        <w:t>eden</w:t>
      </w:r>
      <w:r w:rsidR="00045ED4">
        <w:rPr>
          <w:rFonts w:ascii="Arial" w:hAnsi="Arial" w:cs="Arial"/>
        </w:rPr>
        <w:t>ým</w:t>
      </w:r>
      <w:r w:rsidR="00045ED4" w:rsidRPr="006F0F8F">
        <w:rPr>
          <w:rFonts w:ascii="Arial" w:hAnsi="Arial" w:cs="Arial"/>
        </w:rPr>
        <w:t xml:space="preserve"> u Krajského soudu v Hradci Králové, </w:t>
      </w:r>
      <w:r w:rsidR="00C83964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pod </w:t>
      </w:r>
      <w:r w:rsidR="00045ED4" w:rsidRPr="006F0F8F">
        <w:rPr>
          <w:rFonts w:ascii="Arial" w:hAnsi="Arial" w:cs="Arial"/>
        </w:rPr>
        <w:t>spisov</w:t>
      </w:r>
      <w:r>
        <w:rPr>
          <w:rFonts w:ascii="Arial" w:hAnsi="Arial" w:cs="Arial"/>
        </w:rPr>
        <w:t>ou</w:t>
      </w:r>
      <w:r w:rsidR="00045ED4" w:rsidRPr="006F0F8F">
        <w:rPr>
          <w:rFonts w:ascii="Arial" w:hAnsi="Arial" w:cs="Arial"/>
        </w:rPr>
        <w:t xml:space="preserve"> značk</w:t>
      </w:r>
      <w:r>
        <w:rPr>
          <w:rFonts w:ascii="Arial" w:hAnsi="Arial" w:cs="Arial"/>
        </w:rPr>
        <w:t>ou</w:t>
      </w:r>
      <w:r w:rsidR="00045ED4" w:rsidRPr="006F0F8F">
        <w:rPr>
          <w:rFonts w:ascii="Arial" w:hAnsi="Arial" w:cs="Arial"/>
        </w:rPr>
        <w:t xml:space="preserve"> C 15887</w:t>
      </w:r>
      <w:r w:rsidR="00045ED4">
        <w:rPr>
          <w:rFonts w:ascii="Arial" w:hAnsi="Arial" w:cs="Arial"/>
        </w:rPr>
        <w:t>,</w:t>
      </w:r>
    </w:p>
    <w:p w:rsidR="006F0F8F" w:rsidRPr="006F0F8F" w:rsidRDefault="00045ED4" w:rsidP="00045ED4">
      <w:pPr>
        <w:pStyle w:val="Zkladntext"/>
        <w:tabs>
          <w:tab w:val="left" w:pos="2273"/>
        </w:tabs>
        <w:spacing w:line="276" w:lineRule="auto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F0F8F" w:rsidRPr="006F0F8F">
        <w:rPr>
          <w:rFonts w:ascii="Arial" w:hAnsi="Arial" w:cs="Arial"/>
        </w:rPr>
        <w:t>astoupen</w:t>
      </w:r>
      <w:r>
        <w:rPr>
          <w:rFonts w:ascii="Arial" w:hAnsi="Arial" w:cs="Arial"/>
        </w:rPr>
        <w:t xml:space="preserve">a: </w:t>
      </w:r>
      <w:r w:rsidR="006F0F8F" w:rsidRPr="006F0F8F">
        <w:rPr>
          <w:rFonts w:ascii="Arial" w:hAnsi="Arial" w:cs="Arial"/>
        </w:rPr>
        <w:t>Jiřím Machkem, jednatelem</w:t>
      </w:r>
      <w:r w:rsidR="006F0F8F" w:rsidRPr="006F0F8F">
        <w:rPr>
          <w:rFonts w:ascii="Arial" w:hAnsi="Arial" w:cs="Arial"/>
          <w:spacing w:val="-3"/>
        </w:rPr>
        <w:t xml:space="preserve"> </w:t>
      </w:r>
    </w:p>
    <w:p w:rsidR="006F0F8F" w:rsidRPr="006F0F8F" w:rsidRDefault="006F0F8F" w:rsidP="00045ED4">
      <w:pPr>
        <w:pStyle w:val="Zkladntext"/>
        <w:spacing w:line="276" w:lineRule="auto"/>
        <w:ind w:left="0"/>
        <w:jc w:val="both"/>
        <w:rPr>
          <w:rFonts w:ascii="Arial" w:hAnsi="Arial" w:cs="Arial"/>
        </w:rPr>
      </w:pPr>
      <w:r w:rsidRPr="006F0F8F">
        <w:rPr>
          <w:rFonts w:ascii="Arial" w:hAnsi="Arial" w:cs="Arial"/>
        </w:rPr>
        <w:t>(dále jen „</w:t>
      </w:r>
      <w:r w:rsidR="00045ED4" w:rsidRPr="00045ED4">
        <w:rPr>
          <w:rFonts w:ascii="Arial" w:hAnsi="Arial" w:cs="Arial"/>
          <w:b/>
          <w:bCs/>
          <w:i/>
          <w:iCs/>
        </w:rPr>
        <w:t>Dárce</w:t>
      </w:r>
      <w:r w:rsidRPr="006F0F8F">
        <w:rPr>
          <w:rFonts w:ascii="Arial" w:hAnsi="Arial" w:cs="Arial"/>
        </w:rPr>
        <w:t>")</w:t>
      </w:r>
    </w:p>
    <w:p w:rsidR="006F0F8F" w:rsidRPr="006F0F8F" w:rsidRDefault="006F0F8F" w:rsidP="00045ED4">
      <w:pPr>
        <w:pStyle w:val="Zkladntext"/>
        <w:spacing w:line="276" w:lineRule="auto"/>
        <w:ind w:left="0"/>
        <w:rPr>
          <w:rFonts w:ascii="Arial" w:hAnsi="Arial" w:cs="Arial"/>
          <w:sz w:val="26"/>
        </w:rPr>
      </w:pPr>
    </w:p>
    <w:p w:rsidR="006F0F8F" w:rsidRPr="006F0F8F" w:rsidRDefault="006F0F8F" w:rsidP="00045ED4">
      <w:pPr>
        <w:pStyle w:val="Zkladntext"/>
        <w:spacing w:line="276" w:lineRule="auto"/>
        <w:ind w:left="0"/>
        <w:rPr>
          <w:rFonts w:ascii="Arial" w:hAnsi="Arial" w:cs="Arial"/>
          <w:sz w:val="22"/>
        </w:rPr>
      </w:pPr>
    </w:p>
    <w:p w:rsidR="006F0F8F" w:rsidRPr="006F0F8F" w:rsidRDefault="006F0F8F" w:rsidP="00045ED4">
      <w:pPr>
        <w:pStyle w:val="Nadpis1"/>
        <w:numPr>
          <w:ilvl w:val="0"/>
          <w:numId w:val="1"/>
        </w:numPr>
        <w:spacing w:line="276" w:lineRule="auto"/>
        <w:ind w:left="284" w:hanging="302"/>
        <w:jc w:val="both"/>
        <w:rPr>
          <w:rFonts w:ascii="Arial" w:hAnsi="Arial" w:cs="Arial"/>
        </w:rPr>
      </w:pPr>
      <w:r w:rsidRPr="006F0F8F">
        <w:rPr>
          <w:rFonts w:ascii="Arial" w:hAnsi="Arial" w:cs="Arial"/>
        </w:rPr>
        <w:t>Výzkumný ústav zemědělské techniky,</w:t>
      </w:r>
      <w:r w:rsidRPr="006F0F8F">
        <w:rPr>
          <w:rFonts w:ascii="Arial" w:hAnsi="Arial" w:cs="Arial"/>
          <w:spacing w:val="-1"/>
        </w:rPr>
        <w:t xml:space="preserve"> </w:t>
      </w:r>
      <w:r w:rsidRPr="006F0F8F">
        <w:rPr>
          <w:rFonts w:ascii="Arial" w:hAnsi="Arial" w:cs="Arial"/>
        </w:rPr>
        <w:t>v.v.i.</w:t>
      </w:r>
    </w:p>
    <w:p w:rsidR="006F0F8F" w:rsidRPr="006F0F8F" w:rsidRDefault="006F0F8F" w:rsidP="00045ED4">
      <w:pPr>
        <w:pStyle w:val="Zkladntext"/>
        <w:spacing w:line="276" w:lineRule="auto"/>
        <w:ind w:left="0"/>
        <w:jc w:val="both"/>
        <w:rPr>
          <w:rFonts w:ascii="Arial" w:hAnsi="Arial" w:cs="Arial"/>
        </w:rPr>
      </w:pPr>
      <w:r w:rsidRPr="006F0F8F">
        <w:rPr>
          <w:rFonts w:ascii="Arial" w:hAnsi="Arial" w:cs="Arial"/>
        </w:rPr>
        <w:t>I</w:t>
      </w:r>
      <w:r w:rsidR="00045ED4">
        <w:rPr>
          <w:rFonts w:ascii="Arial" w:hAnsi="Arial" w:cs="Arial"/>
        </w:rPr>
        <w:t>ČO</w:t>
      </w:r>
      <w:r w:rsidRPr="006F0F8F">
        <w:rPr>
          <w:rFonts w:ascii="Arial" w:hAnsi="Arial" w:cs="Arial"/>
        </w:rPr>
        <w:t>:</w:t>
      </w:r>
      <w:r w:rsidR="00045ED4">
        <w:rPr>
          <w:rFonts w:ascii="Arial" w:hAnsi="Arial" w:cs="Arial"/>
        </w:rPr>
        <w:t xml:space="preserve"> </w:t>
      </w:r>
      <w:r w:rsidRPr="006F0F8F">
        <w:rPr>
          <w:rFonts w:ascii="Arial" w:hAnsi="Arial" w:cs="Arial"/>
        </w:rPr>
        <w:t>000</w:t>
      </w:r>
      <w:r w:rsidR="00045ED4">
        <w:rPr>
          <w:rFonts w:ascii="Arial" w:hAnsi="Arial" w:cs="Arial"/>
        </w:rPr>
        <w:t xml:space="preserve"> </w:t>
      </w:r>
      <w:r w:rsidRPr="006F0F8F">
        <w:rPr>
          <w:rFonts w:ascii="Arial" w:hAnsi="Arial" w:cs="Arial"/>
        </w:rPr>
        <w:t>27</w:t>
      </w:r>
      <w:r w:rsidR="00100142">
        <w:rPr>
          <w:rFonts w:ascii="Arial" w:hAnsi="Arial" w:cs="Arial"/>
        </w:rPr>
        <w:t> </w:t>
      </w:r>
      <w:r w:rsidRPr="006F0F8F">
        <w:rPr>
          <w:rFonts w:ascii="Arial" w:hAnsi="Arial" w:cs="Arial"/>
        </w:rPr>
        <w:t>031</w:t>
      </w:r>
      <w:r w:rsidR="00100142">
        <w:rPr>
          <w:rFonts w:ascii="Arial" w:hAnsi="Arial" w:cs="Arial"/>
        </w:rPr>
        <w:t>,</w:t>
      </w:r>
    </w:p>
    <w:p w:rsidR="006F0F8F" w:rsidRPr="006F0F8F" w:rsidRDefault="00100142" w:rsidP="00100142">
      <w:pPr>
        <w:pStyle w:val="Zkladntext"/>
        <w:tabs>
          <w:tab w:val="left" w:pos="2160"/>
        </w:tabs>
        <w:spacing w:before="1" w:line="276" w:lineRule="auto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F0F8F" w:rsidRPr="006F0F8F">
        <w:rPr>
          <w:rFonts w:ascii="Arial" w:hAnsi="Arial" w:cs="Arial"/>
        </w:rPr>
        <w:t>e</w:t>
      </w:r>
      <w:r w:rsidR="006F0F8F" w:rsidRPr="006F0F8F">
        <w:rPr>
          <w:rFonts w:ascii="Arial" w:hAnsi="Arial" w:cs="Arial"/>
          <w:spacing w:val="-3"/>
        </w:rPr>
        <w:t xml:space="preserve"> </w:t>
      </w:r>
      <w:r w:rsidR="006F0F8F" w:rsidRPr="006F0F8F">
        <w:rPr>
          <w:rFonts w:ascii="Arial" w:hAnsi="Arial" w:cs="Arial"/>
        </w:rPr>
        <w:t>sídlem:</w:t>
      </w:r>
      <w:r w:rsidR="00045ED4">
        <w:rPr>
          <w:rFonts w:ascii="Arial" w:hAnsi="Arial" w:cs="Arial"/>
        </w:rPr>
        <w:t xml:space="preserve"> </w:t>
      </w:r>
      <w:r w:rsidR="006F0F8F" w:rsidRPr="006F0F8F">
        <w:rPr>
          <w:rFonts w:ascii="Arial" w:hAnsi="Arial" w:cs="Arial"/>
        </w:rPr>
        <w:t xml:space="preserve">Drnovská 507, 161 01 Praha 6 </w:t>
      </w:r>
      <w:r>
        <w:rPr>
          <w:rFonts w:ascii="Arial" w:hAnsi="Arial" w:cs="Arial"/>
        </w:rPr>
        <w:t>–</w:t>
      </w:r>
      <w:r w:rsidR="006F0F8F" w:rsidRPr="006F0F8F">
        <w:rPr>
          <w:rFonts w:ascii="Arial" w:hAnsi="Arial" w:cs="Arial"/>
        </w:rPr>
        <w:t xml:space="preserve"> Ruzyně</w:t>
      </w:r>
      <w:r>
        <w:rPr>
          <w:rFonts w:ascii="Arial" w:hAnsi="Arial" w:cs="Arial"/>
        </w:rPr>
        <w:t>,</w:t>
      </w:r>
      <w:r w:rsidR="006F0F8F" w:rsidRPr="006F0F8F">
        <w:rPr>
          <w:rFonts w:ascii="Arial" w:hAnsi="Arial" w:cs="Arial"/>
        </w:rPr>
        <w:t xml:space="preserve"> </w:t>
      </w:r>
    </w:p>
    <w:p w:rsidR="00045ED4" w:rsidRDefault="006F0F8F" w:rsidP="00045ED4">
      <w:pPr>
        <w:pStyle w:val="Zkladntext"/>
        <w:spacing w:line="276" w:lineRule="auto"/>
        <w:ind w:left="0"/>
        <w:jc w:val="both"/>
        <w:rPr>
          <w:rFonts w:ascii="Arial" w:hAnsi="Arial" w:cs="Arial"/>
        </w:rPr>
      </w:pPr>
      <w:r w:rsidRPr="006F0F8F">
        <w:rPr>
          <w:rFonts w:ascii="Arial" w:hAnsi="Arial" w:cs="Arial"/>
        </w:rPr>
        <w:t>zapsan</w:t>
      </w:r>
      <w:r w:rsidR="00100142">
        <w:rPr>
          <w:rFonts w:ascii="Arial" w:hAnsi="Arial" w:cs="Arial"/>
        </w:rPr>
        <w:t>ý</w:t>
      </w:r>
      <w:r w:rsidRPr="006F0F8F">
        <w:rPr>
          <w:rFonts w:ascii="Arial" w:hAnsi="Arial" w:cs="Arial"/>
        </w:rPr>
        <w:t xml:space="preserve"> v rejstříku v.v.i., vedeném u MŠMT, sp.</w:t>
      </w:r>
      <w:r w:rsidR="00100142">
        <w:rPr>
          <w:rFonts w:ascii="Arial" w:hAnsi="Arial" w:cs="Arial"/>
        </w:rPr>
        <w:t xml:space="preserve"> </w:t>
      </w:r>
      <w:r w:rsidRPr="006F0F8F">
        <w:rPr>
          <w:rFonts w:ascii="Arial" w:hAnsi="Arial" w:cs="Arial"/>
        </w:rPr>
        <w:t>zn. 17 023/2006-34/VÚZT</w:t>
      </w:r>
      <w:r w:rsidR="00100142">
        <w:rPr>
          <w:rFonts w:ascii="Arial" w:hAnsi="Arial" w:cs="Arial"/>
        </w:rPr>
        <w:t>,</w:t>
      </w:r>
      <w:r w:rsidRPr="006F0F8F">
        <w:rPr>
          <w:rFonts w:ascii="Arial" w:hAnsi="Arial" w:cs="Arial"/>
        </w:rPr>
        <w:t xml:space="preserve"> </w:t>
      </w:r>
    </w:p>
    <w:p w:rsidR="00045ED4" w:rsidRDefault="00100142" w:rsidP="00045ED4">
      <w:pPr>
        <w:pStyle w:val="Zkladntex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45ED4" w:rsidRPr="006F0F8F">
        <w:rPr>
          <w:rFonts w:ascii="Arial" w:hAnsi="Arial" w:cs="Arial"/>
        </w:rPr>
        <w:t>astoupen:</w:t>
      </w:r>
      <w:r w:rsidR="00045ED4">
        <w:rPr>
          <w:rFonts w:ascii="Arial" w:hAnsi="Arial" w:cs="Arial"/>
        </w:rPr>
        <w:t xml:space="preserve"> </w:t>
      </w:r>
      <w:r w:rsidR="00045ED4" w:rsidRPr="006F0F8F">
        <w:rPr>
          <w:rFonts w:ascii="Arial" w:hAnsi="Arial" w:cs="Arial"/>
        </w:rPr>
        <w:t>Ing. Antonínem Machálkem, CSc.,</w:t>
      </w:r>
      <w:r w:rsidR="00045ED4" w:rsidRPr="006F0F8F">
        <w:rPr>
          <w:rFonts w:ascii="Arial" w:hAnsi="Arial" w:cs="Arial"/>
          <w:spacing w:val="-15"/>
        </w:rPr>
        <w:t xml:space="preserve"> </w:t>
      </w:r>
      <w:r w:rsidR="00045ED4" w:rsidRPr="006F0F8F">
        <w:rPr>
          <w:rFonts w:ascii="Arial" w:hAnsi="Arial" w:cs="Arial"/>
        </w:rPr>
        <w:t xml:space="preserve">ředitelem </w:t>
      </w:r>
    </w:p>
    <w:p w:rsidR="006F0F8F" w:rsidRPr="006F0F8F" w:rsidRDefault="006F0F8F" w:rsidP="00045ED4">
      <w:pPr>
        <w:pStyle w:val="Zkladntext"/>
        <w:spacing w:line="276" w:lineRule="auto"/>
        <w:ind w:left="0"/>
        <w:jc w:val="both"/>
        <w:rPr>
          <w:rFonts w:ascii="Arial" w:hAnsi="Arial" w:cs="Arial"/>
        </w:rPr>
      </w:pPr>
      <w:r w:rsidRPr="006F0F8F">
        <w:rPr>
          <w:rFonts w:ascii="Arial" w:hAnsi="Arial" w:cs="Arial"/>
        </w:rPr>
        <w:t>(dále jen „</w:t>
      </w:r>
      <w:r w:rsidR="00045ED4" w:rsidRPr="00045ED4">
        <w:rPr>
          <w:rFonts w:ascii="Arial" w:hAnsi="Arial" w:cs="Arial"/>
          <w:b/>
          <w:bCs/>
          <w:i/>
          <w:iCs/>
        </w:rPr>
        <w:t>Obdarovaný</w:t>
      </w:r>
      <w:r w:rsidRPr="006F0F8F">
        <w:rPr>
          <w:rFonts w:ascii="Arial" w:hAnsi="Arial" w:cs="Arial"/>
        </w:rPr>
        <w:t>")</w:t>
      </w:r>
    </w:p>
    <w:p w:rsidR="006F0F8F" w:rsidRPr="006F0F8F" w:rsidRDefault="006F0F8F" w:rsidP="00045ED4">
      <w:pPr>
        <w:pStyle w:val="Zkladntext"/>
        <w:spacing w:line="276" w:lineRule="auto"/>
        <w:ind w:left="0"/>
        <w:rPr>
          <w:rFonts w:ascii="Arial" w:hAnsi="Arial" w:cs="Arial"/>
          <w:sz w:val="26"/>
        </w:rPr>
      </w:pPr>
    </w:p>
    <w:p w:rsidR="006F0F8F" w:rsidRPr="006F0F8F" w:rsidRDefault="00045ED4" w:rsidP="00045ED4">
      <w:pPr>
        <w:pStyle w:val="Zkladntext"/>
        <w:spacing w:line="276" w:lineRule="auto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Dárce a Obdarovaný</w:t>
      </w:r>
      <w:r w:rsidR="006F0F8F" w:rsidRPr="006F0F8F">
        <w:rPr>
          <w:rFonts w:ascii="Arial" w:hAnsi="Arial" w:cs="Arial"/>
          <w:szCs w:val="22"/>
        </w:rPr>
        <w:t xml:space="preserve"> taktéž dále každý zvlášť jen „</w:t>
      </w:r>
      <w:r w:rsidRPr="00045ED4">
        <w:rPr>
          <w:rFonts w:ascii="Arial" w:hAnsi="Arial" w:cs="Arial"/>
          <w:b/>
          <w:bCs/>
          <w:i/>
          <w:iCs/>
          <w:szCs w:val="22"/>
        </w:rPr>
        <w:t>S</w:t>
      </w:r>
      <w:r w:rsidR="006F0F8F" w:rsidRPr="00045ED4">
        <w:rPr>
          <w:rFonts w:ascii="Arial" w:hAnsi="Arial" w:cs="Arial"/>
          <w:b/>
          <w:bCs/>
          <w:i/>
          <w:iCs/>
          <w:szCs w:val="22"/>
        </w:rPr>
        <w:t>mluvní strana</w:t>
      </w:r>
      <w:r w:rsidR="006F0F8F" w:rsidRPr="006F0F8F">
        <w:rPr>
          <w:rFonts w:ascii="Arial" w:hAnsi="Arial" w:cs="Arial"/>
          <w:szCs w:val="22"/>
        </w:rPr>
        <w:t>“ a oba společně jen „</w:t>
      </w:r>
      <w:r w:rsidRPr="0034078F">
        <w:rPr>
          <w:rFonts w:ascii="Arial" w:hAnsi="Arial" w:cs="Arial"/>
          <w:b/>
          <w:bCs/>
          <w:i/>
          <w:iCs/>
          <w:szCs w:val="22"/>
        </w:rPr>
        <w:t>S</w:t>
      </w:r>
      <w:r w:rsidR="006F0F8F" w:rsidRPr="0034078F">
        <w:rPr>
          <w:rFonts w:ascii="Arial" w:hAnsi="Arial" w:cs="Arial"/>
          <w:b/>
          <w:bCs/>
          <w:i/>
          <w:iCs/>
          <w:szCs w:val="22"/>
        </w:rPr>
        <w:t>mluvní strany</w:t>
      </w:r>
      <w:r w:rsidR="006F0F8F" w:rsidRPr="006F0F8F">
        <w:rPr>
          <w:rFonts w:ascii="Arial" w:hAnsi="Arial" w:cs="Arial"/>
          <w:szCs w:val="22"/>
        </w:rPr>
        <w:t>“)</w:t>
      </w:r>
    </w:p>
    <w:p w:rsidR="003C2CBF" w:rsidRPr="006F0F8F" w:rsidRDefault="003C2CBF" w:rsidP="00045ED4">
      <w:pPr>
        <w:spacing w:before="120" w:line="276" w:lineRule="auto"/>
        <w:rPr>
          <w:rFonts w:ascii="Arial" w:hAnsi="Arial" w:cs="Arial"/>
          <w:sz w:val="24"/>
        </w:rPr>
      </w:pPr>
    </w:p>
    <w:p w:rsidR="003C2CBF" w:rsidRPr="006F0F8F" w:rsidRDefault="003C2CBF" w:rsidP="00045ED4">
      <w:pPr>
        <w:spacing w:before="120" w:line="276" w:lineRule="auto"/>
        <w:jc w:val="center"/>
        <w:rPr>
          <w:rFonts w:ascii="Arial" w:hAnsi="Arial" w:cs="Arial"/>
          <w:b/>
          <w:sz w:val="24"/>
        </w:rPr>
      </w:pPr>
      <w:r w:rsidRPr="006F0F8F">
        <w:rPr>
          <w:rFonts w:ascii="Arial" w:hAnsi="Arial" w:cs="Arial"/>
          <w:b/>
          <w:sz w:val="24"/>
        </w:rPr>
        <w:t xml:space="preserve">I. </w:t>
      </w:r>
    </w:p>
    <w:p w:rsidR="003C2CBF" w:rsidRDefault="003C2CBF" w:rsidP="0034078F">
      <w:pPr>
        <w:spacing w:before="120" w:line="276" w:lineRule="auto"/>
        <w:jc w:val="center"/>
        <w:rPr>
          <w:rFonts w:ascii="Arial" w:hAnsi="Arial" w:cs="Arial"/>
          <w:b/>
          <w:sz w:val="24"/>
        </w:rPr>
      </w:pPr>
      <w:r w:rsidRPr="006F0F8F">
        <w:rPr>
          <w:rFonts w:ascii="Arial" w:hAnsi="Arial" w:cs="Arial"/>
          <w:b/>
          <w:sz w:val="24"/>
        </w:rPr>
        <w:t xml:space="preserve">Předmět </w:t>
      </w:r>
      <w:r w:rsidR="0034078F">
        <w:rPr>
          <w:rFonts w:ascii="Arial" w:hAnsi="Arial" w:cs="Arial"/>
          <w:b/>
          <w:sz w:val="24"/>
        </w:rPr>
        <w:t>S</w:t>
      </w:r>
      <w:r w:rsidRPr="006F0F8F">
        <w:rPr>
          <w:rFonts w:ascii="Arial" w:hAnsi="Arial" w:cs="Arial"/>
          <w:b/>
          <w:sz w:val="24"/>
        </w:rPr>
        <w:t>mlouvy</w:t>
      </w:r>
    </w:p>
    <w:p w:rsidR="0034078F" w:rsidRPr="0034078F" w:rsidRDefault="0034078F" w:rsidP="0034078F">
      <w:pPr>
        <w:spacing w:before="120" w:line="276" w:lineRule="auto"/>
        <w:jc w:val="center"/>
        <w:rPr>
          <w:rFonts w:ascii="Arial" w:hAnsi="Arial" w:cs="Arial"/>
          <w:b/>
          <w:sz w:val="24"/>
        </w:rPr>
      </w:pPr>
    </w:p>
    <w:p w:rsidR="0034078F" w:rsidRPr="005170B7" w:rsidRDefault="0034078F" w:rsidP="005170B7">
      <w:pPr>
        <w:numPr>
          <w:ilvl w:val="0"/>
          <w:numId w:val="2"/>
        </w:numPr>
        <w:spacing w:before="120" w:line="276" w:lineRule="auto"/>
        <w:ind w:left="142"/>
        <w:jc w:val="both"/>
        <w:rPr>
          <w:rFonts w:ascii="Arial" w:hAnsi="Arial" w:cs="Arial"/>
          <w:sz w:val="24"/>
        </w:rPr>
      </w:pPr>
      <w:r w:rsidRPr="0034078F">
        <w:rPr>
          <w:rFonts w:ascii="Arial" w:hAnsi="Arial" w:cs="Arial"/>
          <w:sz w:val="24"/>
        </w:rPr>
        <w:t xml:space="preserve">Dárce a Obdarovaný spolupracují na projektu </w:t>
      </w:r>
      <w:r w:rsidR="008610C0" w:rsidRPr="008610C0">
        <w:rPr>
          <w:rFonts w:ascii="Arial" w:hAnsi="Arial" w:cs="Arial"/>
          <w:sz w:val="24"/>
        </w:rPr>
        <w:t>CZ.01.1.02/0.0/0.0/17_176/0015693</w:t>
      </w:r>
      <w:r w:rsidR="008610C0" w:rsidRPr="005170B7">
        <w:rPr>
          <w:rFonts w:ascii="Arial" w:hAnsi="Arial" w:cs="Arial"/>
          <w:sz w:val="24"/>
        </w:rPr>
        <w:t xml:space="preserve"> </w:t>
      </w:r>
      <w:r w:rsidRPr="005170B7">
        <w:rPr>
          <w:rFonts w:ascii="Arial" w:hAnsi="Arial" w:cs="Arial"/>
          <w:sz w:val="24"/>
        </w:rPr>
        <w:t>s názvem „Vývoj a výzkum mobilní sběrné stanice mléka s přenosem dat na internetový server a s aukčním portálem" (dále jen „</w:t>
      </w:r>
      <w:r w:rsidRPr="005170B7">
        <w:rPr>
          <w:rFonts w:ascii="Arial" w:hAnsi="Arial" w:cs="Arial"/>
          <w:b/>
          <w:bCs/>
          <w:i/>
          <w:iCs/>
          <w:sz w:val="24"/>
        </w:rPr>
        <w:t>Projekt</w:t>
      </w:r>
      <w:r w:rsidRPr="005170B7">
        <w:rPr>
          <w:rFonts w:ascii="Arial" w:hAnsi="Arial" w:cs="Arial"/>
          <w:sz w:val="24"/>
        </w:rPr>
        <w:t>"). Jedná se o</w:t>
      </w:r>
      <w:r w:rsidR="00BC5EBF" w:rsidRPr="005170B7">
        <w:rPr>
          <w:rFonts w:ascii="Arial" w:hAnsi="Arial" w:cs="Arial"/>
          <w:sz w:val="24"/>
        </w:rPr>
        <w:t xml:space="preserve"> projekt s</w:t>
      </w:r>
      <w:r w:rsidRPr="005170B7">
        <w:rPr>
          <w:rFonts w:ascii="Arial" w:hAnsi="Arial" w:cs="Arial"/>
          <w:sz w:val="24"/>
        </w:rPr>
        <w:t xml:space="preserve"> dotac</w:t>
      </w:r>
      <w:r w:rsidR="00BC5EBF" w:rsidRPr="005170B7">
        <w:rPr>
          <w:rFonts w:ascii="Arial" w:hAnsi="Arial" w:cs="Arial"/>
          <w:sz w:val="24"/>
        </w:rPr>
        <w:t>í</w:t>
      </w:r>
      <w:r w:rsidRPr="005170B7">
        <w:rPr>
          <w:rFonts w:ascii="Arial" w:hAnsi="Arial" w:cs="Arial"/>
          <w:sz w:val="24"/>
        </w:rPr>
        <w:t xml:space="preserve"> Ministerstv</w:t>
      </w:r>
      <w:r w:rsidR="00BC5EBF" w:rsidRPr="005170B7">
        <w:rPr>
          <w:rFonts w:ascii="Arial" w:hAnsi="Arial" w:cs="Arial"/>
          <w:sz w:val="24"/>
        </w:rPr>
        <w:t>a</w:t>
      </w:r>
      <w:r w:rsidRPr="005170B7">
        <w:rPr>
          <w:rFonts w:ascii="Arial" w:hAnsi="Arial" w:cs="Arial"/>
          <w:sz w:val="24"/>
        </w:rPr>
        <w:t xml:space="preserve"> </w:t>
      </w:r>
      <w:r w:rsidR="00BC5EBF" w:rsidRPr="005170B7">
        <w:rPr>
          <w:rFonts w:ascii="Arial" w:hAnsi="Arial" w:cs="Arial"/>
          <w:sz w:val="24"/>
        </w:rPr>
        <w:t>p</w:t>
      </w:r>
      <w:r w:rsidRPr="005170B7">
        <w:rPr>
          <w:rFonts w:ascii="Arial" w:hAnsi="Arial" w:cs="Arial"/>
          <w:sz w:val="24"/>
        </w:rPr>
        <w:t>růmyslu a obchodu</w:t>
      </w:r>
      <w:r w:rsidR="00BC5EBF" w:rsidRPr="005170B7">
        <w:rPr>
          <w:rFonts w:ascii="Arial" w:hAnsi="Arial" w:cs="Arial"/>
          <w:sz w:val="24"/>
        </w:rPr>
        <w:t>.</w:t>
      </w:r>
    </w:p>
    <w:p w:rsidR="00045ED4" w:rsidRPr="00045ED4" w:rsidRDefault="003C2CBF" w:rsidP="005170B7">
      <w:pPr>
        <w:numPr>
          <w:ilvl w:val="0"/>
          <w:numId w:val="2"/>
        </w:numPr>
        <w:spacing w:before="120" w:line="276" w:lineRule="auto"/>
        <w:ind w:left="0" w:hanging="284"/>
        <w:jc w:val="both"/>
        <w:rPr>
          <w:rFonts w:ascii="Arial" w:hAnsi="Arial" w:cs="Arial"/>
          <w:sz w:val="24"/>
        </w:rPr>
      </w:pPr>
      <w:r w:rsidRPr="006F0F8F">
        <w:rPr>
          <w:rFonts w:ascii="Arial" w:hAnsi="Arial" w:cs="Arial"/>
          <w:sz w:val="24"/>
        </w:rPr>
        <w:t xml:space="preserve">Dárce </w:t>
      </w:r>
      <w:r w:rsidR="00045ED4">
        <w:rPr>
          <w:rFonts w:ascii="Arial" w:hAnsi="Arial" w:cs="Arial"/>
          <w:sz w:val="24"/>
        </w:rPr>
        <w:t>se na základě této Smlouvy zavazuje poskytnout</w:t>
      </w:r>
      <w:r w:rsidRPr="006F0F8F">
        <w:rPr>
          <w:rFonts w:ascii="Arial" w:hAnsi="Arial" w:cs="Arial"/>
          <w:sz w:val="24"/>
        </w:rPr>
        <w:t xml:space="preserve"> </w:t>
      </w:r>
      <w:r w:rsidR="0034078F">
        <w:rPr>
          <w:rFonts w:ascii="Arial" w:hAnsi="Arial" w:cs="Arial"/>
          <w:sz w:val="24"/>
        </w:rPr>
        <w:t xml:space="preserve">Obdarovanému za účelem dokončení </w:t>
      </w:r>
      <w:r w:rsidR="008610C0">
        <w:rPr>
          <w:rFonts w:ascii="Arial" w:hAnsi="Arial" w:cs="Arial"/>
          <w:sz w:val="24"/>
        </w:rPr>
        <w:t xml:space="preserve">schváleného </w:t>
      </w:r>
      <w:r w:rsidR="0034078F">
        <w:rPr>
          <w:rFonts w:ascii="Arial" w:hAnsi="Arial" w:cs="Arial"/>
          <w:sz w:val="24"/>
        </w:rPr>
        <w:t xml:space="preserve">Projektu </w:t>
      </w:r>
      <w:r w:rsidR="00BC5EBF">
        <w:rPr>
          <w:rFonts w:ascii="Arial" w:hAnsi="Arial" w:cs="Arial"/>
          <w:sz w:val="24"/>
        </w:rPr>
        <w:t xml:space="preserve">a pokrytí </w:t>
      </w:r>
      <w:r w:rsidR="00BC42B9">
        <w:rPr>
          <w:rFonts w:ascii="Arial" w:hAnsi="Arial" w:cs="Arial"/>
          <w:sz w:val="24"/>
        </w:rPr>
        <w:t xml:space="preserve">některých </w:t>
      </w:r>
      <w:r w:rsidR="00BC5EBF">
        <w:rPr>
          <w:rFonts w:ascii="Arial" w:hAnsi="Arial" w:cs="Arial"/>
          <w:sz w:val="24"/>
        </w:rPr>
        <w:t xml:space="preserve">nákladů Obdarovaného v rámci Projektu </w:t>
      </w:r>
      <w:r w:rsidRPr="006F0F8F">
        <w:rPr>
          <w:rFonts w:ascii="Arial" w:hAnsi="Arial" w:cs="Arial"/>
          <w:sz w:val="24"/>
        </w:rPr>
        <w:t>finanční</w:t>
      </w:r>
      <w:r w:rsidR="00BC5EBF">
        <w:rPr>
          <w:rFonts w:ascii="Arial" w:hAnsi="Arial" w:cs="Arial"/>
          <w:sz w:val="24"/>
        </w:rPr>
        <w:t xml:space="preserve"> </w:t>
      </w:r>
      <w:r w:rsidRPr="006F0F8F">
        <w:rPr>
          <w:rFonts w:ascii="Arial" w:hAnsi="Arial" w:cs="Arial"/>
          <w:sz w:val="24"/>
        </w:rPr>
        <w:t>dar v</w:t>
      </w:r>
      <w:r w:rsidR="00045ED4">
        <w:rPr>
          <w:rFonts w:ascii="Arial" w:hAnsi="Arial" w:cs="Arial"/>
          <w:sz w:val="24"/>
        </w:rPr>
        <w:t xml:space="preserve"> celkové</w:t>
      </w:r>
      <w:r w:rsidRPr="006F0F8F">
        <w:rPr>
          <w:rFonts w:ascii="Arial" w:hAnsi="Arial" w:cs="Arial"/>
          <w:sz w:val="24"/>
        </w:rPr>
        <w:t xml:space="preserve"> výši</w:t>
      </w:r>
      <w:r w:rsidR="00045ED4">
        <w:rPr>
          <w:rFonts w:ascii="Arial" w:hAnsi="Arial" w:cs="Arial"/>
          <w:sz w:val="24"/>
        </w:rPr>
        <w:t xml:space="preserve"> </w:t>
      </w:r>
      <w:r w:rsidR="008610C0">
        <w:rPr>
          <w:rFonts w:ascii="Arial" w:hAnsi="Arial" w:cs="Arial"/>
          <w:sz w:val="24"/>
        </w:rPr>
        <w:t>300 000</w:t>
      </w:r>
      <w:r w:rsidR="00045ED4">
        <w:rPr>
          <w:rFonts w:ascii="Arial" w:hAnsi="Arial" w:cs="Arial"/>
          <w:sz w:val="24"/>
        </w:rPr>
        <w:t xml:space="preserve">,- Kč </w:t>
      </w:r>
      <w:r w:rsidR="008610C0">
        <w:rPr>
          <w:rFonts w:ascii="Arial" w:hAnsi="Arial" w:cs="Arial"/>
          <w:sz w:val="24"/>
        </w:rPr>
        <w:t xml:space="preserve"> - slovy: třista tisíc korun českých </w:t>
      </w:r>
      <w:r w:rsidR="00045ED4">
        <w:rPr>
          <w:rFonts w:ascii="Arial" w:hAnsi="Arial" w:cs="Arial"/>
          <w:sz w:val="24"/>
        </w:rPr>
        <w:t>(dále jen „</w:t>
      </w:r>
      <w:r w:rsidR="00045ED4" w:rsidRPr="00045ED4">
        <w:rPr>
          <w:rFonts w:ascii="Arial" w:hAnsi="Arial" w:cs="Arial"/>
          <w:b/>
          <w:bCs/>
          <w:i/>
          <w:iCs/>
          <w:sz w:val="24"/>
        </w:rPr>
        <w:t>Dar</w:t>
      </w:r>
      <w:r w:rsidR="00045ED4">
        <w:rPr>
          <w:rFonts w:ascii="Arial" w:hAnsi="Arial" w:cs="Arial"/>
          <w:sz w:val="24"/>
        </w:rPr>
        <w:t>“)</w:t>
      </w:r>
      <w:r w:rsidR="00100142">
        <w:rPr>
          <w:rFonts w:ascii="Arial" w:hAnsi="Arial" w:cs="Arial"/>
          <w:sz w:val="24"/>
        </w:rPr>
        <w:t>.</w:t>
      </w:r>
    </w:p>
    <w:p w:rsidR="003C2CBF" w:rsidRDefault="003C2CBF" w:rsidP="00045ED4">
      <w:pPr>
        <w:spacing w:before="120" w:line="276" w:lineRule="auto"/>
        <w:rPr>
          <w:rFonts w:ascii="Arial" w:hAnsi="Arial" w:cs="Arial"/>
          <w:sz w:val="24"/>
        </w:rPr>
      </w:pPr>
    </w:p>
    <w:p w:rsidR="003C2CBF" w:rsidRPr="006F0F8F" w:rsidRDefault="003C2CBF" w:rsidP="00045ED4">
      <w:pPr>
        <w:spacing w:before="120" w:line="276" w:lineRule="auto"/>
        <w:jc w:val="center"/>
        <w:rPr>
          <w:rFonts w:ascii="Arial" w:hAnsi="Arial" w:cs="Arial"/>
          <w:b/>
          <w:sz w:val="24"/>
        </w:rPr>
      </w:pPr>
      <w:r w:rsidRPr="006F0F8F">
        <w:rPr>
          <w:rFonts w:ascii="Arial" w:hAnsi="Arial" w:cs="Arial"/>
          <w:b/>
          <w:sz w:val="24"/>
        </w:rPr>
        <w:t>II.</w:t>
      </w:r>
    </w:p>
    <w:p w:rsidR="003C2CBF" w:rsidRPr="006F0F8F" w:rsidRDefault="003C2CBF" w:rsidP="00045ED4">
      <w:pPr>
        <w:spacing w:before="120" w:line="276" w:lineRule="auto"/>
        <w:jc w:val="center"/>
        <w:rPr>
          <w:rFonts w:ascii="Arial" w:hAnsi="Arial" w:cs="Arial"/>
          <w:sz w:val="24"/>
        </w:rPr>
      </w:pPr>
      <w:r w:rsidRPr="006F0F8F">
        <w:rPr>
          <w:rFonts w:ascii="Arial" w:hAnsi="Arial" w:cs="Arial"/>
          <w:b/>
          <w:sz w:val="24"/>
        </w:rPr>
        <w:t xml:space="preserve">Předání </w:t>
      </w:r>
      <w:r w:rsidR="00045ED4">
        <w:rPr>
          <w:rFonts w:ascii="Arial" w:hAnsi="Arial" w:cs="Arial"/>
          <w:b/>
          <w:sz w:val="24"/>
        </w:rPr>
        <w:t>D</w:t>
      </w:r>
      <w:r w:rsidRPr="006F0F8F">
        <w:rPr>
          <w:rFonts w:ascii="Arial" w:hAnsi="Arial" w:cs="Arial"/>
          <w:b/>
          <w:sz w:val="24"/>
        </w:rPr>
        <w:t>aru</w:t>
      </w:r>
    </w:p>
    <w:p w:rsidR="003C2CBF" w:rsidRDefault="0034078F" w:rsidP="0023735E">
      <w:pPr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Dárce se touto Smlouvou zavazuje </w:t>
      </w:r>
      <w:r w:rsidR="003C2CBF" w:rsidRPr="006F0F8F">
        <w:rPr>
          <w:rFonts w:ascii="Arial" w:hAnsi="Arial" w:cs="Arial"/>
          <w:sz w:val="24"/>
        </w:rPr>
        <w:t xml:space="preserve">Dar </w:t>
      </w:r>
      <w:r w:rsidR="00C83964">
        <w:rPr>
          <w:rFonts w:ascii="Arial" w:hAnsi="Arial" w:cs="Arial"/>
          <w:sz w:val="24"/>
        </w:rPr>
        <w:t xml:space="preserve">(resp. každou jeho část) </w:t>
      </w:r>
      <w:r w:rsidR="003C2CBF" w:rsidRPr="006F0F8F">
        <w:rPr>
          <w:rFonts w:ascii="Arial" w:hAnsi="Arial" w:cs="Arial"/>
          <w:sz w:val="24"/>
        </w:rPr>
        <w:t>poukáz</w:t>
      </w:r>
      <w:r>
        <w:rPr>
          <w:rFonts w:ascii="Arial" w:hAnsi="Arial" w:cs="Arial"/>
          <w:sz w:val="24"/>
        </w:rPr>
        <w:t>at</w:t>
      </w:r>
      <w:r w:rsidR="003C2CBF" w:rsidRPr="006F0F8F">
        <w:rPr>
          <w:rFonts w:ascii="Arial" w:hAnsi="Arial" w:cs="Arial"/>
          <w:sz w:val="24"/>
        </w:rPr>
        <w:t xml:space="preserve"> na </w:t>
      </w:r>
      <w:r>
        <w:rPr>
          <w:rFonts w:ascii="Arial" w:hAnsi="Arial" w:cs="Arial"/>
          <w:sz w:val="24"/>
        </w:rPr>
        <w:t xml:space="preserve">bankovní </w:t>
      </w:r>
      <w:r w:rsidR="008610C0">
        <w:rPr>
          <w:rFonts w:ascii="Arial" w:hAnsi="Arial" w:cs="Arial"/>
          <w:sz w:val="24"/>
        </w:rPr>
        <w:t xml:space="preserve">účet </w:t>
      </w:r>
      <w:r>
        <w:rPr>
          <w:rFonts w:ascii="Arial" w:hAnsi="Arial" w:cs="Arial"/>
          <w:sz w:val="24"/>
        </w:rPr>
        <w:t xml:space="preserve">Obdarovaného </w:t>
      </w:r>
      <w:r w:rsidR="008610C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č.ú.</w:t>
      </w:r>
      <w:r w:rsidR="0023735E">
        <w:rPr>
          <w:rFonts w:ascii="Arial" w:hAnsi="Arial" w:cs="Arial"/>
          <w:sz w:val="24"/>
        </w:rPr>
        <w:t xml:space="preserve"> </w:t>
      </w:r>
      <w:r w:rsidR="00434F72">
        <w:rPr>
          <w:rFonts w:ascii="Arial" w:hAnsi="Arial" w:cs="Arial"/>
          <w:sz w:val="24"/>
        </w:rPr>
        <w:t>00</w:t>
      </w:r>
      <w:r w:rsidR="0023735E" w:rsidRPr="0023735E">
        <w:rPr>
          <w:rFonts w:ascii="Arial" w:hAnsi="Arial" w:cs="Arial"/>
          <w:sz w:val="24"/>
        </w:rPr>
        <w:t>23339111</w:t>
      </w:r>
      <w:r w:rsidR="00434F72">
        <w:rPr>
          <w:rFonts w:ascii="Arial" w:hAnsi="Arial" w:cs="Arial"/>
          <w:sz w:val="24"/>
        </w:rPr>
        <w:t>/0100</w:t>
      </w:r>
      <w:r>
        <w:rPr>
          <w:rFonts w:ascii="Arial" w:hAnsi="Arial" w:cs="Arial"/>
          <w:sz w:val="24"/>
        </w:rPr>
        <w:t>, a to vždy ve lhůtě splatnosti dle následujícího harmonogramu:</w:t>
      </w:r>
    </w:p>
    <w:p w:rsidR="003C2CBF" w:rsidRDefault="00BC5EBF" w:rsidP="00BC42B9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částku ve výši </w:t>
      </w:r>
      <w:r w:rsidR="00A97939">
        <w:rPr>
          <w:rFonts w:ascii="Arial" w:hAnsi="Arial" w:cs="Arial"/>
          <w:sz w:val="24"/>
        </w:rPr>
        <w:t>6</w:t>
      </w:r>
      <w:r w:rsidR="00F00505">
        <w:rPr>
          <w:rFonts w:ascii="Arial" w:hAnsi="Arial" w:cs="Arial"/>
          <w:sz w:val="24"/>
        </w:rPr>
        <w:t>0 000 Kč</w:t>
      </w:r>
      <w:r>
        <w:rPr>
          <w:rFonts w:ascii="Arial" w:hAnsi="Arial" w:cs="Arial"/>
          <w:sz w:val="24"/>
        </w:rPr>
        <w:t xml:space="preserve"> </w:t>
      </w:r>
      <w:r w:rsidR="00F00505">
        <w:rPr>
          <w:rFonts w:ascii="Arial" w:hAnsi="Arial" w:cs="Arial"/>
          <w:sz w:val="24"/>
        </w:rPr>
        <w:t xml:space="preserve">(slovy: šedesát tisíc korun českých) </w:t>
      </w:r>
      <w:r>
        <w:rPr>
          <w:rFonts w:ascii="Arial" w:hAnsi="Arial" w:cs="Arial"/>
          <w:sz w:val="24"/>
        </w:rPr>
        <w:t xml:space="preserve">nejpozději do </w:t>
      </w:r>
      <w:r w:rsidR="00F00505">
        <w:rPr>
          <w:rFonts w:ascii="Arial" w:hAnsi="Arial" w:cs="Arial"/>
          <w:sz w:val="24"/>
        </w:rPr>
        <w:t>31.3.2020</w:t>
      </w:r>
      <w:r>
        <w:rPr>
          <w:rFonts w:ascii="Arial" w:hAnsi="Arial" w:cs="Arial"/>
          <w:sz w:val="24"/>
        </w:rPr>
        <w:t>;</w:t>
      </w:r>
    </w:p>
    <w:p w:rsidR="00F00505" w:rsidRDefault="00F00505" w:rsidP="00F00505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částku ve výši </w:t>
      </w:r>
      <w:r w:rsidR="00A97939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0 000 Kč (slovy: šedesát tisíc korun českých) nejpozději do 31.9.2020;</w:t>
      </w:r>
    </w:p>
    <w:p w:rsidR="00F00505" w:rsidRDefault="00F00505" w:rsidP="00F00505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částku ve výši </w:t>
      </w:r>
      <w:r w:rsidR="00A97939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0 000 Kč (slovy: šedesát tisíc korun českých) nejpozději do 31.3.2021;</w:t>
      </w:r>
    </w:p>
    <w:p w:rsidR="00BC5EBF" w:rsidRPr="00F00505" w:rsidRDefault="00F00505" w:rsidP="00F00505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částku ve výši </w:t>
      </w:r>
      <w:r w:rsidR="00A97939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0 000 Kč (slovy: šedesát tisíc korun českých) nejpozději do 31.9.2021;</w:t>
      </w:r>
      <w:r w:rsidR="00BC5EBF" w:rsidRPr="00F00505">
        <w:rPr>
          <w:rFonts w:ascii="Arial" w:hAnsi="Arial" w:cs="Arial"/>
          <w:sz w:val="24"/>
        </w:rPr>
        <w:t xml:space="preserve"> a</w:t>
      </w:r>
    </w:p>
    <w:p w:rsidR="00F00505" w:rsidRDefault="00F00505" w:rsidP="00F00505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částku ve výši </w:t>
      </w:r>
      <w:r w:rsidR="00A97939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0 000 Kč (slovy: šedesát tisíc korun českých) nejpozději do 31.3.2022</w:t>
      </w:r>
    </w:p>
    <w:p w:rsidR="00BC42B9" w:rsidRDefault="00BC42B9" w:rsidP="00F00505">
      <w:pPr>
        <w:spacing w:before="120" w:line="276" w:lineRule="auto"/>
        <w:rPr>
          <w:rFonts w:ascii="Arial" w:hAnsi="Arial" w:cs="Arial"/>
          <w:sz w:val="24"/>
        </w:rPr>
      </w:pPr>
    </w:p>
    <w:p w:rsidR="00BC5EBF" w:rsidRDefault="00BC42B9" w:rsidP="00BC42B9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Obdarovaný se zavazuje potvrdit Dárci přijetí jakékoliv části Daru, a to vždy nejpozději do 5 pracovních dnů ode dne přijetí</w:t>
      </w:r>
      <w:r w:rsidR="003F722B">
        <w:rPr>
          <w:rFonts w:ascii="Arial" w:hAnsi="Arial" w:cs="Arial"/>
          <w:sz w:val="24"/>
        </w:rPr>
        <w:t xml:space="preserve"> příslušné části Daru</w:t>
      </w:r>
      <w:r>
        <w:rPr>
          <w:rFonts w:ascii="Arial" w:hAnsi="Arial" w:cs="Arial"/>
          <w:sz w:val="24"/>
        </w:rPr>
        <w:t>.</w:t>
      </w:r>
    </w:p>
    <w:p w:rsidR="00BC42B9" w:rsidRPr="006F0F8F" w:rsidRDefault="00BC42B9" w:rsidP="00BC42B9">
      <w:pPr>
        <w:spacing w:before="120" w:line="276" w:lineRule="auto"/>
        <w:jc w:val="both"/>
        <w:rPr>
          <w:rFonts w:ascii="Arial" w:hAnsi="Arial" w:cs="Arial"/>
          <w:sz w:val="24"/>
        </w:rPr>
      </w:pPr>
    </w:p>
    <w:p w:rsidR="003C2CBF" w:rsidRPr="006F0F8F" w:rsidRDefault="003C2CBF" w:rsidP="00045ED4">
      <w:pPr>
        <w:spacing w:before="120" w:line="276" w:lineRule="auto"/>
        <w:jc w:val="center"/>
        <w:rPr>
          <w:rFonts w:ascii="Arial" w:hAnsi="Arial" w:cs="Arial"/>
          <w:b/>
          <w:sz w:val="24"/>
        </w:rPr>
      </w:pPr>
      <w:r w:rsidRPr="006F0F8F">
        <w:rPr>
          <w:rFonts w:ascii="Arial" w:hAnsi="Arial" w:cs="Arial"/>
          <w:b/>
          <w:sz w:val="24"/>
        </w:rPr>
        <w:t>III.</w:t>
      </w:r>
    </w:p>
    <w:p w:rsidR="003C2CBF" w:rsidRPr="006F0F8F" w:rsidRDefault="003C2CBF" w:rsidP="00045ED4">
      <w:pPr>
        <w:spacing w:before="120" w:line="276" w:lineRule="auto"/>
        <w:jc w:val="center"/>
        <w:rPr>
          <w:rFonts w:ascii="Arial" w:hAnsi="Arial" w:cs="Arial"/>
          <w:sz w:val="24"/>
        </w:rPr>
      </w:pPr>
      <w:r w:rsidRPr="006F0F8F">
        <w:rPr>
          <w:rFonts w:ascii="Arial" w:hAnsi="Arial" w:cs="Arial"/>
          <w:b/>
          <w:sz w:val="24"/>
        </w:rPr>
        <w:t>Další ujednání</w:t>
      </w:r>
    </w:p>
    <w:p w:rsidR="003C2CBF" w:rsidRPr="006F0F8F" w:rsidRDefault="003C2CBF" w:rsidP="00BC42B9">
      <w:pPr>
        <w:numPr>
          <w:ilvl w:val="0"/>
          <w:numId w:val="6"/>
        </w:numPr>
        <w:spacing w:before="120" w:line="276" w:lineRule="auto"/>
        <w:ind w:left="284" w:hanging="284"/>
        <w:jc w:val="both"/>
        <w:rPr>
          <w:rFonts w:ascii="Arial" w:hAnsi="Arial" w:cs="Arial"/>
          <w:sz w:val="24"/>
        </w:rPr>
      </w:pPr>
      <w:r w:rsidRPr="006F0F8F">
        <w:rPr>
          <w:rFonts w:ascii="Arial" w:hAnsi="Arial" w:cs="Arial"/>
          <w:sz w:val="24"/>
        </w:rPr>
        <w:t xml:space="preserve">Obdarovaný </w:t>
      </w:r>
      <w:r w:rsidR="003F722B">
        <w:rPr>
          <w:rFonts w:ascii="Arial" w:hAnsi="Arial" w:cs="Arial"/>
          <w:sz w:val="24"/>
        </w:rPr>
        <w:t xml:space="preserve">touto Smlouvou </w:t>
      </w:r>
      <w:r w:rsidR="0034078F">
        <w:rPr>
          <w:rFonts w:ascii="Arial" w:hAnsi="Arial" w:cs="Arial"/>
          <w:sz w:val="24"/>
        </w:rPr>
        <w:t>D</w:t>
      </w:r>
      <w:r w:rsidRPr="006F0F8F">
        <w:rPr>
          <w:rFonts w:ascii="Arial" w:hAnsi="Arial" w:cs="Arial"/>
          <w:sz w:val="24"/>
        </w:rPr>
        <w:t>ar přijímá a zavazuje se použít tyto prostředky k výše uvedenému účelu.</w:t>
      </w:r>
    </w:p>
    <w:p w:rsidR="003C2CBF" w:rsidRPr="006F0F8F" w:rsidRDefault="003C2CBF" w:rsidP="00045ED4">
      <w:pPr>
        <w:spacing w:before="120" w:line="276" w:lineRule="auto"/>
        <w:jc w:val="center"/>
        <w:rPr>
          <w:rFonts w:ascii="Arial" w:hAnsi="Arial" w:cs="Arial"/>
          <w:b/>
          <w:sz w:val="24"/>
        </w:rPr>
      </w:pPr>
    </w:p>
    <w:p w:rsidR="003C2CBF" w:rsidRPr="006F0F8F" w:rsidRDefault="003C2CBF" w:rsidP="00045ED4">
      <w:pPr>
        <w:spacing w:before="120" w:line="276" w:lineRule="auto"/>
        <w:jc w:val="center"/>
        <w:rPr>
          <w:rFonts w:ascii="Arial" w:hAnsi="Arial" w:cs="Arial"/>
          <w:b/>
          <w:sz w:val="24"/>
        </w:rPr>
      </w:pPr>
      <w:r w:rsidRPr="006F0F8F">
        <w:rPr>
          <w:rFonts w:ascii="Arial" w:hAnsi="Arial" w:cs="Arial"/>
          <w:b/>
          <w:sz w:val="24"/>
        </w:rPr>
        <w:t>IV.</w:t>
      </w:r>
    </w:p>
    <w:p w:rsidR="003C2CBF" w:rsidRPr="006F0F8F" w:rsidRDefault="003C2CBF" w:rsidP="00045ED4">
      <w:pPr>
        <w:spacing w:before="120" w:line="276" w:lineRule="auto"/>
        <w:jc w:val="center"/>
        <w:rPr>
          <w:rFonts w:ascii="Arial" w:hAnsi="Arial" w:cs="Arial"/>
          <w:sz w:val="24"/>
        </w:rPr>
      </w:pPr>
      <w:r w:rsidRPr="006F0F8F">
        <w:rPr>
          <w:rFonts w:ascii="Arial" w:hAnsi="Arial" w:cs="Arial"/>
          <w:b/>
          <w:sz w:val="24"/>
        </w:rPr>
        <w:t>Závěrečná ustanovení</w:t>
      </w:r>
    </w:p>
    <w:p w:rsidR="0034078F" w:rsidRPr="005B1AC3" w:rsidRDefault="0034078F" w:rsidP="0034078F">
      <w:pPr>
        <w:pStyle w:val="Bezmezer1"/>
        <w:tabs>
          <w:tab w:val="left" w:pos="284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4078F" w:rsidRDefault="0034078F" w:rsidP="0034078F">
      <w:pPr>
        <w:pStyle w:val="Bezmezer1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1AC3">
        <w:rPr>
          <w:rFonts w:ascii="Arial" w:hAnsi="Arial" w:cs="Arial"/>
          <w:sz w:val="24"/>
          <w:szCs w:val="24"/>
        </w:rPr>
        <w:t xml:space="preserve">Tato Smlouva je vyhotovena ve </w:t>
      </w:r>
      <w:r>
        <w:rPr>
          <w:rFonts w:ascii="Arial" w:hAnsi="Arial" w:cs="Arial"/>
          <w:sz w:val="24"/>
          <w:szCs w:val="24"/>
        </w:rPr>
        <w:t>dvou</w:t>
      </w:r>
      <w:r w:rsidRPr="005B1AC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</w:t>
      </w:r>
      <w:r w:rsidRPr="005B1AC3">
        <w:rPr>
          <w:rFonts w:ascii="Arial" w:hAnsi="Arial" w:cs="Arial"/>
          <w:sz w:val="24"/>
          <w:szCs w:val="24"/>
        </w:rPr>
        <w:t xml:space="preserve">) vyhotoveních, z nichž </w:t>
      </w:r>
      <w:r>
        <w:rPr>
          <w:rFonts w:ascii="Arial" w:hAnsi="Arial" w:cs="Arial"/>
          <w:sz w:val="24"/>
          <w:szCs w:val="24"/>
        </w:rPr>
        <w:t>Dárce</w:t>
      </w:r>
      <w:r w:rsidRPr="005B1AC3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Obdarovaný</w:t>
      </w:r>
      <w:r w:rsidRPr="005B1AC3">
        <w:rPr>
          <w:rFonts w:ascii="Arial" w:hAnsi="Arial" w:cs="Arial"/>
          <w:sz w:val="24"/>
          <w:szCs w:val="24"/>
        </w:rPr>
        <w:t xml:space="preserve"> obdrží každý po jednom (1) vyhotovení</w:t>
      </w:r>
      <w:r>
        <w:rPr>
          <w:rFonts w:ascii="Arial" w:hAnsi="Arial" w:cs="Arial"/>
          <w:sz w:val="24"/>
          <w:szCs w:val="24"/>
        </w:rPr>
        <w:t>.</w:t>
      </w:r>
    </w:p>
    <w:p w:rsidR="0034078F" w:rsidRPr="005B1AC3" w:rsidRDefault="0034078F" w:rsidP="0034078F">
      <w:pPr>
        <w:pStyle w:val="Bezmezer1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4078F" w:rsidRPr="005B1AC3" w:rsidRDefault="0034078F" w:rsidP="0034078F">
      <w:pPr>
        <w:pStyle w:val="Bezmezer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1AC3">
        <w:rPr>
          <w:rFonts w:ascii="Arial" w:hAnsi="Arial" w:cs="Arial"/>
          <w:sz w:val="24"/>
          <w:szCs w:val="24"/>
        </w:rPr>
        <w:t xml:space="preserve">Tato </w:t>
      </w:r>
      <w:r>
        <w:rPr>
          <w:rFonts w:ascii="Arial" w:hAnsi="Arial" w:cs="Arial"/>
          <w:sz w:val="24"/>
          <w:szCs w:val="24"/>
        </w:rPr>
        <w:t>S</w:t>
      </w:r>
      <w:r w:rsidRPr="005B1AC3">
        <w:rPr>
          <w:rFonts w:ascii="Arial" w:hAnsi="Arial" w:cs="Arial"/>
          <w:sz w:val="24"/>
          <w:szCs w:val="24"/>
        </w:rPr>
        <w:t>mlouva vstupuje v platnost a účinnost dnem jejího podpisu Smluvními stranami.</w:t>
      </w:r>
    </w:p>
    <w:p w:rsidR="0034078F" w:rsidRPr="005B1AC3" w:rsidRDefault="0034078F" w:rsidP="0034078F">
      <w:pPr>
        <w:pStyle w:val="Bezmezer1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34078F" w:rsidRPr="005B1AC3" w:rsidRDefault="0034078F" w:rsidP="0034078F">
      <w:pPr>
        <w:pStyle w:val="Bezmezer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1AC3">
        <w:rPr>
          <w:rFonts w:ascii="Arial" w:hAnsi="Arial" w:cs="Arial"/>
          <w:sz w:val="24"/>
          <w:szCs w:val="24"/>
        </w:rPr>
        <w:t xml:space="preserve">Tato </w:t>
      </w:r>
      <w:r>
        <w:rPr>
          <w:rFonts w:ascii="Arial" w:hAnsi="Arial" w:cs="Arial"/>
          <w:sz w:val="24"/>
          <w:szCs w:val="24"/>
        </w:rPr>
        <w:t>S</w:t>
      </w:r>
      <w:r w:rsidRPr="005B1AC3">
        <w:rPr>
          <w:rFonts w:ascii="Arial" w:hAnsi="Arial" w:cs="Arial"/>
          <w:sz w:val="24"/>
          <w:szCs w:val="24"/>
        </w:rPr>
        <w:t>mlouva může být měněna jen formou písemných vzestupně číslovaných dodatků podepsaných oběma Smluvními stranami.</w:t>
      </w:r>
    </w:p>
    <w:p w:rsidR="0034078F" w:rsidRPr="005B1AC3" w:rsidRDefault="0034078F" w:rsidP="0034078F">
      <w:pPr>
        <w:pStyle w:val="Bezmezer1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34078F" w:rsidRPr="003F722B" w:rsidRDefault="0034078F" w:rsidP="0034078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i/>
          <w:iCs/>
          <w:sz w:val="24"/>
          <w:szCs w:val="24"/>
        </w:rPr>
      </w:pPr>
      <w:r w:rsidRPr="003F722B">
        <w:rPr>
          <w:rFonts w:ascii="Arial" w:hAnsi="Arial" w:cs="Arial"/>
          <w:sz w:val="24"/>
          <w:szCs w:val="24"/>
        </w:rPr>
        <w:t>Situace neupravené touto Smlouvou se řídí zák. č. 89/2012 Sb., občanským zákoníkem, ve znění pozdějších předpisů, a dalšími obecně závaznými právními předpisy České republiky</w:t>
      </w:r>
    </w:p>
    <w:p w:rsidR="0034078F" w:rsidRPr="003F722B" w:rsidRDefault="0034078F" w:rsidP="003F722B">
      <w:pPr>
        <w:pStyle w:val="Odstavecseseznamem"/>
        <w:ind w:left="0"/>
        <w:rPr>
          <w:rFonts w:ascii="Arial" w:hAnsi="Arial" w:cs="Arial"/>
          <w:sz w:val="32"/>
          <w:szCs w:val="32"/>
        </w:rPr>
      </w:pPr>
    </w:p>
    <w:p w:rsidR="0034078F" w:rsidRPr="003F722B" w:rsidRDefault="0034078F" w:rsidP="0034078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i/>
          <w:iCs/>
          <w:sz w:val="24"/>
          <w:szCs w:val="24"/>
        </w:rPr>
      </w:pPr>
      <w:r w:rsidRPr="003F722B">
        <w:rPr>
          <w:rFonts w:ascii="Arial" w:hAnsi="Arial" w:cs="Arial"/>
          <w:sz w:val="24"/>
          <w:szCs w:val="24"/>
        </w:rPr>
        <w:t xml:space="preserve">Jestliže se některé ustanovení této Smlouvy, nebo jeho část ukáže jako neplatné, neúčinné nebo nevymahatelné, nebude tím dotčena platnost ani účinnost </w:t>
      </w:r>
      <w:r w:rsidRPr="003F722B">
        <w:rPr>
          <w:rFonts w:ascii="Arial" w:hAnsi="Arial" w:cs="Arial"/>
          <w:sz w:val="24"/>
          <w:szCs w:val="24"/>
        </w:rPr>
        <w:lastRenderedPageBreak/>
        <w:t xml:space="preserve">Smlouvy jako celku ani jejích zbývajících ustanovení, nebo jejích částí. V takovém případě Smluvní strany změní nebo přizpůsobí takové neplatné, neúčinné nebo nevymahatelné ustanovení písemnou formou tak, aby Smlouvy dosaženo úpravy, které odpovídá účelu a úmyslu Smluvních stran v době uzavření této </w:t>
      </w:r>
      <w:r w:rsidR="003F722B" w:rsidRPr="003F722B">
        <w:rPr>
          <w:rFonts w:ascii="Arial" w:hAnsi="Arial" w:cs="Arial"/>
          <w:sz w:val="24"/>
          <w:szCs w:val="24"/>
        </w:rPr>
        <w:t>Smlouvy</w:t>
      </w:r>
      <w:r w:rsidRPr="003F722B">
        <w:rPr>
          <w:rFonts w:ascii="Arial" w:hAnsi="Arial" w:cs="Arial"/>
          <w:sz w:val="24"/>
          <w:szCs w:val="24"/>
        </w:rPr>
        <w:t>, která je hospodářsky nejbližší neplatnému, neúčinnému nebo nevymahatelnému ustanovení, popřípadě podniknou jakékoliv další právní kroky vedoucí k realizaci původního účelu takového ustanovení.</w:t>
      </w:r>
    </w:p>
    <w:p w:rsidR="0034078F" w:rsidRPr="003F722B" w:rsidRDefault="0034078F" w:rsidP="0034078F">
      <w:pPr>
        <w:pStyle w:val="Odstavecseseznamem"/>
        <w:rPr>
          <w:rFonts w:ascii="Arial" w:hAnsi="Arial" w:cs="Arial"/>
          <w:sz w:val="32"/>
          <w:szCs w:val="32"/>
        </w:rPr>
      </w:pPr>
    </w:p>
    <w:p w:rsidR="0034078F" w:rsidRPr="003F722B" w:rsidRDefault="0034078F" w:rsidP="0034078F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i/>
          <w:iCs/>
          <w:sz w:val="24"/>
          <w:szCs w:val="24"/>
        </w:rPr>
      </w:pPr>
      <w:r w:rsidRPr="003F722B">
        <w:rPr>
          <w:rFonts w:ascii="Arial" w:hAnsi="Arial" w:cs="Arial"/>
          <w:sz w:val="24"/>
          <w:szCs w:val="24"/>
        </w:rPr>
        <w:t>Smluvní strany prohlašují, že tato Smlouva byla uzavřena podle jejich pravé a svobodné vůle, vážně a srozumitelně, nikoli v tísni a za nápadně nevýhodných podmínek, nebo ve stavu nezkušenosti, rozumové slabosti, rozrušení nebo lehkomyslnosti druhé Smluvní strany, a že souhlasí s jejím obsahem, což stvrzují svými podpisy.</w:t>
      </w:r>
    </w:p>
    <w:p w:rsidR="0034078F" w:rsidRPr="0072573A" w:rsidRDefault="0034078F" w:rsidP="0034078F">
      <w:pPr>
        <w:pStyle w:val="Odstavecseseznamem"/>
        <w:spacing w:line="276" w:lineRule="auto"/>
        <w:rPr>
          <w:rFonts w:ascii="Arial" w:hAnsi="Arial" w:cs="Arial"/>
        </w:rPr>
      </w:pPr>
    </w:p>
    <w:p w:rsidR="0034078F" w:rsidRPr="0072573A" w:rsidRDefault="0034078F" w:rsidP="0034078F">
      <w:pPr>
        <w:pStyle w:val="Bezmezer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2573A">
        <w:rPr>
          <w:rFonts w:ascii="Arial" w:hAnsi="Arial" w:cs="Arial"/>
          <w:sz w:val="24"/>
          <w:szCs w:val="24"/>
        </w:rPr>
        <w:t>Smluvní strany prohlašují, že jim není znám důvod, který by bránil v uzavření této </w:t>
      </w:r>
      <w:r>
        <w:rPr>
          <w:rFonts w:ascii="Arial" w:hAnsi="Arial" w:cs="Arial"/>
          <w:sz w:val="24"/>
          <w:szCs w:val="24"/>
        </w:rPr>
        <w:t>S</w:t>
      </w:r>
      <w:r w:rsidRPr="0072573A">
        <w:rPr>
          <w:rFonts w:ascii="Arial" w:hAnsi="Arial" w:cs="Arial"/>
          <w:sz w:val="24"/>
          <w:szCs w:val="24"/>
        </w:rPr>
        <w:t>mlouvy, případně přivodil její neplatnost či nicotnost.</w:t>
      </w:r>
    </w:p>
    <w:p w:rsidR="0034078F" w:rsidRDefault="0034078F" w:rsidP="0034078F">
      <w:pPr>
        <w:pStyle w:val="Bezmezer1"/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22B" w:rsidRDefault="003F722B" w:rsidP="0034078F">
      <w:pPr>
        <w:pStyle w:val="Bezmezer1"/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22B" w:rsidRDefault="003F722B" w:rsidP="0034078F">
      <w:pPr>
        <w:pStyle w:val="Bezmezer1"/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4078F" w:rsidRPr="003F722B" w:rsidRDefault="0034078F" w:rsidP="0034078F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F722B">
        <w:rPr>
          <w:rFonts w:ascii="Arial" w:hAnsi="Arial" w:cs="Arial"/>
          <w:sz w:val="24"/>
          <w:szCs w:val="24"/>
        </w:rPr>
        <w:t>V </w:t>
      </w:r>
      <w:r w:rsidR="003F722B">
        <w:rPr>
          <w:rFonts w:ascii="Arial" w:hAnsi="Arial" w:cs="Arial"/>
          <w:sz w:val="24"/>
          <w:szCs w:val="24"/>
        </w:rPr>
        <w:t>Pardubicích</w:t>
      </w:r>
      <w:r w:rsidRPr="003F722B">
        <w:rPr>
          <w:rFonts w:ascii="Arial" w:hAnsi="Arial" w:cs="Arial"/>
          <w:sz w:val="24"/>
          <w:szCs w:val="24"/>
        </w:rPr>
        <w:t xml:space="preserve"> dne ...................</w:t>
      </w:r>
      <w:r w:rsidRPr="003F722B">
        <w:rPr>
          <w:rFonts w:ascii="Arial" w:hAnsi="Arial" w:cs="Arial"/>
          <w:sz w:val="24"/>
          <w:szCs w:val="24"/>
        </w:rPr>
        <w:tab/>
      </w:r>
      <w:r w:rsidRPr="003F722B">
        <w:rPr>
          <w:rFonts w:ascii="Arial" w:hAnsi="Arial" w:cs="Arial"/>
          <w:sz w:val="24"/>
          <w:szCs w:val="24"/>
        </w:rPr>
        <w:tab/>
        <w:t>V </w:t>
      </w:r>
      <w:r w:rsidR="003F722B">
        <w:rPr>
          <w:rFonts w:ascii="Arial" w:hAnsi="Arial" w:cs="Arial"/>
          <w:sz w:val="24"/>
          <w:szCs w:val="24"/>
        </w:rPr>
        <w:t>Praze</w:t>
      </w:r>
      <w:r w:rsidRPr="003F722B">
        <w:rPr>
          <w:rFonts w:ascii="Arial" w:hAnsi="Arial" w:cs="Arial"/>
          <w:sz w:val="24"/>
          <w:szCs w:val="24"/>
        </w:rPr>
        <w:t xml:space="preserve"> dne ...................</w:t>
      </w:r>
    </w:p>
    <w:p w:rsidR="0034078F" w:rsidRPr="003F722B" w:rsidRDefault="0034078F" w:rsidP="0034078F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:rsidR="0034078F" w:rsidRPr="003F722B" w:rsidRDefault="003F722B" w:rsidP="0034078F">
      <w:pPr>
        <w:spacing w:line="276" w:lineRule="auto"/>
        <w:rPr>
          <w:rFonts w:ascii="Arial" w:hAnsi="Arial" w:cs="Arial"/>
          <w:sz w:val="24"/>
          <w:szCs w:val="24"/>
        </w:rPr>
      </w:pPr>
      <w:r w:rsidRPr="003F722B">
        <w:rPr>
          <w:rFonts w:ascii="Arial" w:hAnsi="Arial" w:cs="Arial"/>
          <w:sz w:val="24"/>
          <w:szCs w:val="24"/>
        </w:rPr>
        <w:t>ASSORTIS Electric s.r.o.:</w:t>
      </w:r>
      <w:r w:rsidR="0034078F" w:rsidRPr="003F722B">
        <w:rPr>
          <w:rFonts w:ascii="Arial" w:hAnsi="Arial" w:cs="Arial"/>
          <w:sz w:val="24"/>
          <w:szCs w:val="24"/>
        </w:rPr>
        <w:tab/>
      </w:r>
      <w:r w:rsidR="0034078F" w:rsidRPr="003F72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22B">
        <w:rPr>
          <w:rFonts w:ascii="Arial" w:hAnsi="Arial" w:cs="Arial"/>
          <w:sz w:val="24"/>
          <w:szCs w:val="24"/>
        </w:rPr>
        <w:t>Výzkumný ústav zemědělské techniky, v.v.i.:</w:t>
      </w:r>
    </w:p>
    <w:p w:rsidR="0034078F" w:rsidRPr="003F722B" w:rsidRDefault="0034078F" w:rsidP="0034078F">
      <w:pPr>
        <w:pStyle w:val="Zhlav"/>
        <w:spacing w:line="276" w:lineRule="auto"/>
        <w:rPr>
          <w:rFonts w:ascii="Arial" w:hAnsi="Arial" w:cs="Arial"/>
        </w:rPr>
      </w:pPr>
    </w:p>
    <w:p w:rsidR="0034078F" w:rsidRPr="003F722B" w:rsidRDefault="0034078F" w:rsidP="0034078F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34078F" w:rsidRPr="003F722B" w:rsidRDefault="0034078F" w:rsidP="0034078F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34078F" w:rsidRPr="003F722B" w:rsidRDefault="0034078F" w:rsidP="0034078F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3F722B">
        <w:rPr>
          <w:rFonts w:ascii="Arial" w:hAnsi="Arial" w:cs="Arial"/>
          <w:sz w:val="24"/>
          <w:szCs w:val="24"/>
        </w:rPr>
        <w:t>..................................................</w:t>
      </w:r>
      <w:r w:rsidRPr="003F722B">
        <w:rPr>
          <w:rFonts w:ascii="Arial" w:hAnsi="Arial" w:cs="Arial"/>
          <w:sz w:val="24"/>
          <w:szCs w:val="24"/>
        </w:rPr>
        <w:tab/>
      </w:r>
      <w:r w:rsidRPr="003F722B">
        <w:rPr>
          <w:rFonts w:ascii="Arial" w:hAnsi="Arial" w:cs="Arial"/>
          <w:sz w:val="24"/>
          <w:szCs w:val="24"/>
        </w:rPr>
        <w:tab/>
        <w:t>.................................………...............</w:t>
      </w:r>
    </w:p>
    <w:p w:rsidR="0034078F" w:rsidRPr="003F722B" w:rsidRDefault="003F722B" w:rsidP="003F722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3F722B">
        <w:rPr>
          <w:rFonts w:ascii="Arial" w:hAnsi="Arial" w:cs="Arial"/>
          <w:sz w:val="24"/>
          <w:szCs w:val="24"/>
        </w:rPr>
        <w:t>Jiří Machek, jednatel</w:t>
      </w:r>
      <w:r w:rsidR="0034078F" w:rsidRPr="003F722B">
        <w:rPr>
          <w:rFonts w:ascii="Arial" w:hAnsi="Arial" w:cs="Arial"/>
          <w:sz w:val="28"/>
          <w:szCs w:val="28"/>
        </w:rPr>
        <w:tab/>
      </w:r>
      <w:r w:rsidR="0034078F" w:rsidRPr="003F722B">
        <w:rPr>
          <w:rFonts w:ascii="Arial" w:hAnsi="Arial" w:cs="Arial"/>
          <w:sz w:val="28"/>
          <w:szCs w:val="28"/>
        </w:rPr>
        <w:tab/>
      </w:r>
      <w:r w:rsidR="0034078F" w:rsidRPr="003F722B">
        <w:rPr>
          <w:rFonts w:ascii="Arial" w:hAnsi="Arial" w:cs="Arial"/>
          <w:sz w:val="28"/>
          <w:szCs w:val="28"/>
        </w:rPr>
        <w:tab/>
      </w:r>
      <w:r w:rsidRPr="003F722B">
        <w:rPr>
          <w:rFonts w:ascii="Arial" w:hAnsi="Arial" w:cs="Arial"/>
          <w:sz w:val="24"/>
          <w:szCs w:val="24"/>
        </w:rPr>
        <w:t>Ing. Antonín Machálek, CSc., ředitel</w:t>
      </w:r>
    </w:p>
    <w:p w:rsidR="003C2CBF" w:rsidRPr="003F722B" w:rsidRDefault="003C2CBF" w:rsidP="00045ED4">
      <w:pPr>
        <w:spacing w:before="120" w:line="276" w:lineRule="auto"/>
        <w:rPr>
          <w:rFonts w:ascii="Arial" w:hAnsi="Arial" w:cs="Arial"/>
          <w:sz w:val="24"/>
          <w:szCs w:val="24"/>
        </w:rPr>
      </w:pPr>
    </w:p>
    <w:p w:rsidR="003C2CBF" w:rsidRPr="003F722B" w:rsidRDefault="003C2CBF" w:rsidP="00045ED4">
      <w:pPr>
        <w:spacing w:before="120" w:line="276" w:lineRule="auto"/>
        <w:rPr>
          <w:rFonts w:ascii="Arial" w:hAnsi="Arial" w:cs="Arial"/>
          <w:sz w:val="24"/>
          <w:szCs w:val="24"/>
        </w:rPr>
      </w:pPr>
    </w:p>
    <w:sectPr w:rsidR="003C2CBF" w:rsidRPr="003F722B">
      <w:pgSz w:w="11907" w:h="16840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461"/>
    <w:multiLevelType w:val="hybridMultilevel"/>
    <w:tmpl w:val="B7CA56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E1EDC"/>
    <w:multiLevelType w:val="hybridMultilevel"/>
    <w:tmpl w:val="0040FB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D20DC"/>
    <w:multiLevelType w:val="hybridMultilevel"/>
    <w:tmpl w:val="B5DAE0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E775DC"/>
    <w:multiLevelType w:val="hybridMultilevel"/>
    <w:tmpl w:val="31DAFDCE"/>
    <w:lvl w:ilvl="0" w:tplc="65DC2792">
      <w:start w:val="1"/>
      <w:numFmt w:val="decimal"/>
      <w:lvlText w:val="%1."/>
      <w:lvlJc w:val="left"/>
      <w:pPr>
        <w:ind w:left="396" w:hanging="287"/>
      </w:pPr>
      <w:rPr>
        <w:rFonts w:ascii="Arial" w:eastAsia="Times New Roman" w:hAnsi="Arial" w:cs="Arial" w:hint="default"/>
        <w:b/>
        <w:bCs/>
        <w:spacing w:val="-17"/>
        <w:w w:val="97"/>
        <w:sz w:val="24"/>
        <w:szCs w:val="24"/>
      </w:rPr>
    </w:lvl>
    <w:lvl w:ilvl="1" w:tplc="57048E90">
      <w:start w:val="1"/>
      <w:numFmt w:val="upperRoman"/>
      <w:lvlText w:val="%2."/>
      <w:lvlJc w:val="left"/>
      <w:pPr>
        <w:ind w:left="4645" w:hanging="21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</w:rPr>
    </w:lvl>
    <w:lvl w:ilvl="2" w:tplc="A9F80614">
      <w:numFmt w:val="bullet"/>
      <w:lvlText w:val="•"/>
      <w:lvlJc w:val="left"/>
      <w:pPr>
        <w:ind w:left="5268" w:hanging="214"/>
      </w:pPr>
      <w:rPr>
        <w:rFonts w:hint="default"/>
      </w:rPr>
    </w:lvl>
    <w:lvl w:ilvl="3" w:tplc="8C342DC8">
      <w:numFmt w:val="bullet"/>
      <w:lvlText w:val="•"/>
      <w:lvlJc w:val="left"/>
      <w:pPr>
        <w:ind w:left="5897" w:hanging="214"/>
      </w:pPr>
      <w:rPr>
        <w:rFonts w:hint="default"/>
      </w:rPr>
    </w:lvl>
    <w:lvl w:ilvl="4" w:tplc="A5E6EBE8">
      <w:numFmt w:val="bullet"/>
      <w:lvlText w:val="•"/>
      <w:lvlJc w:val="left"/>
      <w:pPr>
        <w:ind w:left="6526" w:hanging="214"/>
      </w:pPr>
      <w:rPr>
        <w:rFonts w:hint="default"/>
      </w:rPr>
    </w:lvl>
    <w:lvl w:ilvl="5" w:tplc="DE7CD8DC">
      <w:numFmt w:val="bullet"/>
      <w:lvlText w:val="•"/>
      <w:lvlJc w:val="left"/>
      <w:pPr>
        <w:ind w:left="7155" w:hanging="214"/>
      </w:pPr>
      <w:rPr>
        <w:rFonts w:hint="default"/>
      </w:rPr>
    </w:lvl>
    <w:lvl w:ilvl="6" w:tplc="F2926520">
      <w:numFmt w:val="bullet"/>
      <w:lvlText w:val="•"/>
      <w:lvlJc w:val="left"/>
      <w:pPr>
        <w:ind w:left="7784" w:hanging="214"/>
      </w:pPr>
      <w:rPr>
        <w:rFonts w:hint="default"/>
      </w:rPr>
    </w:lvl>
    <w:lvl w:ilvl="7" w:tplc="DDD25F62">
      <w:numFmt w:val="bullet"/>
      <w:lvlText w:val="•"/>
      <w:lvlJc w:val="left"/>
      <w:pPr>
        <w:ind w:left="8413" w:hanging="214"/>
      </w:pPr>
      <w:rPr>
        <w:rFonts w:hint="default"/>
      </w:rPr>
    </w:lvl>
    <w:lvl w:ilvl="8" w:tplc="C37AA00A">
      <w:numFmt w:val="bullet"/>
      <w:lvlText w:val="•"/>
      <w:lvlJc w:val="left"/>
      <w:pPr>
        <w:ind w:left="9042" w:hanging="214"/>
      </w:pPr>
      <w:rPr>
        <w:rFonts w:hint="default"/>
      </w:rPr>
    </w:lvl>
  </w:abstractNum>
  <w:abstractNum w:abstractNumId="4">
    <w:nsid w:val="4B2E71B4"/>
    <w:multiLevelType w:val="hybridMultilevel"/>
    <w:tmpl w:val="A4389D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130DA3"/>
    <w:multiLevelType w:val="hybridMultilevel"/>
    <w:tmpl w:val="50182DA4"/>
    <w:lvl w:ilvl="0" w:tplc="578297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BF"/>
    <w:rsid w:val="00045ED4"/>
    <w:rsid w:val="00100142"/>
    <w:rsid w:val="0023735E"/>
    <w:rsid w:val="0034078F"/>
    <w:rsid w:val="003734DC"/>
    <w:rsid w:val="003C2CBF"/>
    <w:rsid w:val="003F722B"/>
    <w:rsid w:val="00434F72"/>
    <w:rsid w:val="005170B7"/>
    <w:rsid w:val="005B1AC3"/>
    <w:rsid w:val="005C520D"/>
    <w:rsid w:val="006F0F8F"/>
    <w:rsid w:val="0072573A"/>
    <w:rsid w:val="008610C0"/>
    <w:rsid w:val="00A97939"/>
    <w:rsid w:val="00B64BE8"/>
    <w:rsid w:val="00BC42B9"/>
    <w:rsid w:val="00BC5EBF"/>
    <w:rsid w:val="00C83964"/>
    <w:rsid w:val="00CE1A6B"/>
    <w:rsid w:val="00F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rsid w:val="006F0F8F"/>
    <w:pPr>
      <w:widowControl w:val="0"/>
      <w:overflowPunct/>
      <w:adjustRightInd/>
      <w:ind w:left="396" w:hanging="387"/>
      <w:textAlignment w:val="auto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F0F8F"/>
    <w:rPr>
      <w:rFonts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6F0F8F"/>
    <w:pPr>
      <w:widowControl w:val="0"/>
      <w:overflowPunct/>
      <w:adjustRightInd/>
      <w:ind w:left="821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6F0F8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0F8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F8F"/>
    <w:pPr>
      <w:widowControl w:val="0"/>
      <w:overflowPunct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F0F8F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0F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34078F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4078F"/>
    <w:rPr>
      <w:rFonts w:eastAsia="Times New Roman" w:cs="Times New Roman"/>
      <w:sz w:val="24"/>
      <w:szCs w:val="24"/>
      <w:lang w:val="x-none" w:eastAsia="ar-SA" w:bidi="ar-SA"/>
    </w:rPr>
  </w:style>
  <w:style w:type="paragraph" w:customStyle="1" w:styleId="Bezmezer1">
    <w:name w:val="Bez mezer1"/>
    <w:rsid w:val="0034078F"/>
    <w:pPr>
      <w:spacing w:after="0" w:line="240" w:lineRule="auto"/>
    </w:pPr>
    <w:rPr>
      <w:rFonts w:ascii="Calibri" w:hAnsi="Calibri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34078F"/>
    <w:pPr>
      <w:suppressAutoHyphens/>
      <w:overflowPunct/>
      <w:autoSpaceDE/>
      <w:autoSpaceDN/>
      <w:adjustRightInd/>
      <w:ind w:left="708"/>
      <w:textAlignment w:val="auto"/>
    </w:pPr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34078F"/>
    <w:pPr>
      <w:spacing w:after="0" w:line="240" w:lineRule="auto"/>
    </w:pPr>
    <w:rPr>
      <w:rFonts w:ascii="Calibri" w:hAnsi="Calibri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34078F"/>
    <w:rPr>
      <w:rFonts w:eastAsia="Times New Roman"/>
      <w:sz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rsid w:val="006F0F8F"/>
    <w:pPr>
      <w:widowControl w:val="0"/>
      <w:overflowPunct/>
      <w:adjustRightInd/>
      <w:ind w:left="396" w:hanging="387"/>
      <w:textAlignment w:val="auto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F0F8F"/>
    <w:rPr>
      <w:rFonts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6F0F8F"/>
    <w:pPr>
      <w:widowControl w:val="0"/>
      <w:overflowPunct/>
      <w:adjustRightInd/>
      <w:ind w:left="821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6F0F8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0F8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F8F"/>
    <w:pPr>
      <w:widowControl w:val="0"/>
      <w:overflowPunct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F0F8F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0F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34078F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4078F"/>
    <w:rPr>
      <w:rFonts w:eastAsia="Times New Roman" w:cs="Times New Roman"/>
      <w:sz w:val="24"/>
      <w:szCs w:val="24"/>
      <w:lang w:val="x-none" w:eastAsia="ar-SA" w:bidi="ar-SA"/>
    </w:rPr>
  </w:style>
  <w:style w:type="paragraph" w:customStyle="1" w:styleId="Bezmezer1">
    <w:name w:val="Bez mezer1"/>
    <w:rsid w:val="0034078F"/>
    <w:pPr>
      <w:spacing w:after="0" w:line="240" w:lineRule="auto"/>
    </w:pPr>
    <w:rPr>
      <w:rFonts w:ascii="Calibri" w:hAnsi="Calibri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34078F"/>
    <w:pPr>
      <w:suppressAutoHyphens/>
      <w:overflowPunct/>
      <w:autoSpaceDE/>
      <w:autoSpaceDN/>
      <w:adjustRightInd/>
      <w:ind w:left="708"/>
      <w:textAlignment w:val="auto"/>
    </w:pPr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34078F"/>
    <w:pPr>
      <w:spacing w:after="0" w:line="240" w:lineRule="auto"/>
    </w:pPr>
    <w:rPr>
      <w:rFonts w:ascii="Calibri" w:hAnsi="Calibri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34078F"/>
    <w:rPr>
      <w:rFonts w:eastAsia="Times New Roman"/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 - finanční dar</vt:lpstr>
    </vt:vector>
  </TitlesOfParts>
  <Company>ČVUT-FEL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 - finanční dar</dc:title>
  <dc:creator>Mikšovská</dc:creator>
  <cp:lastModifiedBy>Blanka Stehlíková</cp:lastModifiedBy>
  <cp:revision>2</cp:revision>
  <cp:lastPrinted>1999-04-27T14:01:00Z</cp:lastPrinted>
  <dcterms:created xsi:type="dcterms:W3CDTF">2020-01-24T08:26:00Z</dcterms:created>
  <dcterms:modified xsi:type="dcterms:W3CDTF">2020-01-24T08:26:00Z</dcterms:modified>
</cp:coreProperties>
</file>