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0E" w:rsidRDefault="007B430E" w:rsidP="007B430E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proofErr w:type="gramStart"/>
      <w:r>
        <w:rPr>
          <w:b/>
          <w:bCs/>
          <w:i/>
          <w:iCs/>
          <w:sz w:val="40"/>
          <w:szCs w:val="40"/>
        </w:rPr>
        <w:t>Dodatek  č.</w:t>
      </w:r>
      <w:proofErr w:type="gramEnd"/>
      <w:r>
        <w:rPr>
          <w:b/>
          <w:bCs/>
          <w:i/>
          <w:iCs/>
          <w:sz w:val="40"/>
          <w:szCs w:val="40"/>
        </w:rPr>
        <w:t xml:space="preserve"> </w:t>
      </w:r>
      <w:r w:rsidR="00590970">
        <w:rPr>
          <w:b/>
          <w:bCs/>
          <w:i/>
          <w:iCs/>
          <w:sz w:val="40"/>
          <w:szCs w:val="40"/>
        </w:rPr>
        <w:t>1</w:t>
      </w:r>
    </w:p>
    <w:p w:rsidR="007B430E" w:rsidRPr="00590970" w:rsidRDefault="007B430E" w:rsidP="007B430E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ke Smlouvě o nájmu </w:t>
      </w:r>
      <w:r w:rsidRPr="00590970">
        <w:rPr>
          <w:b/>
          <w:bCs/>
          <w:i/>
          <w:iCs/>
          <w:sz w:val="28"/>
          <w:szCs w:val="28"/>
        </w:rPr>
        <w:t>prostoru sloužícího k podnikání a o nájmu věcí movitých</w:t>
      </w:r>
    </w:p>
    <w:p w:rsidR="007B430E" w:rsidRPr="00590970" w:rsidRDefault="007B430E" w:rsidP="007B430E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 w:rsidRPr="00590970">
        <w:rPr>
          <w:b/>
          <w:bCs/>
          <w:i/>
          <w:kern w:val="28"/>
          <w:sz w:val="28"/>
          <w:szCs w:val="28"/>
        </w:rPr>
        <w:t xml:space="preserve">ze dne </w:t>
      </w:r>
      <w:proofErr w:type="gramStart"/>
      <w:r w:rsidRPr="00590970">
        <w:rPr>
          <w:b/>
          <w:bCs/>
          <w:i/>
          <w:kern w:val="28"/>
          <w:sz w:val="28"/>
          <w:szCs w:val="28"/>
        </w:rPr>
        <w:t>01.</w:t>
      </w:r>
      <w:r w:rsidR="00590970" w:rsidRPr="00590970">
        <w:rPr>
          <w:b/>
          <w:bCs/>
          <w:i/>
          <w:kern w:val="28"/>
          <w:sz w:val="28"/>
          <w:szCs w:val="28"/>
        </w:rPr>
        <w:t>11.2019</w:t>
      </w:r>
      <w:proofErr w:type="gramEnd"/>
    </w:p>
    <w:p w:rsidR="007B430E" w:rsidRDefault="007B430E" w:rsidP="007B430E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 w:rsidRPr="00590970">
        <w:rPr>
          <w:b/>
          <w:bCs/>
          <w:i/>
          <w:kern w:val="28"/>
          <w:sz w:val="28"/>
          <w:szCs w:val="28"/>
        </w:rPr>
        <w:t>uzavřené mezi účastníky</w:t>
      </w:r>
      <w:r>
        <w:rPr>
          <w:b/>
          <w:bCs/>
          <w:i/>
          <w:kern w:val="28"/>
          <w:sz w:val="28"/>
          <w:szCs w:val="28"/>
        </w:rPr>
        <w:t>, kterými jsou:</w:t>
      </w:r>
    </w:p>
    <w:p w:rsidR="007B430E" w:rsidRDefault="007B430E" w:rsidP="007B430E">
      <w:pPr>
        <w:pStyle w:val="Nadpis2"/>
        <w:jc w:val="center"/>
        <w:rPr>
          <w:b w:val="0"/>
          <w:szCs w:val="24"/>
        </w:rPr>
      </w:pPr>
    </w:p>
    <w:p w:rsidR="007B430E" w:rsidRDefault="007B430E" w:rsidP="007B430E">
      <w:pPr>
        <w:pStyle w:val="Nadpis2"/>
        <w:tabs>
          <w:tab w:val="left" w:pos="284"/>
          <w:tab w:val="left" w:pos="426"/>
        </w:tabs>
        <w:rPr>
          <w:i/>
          <w:szCs w:val="24"/>
        </w:rPr>
      </w:pPr>
      <w:r>
        <w:rPr>
          <w:b w:val="0"/>
          <w:i/>
          <w:szCs w:val="24"/>
        </w:rPr>
        <w:t>A/</w:t>
      </w:r>
      <w:r>
        <w:rPr>
          <w:i/>
          <w:szCs w:val="24"/>
        </w:rPr>
        <w:t xml:space="preserve"> Krušnohorská poliklinika s.r.o.          </w:t>
      </w:r>
    </w:p>
    <w:p w:rsidR="007B430E" w:rsidRDefault="007B430E" w:rsidP="007B430E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 </w:t>
      </w:r>
      <w:proofErr w:type="gramStart"/>
      <w:r>
        <w:rPr>
          <w:i/>
          <w:szCs w:val="24"/>
        </w:rPr>
        <w:t>Zastoupena:                  jednatelkou</w:t>
      </w:r>
      <w:proofErr w:type="gramEnd"/>
      <w:r>
        <w:rPr>
          <w:i/>
          <w:szCs w:val="24"/>
        </w:rPr>
        <w:t xml:space="preserve"> společnosti Ing. Hanou Soškovou</w:t>
      </w:r>
    </w:p>
    <w:p w:rsidR="007B430E" w:rsidRDefault="007B430E" w:rsidP="007B430E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Sídlo:                            Litvínov, Žižkova 151, PSČ 436 01</w:t>
      </w:r>
    </w:p>
    <w:p w:rsidR="007B430E" w:rsidRDefault="007B430E" w:rsidP="007B430E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IČO:                             25030302</w:t>
      </w:r>
    </w:p>
    <w:p w:rsidR="007B430E" w:rsidRDefault="007B430E" w:rsidP="007B430E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DIČ:                             CZ25030302 </w:t>
      </w:r>
    </w:p>
    <w:p w:rsidR="007B430E" w:rsidRDefault="007B430E" w:rsidP="007B430E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 Bankovní spojení:        </w:t>
      </w:r>
    </w:p>
    <w:p w:rsidR="007B430E" w:rsidRDefault="007B430E" w:rsidP="007B430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Zapsána v obchodním rejstříku Krajského soudu v Ústí nad Labem, oddíl C, vložka 13301</w:t>
      </w:r>
    </w:p>
    <w:p w:rsidR="007B430E" w:rsidRDefault="007B430E" w:rsidP="007B430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(dále též „pronajímatel“)</w:t>
      </w:r>
    </w:p>
    <w:p w:rsidR="007B430E" w:rsidRDefault="007B430E" w:rsidP="007B430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a</w:t>
      </w:r>
    </w:p>
    <w:p w:rsidR="007B430E" w:rsidRDefault="007B430E" w:rsidP="007B430E">
      <w:pPr>
        <w:rPr>
          <w:i/>
          <w:color w:val="000000"/>
          <w:sz w:val="24"/>
          <w:szCs w:val="24"/>
        </w:rPr>
      </w:pPr>
    </w:p>
    <w:p w:rsidR="00CE4372" w:rsidRPr="00CE4372" w:rsidRDefault="007B430E" w:rsidP="00CE4372">
      <w:pPr>
        <w:pStyle w:val="Normlnweb"/>
        <w:spacing w:before="0" w:beforeAutospacing="0" w:after="0" w:afterAutospacing="0"/>
        <w:ind w:left="284" w:hanging="284"/>
        <w:rPr>
          <w:b/>
          <w:i/>
        </w:rPr>
      </w:pPr>
      <w:r>
        <w:rPr>
          <w:i/>
          <w:color w:val="000000"/>
        </w:rPr>
        <w:t>B</w:t>
      </w:r>
      <w:r w:rsidRPr="00CE4372">
        <w:rPr>
          <w:i/>
          <w:color w:val="000000"/>
        </w:rPr>
        <w:t xml:space="preserve">/ </w:t>
      </w:r>
      <w:r w:rsidR="00CE4372" w:rsidRPr="00CE4372">
        <w:rPr>
          <w:b/>
          <w:i/>
        </w:rPr>
        <w:t>PRO LITVÍNOV, o.p.s.</w:t>
      </w:r>
    </w:p>
    <w:p w:rsidR="00CE4372" w:rsidRPr="00CE4372" w:rsidRDefault="00CE4372" w:rsidP="00CE4372">
      <w:pPr>
        <w:pStyle w:val="Normlnweb"/>
        <w:spacing w:before="0" w:beforeAutospacing="0" w:after="0" w:afterAutospacing="0"/>
        <w:ind w:left="284"/>
        <w:rPr>
          <w:i/>
        </w:rPr>
      </w:pPr>
      <w:r>
        <w:rPr>
          <w:i/>
        </w:rPr>
        <w:t>J</w:t>
      </w:r>
      <w:r w:rsidRPr="00CE4372">
        <w:rPr>
          <w:i/>
        </w:rPr>
        <w:t xml:space="preserve">ednající:                 Květuše </w:t>
      </w:r>
      <w:proofErr w:type="spellStart"/>
      <w:r w:rsidRPr="00CE4372">
        <w:rPr>
          <w:i/>
        </w:rPr>
        <w:t>Hellmichová</w:t>
      </w:r>
      <w:proofErr w:type="spellEnd"/>
      <w:r w:rsidRPr="00CE4372">
        <w:rPr>
          <w:i/>
        </w:rPr>
        <w:t xml:space="preserve">, ředitel </w:t>
      </w:r>
    </w:p>
    <w:p w:rsidR="00CE4372" w:rsidRPr="00CE4372" w:rsidRDefault="00CE4372" w:rsidP="00CE4372">
      <w:pPr>
        <w:pStyle w:val="Normlnweb"/>
        <w:spacing w:before="0" w:beforeAutospacing="0" w:after="0" w:afterAutospacing="0"/>
        <w:ind w:left="284"/>
        <w:rPr>
          <w:i/>
        </w:rPr>
      </w:pPr>
      <w:r>
        <w:rPr>
          <w:i/>
        </w:rPr>
        <w:t>S</w:t>
      </w:r>
      <w:r w:rsidRPr="00CE4372">
        <w:rPr>
          <w:i/>
        </w:rPr>
        <w:t>ídlo:                       Litvínov, Žižkova ul. čp. 151, PSČ 436 01</w:t>
      </w:r>
    </w:p>
    <w:p w:rsidR="00CE4372" w:rsidRPr="00CE4372" w:rsidRDefault="00CE4372" w:rsidP="00CE4372">
      <w:pPr>
        <w:pStyle w:val="Normlnweb"/>
        <w:spacing w:before="0" w:beforeAutospacing="0" w:after="0" w:afterAutospacing="0"/>
        <w:ind w:left="284"/>
        <w:rPr>
          <w:i/>
        </w:rPr>
      </w:pPr>
      <w:r w:rsidRPr="00CE4372">
        <w:rPr>
          <w:i/>
        </w:rPr>
        <w:t xml:space="preserve">IČO:                        </w:t>
      </w:r>
      <w:proofErr w:type="gramStart"/>
      <w:r w:rsidRPr="00CE4372">
        <w:rPr>
          <w:i/>
        </w:rPr>
        <w:t xml:space="preserve">22773436       </w:t>
      </w:r>
      <w:r w:rsidRPr="00CE4372">
        <w:rPr>
          <w:i/>
          <w:color w:val="000000"/>
        </w:rPr>
        <w:t>ne</w:t>
      </w:r>
      <w:r>
        <w:rPr>
          <w:i/>
        </w:rPr>
        <w:t>plátce</w:t>
      </w:r>
      <w:proofErr w:type="gramEnd"/>
      <w:r>
        <w:rPr>
          <w:i/>
        </w:rPr>
        <w:t xml:space="preserve"> DPH</w:t>
      </w:r>
    </w:p>
    <w:p w:rsidR="00CE4372" w:rsidRPr="00CE4372" w:rsidRDefault="00CE4372" w:rsidP="00CE4372">
      <w:pPr>
        <w:pStyle w:val="Zkladntext"/>
        <w:ind w:left="284"/>
        <w:rPr>
          <w:i/>
          <w:szCs w:val="24"/>
        </w:rPr>
      </w:pPr>
      <w:r>
        <w:rPr>
          <w:i/>
          <w:szCs w:val="24"/>
        </w:rPr>
        <w:t>B</w:t>
      </w:r>
      <w:r w:rsidRPr="00CE4372">
        <w:rPr>
          <w:i/>
          <w:szCs w:val="24"/>
        </w:rPr>
        <w:t xml:space="preserve">ankovní spojení:   </w:t>
      </w:r>
      <w:bookmarkStart w:id="0" w:name="_GoBack"/>
      <w:bookmarkEnd w:id="0"/>
    </w:p>
    <w:p w:rsidR="007B430E" w:rsidRPr="00CE4372" w:rsidRDefault="00282060" w:rsidP="00282060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</w:t>
      </w:r>
      <w:r w:rsidR="007B430E" w:rsidRPr="00CE4372">
        <w:rPr>
          <w:i/>
          <w:szCs w:val="24"/>
        </w:rPr>
        <w:t>(dále též „nájemce“)</w:t>
      </w:r>
    </w:p>
    <w:p w:rsidR="007B430E" w:rsidRDefault="007B430E" w:rsidP="007B430E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7B430E" w:rsidRDefault="007B430E" w:rsidP="007B430E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</w:t>
      </w:r>
    </w:p>
    <w:p w:rsidR="007B430E" w:rsidRDefault="007B430E" w:rsidP="007B430E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7B430E" w:rsidRDefault="007B430E" w:rsidP="007B430E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Krušnohorskou poliklinikou s.r.o. na straně pronajímatele a </w:t>
      </w:r>
      <w:r w:rsidR="00CE4372">
        <w:rPr>
          <w:i/>
          <w:iCs/>
          <w:sz w:val="24"/>
          <w:szCs w:val="24"/>
        </w:rPr>
        <w:t>PRO</w:t>
      </w:r>
      <w:r w:rsidR="00282060">
        <w:rPr>
          <w:i/>
          <w:iCs/>
          <w:sz w:val="24"/>
          <w:szCs w:val="24"/>
        </w:rPr>
        <w:t xml:space="preserve"> LITVÍNOV, o.p.s.</w:t>
      </w:r>
      <w:r>
        <w:rPr>
          <w:i/>
          <w:iCs/>
          <w:sz w:val="24"/>
          <w:szCs w:val="24"/>
        </w:rPr>
        <w:t xml:space="preserve"> na straně nájemce byla </w:t>
      </w:r>
      <w:r w:rsidRPr="00282060">
        <w:rPr>
          <w:i/>
          <w:iCs/>
          <w:sz w:val="24"/>
          <w:szCs w:val="24"/>
        </w:rPr>
        <w:t xml:space="preserve">dne </w:t>
      </w:r>
      <w:proofErr w:type="gramStart"/>
      <w:r w:rsidRPr="00282060">
        <w:rPr>
          <w:i/>
          <w:iCs/>
          <w:sz w:val="24"/>
          <w:szCs w:val="24"/>
        </w:rPr>
        <w:t>01.</w:t>
      </w:r>
      <w:r w:rsidR="00590970" w:rsidRPr="00282060">
        <w:rPr>
          <w:i/>
          <w:iCs/>
          <w:sz w:val="24"/>
          <w:szCs w:val="24"/>
        </w:rPr>
        <w:t>11</w:t>
      </w:r>
      <w:r w:rsidRPr="00282060">
        <w:rPr>
          <w:i/>
          <w:iCs/>
          <w:sz w:val="24"/>
          <w:szCs w:val="24"/>
        </w:rPr>
        <w:t>.201</w:t>
      </w:r>
      <w:r w:rsidR="00590970" w:rsidRPr="00282060">
        <w:rPr>
          <w:i/>
          <w:iCs/>
          <w:sz w:val="24"/>
          <w:szCs w:val="24"/>
        </w:rPr>
        <w:t>9</w:t>
      </w:r>
      <w:proofErr w:type="gramEnd"/>
      <w:r w:rsidRPr="00282060">
        <w:rPr>
          <w:i/>
          <w:iCs/>
          <w:sz w:val="24"/>
          <w:szCs w:val="24"/>
        </w:rPr>
        <w:t xml:space="preserve">  uzavřena Smlouva o nájmu prostoru sloužícího k podnikání a o nájmu věcí movitých</w:t>
      </w:r>
      <w:r w:rsidR="00590970" w:rsidRPr="00282060">
        <w:rPr>
          <w:i/>
          <w:iCs/>
          <w:sz w:val="24"/>
          <w:szCs w:val="24"/>
        </w:rPr>
        <w:t>.</w:t>
      </w:r>
    </w:p>
    <w:p w:rsidR="007B430E" w:rsidRDefault="007B430E" w:rsidP="007B430E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7B430E" w:rsidRDefault="007B430E" w:rsidP="007B430E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</w:t>
      </w:r>
      <w:r w:rsidR="00590970">
        <w:rPr>
          <w:i/>
          <w:iCs/>
          <w:sz w:val="24"/>
          <w:szCs w:val="24"/>
        </w:rPr>
        <w:t>od nabytí účinnosti Dodatku č. 1</w:t>
      </w:r>
      <w:r>
        <w:rPr>
          <w:i/>
          <w:iCs/>
          <w:sz w:val="24"/>
          <w:szCs w:val="24"/>
        </w:rPr>
        <w:t xml:space="preserve"> se výše uvedená smlouva mění takto: </w:t>
      </w:r>
    </w:p>
    <w:p w:rsidR="007B430E" w:rsidRDefault="007B430E" w:rsidP="007B430E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7B430E" w:rsidRPr="00590970" w:rsidRDefault="007B430E" w:rsidP="007B430E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590970">
        <w:rPr>
          <w:bCs/>
          <w:i/>
          <w:iCs/>
          <w:sz w:val="24"/>
          <w:szCs w:val="24"/>
        </w:rPr>
        <w:t>a)</w:t>
      </w:r>
      <w:r w:rsidRPr="00590970">
        <w:rPr>
          <w:b/>
          <w:bCs/>
          <w:i/>
          <w:iCs/>
          <w:sz w:val="24"/>
          <w:szCs w:val="24"/>
        </w:rPr>
        <w:t xml:space="preserve"> Článek I. Předmět a účel nájmu odst. 1.1 smlouvy se zrušuje a nahrazuje textem tohoto znění:</w:t>
      </w:r>
    </w:p>
    <w:p w:rsidR="007B430E" w:rsidRDefault="007B430E" w:rsidP="007B430E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highlight w:val="yellow"/>
        </w:rPr>
      </w:pPr>
    </w:p>
    <w:p w:rsidR="007B430E" w:rsidRPr="00590970" w:rsidRDefault="007B430E" w:rsidP="007B430E">
      <w:pPr>
        <w:pStyle w:val="Zkladntext"/>
        <w:jc w:val="both"/>
      </w:pPr>
      <w:r w:rsidRPr="00590970">
        <w:rPr>
          <w:b/>
        </w:rPr>
        <w:t>1.1</w:t>
      </w:r>
      <w:r w:rsidRPr="00590970">
        <w:t xml:space="preserve"> Pronajímatel je vlastníkem pozemku p. č. 1260/4, druh pozemku zastavěná plocha a nádvoří, katastrální území Horní Litvínov, zapsaného v katastru nemovitostí u Katastrálního úřadu pro Ústecký kraj, Katastrálního pracoviště Most, na LV č. 3537. Součástí tohoto pozemku je budova č. p. 151, stavba občanského vybavení, v jejímž objektu 001, </w:t>
      </w:r>
      <w:r w:rsidR="00590970" w:rsidRPr="00590970">
        <w:t>1</w:t>
      </w:r>
      <w:r w:rsidRPr="00590970">
        <w:t>. nadzemním podlaží, se nachází prostor s</w:t>
      </w:r>
      <w:r w:rsidR="00590970" w:rsidRPr="00590970">
        <w:t>loužící k podnikání o výměře 36,10</w:t>
      </w:r>
      <w:r w:rsidRPr="00590970">
        <w:t xml:space="preserve"> m</w:t>
      </w:r>
      <w:r w:rsidRPr="00590970">
        <w:rPr>
          <w:vertAlign w:val="superscript"/>
        </w:rPr>
        <w:t>2</w:t>
      </w:r>
      <w:r w:rsidRPr="00590970">
        <w:t xml:space="preserve"> (dále jen „Prostor“). Umístění Prostoru v objektu je podrobně popsáno v </w:t>
      </w:r>
      <w:r w:rsidRPr="00590970">
        <w:rPr>
          <w:u w:val="single"/>
        </w:rPr>
        <w:t>Příloze č. 1 - Předávací protokol,</w:t>
      </w:r>
      <w:r w:rsidRPr="00590970">
        <w:t xml:space="preserve"> která je nedílnou součástí této smlouvy.</w:t>
      </w:r>
    </w:p>
    <w:p w:rsidR="007B430E" w:rsidRPr="00590970" w:rsidRDefault="007B430E" w:rsidP="007B430E">
      <w:pPr>
        <w:jc w:val="both"/>
        <w:rPr>
          <w:b/>
          <w:sz w:val="24"/>
          <w:szCs w:val="24"/>
        </w:rPr>
      </w:pPr>
    </w:p>
    <w:p w:rsidR="007B430E" w:rsidRPr="00590970" w:rsidRDefault="007B430E" w:rsidP="007B43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90970">
        <w:rPr>
          <w:bCs/>
          <w:i/>
          <w:iCs/>
          <w:sz w:val="24"/>
          <w:szCs w:val="24"/>
        </w:rPr>
        <w:t>b)</w:t>
      </w:r>
      <w:r w:rsidRPr="00590970">
        <w:rPr>
          <w:bCs/>
          <w:iCs/>
          <w:sz w:val="24"/>
          <w:szCs w:val="24"/>
        </w:rPr>
        <w:t xml:space="preserve"> Dosavadní příloha č. 1 – </w:t>
      </w:r>
      <w:r w:rsidRPr="00590970">
        <w:rPr>
          <w:sz w:val="24"/>
          <w:szCs w:val="24"/>
        </w:rPr>
        <w:t xml:space="preserve">Předávací protokol ze dne </w:t>
      </w:r>
      <w:proofErr w:type="gramStart"/>
      <w:r w:rsidRPr="00590970">
        <w:rPr>
          <w:sz w:val="24"/>
          <w:szCs w:val="24"/>
        </w:rPr>
        <w:t>01.</w:t>
      </w:r>
      <w:r w:rsidR="00590970" w:rsidRPr="00590970">
        <w:rPr>
          <w:sz w:val="24"/>
          <w:szCs w:val="24"/>
        </w:rPr>
        <w:t>11</w:t>
      </w:r>
      <w:r w:rsidRPr="00590970">
        <w:rPr>
          <w:sz w:val="24"/>
          <w:szCs w:val="24"/>
        </w:rPr>
        <w:t>.2019</w:t>
      </w:r>
      <w:proofErr w:type="gramEnd"/>
      <w:r w:rsidRPr="00590970">
        <w:rPr>
          <w:sz w:val="24"/>
          <w:szCs w:val="24"/>
        </w:rPr>
        <w:t xml:space="preserve"> se zrušuje a nahrazuje se přílohou č. 1 </w:t>
      </w:r>
      <w:r w:rsidRPr="00590970">
        <w:rPr>
          <w:bCs/>
          <w:iCs/>
          <w:sz w:val="24"/>
          <w:szCs w:val="24"/>
        </w:rPr>
        <w:t xml:space="preserve">– </w:t>
      </w:r>
      <w:r w:rsidRPr="00590970">
        <w:rPr>
          <w:sz w:val="24"/>
          <w:szCs w:val="24"/>
        </w:rPr>
        <w:t xml:space="preserve"> Předávací protokol  ze dne </w:t>
      </w:r>
      <w:proofErr w:type="gramStart"/>
      <w:r w:rsidR="00590970" w:rsidRPr="00590970">
        <w:rPr>
          <w:sz w:val="24"/>
          <w:szCs w:val="24"/>
        </w:rPr>
        <w:t>01.01.2020</w:t>
      </w:r>
      <w:proofErr w:type="gramEnd"/>
      <w:r w:rsidR="00590970" w:rsidRPr="00590970">
        <w:rPr>
          <w:sz w:val="24"/>
          <w:szCs w:val="24"/>
        </w:rPr>
        <w:t>.</w:t>
      </w:r>
      <w:r w:rsidRPr="00590970">
        <w:rPr>
          <w:sz w:val="24"/>
          <w:szCs w:val="24"/>
        </w:rPr>
        <w:t xml:space="preserve"> </w:t>
      </w:r>
    </w:p>
    <w:p w:rsidR="007B430E" w:rsidRDefault="007B430E" w:rsidP="007B43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90970">
        <w:rPr>
          <w:bCs/>
          <w:iCs/>
          <w:sz w:val="24"/>
          <w:szCs w:val="24"/>
        </w:rPr>
        <w:t xml:space="preserve">Příloha č. 2 – Výpočtový list měsíčních úhrad ze dne </w:t>
      </w:r>
      <w:proofErr w:type="gramStart"/>
      <w:r w:rsidRPr="00590970">
        <w:rPr>
          <w:bCs/>
          <w:iCs/>
          <w:sz w:val="24"/>
          <w:szCs w:val="24"/>
        </w:rPr>
        <w:t>01</w:t>
      </w:r>
      <w:r w:rsidR="00590970" w:rsidRPr="00590970">
        <w:rPr>
          <w:bCs/>
          <w:iCs/>
          <w:sz w:val="24"/>
          <w:szCs w:val="24"/>
        </w:rPr>
        <w:t>.11</w:t>
      </w:r>
      <w:r w:rsidRPr="00590970">
        <w:rPr>
          <w:bCs/>
          <w:iCs/>
          <w:sz w:val="24"/>
          <w:szCs w:val="24"/>
        </w:rPr>
        <w:t>.2019</w:t>
      </w:r>
      <w:proofErr w:type="gramEnd"/>
      <w:r w:rsidRPr="00590970">
        <w:rPr>
          <w:bCs/>
          <w:iCs/>
          <w:sz w:val="24"/>
          <w:szCs w:val="24"/>
        </w:rPr>
        <w:t xml:space="preserve"> se zrušuje a nahrazuje se Přílohou č. 2 – Výpočtový list měsíčních úhrad ze dne </w:t>
      </w:r>
      <w:r w:rsidR="00590970" w:rsidRPr="00590970">
        <w:rPr>
          <w:sz w:val="24"/>
          <w:szCs w:val="24"/>
        </w:rPr>
        <w:t>01.01.2020</w:t>
      </w:r>
      <w:r w:rsidRPr="00590970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:rsidR="007B430E" w:rsidRDefault="007B430E" w:rsidP="007B430E">
      <w:pPr>
        <w:autoSpaceDE w:val="0"/>
        <w:autoSpaceDN w:val="0"/>
        <w:adjustRightInd w:val="0"/>
        <w:ind w:left="360" w:hanging="360"/>
        <w:jc w:val="both"/>
        <w:rPr>
          <w:b/>
          <w:bCs/>
          <w:iCs/>
          <w:sz w:val="24"/>
          <w:szCs w:val="24"/>
        </w:rPr>
      </w:pPr>
    </w:p>
    <w:p w:rsidR="007B430E" w:rsidRDefault="007B430E" w:rsidP="007B430E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1.3. </w:t>
      </w:r>
      <w:r>
        <w:rPr>
          <w:i/>
          <w:iCs/>
          <w:sz w:val="24"/>
          <w:szCs w:val="24"/>
        </w:rPr>
        <w:t xml:space="preserve">V dalším zůstává smlouva nezměněna. </w:t>
      </w:r>
    </w:p>
    <w:p w:rsidR="007B430E" w:rsidRDefault="007B430E" w:rsidP="007B430E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:rsidR="007B430E" w:rsidRDefault="007B430E" w:rsidP="007B430E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čl. II</w:t>
      </w:r>
    </w:p>
    <w:p w:rsidR="007B430E" w:rsidRDefault="007B430E" w:rsidP="007B430E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7B430E" w:rsidRDefault="007B430E" w:rsidP="007B430E">
      <w:pPr>
        <w:widowControl w:val="0"/>
        <w:autoSpaceDE w:val="0"/>
        <w:autoSpaceDN w:val="0"/>
        <w:adjustRightInd w:val="0"/>
        <w:ind w:hanging="567"/>
        <w:jc w:val="both"/>
        <w:rPr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2.1. </w:t>
      </w:r>
      <w:r>
        <w:rPr>
          <w:i/>
          <w:sz w:val="24"/>
          <w:szCs w:val="24"/>
        </w:rPr>
        <w:t>Dodatek</w:t>
      </w:r>
      <w:r>
        <w:rPr>
          <w:i/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nabývá účinnosti dnem uveřejnění v registru smluv podle zákona č. 340/2015Sb., o zvláštních podmínkách účinnosti některých smluv, uveřejňování těchto smluv a o registru smluv (zákon o registru smluv), ve znění pozdějších předpisů. Uveřejnění tohoto dodatku zajistí pronajímatel. </w:t>
      </w:r>
    </w:p>
    <w:p w:rsidR="007B430E" w:rsidRDefault="007B430E" w:rsidP="007B430E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7B430E" w:rsidRDefault="007B430E" w:rsidP="007B430E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Dodatek  je</w:t>
      </w:r>
      <w:proofErr w:type="gramEnd"/>
      <w:r>
        <w:rPr>
          <w:i/>
          <w:iCs/>
          <w:sz w:val="24"/>
          <w:szCs w:val="24"/>
        </w:rPr>
        <w:t xml:space="preserve">  vyhotoven   ve   dvou  stejnopisech,  z  nichž  jeden  stejnopis  obdrží  pronajímatel  a   jeden  stejnopis  obdrží   nájemce.  </w:t>
      </w:r>
    </w:p>
    <w:p w:rsidR="007B430E" w:rsidRDefault="007B430E" w:rsidP="007B430E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7B430E" w:rsidRDefault="007B430E" w:rsidP="007B430E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7B430E" w:rsidRDefault="007B430E" w:rsidP="007B430E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282060">
        <w:rPr>
          <w:i/>
          <w:sz w:val="24"/>
          <w:szCs w:val="24"/>
        </w:rPr>
        <w:t xml:space="preserve">V Litvínově, dne </w:t>
      </w:r>
      <w:r w:rsidR="00590970" w:rsidRPr="00282060">
        <w:rPr>
          <w:i/>
          <w:sz w:val="24"/>
          <w:szCs w:val="24"/>
        </w:rPr>
        <w:t>1. ledna</w:t>
      </w:r>
      <w:r w:rsidR="00590970">
        <w:rPr>
          <w:i/>
          <w:sz w:val="24"/>
          <w:szCs w:val="24"/>
        </w:rPr>
        <w:t xml:space="preserve"> 2020</w:t>
      </w:r>
    </w:p>
    <w:p w:rsidR="007B430E" w:rsidRDefault="007B430E" w:rsidP="007B430E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7B430E" w:rsidRDefault="007B430E" w:rsidP="007B430E">
      <w:pPr>
        <w:rPr>
          <w:b/>
          <w:iCs/>
        </w:rPr>
      </w:pPr>
    </w:p>
    <w:p w:rsidR="007B430E" w:rsidRDefault="007B430E" w:rsidP="007B430E">
      <w:pPr>
        <w:rPr>
          <w:b/>
          <w:iCs/>
        </w:rPr>
      </w:pPr>
    </w:p>
    <w:p w:rsidR="007B430E" w:rsidRDefault="007B430E" w:rsidP="007B430E">
      <w:pPr>
        <w:jc w:val="both"/>
        <w:rPr>
          <w:i/>
          <w:sz w:val="24"/>
        </w:rPr>
      </w:pPr>
      <w:r>
        <w:rPr>
          <w:i/>
          <w:sz w:val="24"/>
        </w:rPr>
        <w:t>Pronajímatel:                                                                        Nájemce:</w:t>
      </w:r>
    </w:p>
    <w:p w:rsidR="007B430E" w:rsidRDefault="007B430E" w:rsidP="007B430E">
      <w:pPr>
        <w:rPr>
          <w:sz w:val="24"/>
          <w:szCs w:val="24"/>
        </w:rPr>
      </w:pPr>
    </w:p>
    <w:p w:rsidR="007B430E" w:rsidRDefault="007B430E" w:rsidP="007B430E">
      <w:pPr>
        <w:rPr>
          <w:i/>
          <w:sz w:val="24"/>
          <w:szCs w:val="24"/>
        </w:rPr>
      </w:pPr>
    </w:p>
    <w:p w:rsidR="007B430E" w:rsidRDefault="007B430E" w:rsidP="007B430E">
      <w:pPr>
        <w:jc w:val="both"/>
        <w:rPr>
          <w:i/>
          <w:sz w:val="24"/>
        </w:rPr>
      </w:pPr>
    </w:p>
    <w:p w:rsidR="007B430E" w:rsidRDefault="007B430E" w:rsidP="007B430E">
      <w:pPr>
        <w:jc w:val="both"/>
        <w:rPr>
          <w:i/>
          <w:sz w:val="24"/>
        </w:rPr>
      </w:pPr>
    </w:p>
    <w:p w:rsidR="007B430E" w:rsidRDefault="007B430E" w:rsidP="007B430E">
      <w:pPr>
        <w:jc w:val="both"/>
        <w:rPr>
          <w:i/>
          <w:sz w:val="24"/>
        </w:rPr>
      </w:pPr>
      <w:r>
        <w:rPr>
          <w:i/>
          <w:sz w:val="24"/>
        </w:rPr>
        <w:t>…………………………                                                           …………………………</w:t>
      </w:r>
    </w:p>
    <w:p w:rsidR="007B430E" w:rsidRDefault="007B430E" w:rsidP="007B430E">
      <w:pPr>
        <w:pStyle w:val="Nadpis5"/>
        <w:rPr>
          <w:i/>
        </w:rPr>
      </w:pPr>
      <w:r>
        <w:rPr>
          <w:i/>
        </w:rPr>
        <w:t xml:space="preserve">Krušnohorská </w:t>
      </w:r>
      <w:r w:rsidRPr="00590970">
        <w:rPr>
          <w:i/>
        </w:rPr>
        <w:t xml:space="preserve">poliklinika s.r.o.                                            </w:t>
      </w:r>
      <w:r w:rsidR="00590970">
        <w:rPr>
          <w:i/>
        </w:rPr>
        <w:t>PRO LITVÍNOV o.p.s.</w:t>
      </w:r>
      <w:r w:rsidRPr="00590970">
        <w:rPr>
          <w:i/>
        </w:rPr>
        <w:t xml:space="preserve"> </w:t>
      </w:r>
    </w:p>
    <w:p w:rsidR="007B430E" w:rsidRDefault="007B430E" w:rsidP="007B430E">
      <w:pPr>
        <w:jc w:val="both"/>
        <w:rPr>
          <w:i/>
          <w:sz w:val="24"/>
        </w:rPr>
      </w:pPr>
      <w:r w:rsidRPr="00590970">
        <w:rPr>
          <w:i/>
          <w:sz w:val="24"/>
        </w:rPr>
        <w:t xml:space="preserve">Ing. Hana Sošková, </w:t>
      </w:r>
      <w:proofErr w:type="gramStart"/>
      <w:r w:rsidRPr="00590970">
        <w:rPr>
          <w:i/>
          <w:sz w:val="24"/>
        </w:rPr>
        <w:t>jednatelka</w:t>
      </w:r>
      <w:r w:rsidR="00590970">
        <w:rPr>
          <w:i/>
          <w:sz w:val="24"/>
        </w:rPr>
        <w:t xml:space="preserve">                                             Květuše</w:t>
      </w:r>
      <w:proofErr w:type="gramEnd"/>
      <w:r w:rsidR="00590970">
        <w:rPr>
          <w:i/>
          <w:sz w:val="24"/>
        </w:rPr>
        <w:t xml:space="preserve"> </w:t>
      </w:r>
      <w:proofErr w:type="spellStart"/>
      <w:r w:rsidR="00590970">
        <w:rPr>
          <w:i/>
          <w:sz w:val="24"/>
        </w:rPr>
        <w:t>Hellmichová</w:t>
      </w:r>
      <w:proofErr w:type="spellEnd"/>
      <w:r w:rsidR="00590970">
        <w:rPr>
          <w:i/>
          <w:sz w:val="24"/>
        </w:rPr>
        <w:t>, ředitel</w:t>
      </w:r>
    </w:p>
    <w:p w:rsidR="007B430E" w:rsidRDefault="007B430E" w:rsidP="007B430E"/>
    <w:p w:rsidR="007030A8" w:rsidRDefault="007030A8"/>
    <w:sectPr w:rsidR="0070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FB"/>
    <w:rsid w:val="00036D53"/>
    <w:rsid w:val="00282060"/>
    <w:rsid w:val="00590970"/>
    <w:rsid w:val="007030A8"/>
    <w:rsid w:val="007B430E"/>
    <w:rsid w:val="00CE4372"/>
    <w:rsid w:val="00E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31273-C237-4498-8176-7F0F5639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B430E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7B430E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B43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B43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B430E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B43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4372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0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Vladana Mölzerová</cp:lastModifiedBy>
  <cp:revision>9</cp:revision>
  <cp:lastPrinted>2020-01-13T11:27:00Z</cp:lastPrinted>
  <dcterms:created xsi:type="dcterms:W3CDTF">2020-01-09T12:00:00Z</dcterms:created>
  <dcterms:modified xsi:type="dcterms:W3CDTF">2020-01-24T07:38:00Z</dcterms:modified>
</cp:coreProperties>
</file>