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D13A3" w:rsidRPr="00215C87" w:rsidRDefault="0076112D">
      <w:pPr>
        <w:jc w:val="center"/>
        <w:rPr>
          <w:rFonts w:ascii="Arial" w:hAnsi="Arial" w:cs="Arial"/>
          <w:sz w:val="24"/>
          <w:szCs w:val="24"/>
          <w:lang w:val="cs-CZ"/>
        </w:rPr>
      </w:pPr>
      <w:r>
        <w:rPr>
          <w:rFonts w:ascii="Arial" w:hAnsi="Arial" w:cs="Arial"/>
          <w:sz w:val="24"/>
          <w:szCs w:val="24"/>
          <w:lang w:val="cs-CZ"/>
        </w:rPr>
        <w:t xml:space="preserve"> </w:t>
      </w:r>
      <w:bookmarkStart w:id="0" w:name="_GoBack"/>
      <w:bookmarkEnd w:id="0"/>
    </w:p>
    <w:p w:rsidR="00AD13A3" w:rsidRPr="00215C87" w:rsidRDefault="00AD13A3">
      <w:pPr>
        <w:jc w:val="center"/>
        <w:rPr>
          <w:rFonts w:ascii="Arial" w:hAnsi="Arial" w:cs="Arial"/>
          <w:sz w:val="24"/>
          <w:szCs w:val="24"/>
          <w:lang w:val="cs-CZ"/>
        </w:rPr>
      </w:pPr>
    </w:p>
    <w:p w:rsidR="00AD13A3" w:rsidRPr="00215C87" w:rsidRDefault="00AD13A3">
      <w:pPr>
        <w:jc w:val="center"/>
        <w:rPr>
          <w:rFonts w:ascii="Arial" w:hAnsi="Arial" w:cs="Arial"/>
          <w:sz w:val="24"/>
          <w:szCs w:val="24"/>
          <w:lang w:val="cs-CZ"/>
        </w:rPr>
      </w:pPr>
    </w:p>
    <w:p w:rsidR="00AD13A3" w:rsidRPr="00215C87" w:rsidRDefault="00AD13A3">
      <w:pPr>
        <w:jc w:val="center"/>
        <w:rPr>
          <w:rFonts w:ascii="Arial" w:hAnsi="Arial" w:cs="Arial"/>
          <w:sz w:val="24"/>
          <w:szCs w:val="24"/>
          <w:lang w:val="cs-CZ"/>
        </w:rPr>
      </w:pPr>
      <w:r w:rsidRPr="00215C87">
        <w:rPr>
          <w:rFonts w:ascii="Arial" w:hAnsi="Arial" w:cs="Arial"/>
          <w:sz w:val="24"/>
          <w:szCs w:val="24"/>
          <w:lang w:val="cs-CZ"/>
        </w:rPr>
        <w:t xml:space="preserve">Filmová produkční společnost </w:t>
      </w:r>
      <w:proofErr w:type="spellStart"/>
      <w:r w:rsidRPr="00215C87">
        <w:rPr>
          <w:rFonts w:ascii="Arial" w:hAnsi="Arial" w:cs="Arial"/>
          <w:b/>
          <w:sz w:val="24"/>
          <w:szCs w:val="24"/>
          <w:lang w:val="cs-CZ"/>
        </w:rPr>
        <w:t>Stillking</w:t>
      </w:r>
      <w:proofErr w:type="spellEnd"/>
      <w:r w:rsidRPr="00215C87">
        <w:rPr>
          <w:rFonts w:ascii="Arial" w:hAnsi="Arial" w:cs="Arial"/>
          <w:b/>
          <w:sz w:val="24"/>
          <w:szCs w:val="24"/>
          <w:lang w:val="cs-CZ"/>
        </w:rPr>
        <w:t xml:space="preserve"> </w:t>
      </w:r>
      <w:proofErr w:type="spellStart"/>
      <w:r w:rsidRPr="00215C87">
        <w:rPr>
          <w:rFonts w:ascii="Arial" w:hAnsi="Arial" w:cs="Arial"/>
          <w:b/>
          <w:sz w:val="24"/>
          <w:szCs w:val="24"/>
          <w:lang w:val="cs-CZ"/>
        </w:rPr>
        <w:t>Features</w:t>
      </w:r>
      <w:proofErr w:type="spellEnd"/>
      <w:r w:rsidRPr="00215C87">
        <w:rPr>
          <w:rFonts w:ascii="Arial" w:hAnsi="Arial" w:cs="Arial"/>
          <w:b/>
          <w:sz w:val="24"/>
          <w:szCs w:val="24"/>
          <w:lang w:val="cs-CZ"/>
        </w:rPr>
        <w:t>, spol. s r.o.</w:t>
      </w:r>
    </w:p>
    <w:p w:rsidR="00AD13A3" w:rsidRPr="00215C87" w:rsidRDefault="00AD13A3">
      <w:pPr>
        <w:jc w:val="center"/>
        <w:rPr>
          <w:rFonts w:ascii="Arial" w:hAnsi="Arial" w:cs="Arial"/>
          <w:sz w:val="24"/>
          <w:szCs w:val="24"/>
          <w:lang w:val="cs-CZ"/>
        </w:rPr>
      </w:pPr>
      <w:r w:rsidRPr="00215C87">
        <w:rPr>
          <w:rFonts w:ascii="Arial" w:hAnsi="Arial" w:cs="Arial"/>
          <w:sz w:val="24"/>
          <w:szCs w:val="24"/>
          <w:lang w:val="cs-CZ"/>
        </w:rPr>
        <w:t xml:space="preserve">Kříženeckého nám. 322, 152 00 Praha 5, </w:t>
      </w:r>
      <w:r w:rsidRPr="00215C87">
        <w:rPr>
          <w:rFonts w:ascii="Arial" w:hAnsi="Arial" w:cs="Arial"/>
          <w:color w:val="000000"/>
          <w:sz w:val="24"/>
          <w:szCs w:val="24"/>
          <w:lang w:val="cs-CZ"/>
        </w:rPr>
        <w:t>Česká republika</w:t>
      </w:r>
    </w:p>
    <w:p w:rsidR="00AD13A3" w:rsidRPr="00215C87" w:rsidRDefault="00AD13A3">
      <w:pPr>
        <w:jc w:val="center"/>
        <w:rPr>
          <w:rFonts w:ascii="Arial" w:hAnsi="Arial" w:cs="Arial"/>
          <w:sz w:val="24"/>
          <w:szCs w:val="24"/>
          <w:lang w:val="cs-CZ"/>
        </w:rPr>
      </w:pPr>
      <w:r w:rsidRPr="00215C87">
        <w:rPr>
          <w:rFonts w:ascii="Arial" w:hAnsi="Arial" w:cs="Arial"/>
          <w:sz w:val="24"/>
          <w:szCs w:val="24"/>
          <w:lang w:val="cs-CZ"/>
        </w:rPr>
        <w:t>IČO: 02425491</w:t>
      </w:r>
    </w:p>
    <w:p w:rsidR="00AD13A3" w:rsidRPr="00215C87" w:rsidRDefault="00AD13A3">
      <w:pPr>
        <w:jc w:val="center"/>
        <w:rPr>
          <w:rFonts w:ascii="Arial" w:hAnsi="Arial" w:cs="Arial"/>
          <w:sz w:val="24"/>
          <w:szCs w:val="24"/>
          <w:lang w:val="cs-CZ"/>
        </w:rPr>
      </w:pPr>
      <w:r w:rsidRPr="00215C87">
        <w:rPr>
          <w:rFonts w:ascii="Arial" w:hAnsi="Arial" w:cs="Arial"/>
          <w:sz w:val="24"/>
          <w:szCs w:val="24"/>
          <w:lang w:val="cs-CZ"/>
        </w:rPr>
        <w:t>DIČ: CZ02425491</w:t>
      </w:r>
    </w:p>
    <w:p w:rsidR="00AD13A3" w:rsidRPr="00215C87" w:rsidRDefault="00AD13A3">
      <w:pPr>
        <w:jc w:val="center"/>
        <w:rPr>
          <w:rFonts w:ascii="Arial" w:hAnsi="Arial" w:cs="Arial"/>
          <w:sz w:val="24"/>
          <w:szCs w:val="24"/>
          <w:lang w:val="cs-CZ"/>
        </w:rPr>
      </w:pPr>
      <w:r w:rsidRPr="00215C87">
        <w:rPr>
          <w:rFonts w:ascii="Arial" w:hAnsi="Arial" w:cs="Arial"/>
          <w:sz w:val="24"/>
          <w:szCs w:val="24"/>
          <w:lang w:val="cs-CZ"/>
        </w:rPr>
        <w:t>zastoupená panem Ondřejem Novákem na základě plné moci</w:t>
      </w:r>
      <w:r w:rsidR="00E96234">
        <w:rPr>
          <w:rFonts w:ascii="Arial" w:hAnsi="Arial" w:cs="Arial"/>
          <w:sz w:val="24"/>
          <w:szCs w:val="24"/>
          <w:lang w:val="cs-CZ"/>
        </w:rPr>
        <w:t xml:space="preserve">, která je přílohou </w:t>
      </w:r>
      <w:r w:rsidR="00F15684">
        <w:rPr>
          <w:rFonts w:ascii="Arial" w:hAnsi="Arial" w:cs="Arial"/>
          <w:sz w:val="24"/>
          <w:szCs w:val="24"/>
          <w:lang w:val="cs-CZ"/>
        </w:rPr>
        <w:t xml:space="preserve">č. 2 </w:t>
      </w:r>
      <w:proofErr w:type="gramStart"/>
      <w:r w:rsidR="00E96234">
        <w:rPr>
          <w:rFonts w:ascii="Arial" w:hAnsi="Arial" w:cs="Arial"/>
          <w:sz w:val="24"/>
          <w:szCs w:val="24"/>
          <w:lang w:val="cs-CZ"/>
        </w:rPr>
        <w:t>této</w:t>
      </w:r>
      <w:proofErr w:type="gramEnd"/>
      <w:r w:rsidR="00E96234">
        <w:rPr>
          <w:rFonts w:ascii="Arial" w:hAnsi="Arial" w:cs="Arial"/>
          <w:sz w:val="24"/>
          <w:szCs w:val="24"/>
          <w:lang w:val="cs-CZ"/>
        </w:rPr>
        <w:t xml:space="preserve"> smlouvy</w:t>
      </w:r>
    </w:p>
    <w:p w:rsidR="00AD13A3" w:rsidRPr="00215C87" w:rsidRDefault="00AD13A3">
      <w:pPr>
        <w:jc w:val="center"/>
        <w:rPr>
          <w:rFonts w:ascii="Arial" w:hAnsi="Arial" w:cs="Arial"/>
          <w:sz w:val="24"/>
          <w:szCs w:val="24"/>
          <w:lang w:val="cs-CZ"/>
        </w:rPr>
      </w:pPr>
      <w:r w:rsidRPr="00215C87">
        <w:rPr>
          <w:rFonts w:ascii="Arial" w:hAnsi="Arial" w:cs="Arial"/>
          <w:sz w:val="24"/>
          <w:szCs w:val="24"/>
          <w:lang w:val="cs-CZ"/>
        </w:rPr>
        <w:t>(dále jen jako „Nájemce“)</w:t>
      </w:r>
    </w:p>
    <w:p w:rsidR="00AD13A3" w:rsidRPr="00215C87" w:rsidRDefault="00AD13A3">
      <w:pPr>
        <w:jc w:val="center"/>
        <w:rPr>
          <w:rFonts w:ascii="Arial" w:hAnsi="Arial" w:cs="Arial"/>
          <w:sz w:val="24"/>
          <w:szCs w:val="24"/>
          <w:lang w:val="cs-CZ"/>
        </w:rPr>
      </w:pPr>
    </w:p>
    <w:p w:rsidR="00AD13A3" w:rsidRPr="00215C87" w:rsidRDefault="00AD13A3">
      <w:pPr>
        <w:jc w:val="center"/>
        <w:rPr>
          <w:rFonts w:ascii="Arial" w:hAnsi="Arial" w:cs="Arial"/>
          <w:sz w:val="24"/>
          <w:szCs w:val="24"/>
          <w:lang w:val="cs-CZ"/>
        </w:rPr>
      </w:pPr>
      <w:r w:rsidRPr="00215C87">
        <w:rPr>
          <w:rFonts w:ascii="Arial" w:hAnsi="Arial" w:cs="Arial"/>
          <w:sz w:val="24"/>
          <w:szCs w:val="24"/>
          <w:lang w:val="cs-CZ"/>
        </w:rPr>
        <w:t>a</w:t>
      </w:r>
    </w:p>
    <w:p w:rsidR="00AD13A3" w:rsidRPr="00215C87" w:rsidRDefault="00AD13A3">
      <w:pPr>
        <w:jc w:val="center"/>
        <w:rPr>
          <w:rFonts w:ascii="Arial" w:hAnsi="Arial" w:cs="Arial"/>
          <w:sz w:val="24"/>
          <w:szCs w:val="24"/>
          <w:lang w:val="cs-CZ"/>
        </w:rPr>
      </w:pPr>
    </w:p>
    <w:tbl>
      <w:tblPr>
        <w:tblW w:w="0" w:type="auto"/>
        <w:tblInd w:w="70" w:type="dxa"/>
        <w:tblLayout w:type="fixed"/>
        <w:tblCellMar>
          <w:left w:w="70" w:type="dxa"/>
          <w:right w:w="70" w:type="dxa"/>
        </w:tblCellMar>
        <w:tblLook w:val="0000" w:firstRow="0" w:lastRow="0" w:firstColumn="0" w:lastColumn="0" w:noHBand="0" w:noVBand="0"/>
      </w:tblPr>
      <w:tblGrid>
        <w:gridCol w:w="9390"/>
      </w:tblGrid>
      <w:tr w:rsidR="00AD13A3" w:rsidRPr="00215C87">
        <w:trPr>
          <w:trHeight w:val="1440"/>
        </w:trPr>
        <w:tc>
          <w:tcPr>
            <w:tcW w:w="9390" w:type="dxa"/>
            <w:tcBorders>
              <w:top w:val="double" w:sz="1" w:space="0" w:color="000000"/>
              <w:left w:val="double" w:sz="1" w:space="0" w:color="000000"/>
              <w:bottom w:val="double" w:sz="1" w:space="0" w:color="000000"/>
              <w:right w:val="double" w:sz="1" w:space="0" w:color="000000"/>
            </w:tcBorders>
            <w:shd w:val="clear" w:color="auto" w:fill="auto"/>
          </w:tcPr>
          <w:p w:rsidR="00F74F0E" w:rsidRDefault="00F74F0E" w:rsidP="00DD275E">
            <w:pPr>
              <w:rPr>
                <w:rFonts w:ascii="Arial" w:hAnsi="Arial" w:cs="Arial"/>
                <w:b/>
                <w:sz w:val="24"/>
                <w:szCs w:val="24"/>
                <w:lang w:val="cs-CZ"/>
              </w:rPr>
            </w:pPr>
          </w:p>
          <w:p w:rsidR="00F74F0E" w:rsidRDefault="00F74F0E" w:rsidP="00376D3C">
            <w:pPr>
              <w:jc w:val="center"/>
              <w:rPr>
                <w:rFonts w:ascii="Arial" w:hAnsi="Arial" w:cs="Arial"/>
                <w:b/>
                <w:sz w:val="24"/>
                <w:szCs w:val="24"/>
                <w:lang w:val="cs-CZ"/>
              </w:rPr>
            </w:pPr>
          </w:p>
          <w:p w:rsidR="00CC3EF6" w:rsidRDefault="00B27822" w:rsidP="00376D3C">
            <w:pPr>
              <w:jc w:val="center"/>
              <w:rPr>
                <w:rFonts w:ascii="Arial" w:hAnsi="Arial" w:cs="Arial"/>
                <w:b/>
                <w:sz w:val="24"/>
                <w:szCs w:val="24"/>
                <w:lang w:val="cs-CZ"/>
              </w:rPr>
            </w:pPr>
            <w:r>
              <w:rPr>
                <w:rFonts w:ascii="Arial" w:hAnsi="Arial" w:cs="Arial"/>
                <w:b/>
                <w:sz w:val="24"/>
                <w:szCs w:val="24"/>
                <w:lang w:val="cs-CZ"/>
              </w:rPr>
              <w:t>Městské divadlo Jablonec nad Nisou o.p.s.</w:t>
            </w:r>
          </w:p>
          <w:p w:rsidR="00B27822" w:rsidRDefault="00B27822" w:rsidP="00376D3C">
            <w:pPr>
              <w:jc w:val="center"/>
              <w:rPr>
                <w:rFonts w:ascii="Arial" w:hAnsi="Arial" w:cs="Arial"/>
                <w:b/>
                <w:sz w:val="24"/>
                <w:szCs w:val="24"/>
                <w:lang w:val="cs-CZ"/>
              </w:rPr>
            </w:pPr>
            <w:r>
              <w:rPr>
                <w:rFonts w:ascii="Arial" w:hAnsi="Arial" w:cs="Arial"/>
                <w:b/>
                <w:sz w:val="24"/>
                <w:szCs w:val="24"/>
                <w:lang w:val="cs-CZ"/>
              </w:rPr>
              <w:t>Liberecká 1900/5</w:t>
            </w:r>
          </w:p>
          <w:p w:rsidR="00B27822" w:rsidRDefault="00B27822" w:rsidP="00376D3C">
            <w:pPr>
              <w:jc w:val="center"/>
              <w:rPr>
                <w:rFonts w:ascii="Arial" w:hAnsi="Arial" w:cs="Arial"/>
                <w:b/>
                <w:sz w:val="24"/>
                <w:szCs w:val="24"/>
                <w:lang w:val="cs-CZ"/>
              </w:rPr>
            </w:pPr>
            <w:r>
              <w:rPr>
                <w:rFonts w:ascii="Arial" w:hAnsi="Arial" w:cs="Arial"/>
                <w:b/>
                <w:sz w:val="24"/>
                <w:szCs w:val="24"/>
                <w:lang w:val="cs-CZ"/>
              </w:rPr>
              <w:t>466 01 Jablonec n. Nisou</w:t>
            </w:r>
          </w:p>
          <w:p w:rsidR="00B27822" w:rsidRDefault="00376D3C" w:rsidP="00376D3C">
            <w:pPr>
              <w:jc w:val="center"/>
              <w:rPr>
                <w:rFonts w:ascii="Arial" w:hAnsi="Arial" w:cs="Arial"/>
                <w:b/>
                <w:sz w:val="24"/>
                <w:szCs w:val="24"/>
                <w:lang w:val="cs-CZ"/>
              </w:rPr>
            </w:pPr>
            <w:r>
              <w:rPr>
                <w:rFonts w:ascii="Arial" w:hAnsi="Arial" w:cs="Arial"/>
                <w:b/>
                <w:sz w:val="24"/>
                <w:szCs w:val="24"/>
                <w:lang w:val="cs-CZ"/>
              </w:rPr>
              <w:t>ICO: 25035746</w:t>
            </w:r>
          </w:p>
          <w:p w:rsidR="00CB3776" w:rsidRDefault="00376D3C" w:rsidP="00376D3C">
            <w:pPr>
              <w:jc w:val="center"/>
              <w:rPr>
                <w:rFonts w:ascii="Arial" w:hAnsi="Arial" w:cs="Arial"/>
                <w:b/>
                <w:sz w:val="24"/>
                <w:szCs w:val="24"/>
                <w:lang w:val="cs-CZ"/>
              </w:rPr>
            </w:pPr>
            <w:r>
              <w:rPr>
                <w:rFonts w:ascii="Arial" w:hAnsi="Arial" w:cs="Arial"/>
                <w:b/>
                <w:sz w:val="24"/>
                <w:szCs w:val="24"/>
                <w:lang w:val="cs-CZ"/>
              </w:rPr>
              <w:t>DIC: CZ25035746</w:t>
            </w:r>
          </w:p>
          <w:p w:rsidR="00CB3776" w:rsidRPr="00215C87" w:rsidRDefault="00B27822" w:rsidP="00376D3C">
            <w:pPr>
              <w:jc w:val="center"/>
              <w:rPr>
                <w:rFonts w:ascii="Arial" w:hAnsi="Arial" w:cs="Arial"/>
                <w:b/>
                <w:sz w:val="24"/>
                <w:szCs w:val="24"/>
                <w:lang w:val="cs-CZ"/>
              </w:rPr>
            </w:pPr>
            <w:r>
              <w:rPr>
                <w:rFonts w:ascii="Arial" w:hAnsi="Arial" w:cs="Arial"/>
                <w:b/>
                <w:sz w:val="24"/>
                <w:szCs w:val="24"/>
                <w:lang w:val="cs-CZ"/>
              </w:rPr>
              <w:t>zastoupené:</w:t>
            </w:r>
            <w:r w:rsidR="00376D3C">
              <w:rPr>
                <w:rFonts w:ascii="Arial" w:hAnsi="Arial" w:cs="Arial"/>
                <w:b/>
                <w:sz w:val="24"/>
                <w:szCs w:val="24"/>
                <w:lang w:val="cs-CZ"/>
              </w:rPr>
              <w:t xml:space="preserve"> Pavlem </w:t>
            </w:r>
            <w:proofErr w:type="spellStart"/>
            <w:r w:rsidR="00376D3C">
              <w:rPr>
                <w:rFonts w:ascii="Arial" w:hAnsi="Arial" w:cs="Arial"/>
                <w:b/>
                <w:sz w:val="24"/>
                <w:szCs w:val="24"/>
                <w:lang w:val="cs-CZ"/>
              </w:rPr>
              <w:t>Žurem</w:t>
            </w:r>
            <w:proofErr w:type="spellEnd"/>
            <w:r w:rsidR="00376D3C">
              <w:rPr>
                <w:rFonts w:ascii="Arial" w:hAnsi="Arial" w:cs="Arial"/>
                <w:b/>
                <w:sz w:val="24"/>
                <w:szCs w:val="24"/>
                <w:lang w:val="cs-CZ"/>
              </w:rPr>
              <w:t>, ředitelem divadla</w:t>
            </w:r>
          </w:p>
          <w:p w:rsidR="00CC3EF6" w:rsidRPr="00215C87" w:rsidRDefault="00CC3EF6" w:rsidP="00CC3EF6">
            <w:pPr>
              <w:jc w:val="center"/>
              <w:rPr>
                <w:sz w:val="24"/>
                <w:szCs w:val="24"/>
                <w:lang w:val="cs-CZ"/>
              </w:rPr>
            </w:pPr>
          </w:p>
        </w:tc>
      </w:tr>
    </w:tbl>
    <w:p w:rsidR="00AD13A3" w:rsidRPr="00215C87" w:rsidRDefault="00AD13A3">
      <w:pPr>
        <w:jc w:val="center"/>
        <w:rPr>
          <w:rFonts w:ascii="Arial" w:hAnsi="Arial" w:cs="Arial"/>
          <w:sz w:val="24"/>
          <w:szCs w:val="24"/>
          <w:lang w:val="cs-CZ"/>
        </w:rPr>
      </w:pPr>
      <w:r w:rsidRPr="00215C87">
        <w:rPr>
          <w:rFonts w:ascii="Arial" w:hAnsi="Arial" w:cs="Arial"/>
          <w:sz w:val="24"/>
          <w:szCs w:val="24"/>
          <w:lang w:val="cs-CZ"/>
        </w:rPr>
        <w:t>(dále jen jako „Pronajímatel“)</w:t>
      </w:r>
    </w:p>
    <w:p w:rsidR="00AD13A3" w:rsidRPr="00215C87" w:rsidRDefault="00AD13A3">
      <w:pPr>
        <w:jc w:val="center"/>
        <w:rPr>
          <w:rFonts w:ascii="Arial" w:hAnsi="Arial" w:cs="Arial"/>
          <w:sz w:val="24"/>
          <w:szCs w:val="24"/>
          <w:lang w:val="cs-CZ"/>
        </w:rPr>
      </w:pPr>
    </w:p>
    <w:p w:rsidR="00AD13A3" w:rsidRPr="00215C87" w:rsidRDefault="00AD13A3">
      <w:pPr>
        <w:jc w:val="center"/>
        <w:rPr>
          <w:rFonts w:ascii="Arial" w:hAnsi="Arial" w:cs="Arial"/>
          <w:sz w:val="24"/>
          <w:szCs w:val="24"/>
          <w:lang w:val="cs-CZ"/>
        </w:rPr>
      </w:pPr>
      <w:r w:rsidRPr="00215C87">
        <w:rPr>
          <w:rFonts w:ascii="Arial" w:hAnsi="Arial" w:cs="Arial"/>
          <w:sz w:val="24"/>
          <w:szCs w:val="24"/>
          <w:lang w:val="cs-CZ"/>
        </w:rPr>
        <w:t>uzavírají ve smyslu ustanovení § 2201 a násl. zákona č. 89/2012 Sb., občanský zákoník, tuto</w:t>
      </w:r>
    </w:p>
    <w:p w:rsidR="00AD13A3" w:rsidRPr="00215C87" w:rsidRDefault="00AD13A3">
      <w:pPr>
        <w:jc w:val="center"/>
        <w:rPr>
          <w:rFonts w:ascii="Arial" w:hAnsi="Arial" w:cs="Arial"/>
          <w:sz w:val="24"/>
          <w:szCs w:val="24"/>
          <w:lang w:val="cs-CZ"/>
        </w:rPr>
      </w:pPr>
    </w:p>
    <w:p w:rsidR="00AD13A3" w:rsidRPr="00215C87" w:rsidRDefault="00AD13A3">
      <w:pPr>
        <w:pStyle w:val="Nadpis1"/>
        <w:rPr>
          <w:rFonts w:ascii="Arial" w:hAnsi="Arial" w:cs="Arial"/>
          <w:sz w:val="24"/>
          <w:szCs w:val="24"/>
          <w:lang w:val="cs-CZ"/>
        </w:rPr>
      </w:pPr>
      <w:r w:rsidRPr="00215C87">
        <w:rPr>
          <w:rFonts w:ascii="Arial" w:hAnsi="Arial" w:cs="Arial"/>
          <w:sz w:val="24"/>
          <w:szCs w:val="24"/>
          <w:lang w:val="cs-CZ"/>
        </w:rPr>
        <w:t xml:space="preserve">NÁJEMNÍ SMLOUVU </w:t>
      </w:r>
    </w:p>
    <w:p w:rsidR="00AD13A3" w:rsidRPr="00215C87" w:rsidRDefault="00AD13A3">
      <w:pPr>
        <w:rPr>
          <w:rFonts w:ascii="Arial" w:hAnsi="Arial" w:cs="Arial"/>
          <w:sz w:val="24"/>
          <w:szCs w:val="24"/>
          <w:lang w:val="cs-CZ"/>
        </w:rPr>
      </w:pPr>
    </w:p>
    <w:p w:rsidR="00AD13A3" w:rsidRPr="00215C87" w:rsidRDefault="00AD13A3">
      <w:pPr>
        <w:rPr>
          <w:rFonts w:ascii="Arial" w:hAnsi="Arial" w:cs="Arial"/>
          <w:sz w:val="24"/>
          <w:szCs w:val="24"/>
          <w:lang w:val="cs-CZ"/>
        </w:rPr>
      </w:pPr>
    </w:p>
    <w:p w:rsidR="00AD13A3" w:rsidRPr="00215C87" w:rsidRDefault="00AD13A3">
      <w:pPr>
        <w:jc w:val="center"/>
        <w:rPr>
          <w:rFonts w:ascii="Arial" w:hAnsi="Arial" w:cs="Arial"/>
          <w:b/>
          <w:sz w:val="24"/>
          <w:szCs w:val="24"/>
          <w:lang w:val="cs-CZ"/>
        </w:rPr>
      </w:pPr>
      <w:r w:rsidRPr="00215C87">
        <w:rPr>
          <w:rFonts w:ascii="Arial" w:hAnsi="Arial" w:cs="Arial"/>
          <w:b/>
          <w:sz w:val="24"/>
          <w:szCs w:val="24"/>
          <w:lang w:val="cs-CZ"/>
        </w:rPr>
        <w:t>Článek I.</w:t>
      </w:r>
    </w:p>
    <w:p w:rsidR="00AD13A3" w:rsidRPr="00215C87" w:rsidRDefault="00AD13A3">
      <w:pPr>
        <w:jc w:val="center"/>
        <w:rPr>
          <w:rFonts w:ascii="Arial" w:hAnsi="Arial" w:cs="Arial"/>
          <w:sz w:val="24"/>
          <w:szCs w:val="24"/>
          <w:lang w:val="cs-CZ"/>
        </w:rPr>
      </w:pPr>
      <w:r w:rsidRPr="00215C87">
        <w:rPr>
          <w:rFonts w:ascii="Arial" w:hAnsi="Arial" w:cs="Arial"/>
          <w:b/>
          <w:sz w:val="24"/>
          <w:szCs w:val="24"/>
          <w:lang w:val="cs-CZ"/>
        </w:rPr>
        <w:t>Obecná ustanovení</w:t>
      </w:r>
    </w:p>
    <w:p w:rsidR="00FE48F5" w:rsidRPr="00215C87" w:rsidRDefault="00AD13A3" w:rsidP="00FE48F5">
      <w:pPr>
        <w:rPr>
          <w:rFonts w:ascii="Arial" w:eastAsia="SimSun" w:hAnsi="Arial" w:cs="Arial"/>
          <w:sz w:val="24"/>
          <w:szCs w:val="24"/>
          <w:lang w:val="cs-CZ" w:eastAsia="hi-IN" w:bidi="hi-IN"/>
        </w:rPr>
      </w:pPr>
      <w:r w:rsidRPr="00215C87">
        <w:rPr>
          <w:rFonts w:ascii="Arial" w:hAnsi="Arial" w:cs="Arial"/>
          <w:sz w:val="24"/>
          <w:szCs w:val="24"/>
          <w:lang w:val="cs-CZ"/>
        </w:rPr>
        <w:t xml:space="preserve">1. </w:t>
      </w:r>
      <w:r w:rsidR="00FE48F5" w:rsidRPr="00215C87">
        <w:rPr>
          <w:rFonts w:ascii="Arial" w:eastAsia="SimSun" w:hAnsi="Arial" w:cs="Arial"/>
          <w:sz w:val="24"/>
          <w:szCs w:val="24"/>
          <w:lang w:val="cs-CZ" w:eastAsia="hi-IN" w:bidi="hi-IN"/>
        </w:rPr>
        <w:t xml:space="preserve">Pronajímatel tímto prohlašuje, že je </w:t>
      </w:r>
      <w:r w:rsidR="00F74F0E">
        <w:rPr>
          <w:rFonts w:ascii="Arial" w:eastAsia="SimSun" w:hAnsi="Arial" w:cs="Arial"/>
          <w:sz w:val="24"/>
          <w:szCs w:val="24"/>
          <w:lang w:val="cs-CZ" w:eastAsia="hi-IN" w:bidi="hi-IN"/>
        </w:rPr>
        <w:t>nájemcem v části</w:t>
      </w:r>
      <w:r w:rsidR="00794ED7" w:rsidRPr="00215C87">
        <w:rPr>
          <w:rFonts w:ascii="Arial" w:eastAsia="SimSun" w:hAnsi="Arial" w:cs="Arial"/>
          <w:sz w:val="24"/>
          <w:szCs w:val="24"/>
          <w:lang w:val="cs-CZ" w:eastAsia="hi-IN" w:bidi="hi-IN"/>
        </w:rPr>
        <w:t xml:space="preserve"> </w:t>
      </w:r>
      <w:r w:rsidR="00D567D8" w:rsidRPr="00215C87">
        <w:rPr>
          <w:rFonts w:ascii="Arial" w:eastAsia="SimSun" w:hAnsi="Arial" w:cs="Arial"/>
          <w:sz w:val="24"/>
          <w:szCs w:val="24"/>
          <w:lang w:val="cs-CZ" w:eastAsia="hi-IN" w:bidi="hi-IN"/>
        </w:rPr>
        <w:t>budov</w:t>
      </w:r>
      <w:r w:rsidR="00794ED7">
        <w:rPr>
          <w:rFonts w:ascii="Arial" w:eastAsia="SimSun" w:hAnsi="Arial" w:cs="Arial"/>
          <w:sz w:val="24"/>
          <w:szCs w:val="24"/>
          <w:lang w:val="cs-CZ" w:eastAsia="hi-IN" w:bidi="hi-IN"/>
        </w:rPr>
        <w:t>y</w:t>
      </w:r>
      <w:r w:rsidR="00D567D8" w:rsidRPr="00215C87">
        <w:rPr>
          <w:rFonts w:ascii="Arial" w:eastAsia="SimSun" w:hAnsi="Arial" w:cs="Arial"/>
          <w:sz w:val="24"/>
          <w:szCs w:val="24"/>
          <w:lang w:val="cs-CZ" w:eastAsia="hi-IN" w:bidi="hi-IN"/>
        </w:rPr>
        <w:t xml:space="preserve"> </w:t>
      </w:r>
      <w:r w:rsidR="00D567D8" w:rsidRPr="00667546">
        <w:rPr>
          <w:rFonts w:ascii="Arial" w:eastAsia="SimSun" w:hAnsi="Arial" w:cs="Arial"/>
          <w:b/>
          <w:sz w:val="24"/>
          <w:szCs w:val="24"/>
          <w:lang w:val="cs-CZ" w:eastAsia="hi-IN" w:bidi="hi-IN"/>
        </w:rPr>
        <w:t>č. p.</w:t>
      </w:r>
      <w:r w:rsidR="00667546" w:rsidRPr="00667546">
        <w:rPr>
          <w:rFonts w:ascii="Arial" w:eastAsia="SimSun" w:hAnsi="Arial" w:cs="Arial"/>
          <w:b/>
          <w:sz w:val="24"/>
          <w:szCs w:val="24"/>
          <w:lang w:val="cs-CZ" w:eastAsia="hi-IN" w:bidi="hi-IN"/>
        </w:rPr>
        <w:t xml:space="preserve"> </w:t>
      </w:r>
      <w:r w:rsidR="000D7126">
        <w:rPr>
          <w:rFonts w:ascii="Arial" w:eastAsia="SimSun" w:hAnsi="Arial" w:cs="Arial"/>
          <w:b/>
          <w:sz w:val="24"/>
          <w:szCs w:val="24"/>
          <w:lang w:val="cs-CZ" w:eastAsia="hi-IN" w:bidi="hi-IN"/>
        </w:rPr>
        <w:t>1900/5</w:t>
      </w:r>
      <w:r w:rsidR="000D7126">
        <w:rPr>
          <w:rFonts w:ascii="Arial" w:eastAsia="SimSun" w:hAnsi="Arial" w:cs="Arial"/>
          <w:sz w:val="24"/>
          <w:szCs w:val="24"/>
          <w:lang w:val="cs-CZ" w:eastAsia="hi-IN" w:bidi="hi-IN"/>
        </w:rPr>
        <w:t xml:space="preserve">, </w:t>
      </w:r>
      <w:r w:rsidR="00FE48F5" w:rsidRPr="00215C87">
        <w:rPr>
          <w:rFonts w:ascii="Arial" w:eastAsia="SimSun" w:hAnsi="Arial" w:cs="Arial"/>
          <w:sz w:val="24"/>
          <w:szCs w:val="24"/>
          <w:lang w:val="cs-CZ" w:eastAsia="hi-IN" w:bidi="hi-IN"/>
        </w:rPr>
        <w:t>katastrální území</w:t>
      </w:r>
      <w:r w:rsidR="00667546">
        <w:rPr>
          <w:rFonts w:ascii="Arial" w:eastAsia="SimSun" w:hAnsi="Arial" w:cs="Arial"/>
          <w:sz w:val="24"/>
          <w:szCs w:val="24"/>
          <w:lang w:val="cs-CZ" w:eastAsia="hi-IN" w:bidi="hi-IN"/>
        </w:rPr>
        <w:t xml:space="preserve"> </w:t>
      </w:r>
      <w:r w:rsidR="000D7126">
        <w:rPr>
          <w:rFonts w:ascii="Arial" w:eastAsia="SimSun" w:hAnsi="Arial" w:cs="Arial"/>
          <w:b/>
          <w:sz w:val="24"/>
          <w:szCs w:val="24"/>
          <w:lang w:val="cs-CZ" w:eastAsia="hi-IN" w:bidi="hi-IN"/>
        </w:rPr>
        <w:t>Jablonec nad Nisou</w:t>
      </w:r>
      <w:r w:rsidR="00FE48F5" w:rsidRPr="00215C87">
        <w:rPr>
          <w:rFonts w:ascii="Arial" w:eastAsia="SimSun" w:hAnsi="Arial" w:cs="Arial"/>
          <w:sz w:val="24"/>
          <w:szCs w:val="24"/>
          <w:lang w:val="cs-CZ" w:eastAsia="hi-IN" w:bidi="hi-IN"/>
        </w:rPr>
        <w:t xml:space="preserve">, na adrese </w:t>
      </w:r>
      <w:r w:rsidR="000D7126">
        <w:rPr>
          <w:rFonts w:ascii="Arial" w:eastAsia="SimSun" w:hAnsi="Arial" w:cs="Arial"/>
          <w:b/>
          <w:sz w:val="24"/>
          <w:szCs w:val="24"/>
          <w:lang w:val="cs-CZ" w:eastAsia="hi-IN" w:bidi="hi-IN"/>
        </w:rPr>
        <w:t>Liberecká 1900/5</w:t>
      </w:r>
      <w:r w:rsidR="00667546">
        <w:rPr>
          <w:rFonts w:ascii="Arial" w:eastAsia="SimSun" w:hAnsi="Arial" w:cs="Arial"/>
          <w:b/>
          <w:sz w:val="24"/>
          <w:szCs w:val="24"/>
          <w:lang w:val="cs-CZ" w:eastAsia="hi-IN" w:bidi="hi-IN"/>
        </w:rPr>
        <w:t xml:space="preserve">, </w:t>
      </w:r>
      <w:r w:rsidR="000D7126">
        <w:rPr>
          <w:rFonts w:ascii="Arial" w:eastAsia="SimSun" w:hAnsi="Arial" w:cs="Arial"/>
          <w:b/>
          <w:sz w:val="24"/>
          <w:szCs w:val="24"/>
          <w:lang w:val="cs-CZ" w:eastAsia="hi-IN" w:bidi="hi-IN"/>
        </w:rPr>
        <w:t>Jablonec nad Nisou</w:t>
      </w:r>
      <w:r w:rsidR="00667546">
        <w:rPr>
          <w:rFonts w:ascii="Arial" w:eastAsia="SimSun" w:hAnsi="Arial" w:cs="Arial"/>
          <w:sz w:val="24"/>
          <w:szCs w:val="24"/>
          <w:lang w:val="cs-CZ" w:eastAsia="hi-IN" w:bidi="hi-IN"/>
        </w:rPr>
        <w:t xml:space="preserve"> </w:t>
      </w:r>
      <w:r w:rsidR="00FE48F5" w:rsidRPr="00215C87">
        <w:rPr>
          <w:rFonts w:ascii="Arial" w:eastAsia="SimSun" w:hAnsi="Arial" w:cs="Arial"/>
          <w:sz w:val="24"/>
          <w:szCs w:val="24"/>
          <w:lang w:val="cs-CZ" w:eastAsia="hi-IN" w:bidi="hi-IN"/>
        </w:rPr>
        <w:t xml:space="preserve">(dále jen „Nemovitost“). </w:t>
      </w:r>
    </w:p>
    <w:p w:rsidR="00AD13A3" w:rsidRPr="00215C87" w:rsidRDefault="00AD13A3">
      <w:pPr>
        <w:jc w:val="both"/>
        <w:rPr>
          <w:rFonts w:ascii="Arial" w:hAnsi="Arial" w:cs="Arial"/>
          <w:sz w:val="24"/>
          <w:szCs w:val="24"/>
          <w:lang w:val="cs-CZ"/>
        </w:rPr>
      </w:pPr>
      <w:r w:rsidRPr="00215C87">
        <w:rPr>
          <w:rFonts w:ascii="Arial" w:hAnsi="Arial" w:cs="Arial"/>
          <w:sz w:val="24"/>
          <w:szCs w:val="24"/>
          <w:lang w:val="cs-CZ"/>
        </w:rPr>
        <w:t xml:space="preserve"> </w:t>
      </w:r>
    </w:p>
    <w:p w:rsidR="00AD13A3" w:rsidRPr="00215C87" w:rsidRDefault="00AD13A3">
      <w:pPr>
        <w:jc w:val="both"/>
        <w:rPr>
          <w:rFonts w:ascii="Arial" w:hAnsi="Arial" w:cs="Arial"/>
          <w:sz w:val="24"/>
          <w:szCs w:val="24"/>
          <w:lang w:val="cs-CZ"/>
        </w:rPr>
      </w:pPr>
      <w:r w:rsidRPr="00215C87">
        <w:rPr>
          <w:rFonts w:ascii="Arial" w:hAnsi="Arial" w:cs="Arial"/>
          <w:sz w:val="24"/>
          <w:szCs w:val="24"/>
          <w:lang w:val="cs-CZ"/>
        </w:rPr>
        <w:t xml:space="preserve">2. Pronajímatel tímto prohlašuje, že je oprávněn </w:t>
      </w:r>
      <w:r w:rsidR="00835C60">
        <w:rPr>
          <w:rFonts w:ascii="Arial" w:hAnsi="Arial" w:cs="Arial"/>
          <w:sz w:val="24"/>
          <w:szCs w:val="24"/>
          <w:lang w:val="cs-CZ"/>
        </w:rPr>
        <w:t>spolu s dalšími spoluvlastníky Nemovitosti</w:t>
      </w:r>
      <w:r w:rsidRPr="00215C87">
        <w:rPr>
          <w:rFonts w:ascii="Arial" w:hAnsi="Arial" w:cs="Arial"/>
          <w:sz w:val="24"/>
          <w:szCs w:val="24"/>
          <w:lang w:val="cs-CZ"/>
        </w:rPr>
        <w:t xml:space="preserve"> pronajmout Nájemci </w:t>
      </w:r>
      <w:r w:rsidR="00CA367E">
        <w:rPr>
          <w:rFonts w:ascii="Arial" w:hAnsi="Arial" w:cs="Arial"/>
          <w:sz w:val="24"/>
          <w:szCs w:val="24"/>
          <w:lang w:val="cs-CZ"/>
        </w:rPr>
        <w:t xml:space="preserve">část </w:t>
      </w:r>
      <w:r w:rsidRPr="00215C87">
        <w:rPr>
          <w:rFonts w:ascii="Arial" w:hAnsi="Arial" w:cs="Arial"/>
          <w:sz w:val="24"/>
          <w:szCs w:val="24"/>
          <w:lang w:val="cs-CZ"/>
        </w:rPr>
        <w:t>Nemovitost</w:t>
      </w:r>
      <w:r w:rsidR="00CA367E">
        <w:rPr>
          <w:rFonts w:ascii="Arial" w:hAnsi="Arial" w:cs="Arial"/>
          <w:sz w:val="24"/>
          <w:szCs w:val="24"/>
          <w:lang w:val="cs-CZ"/>
        </w:rPr>
        <w:t>i</w:t>
      </w:r>
      <w:r w:rsidRPr="00215C87">
        <w:rPr>
          <w:rFonts w:ascii="Arial" w:hAnsi="Arial" w:cs="Arial"/>
          <w:sz w:val="24"/>
          <w:szCs w:val="24"/>
          <w:lang w:val="cs-CZ"/>
        </w:rPr>
        <w:t xml:space="preserve"> k dočasnému užívání pro účely natáčení scén TV seriálu s pracovním názvem „Genius“, (dále jen „Film“), a že k platnému pronajmutí </w:t>
      </w:r>
      <w:r w:rsidR="00CA367E">
        <w:rPr>
          <w:rFonts w:ascii="Arial" w:hAnsi="Arial" w:cs="Arial"/>
          <w:sz w:val="24"/>
          <w:szCs w:val="24"/>
          <w:lang w:val="cs-CZ"/>
        </w:rPr>
        <w:t xml:space="preserve">částí </w:t>
      </w:r>
      <w:r w:rsidRPr="00215C87">
        <w:rPr>
          <w:rFonts w:ascii="Arial" w:hAnsi="Arial" w:cs="Arial"/>
          <w:sz w:val="24"/>
          <w:szCs w:val="24"/>
          <w:lang w:val="cs-CZ"/>
        </w:rPr>
        <w:t>Nemovitosti se nevyžaduje souhlas žádné třetí osoby</w:t>
      </w:r>
      <w:r w:rsidR="003C7D19">
        <w:rPr>
          <w:rFonts w:ascii="Arial" w:hAnsi="Arial" w:cs="Arial"/>
          <w:sz w:val="24"/>
          <w:szCs w:val="24"/>
          <w:lang w:val="cs-CZ"/>
        </w:rPr>
        <w:t xml:space="preserve">, s výjimkou dalších spoluvlastníků </w:t>
      </w:r>
      <w:r w:rsidR="00835C60">
        <w:rPr>
          <w:rFonts w:ascii="Arial" w:hAnsi="Arial" w:cs="Arial"/>
          <w:sz w:val="24"/>
          <w:szCs w:val="24"/>
          <w:lang w:val="cs-CZ"/>
        </w:rPr>
        <w:t>Nemovitosti</w:t>
      </w:r>
      <w:r w:rsidR="00811091">
        <w:rPr>
          <w:rFonts w:ascii="Arial" w:hAnsi="Arial" w:cs="Arial"/>
          <w:sz w:val="24"/>
          <w:szCs w:val="24"/>
          <w:lang w:val="cs-CZ"/>
        </w:rPr>
        <w:t>.</w:t>
      </w:r>
    </w:p>
    <w:p w:rsidR="00AD13A3" w:rsidRPr="00215C87" w:rsidRDefault="00AD13A3">
      <w:pPr>
        <w:jc w:val="both"/>
        <w:rPr>
          <w:rFonts w:ascii="Arial" w:hAnsi="Arial" w:cs="Arial"/>
          <w:sz w:val="24"/>
          <w:szCs w:val="24"/>
          <w:lang w:val="cs-CZ"/>
        </w:rPr>
      </w:pPr>
    </w:p>
    <w:p w:rsidR="00AD13A3" w:rsidRPr="00215C87" w:rsidRDefault="00AD13A3">
      <w:pPr>
        <w:jc w:val="both"/>
        <w:rPr>
          <w:rFonts w:ascii="Arial" w:hAnsi="Arial" w:cs="Arial"/>
          <w:sz w:val="24"/>
          <w:szCs w:val="24"/>
          <w:lang w:val="cs-CZ"/>
        </w:rPr>
      </w:pPr>
      <w:r w:rsidRPr="00215C87">
        <w:rPr>
          <w:rFonts w:ascii="Arial" w:hAnsi="Arial" w:cs="Arial"/>
          <w:sz w:val="24"/>
          <w:szCs w:val="24"/>
          <w:lang w:val="cs-CZ"/>
        </w:rPr>
        <w:t xml:space="preserve">3. Nájemce prohlašuje, že má zájem o užívání exteriéru </w:t>
      </w:r>
      <w:r w:rsidR="00D01D96">
        <w:rPr>
          <w:rFonts w:ascii="Arial" w:hAnsi="Arial" w:cs="Arial"/>
          <w:sz w:val="24"/>
          <w:szCs w:val="24"/>
          <w:lang w:val="cs-CZ"/>
        </w:rPr>
        <w:t xml:space="preserve">a interiéru </w:t>
      </w:r>
      <w:r w:rsidRPr="00215C87">
        <w:rPr>
          <w:rFonts w:ascii="Arial" w:hAnsi="Arial" w:cs="Arial"/>
          <w:sz w:val="24"/>
          <w:szCs w:val="24"/>
          <w:lang w:val="cs-CZ"/>
        </w:rPr>
        <w:t>budovy, vstupu do budovy</w:t>
      </w:r>
      <w:r w:rsidR="00D01D96">
        <w:rPr>
          <w:rFonts w:ascii="Arial" w:hAnsi="Arial" w:cs="Arial"/>
          <w:sz w:val="24"/>
          <w:szCs w:val="24"/>
          <w:lang w:val="cs-CZ"/>
        </w:rPr>
        <w:t xml:space="preserve"> a okolních pozemků včetně parkování techniky a obslužných vozidel</w:t>
      </w:r>
      <w:r w:rsidR="00947F94" w:rsidRPr="00215C87">
        <w:rPr>
          <w:rFonts w:ascii="Arial" w:hAnsi="Arial" w:cs="Arial"/>
          <w:sz w:val="24"/>
          <w:szCs w:val="24"/>
          <w:lang w:val="cs-CZ"/>
        </w:rPr>
        <w:t xml:space="preserve"> </w:t>
      </w:r>
      <w:r w:rsidRPr="00215C87">
        <w:rPr>
          <w:rFonts w:ascii="Arial" w:hAnsi="Arial" w:cs="Arial"/>
          <w:sz w:val="24"/>
          <w:szCs w:val="24"/>
          <w:lang w:val="cs-CZ"/>
        </w:rPr>
        <w:t xml:space="preserve">a má zájem o úpravu určitých prvků sepsaných </w:t>
      </w:r>
      <w:r w:rsidR="000850DB">
        <w:rPr>
          <w:rFonts w:ascii="Arial" w:hAnsi="Arial" w:cs="Arial"/>
          <w:sz w:val="24"/>
          <w:szCs w:val="24"/>
          <w:lang w:val="cs-CZ"/>
        </w:rPr>
        <w:t xml:space="preserve">níže v této smlouvě </w:t>
      </w:r>
      <w:r w:rsidRPr="00215C87">
        <w:rPr>
          <w:rFonts w:ascii="Arial" w:hAnsi="Arial" w:cs="Arial"/>
          <w:sz w:val="24"/>
          <w:szCs w:val="24"/>
          <w:lang w:val="cs-CZ"/>
        </w:rPr>
        <w:t>pro účel natáčení (dále společně jen „Prostory“), a to za účelem uvedeným v čl. II odst. 1 této smlouvy.</w:t>
      </w:r>
    </w:p>
    <w:p w:rsidR="00AD13A3" w:rsidRPr="00215C87" w:rsidRDefault="00AD13A3">
      <w:pPr>
        <w:jc w:val="both"/>
        <w:rPr>
          <w:rFonts w:ascii="Arial" w:hAnsi="Arial" w:cs="Arial"/>
          <w:sz w:val="24"/>
          <w:szCs w:val="24"/>
          <w:lang w:val="cs-CZ"/>
        </w:rPr>
      </w:pPr>
    </w:p>
    <w:p w:rsidR="00AD13A3" w:rsidRPr="00215C87" w:rsidRDefault="00AD13A3">
      <w:pPr>
        <w:jc w:val="both"/>
        <w:rPr>
          <w:rFonts w:ascii="Arial" w:hAnsi="Arial" w:cs="Arial"/>
          <w:sz w:val="24"/>
          <w:szCs w:val="24"/>
          <w:lang w:val="cs-CZ"/>
        </w:rPr>
      </w:pPr>
      <w:r w:rsidRPr="00215C87">
        <w:rPr>
          <w:rFonts w:ascii="Arial" w:hAnsi="Arial" w:cs="Arial"/>
          <w:sz w:val="24"/>
          <w:szCs w:val="24"/>
          <w:lang w:val="cs-CZ"/>
        </w:rPr>
        <w:t xml:space="preserve">4. Pronajímatel tímto prohlašuje, že touto smlouvou </w:t>
      </w:r>
      <w:r w:rsidR="00CA367E">
        <w:rPr>
          <w:rFonts w:ascii="Arial" w:hAnsi="Arial" w:cs="Arial"/>
          <w:sz w:val="24"/>
          <w:szCs w:val="24"/>
          <w:lang w:val="cs-CZ"/>
        </w:rPr>
        <w:t>za podmínek v ní stanovených</w:t>
      </w:r>
      <w:r w:rsidRPr="00215C87">
        <w:rPr>
          <w:rFonts w:ascii="Arial" w:hAnsi="Arial" w:cs="Arial"/>
          <w:sz w:val="24"/>
          <w:szCs w:val="24"/>
          <w:lang w:val="cs-CZ"/>
        </w:rPr>
        <w:t xml:space="preserve"> pronajímá Prostory Nájemci, a Nájemce prohlašuje, že Prostory do nájmu přijímá, a zavazuje se za to zaplatit Pronajímateli nájemné dle podmínek této smlouvy.</w:t>
      </w:r>
    </w:p>
    <w:p w:rsidR="00AD13A3" w:rsidRDefault="00AD13A3">
      <w:pPr>
        <w:jc w:val="both"/>
        <w:rPr>
          <w:rFonts w:ascii="Arial" w:hAnsi="Arial" w:cs="Arial"/>
          <w:sz w:val="24"/>
          <w:szCs w:val="24"/>
          <w:lang w:val="cs-CZ"/>
        </w:rPr>
      </w:pPr>
    </w:p>
    <w:p w:rsidR="00AA65FE" w:rsidRDefault="00AA65FE">
      <w:pPr>
        <w:jc w:val="both"/>
        <w:rPr>
          <w:rFonts w:ascii="Arial" w:hAnsi="Arial" w:cs="Arial"/>
          <w:sz w:val="24"/>
          <w:szCs w:val="24"/>
          <w:lang w:val="cs-CZ"/>
        </w:rPr>
      </w:pPr>
    </w:p>
    <w:p w:rsidR="00AA65FE" w:rsidRDefault="00AA65FE">
      <w:pPr>
        <w:jc w:val="both"/>
        <w:rPr>
          <w:rFonts w:ascii="Arial" w:hAnsi="Arial" w:cs="Arial"/>
          <w:sz w:val="24"/>
          <w:szCs w:val="24"/>
          <w:lang w:val="cs-CZ"/>
        </w:rPr>
      </w:pPr>
    </w:p>
    <w:p w:rsidR="00AA65FE" w:rsidRPr="00215C87" w:rsidRDefault="00AA65FE">
      <w:pPr>
        <w:jc w:val="both"/>
        <w:rPr>
          <w:rFonts w:ascii="Arial" w:hAnsi="Arial" w:cs="Arial"/>
          <w:sz w:val="24"/>
          <w:szCs w:val="24"/>
          <w:lang w:val="cs-CZ"/>
        </w:rPr>
      </w:pPr>
    </w:p>
    <w:p w:rsidR="00AD13A3" w:rsidRPr="00215C87" w:rsidRDefault="00AD13A3">
      <w:pPr>
        <w:jc w:val="both"/>
        <w:rPr>
          <w:rFonts w:ascii="Arial" w:hAnsi="Arial" w:cs="Arial"/>
          <w:b/>
          <w:sz w:val="24"/>
          <w:szCs w:val="24"/>
          <w:lang w:val="cs-CZ"/>
        </w:rPr>
      </w:pPr>
      <w:r w:rsidRPr="00215C87">
        <w:rPr>
          <w:rFonts w:ascii="Arial" w:hAnsi="Arial" w:cs="Arial"/>
          <w:b/>
          <w:sz w:val="24"/>
          <w:szCs w:val="24"/>
          <w:lang w:val="cs-CZ"/>
        </w:rPr>
        <w:lastRenderedPageBreak/>
        <w:t xml:space="preserve">                                               </w:t>
      </w:r>
    </w:p>
    <w:p w:rsidR="00AD13A3" w:rsidRPr="00215C87" w:rsidRDefault="00AD13A3">
      <w:pPr>
        <w:jc w:val="center"/>
        <w:rPr>
          <w:rFonts w:ascii="Arial" w:hAnsi="Arial" w:cs="Arial"/>
          <w:b/>
          <w:sz w:val="24"/>
          <w:szCs w:val="24"/>
          <w:lang w:val="cs-CZ"/>
        </w:rPr>
      </w:pPr>
      <w:r w:rsidRPr="00215C87">
        <w:rPr>
          <w:rFonts w:ascii="Arial" w:hAnsi="Arial" w:cs="Arial"/>
          <w:b/>
          <w:sz w:val="24"/>
          <w:szCs w:val="24"/>
          <w:lang w:val="cs-CZ"/>
        </w:rPr>
        <w:t xml:space="preserve">Článek II. </w:t>
      </w:r>
    </w:p>
    <w:p w:rsidR="00AD13A3" w:rsidRPr="00215C87" w:rsidRDefault="00AD13A3">
      <w:pPr>
        <w:jc w:val="center"/>
        <w:rPr>
          <w:rFonts w:ascii="Arial" w:hAnsi="Arial" w:cs="Arial"/>
          <w:sz w:val="24"/>
          <w:szCs w:val="24"/>
          <w:lang w:val="cs-CZ"/>
        </w:rPr>
      </w:pPr>
      <w:r w:rsidRPr="00215C87">
        <w:rPr>
          <w:rFonts w:ascii="Arial" w:hAnsi="Arial" w:cs="Arial"/>
          <w:b/>
          <w:sz w:val="24"/>
          <w:szCs w:val="24"/>
          <w:lang w:val="cs-CZ"/>
        </w:rPr>
        <w:t>Účel nájmu</w:t>
      </w:r>
    </w:p>
    <w:p w:rsidR="00AD13A3" w:rsidRPr="00215C87" w:rsidRDefault="00AD13A3">
      <w:pPr>
        <w:jc w:val="both"/>
        <w:rPr>
          <w:rFonts w:ascii="Arial" w:hAnsi="Arial" w:cs="Arial"/>
          <w:sz w:val="24"/>
          <w:szCs w:val="24"/>
          <w:lang w:val="cs-CZ"/>
        </w:rPr>
      </w:pPr>
      <w:r w:rsidRPr="00215C87">
        <w:rPr>
          <w:rFonts w:ascii="Arial" w:hAnsi="Arial" w:cs="Arial"/>
          <w:sz w:val="24"/>
          <w:szCs w:val="24"/>
          <w:lang w:val="cs-CZ"/>
        </w:rPr>
        <w:t>1. Účelem nájmu je natáčení jednotlivých scén Filmu v Prostorách, tedy pořízení obrazových, zvukových, zvukově obrazových či jiných záznamů Filmu Nájemcem.</w:t>
      </w:r>
    </w:p>
    <w:p w:rsidR="00AD13A3" w:rsidRPr="00215C87" w:rsidRDefault="00AD13A3">
      <w:pPr>
        <w:jc w:val="both"/>
        <w:rPr>
          <w:rFonts w:ascii="Arial" w:hAnsi="Arial" w:cs="Arial"/>
          <w:sz w:val="24"/>
          <w:szCs w:val="24"/>
          <w:lang w:val="cs-CZ"/>
        </w:rPr>
      </w:pPr>
    </w:p>
    <w:p w:rsidR="00AD13A3" w:rsidRPr="00215C87" w:rsidRDefault="00AD13A3">
      <w:pPr>
        <w:jc w:val="both"/>
        <w:rPr>
          <w:rFonts w:ascii="Arial" w:hAnsi="Arial" w:cs="Arial"/>
          <w:sz w:val="24"/>
          <w:szCs w:val="24"/>
          <w:lang w:val="cs-CZ"/>
        </w:rPr>
      </w:pPr>
      <w:r w:rsidRPr="00215C87">
        <w:rPr>
          <w:rFonts w:ascii="Arial" w:hAnsi="Arial" w:cs="Arial"/>
          <w:sz w:val="24"/>
          <w:szCs w:val="24"/>
          <w:lang w:val="cs-CZ"/>
        </w:rPr>
        <w:t>2. Pronajímatel prohlašuje, že se s účelem nájmu seznámil, souhlasí s ním.</w:t>
      </w:r>
    </w:p>
    <w:p w:rsidR="00AD13A3" w:rsidRPr="00215C87" w:rsidRDefault="00AD13A3">
      <w:pPr>
        <w:jc w:val="both"/>
        <w:rPr>
          <w:rFonts w:ascii="Arial" w:hAnsi="Arial" w:cs="Arial"/>
          <w:sz w:val="24"/>
          <w:szCs w:val="24"/>
          <w:lang w:val="cs-CZ"/>
        </w:rPr>
      </w:pPr>
    </w:p>
    <w:p w:rsidR="00AD13A3" w:rsidRPr="00215C87" w:rsidRDefault="00AA65FE">
      <w:pPr>
        <w:jc w:val="both"/>
        <w:rPr>
          <w:rFonts w:ascii="Arial" w:hAnsi="Arial" w:cs="Arial"/>
          <w:sz w:val="24"/>
          <w:szCs w:val="24"/>
          <w:lang w:val="cs-CZ"/>
        </w:rPr>
      </w:pPr>
      <w:r>
        <w:rPr>
          <w:rFonts w:ascii="Arial" w:hAnsi="Arial" w:cs="Arial"/>
          <w:sz w:val="24"/>
          <w:szCs w:val="24"/>
          <w:lang w:val="cs-CZ"/>
        </w:rPr>
        <w:t>3</w:t>
      </w:r>
      <w:r w:rsidR="00AD13A3" w:rsidRPr="00215C87">
        <w:rPr>
          <w:rFonts w:ascii="Arial" w:hAnsi="Arial" w:cs="Arial"/>
          <w:sz w:val="24"/>
          <w:szCs w:val="24"/>
          <w:lang w:val="cs-CZ"/>
        </w:rPr>
        <w:t>. Nájemce tímto prohlašuje, že na vlastní náklady a odpovědnost zajistí bezpečnost osob a majetku v souladu s příslušnými zákony a předpisy.</w:t>
      </w:r>
    </w:p>
    <w:p w:rsidR="00AD13A3" w:rsidRPr="00215C87" w:rsidRDefault="00AD13A3">
      <w:pPr>
        <w:jc w:val="both"/>
        <w:rPr>
          <w:rFonts w:ascii="Arial" w:hAnsi="Arial" w:cs="Arial"/>
          <w:sz w:val="24"/>
          <w:szCs w:val="24"/>
          <w:lang w:val="cs-CZ"/>
        </w:rPr>
      </w:pPr>
    </w:p>
    <w:p w:rsidR="00AD13A3" w:rsidRPr="00215C87" w:rsidRDefault="00AD13A3">
      <w:pPr>
        <w:jc w:val="both"/>
        <w:rPr>
          <w:rFonts w:ascii="Arial" w:hAnsi="Arial" w:cs="Arial"/>
          <w:sz w:val="24"/>
          <w:szCs w:val="24"/>
          <w:lang w:val="cs-CZ"/>
        </w:rPr>
      </w:pPr>
    </w:p>
    <w:p w:rsidR="00AD13A3" w:rsidRPr="00215C87" w:rsidRDefault="00AD13A3">
      <w:pPr>
        <w:jc w:val="center"/>
        <w:rPr>
          <w:rFonts w:ascii="Arial" w:hAnsi="Arial" w:cs="Arial"/>
          <w:b/>
          <w:sz w:val="24"/>
          <w:szCs w:val="24"/>
          <w:lang w:val="cs-CZ"/>
        </w:rPr>
      </w:pPr>
      <w:r w:rsidRPr="00215C87">
        <w:rPr>
          <w:rFonts w:ascii="Arial" w:hAnsi="Arial" w:cs="Arial"/>
          <w:b/>
          <w:sz w:val="24"/>
          <w:szCs w:val="24"/>
          <w:lang w:val="cs-CZ"/>
        </w:rPr>
        <w:t>Článek III.</w:t>
      </w:r>
    </w:p>
    <w:p w:rsidR="00AD13A3" w:rsidRPr="00215C87" w:rsidRDefault="00AD13A3">
      <w:pPr>
        <w:jc w:val="center"/>
        <w:rPr>
          <w:rFonts w:ascii="Arial" w:hAnsi="Arial" w:cs="Arial"/>
          <w:sz w:val="24"/>
          <w:szCs w:val="24"/>
          <w:lang w:val="cs-CZ"/>
        </w:rPr>
      </w:pPr>
      <w:r w:rsidRPr="00215C87">
        <w:rPr>
          <w:rFonts w:ascii="Arial" w:hAnsi="Arial" w:cs="Arial"/>
          <w:b/>
          <w:sz w:val="24"/>
          <w:szCs w:val="24"/>
          <w:lang w:val="cs-CZ"/>
        </w:rPr>
        <w:t>Doba trvání nájmu</w:t>
      </w:r>
    </w:p>
    <w:p w:rsidR="00AD13A3" w:rsidRPr="00DE658E" w:rsidRDefault="009309F3" w:rsidP="00E50F28">
      <w:pPr>
        <w:jc w:val="both"/>
        <w:rPr>
          <w:rFonts w:ascii="Arial" w:hAnsi="Arial" w:cs="Arial"/>
          <w:b/>
          <w:sz w:val="24"/>
          <w:szCs w:val="24"/>
          <w:lang w:val="cs-CZ"/>
        </w:rPr>
      </w:pPr>
      <w:r>
        <w:rPr>
          <w:rFonts w:ascii="Arial" w:hAnsi="Arial" w:cs="Arial"/>
          <w:sz w:val="24"/>
          <w:szCs w:val="24"/>
          <w:lang w:val="cs-CZ"/>
        </w:rPr>
        <w:t xml:space="preserve">1. </w:t>
      </w:r>
      <w:r w:rsidR="00AD13A3" w:rsidRPr="00215C87">
        <w:rPr>
          <w:rFonts w:ascii="Arial" w:hAnsi="Arial" w:cs="Arial"/>
          <w:sz w:val="24"/>
          <w:szCs w:val="24"/>
          <w:lang w:val="cs-CZ"/>
        </w:rPr>
        <w:t>Doba nájmu se touto smlouvou sje</w:t>
      </w:r>
      <w:r w:rsidR="00D01D96">
        <w:rPr>
          <w:rFonts w:ascii="Arial" w:hAnsi="Arial" w:cs="Arial"/>
          <w:sz w:val="24"/>
          <w:szCs w:val="24"/>
          <w:lang w:val="cs-CZ"/>
        </w:rPr>
        <w:t xml:space="preserve">dnává na dobu určitou, </w:t>
      </w:r>
      <w:r w:rsidR="00B669E4">
        <w:rPr>
          <w:rFonts w:ascii="Arial" w:hAnsi="Arial" w:cs="Arial"/>
          <w:b/>
          <w:sz w:val="24"/>
          <w:szCs w:val="24"/>
          <w:lang w:val="cs-CZ"/>
        </w:rPr>
        <w:t xml:space="preserve">a to na 1 den natáčení, a to </w:t>
      </w:r>
      <w:proofErr w:type="gramStart"/>
      <w:r w:rsidR="00B669E4">
        <w:rPr>
          <w:rFonts w:ascii="Arial" w:hAnsi="Arial" w:cs="Arial"/>
          <w:b/>
          <w:sz w:val="24"/>
          <w:szCs w:val="24"/>
          <w:lang w:val="cs-CZ"/>
        </w:rPr>
        <w:t>12.1.2017</w:t>
      </w:r>
      <w:proofErr w:type="gramEnd"/>
      <w:r w:rsidR="00B669E4">
        <w:rPr>
          <w:rFonts w:ascii="Arial" w:hAnsi="Arial" w:cs="Arial"/>
          <w:b/>
          <w:sz w:val="24"/>
          <w:szCs w:val="24"/>
          <w:lang w:val="cs-CZ"/>
        </w:rPr>
        <w:t xml:space="preserve"> + </w:t>
      </w:r>
      <w:r w:rsidR="00AA65FE">
        <w:rPr>
          <w:rFonts w:ascii="Arial" w:hAnsi="Arial" w:cs="Arial"/>
          <w:b/>
          <w:sz w:val="24"/>
          <w:szCs w:val="24"/>
          <w:lang w:val="cs-CZ"/>
        </w:rPr>
        <w:t>1</w:t>
      </w:r>
      <w:r w:rsidR="00B669E4">
        <w:rPr>
          <w:rFonts w:ascii="Arial" w:hAnsi="Arial" w:cs="Arial"/>
          <w:b/>
          <w:sz w:val="24"/>
          <w:szCs w:val="24"/>
          <w:lang w:val="cs-CZ"/>
        </w:rPr>
        <w:t xml:space="preserve"> přípravn</w:t>
      </w:r>
      <w:r w:rsidR="00AA65FE">
        <w:rPr>
          <w:rFonts w:ascii="Arial" w:hAnsi="Arial" w:cs="Arial"/>
          <w:b/>
          <w:sz w:val="24"/>
          <w:szCs w:val="24"/>
          <w:lang w:val="cs-CZ"/>
        </w:rPr>
        <w:t>ý</w:t>
      </w:r>
      <w:r w:rsidR="00B669E4">
        <w:rPr>
          <w:rFonts w:ascii="Arial" w:hAnsi="Arial" w:cs="Arial"/>
          <w:b/>
          <w:sz w:val="24"/>
          <w:szCs w:val="24"/>
          <w:lang w:val="cs-CZ"/>
        </w:rPr>
        <w:t xml:space="preserve"> d</w:t>
      </w:r>
      <w:r w:rsidR="00AA65FE">
        <w:rPr>
          <w:rFonts w:ascii="Arial" w:hAnsi="Arial" w:cs="Arial"/>
          <w:b/>
          <w:sz w:val="24"/>
          <w:szCs w:val="24"/>
          <w:lang w:val="cs-CZ"/>
        </w:rPr>
        <w:t>e</w:t>
      </w:r>
      <w:r w:rsidR="00B669E4">
        <w:rPr>
          <w:rFonts w:ascii="Arial" w:hAnsi="Arial" w:cs="Arial"/>
          <w:b/>
          <w:sz w:val="24"/>
          <w:szCs w:val="24"/>
          <w:lang w:val="cs-CZ"/>
        </w:rPr>
        <w:t>n</w:t>
      </w:r>
      <w:r w:rsidR="00991052" w:rsidRPr="00DE658E">
        <w:rPr>
          <w:rFonts w:ascii="Arial" w:hAnsi="Arial" w:cs="Arial"/>
          <w:b/>
          <w:sz w:val="24"/>
          <w:szCs w:val="24"/>
          <w:lang w:val="cs-CZ"/>
        </w:rPr>
        <w:t xml:space="preserve"> </w:t>
      </w:r>
      <w:r w:rsidR="00B669E4">
        <w:rPr>
          <w:rFonts w:ascii="Arial" w:hAnsi="Arial" w:cs="Arial"/>
          <w:b/>
          <w:sz w:val="24"/>
          <w:szCs w:val="24"/>
          <w:lang w:val="cs-CZ"/>
        </w:rPr>
        <w:t>(11.1.2017</w:t>
      </w:r>
      <w:r w:rsidR="00991052" w:rsidRPr="00DE658E">
        <w:rPr>
          <w:rFonts w:ascii="Arial" w:hAnsi="Arial" w:cs="Arial"/>
          <w:b/>
          <w:sz w:val="24"/>
          <w:szCs w:val="24"/>
          <w:lang w:val="cs-CZ"/>
        </w:rPr>
        <w:t>)</w:t>
      </w:r>
      <w:r w:rsidR="00AD13A3" w:rsidRPr="00DE658E">
        <w:rPr>
          <w:rFonts w:ascii="Arial" w:hAnsi="Arial" w:cs="Arial"/>
          <w:b/>
          <w:sz w:val="24"/>
          <w:szCs w:val="24"/>
          <w:lang w:val="cs-CZ"/>
        </w:rPr>
        <w:t xml:space="preserve"> </w:t>
      </w:r>
      <w:r w:rsidR="00612E38" w:rsidRPr="00DE658E">
        <w:rPr>
          <w:rFonts w:ascii="Arial" w:hAnsi="Arial" w:cs="Arial"/>
          <w:b/>
          <w:sz w:val="24"/>
          <w:szCs w:val="24"/>
          <w:lang w:val="cs-CZ"/>
        </w:rPr>
        <w:t xml:space="preserve">bezprostředně </w:t>
      </w:r>
      <w:r w:rsidR="00AD13A3" w:rsidRPr="00DE658E">
        <w:rPr>
          <w:rFonts w:ascii="Arial" w:hAnsi="Arial" w:cs="Arial"/>
          <w:b/>
          <w:sz w:val="24"/>
          <w:szCs w:val="24"/>
          <w:lang w:val="cs-CZ"/>
        </w:rPr>
        <w:t>před natáčením</w:t>
      </w:r>
      <w:r w:rsidR="00E11270" w:rsidRPr="00DE658E">
        <w:rPr>
          <w:rFonts w:ascii="Arial" w:hAnsi="Arial" w:cs="Arial"/>
          <w:b/>
          <w:sz w:val="24"/>
          <w:szCs w:val="24"/>
          <w:lang w:val="cs-CZ"/>
        </w:rPr>
        <w:t xml:space="preserve"> (</w:t>
      </w:r>
      <w:r w:rsidR="00E11270" w:rsidRPr="00DE658E">
        <w:rPr>
          <w:rFonts w:ascii="Arial" w:eastAsia="SimSun" w:hAnsi="Arial" w:cs="Arial"/>
          <w:b/>
          <w:sz w:val="24"/>
          <w:szCs w:val="24"/>
          <w:lang w:val="cs-CZ" w:eastAsia="hi-IN" w:bidi="hi-IN"/>
        </w:rPr>
        <w:t xml:space="preserve">dále jen </w:t>
      </w:r>
      <w:r w:rsidR="00E11270" w:rsidRPr="00DE658E">
        <w:rPr>
          <w:rFonts w:ascii="Arial" w:hAnsi="Arial" w:cs="Arial"/>
          <w:b/>
          <w:sz w:val="24"/>
          <w:szCs w:val="24"/>
          <w:lang w:val="cs-CZ"/>
        </w:rPr>
        <w:t>„Doba nájmu“)</w:t>
      </w:r>
      <w:r w:rsidR="00AD13A3" w:rsidRPr="00DE658E">
        <w:rPr>
          <w:rFonts w:ascii="Arial" w:hAnsi="Arial" w:cs="Arial"/>
          <w:b/>
          <w:sz w:val="24"/>
          <w:szCs w:val="24"/>
          <w:lang w:val="cs-CZ"/>
        </w:rPr>
        <w:t>.</w:t>
      </w:r>
      <w:r w:rsidR="00BC5CA2" w:rsidRPr="00DE658E">
        <w:rPr>
          <w:rFonts w:ascii="Arial" w:hAnsi="Arial" w:cs="Arial"/>
          <w:b/>
          <w:sz w:val="24"/>
          <w:szCs w:val="24"/>
          <w:lang w:val="cs-CZ"/>
        </w:rPr>
        <w:t xml:space="preserve"> </w:t>
      </w:r>
      <w:r w:rsidR="00397385" w:rsidRPr="00DE658E">
        <w:rPr>
          <w:rFonts w:ascii="Arial" w:hAnsi="Arial" w:cs="Arial"/>
          <w:b/>
          <w:sz w:val="24"/>
          <w:szCs w:val="24"/>
          <w:lang w:val="cs-CZ"/>
        </w:rPr>
        <w:t xml:space="preserve">Den po natáčení proběhne </w:t>
      </w:r>
      <w:r w:rsidR="00991052" w:rsidRPr="00DE658E">
        <w:rPr>
          <w:rFonts w:ascii="Arial" w:hAnsi="Arial" w:cs="Arial"/>
          <w:b/>
          <w:sz w:val="24"/>
          <w:szCs w:val="24"/>
          <w:lang w:val="cs-CZ"/>
        </w:rPr>
        <w:t>1 den likvida</w:t>
      </w:r>
      <w:r w:rsidR="00B669E4">
        <w:rPr>
          <w:rFonts w:ascii="Arial" w:hAnsi="Arial" w:cs="Arial"/>
          <w:b/>
          <w:sz w:val="24"/>
          <w:szCs w:val="24"/>
          <w:lang w:val="cs-CZ"/>
        </w:rPr>
        <w:t>ce a úklid (</w:t>
      </w:r>
      <w:proofErr w:type="gramStart"/>
      <w:r w:rsidR="00B669E4">
        <w:rPr>
          <w:rFonts w:ascii="Arial" w:hAnsi="Arial" w:cs="Arial"/>
          <w:b/>
          <w:sz w:val="24"/>
          <w:szCs w:val="24"/>
          <w:lang w:val="cs-CZ"/>
        </w:rPr>
        <w:t>13.1.2017</w:t>
      </w:r>
      <w:proofErr w:type="gramEnd"/>
      <w:r w:rsidR="00B669E4">
        <w:rPr>
          <w:rFonts w:ascii="Arial" w:hAnsi="Arial" w:cs="Arial"/>
          <w:b/>
          <w:sz w:val="24"/>
          <w:szCs w:val="24"/>
          <w:lang w:val="cs-CZ"/>
        </w:rPr>
        <w:t xml:space="preserve"> do 13:00</w:t>
      </w:r>
      <w:r w:rsidR="00991052" w:rsidRPr="00DE658E">
        <w:rPr>
          <w:rFonts w:ascii="Arial" w:hAnsi="Arial" w:cs="Arial"/>
          <w:b/>
          <w:sz w:val="24"/>
          <w:szCs w:val="24"/>
          <w:lang w:val="cs-CZ"/>
        </w:rPr>
        <w:t xml:space="preserve">). </w:t>
      </w:r>
    </w:p>
    <w:p w:rsidR="00397385" w:rsidRPr="00215C87" w:rsidRDefault="00397385" w:rsidP="00E50F28">
      <w:pPr>
        <w:jc w:val="both"/>
        <w:rPr>
          <w:rFonts w:ascii="Arial" w:hAnsi="Arial" w:cs="Arial"/>
          <w:sz w:val="24"/>
          <w:szCs w:val="24"/>
          <w:lang w:val="cs-CZ"/>
        </w:rPr>
      </w:pPr>
    </w:p>
    <w:p w:rsidR="00AD13A3" w:rsidRPr="00215C87" w:rsidRDefault="00AD13A3" w:rsidP="00E50F28">
      <w:pPr>
        <w:jc w:val="both"/>
        <w:rPr>
          <w:rFonts w:ascii="Arial" w:hAnsi="Arial" w:cs="Arial"/>
          <w:sz w:val="24"/>
          <w:szCs w:val="24"/>
          <w:lang w:val="cs-CZ"/>
        </w:rPr>
      </w:pPr>
      <w:r w:rsidRPr="00215C87">
        <w:rPr>
          <w:rFonts w:ascii="Arial" w:hAnsi="Arial" w:cs="Arial"/>
          <w:sz w:val="24"/>
          <w:szCs w:val="24"/>
          <w:lang w:val="cs-CZ"/>
        </w:rPr>
        <w:t xml:space="preserve">Celé natáčecí období Filmu je předběžně plánováno od </w:t>
      </w:r>
      <w:proofErr w:type="gramStart"/>
      <w:r w:rsidRPr="00215C87">
        <w:rPr>
          <w:rFonts w:ascii="Arial" w:hAnsi="Arial" w:cs="Arial"/>
          <w:sz w:val="24"/>
          <w:szCs w:val="24"/>
          <w:lang w:val="cs-CZ"/>
        </w:rPr>
        <w:t>3.9. 2016</w:t>
      </w:r>
      <w:proofErr w:type="gramEnd"/>
      <w:r w:rsidRPr="00215C87">
        <w:rPr>
          <w:rFonts w:ascii="Arial" w:hAnsi="Arial" w:cs="Arial"/>
          <w:sz w:val="24"/>
          <w:szCs w:val="24"/>
          <w:lang w:val="cs-CZ"/>
        </w:rPr>
        <w:t xml:space="preserve"> do 15.3. 2017 (dále jen „celková doba natáčení“). Vzhledem k požadavkům scénáře Filmu a délce plánovaného natáčení je pro Nájemce nezbytné mít možnost najmout si  předmět nájmu odděleně v několika různých časových etapách (několikrát v období od </w:t>
      </w:r>
      <w:proofErr w:type="gramStart"/>
      <w:r w:rsidRPr="00215C87">
        <w:rPr>
          <w:rFonts w:ascii="Arial" w:hAnsi="Arial" w:cs="Arial"/>
          <w:sz w:val="24"/>
          <w:szCs w:val="24"/>
          <w:lang w:val="cs-CZ"/>
        </w:rPr>
        <w:t>3.9. 2016</w:t>
      </w:r>
      <w:proofErr w:type="gramEnd"/>
      <w:r w:rsidRPr="00215C87">
        <w:rPr>
          <w:rFonts w:ascii="Arial" w:hAnsi="Arial" w:cs="Arial"/>
          <w:sz w:val="24"/>
          <w:szCs w:val="24"/>
          <w:lang w:val="cs-CZ"/>
        </w:rPr>
        <w:t xml:space="preserve"> do 15.3.2017 – dohromady dále jen „celková doba nájmu“)  v průběhu výše uvedené celkové doby natáčení. Pronajímatel prohlašuje, že tento nutný požadavek Nájemce akceptuje, přičemž v této smlouvě sjednané smluvní podmínky, včetně způsobu výpočtu nájemného, zůstanou zachovány a budou platné pro všechny jednotlivé časové etapy celkové doby nájmu. </w:t>
      </w:r>
      <w:r w:rsidR="00E11270">
        <w:rPr>
          <w:rFonts w:ascii="Arial" w:hAnsi="Arial" w:cs="Arial"/>
          <w:sz w:val="24"/>
          <w:szCs w:val="24"/>
          <w:lang w:val="cs-CZ"/>
        </w:rPr>
        <w:t>Za předpokladu, že</w:t>
      </w:r>
      <w:r w:rsidRPr="00215C87">
        <w:rPr>
          <w:rFonts w:ascii="Arial" w:hAnsi="Arial" w:cs="Arial"/>
          <w:sz w:val="24"/>
          <w:szCs w:val="24"/>
          <w:lang w:val="cs-CZ"/>
        </w:rPr>
        <w:t xml:space="preserve"> Pronajímatel </w:t>
      </w:r>
      <w:r w:rsidR="00E11270">
        <w:rPr>
          <w:rFonts w:ascii="Arial" w:hAnsi="Arial" w:cs="Arial"/>
          <w:sz w:val="24"/>
          <w:szCs w:val="24"/>
          <w:lang w:val="cs-CZ"/>
        </w:rPr>
        <w:t>obdržel požadavek na změnu Doby nájmu nebo dodatečný nájem alespoň 5 dnů předem,</w:t>
      </w:r>
      <w:r w:rsidRPr="00215C87">
        <w:rPr>
          <w:rFonts w:ascii="Arial" w:hAnsi="Arial" w:cs="Arial"/>
          <w:sz w:val="24"/>
          <w:szCs w:val="24"/>
          <w:lang w:val="cs-CZ"/>
        </w:rPr>
        <w:t xml:space="preserve"> zavazuje</w:t>
      </w:r>
      <w:r w:rsidR="00E11270">
        <w:rPr>
          <w:rFonts w:ascii="Arial" w:hAnsi="Arial" w:cs="Arial"/>
          <w:sz w:val="24"/>
          <w:szCs w:val="24"/>
          <w:lang w:val="cs-CZ"/>
        </w:rPr>
        <w:t xml:space="preserve"> se</w:t>
      </w:r>
      <w:r w:rsidRPr="00215C87">
        <w:rPr>
          <w:rFonts w:ascii="Arial" w:hAnsi="Arial" w:cs="Arial"/>
          <w:sz w:val="24"/>
          <w:szCs w:val="24"/>
          <w:lang w:val="cs-CZ"/>
        </w:rPr>
        <w:t xml:space="preserve">, že předmět nájmu bude vždy po dobu každé aktuální etapy nájmu volný a Nájemci k dispozici tak, aby Nájemce mohl dle své potřeby a svého práva využít a sjednat s Pronajímatelem umožnění nájmu předmětu nájmu na další novou dobu nájmu. Nájemce se zavazuje projednat s Pronajímatelem další doby nájmu v co největším možném časovém předstihu písemnou (případně elektronickou) formou. </w:t>
      </w:r>
      <w:r w:rsidR="00A94B4B">
        <w:rPr>
          <w:rFonts w:ascii="Arial" w:hAnsi="Arial" w:cs="Arial"/>
          <w:sz w:val="24"/>
          <w:szCs w:val="24"/>
          <w:lang w:val="cs-CZ"/>
        </w:rPr>
        <w:t xml:space="preserve">Pronajímatel není povinen umožnit nájem od </w:t>
      </w:r>
      <w:proofErr w:type="gramStart"/>
      <w:r w:rsidR="00A94B4B">
        <w:rPr>
          <w:rFonts w:ascii="Arial" w:hAnsi="Arial" w:cs="Arial"/>
          <w:sz w:val="24"/>
          <w:szCs w:val="24"/>
          <w:lang w:val="cs-CZ"/>
        </w:rPr>
        <w:t>20.12.2016</w:t>
      </w:r>
      <w:proofErr w:type="gramEnd"/>
      <w:r w:rsidR="00A94B4B">
        <w:rPr>
          <w:rFonts w:ascii="Arial" w:hAnsi="Arial" w:cs="Arial"/>
          <w:sz w:val="24"/>
          <w:szCs w:val="24"/>
          <w:lang w:val="cs-CZ"/>
        </w:rPr>
        <w:t xml:space="preserve"> do 3.1.2017. </w:t>
      </w:r>
      <w:r w:rsidRPr="00215C87">
        <w:rPr>
          <w:rFonts w:ascii="Arial" w:hAnsi="Arial" w:cs="Arial"/>
          <w:sz w:val="24"/>
          <w:szCs w:val="24"/>
          <w:lang w:val="cs-CZ"/>
        </w:rPr>
        <w:t xml:space="preserve">Odpovědnou osobou Nájemce k jednání o dalších dobách nájmu je: Ondřej Novák, (00420) 728 685 629, </w:t>
      </w:r>
      <w:hyperlink r:id="rId9" w:history="1">
        <w:r w:rsidRPr="00215C87">
          <w:rPr>
            <w:rStyle w:val="Hypertextovodkaz"/>
            <w:rFonts w:ascii="Arial" w:hAnsi="Arial" w:cs="Arial"/>
            <w:sz w:val="24"/>
            <w:szCs w:val="24"/>
            <w:lang w:val="cs-CZ"/>
          </w:rPr>
          <w:t>andy@lokacni.cz</w:t>
        </w:r>
      </w:hyperlink>
      <w:r w:rsidR="00A27998">
        <w:rPr>
          <w:sz w:val="24"/>
          <w:szCs w:val="24"/>
          <w:lang w:val="cs-CZ"/>
        </w:rPr>
        <w:t xml:space="preserve">. </w:t>
      </w:r>
      <w:r w:rsidR="00A27998">
        <w:rPr>
          <w:rFonts w:ascii="Arial" w:hAnsi="Arial" w:cs="Arial"/>
          <w:sz w:val="24"/>
          <w:szCs w:val="24"/>
          <w:lang w:val="cs-CZ"/>
        </w:rPr>
        <w:t>Nájem</w:t>
      </w:r>
      <w:r w:rsidR="00A27998" w:rsidRPr="00A27998">
        <w:rPr>
          <w:rFonts w:ascii="Arial" w:hAnsi="Arial" w:cs="Arial"/>
          <w:sz w:val="24"/>
          <w:szCs w:val="24"/>
          <w:lang w:val="cs-CZ"/>
        </w:rPr>
        <w:t xml:space="preserve"> </w:t>
      </w:r>
      <w:r w:rsidR="00A27998">
        <w:rPr>
          <w:rFonts w:ascii="Arial" w:hAnsi="Arial" w:cs="Arial"/>
          <w:sz w:val="24"/>
          <w:szCs w:val="24"/>
          <w:lang w:val="cs-CZ"/>
        </w:rPr>
        <w:t xml:space="preserve">nad rámec </w:t>
      </w:r>
      <w:r w:rsidR="00D242E2">
        <w:rPr>
          <w:rFonts w:ascii="Arial" w:hAnsi="Arial" w:cs="Arial"/>
          <w:sz w:val="24"/>
          <w:szCs w:val="24"/>
          <w:lang w:val="cs-CZ"/>
        </w:rPr>
        <w:t>D</w:t>
      </w:r>
      <w:r w:rsidR="00A27998">
        <w:rPr>
          <w:rFonts w:ascii="Arial" w:hAnsi="Arial" w:cs="Arial"/>
          <w:sz w:val="24"/>
          <w:szCs w:val="24"/>
          <w:lang w:val="cs-CZ"/>
        </w:rPr>
        <w:t xml:space="preserve">oby </w:t>
      </w:r>
      <w:r w:rsidR="00D242E2">
        <w:rPr>
          <w:rFonts w:ascii="Arial" w:hAnsi="Arial" w:cs="Arial"/>
          <w:sz w:val="24"/>
          <w:szCs w:val="24"/>
          <w:lang w:val="cs-CZ"/>
        </w:rPr>
        <w:t>nájmu</w:t>
      </w:r>
      <w:r w:rsidR="00534D14">
        <w:rPr>
          <w:rFonts w:ascii="Arial" w:hAnsi="Arial" w:cs="Arial"/>
          <w:sz w:val="24"/>
          <w:szCs w:val="24"/>
          <w:lang w:val="cs-CZ"/>
        </w:rPr>
        <w:t>,</w:t>
      </w:r>
      <w:r w:rsidR="00A27998">
        <w:rPr>
          <w:rFonts w:ascii="Arial" w:hAnsi="Arial" w:cs="Arial"/>
          <w:sz w:val="24"/>
          <w:szCs w:val="24"/>
          <w:lang w:val="cs-CZ"/>
        </w:rPr>
        <w:t xml:space="preserve"> je uzavřen až poté, co Pronajímatel písemně </w:t>
      </w:r>
      <w:r w:rsidR="00A27998" w:rsidRPr="00215C87">
        <w:rPr>
          <w:rFonts w:ascii="Arial" w:hAnsi="Arial" w:cs="Arial"/>
          <w:sz w:val="24"/>
          <w:szCs w:val="24"/>
          <w:lang w:val="cs-CZ"/>
        </w:rPr>
        <w:t>(případně elektronick</w:t>
      </w:r>
      <w:r w:rsidR="00A27998">
        <w:rPr>
          <w:rFonts w:ascii="Arial" w:hAnsi="Arial" w:cs="Arial"/>
          <w:sz w:val="24"/>
          <w:szCs w:val="24"/>
          <w:lang w:val="cs-CZ"/>
        </w:rPr>
        <w:t>y</w:t>
      </w:r>
      <w:r w:rsidR="00A27998" w:rsidRPr="00215C87">
        <w:rPr>
          <w:rFonts w:ascii="Arial" w:hAnsi="Arial" w:cs="Arial"/>
          <w:sz w:val="24"/>
          <w:szCs w:val="24"/>
          <w:lang w:val="cs-CZ"/>
        </w:rPr>
        <w:t>)</w:t>
      </w:r>
      <w:r w:rsidR="00A27998">
        <w:rPr>
          <w:rFonts w:ascii="Arial" w:hAnsi="Arial" w:cs="Arial"/>
          <w:sz w:val="24"/>
          <w:szCs w:val="24"/>
          <w:lang w:val="cs-CZ"/>
        </w:rPr>
        <w:t xml:space="preserve"> </w:t>
      </w:r>
      <w:r w:rsidR="00E2079C">
        <w:rPr>
          <w:rFonts w:ascii="Arial" w:hAnsi="Arial" w:cs="Arial"/>
          <w:sz w:val="24"/>
          <w:szCs w:val="24"/>
          <w:lang w:val="cs-CZ"/>
        </w:rPr>
        <w:t>Nájemci</w:t>
      </w:r>
      <w:r w:rsidR="00E2079C" w:rsidRPr="00E2079C">
        <w:rPr>
          <w:rFonts w:ascii="Arial" w:hAnsi="Arial" w:cs="Arial"/>
          <w:sz w:val="24"/>
          <w:szCs w:val="24"/>
          <w:lang w:val="cs-CZ"/>
        </w:rPr>
        <w:t xml:space="preserve"> </w:t>
      </w:r>
      <w:r w:rsidR="00A27998">
        <w:rPr>
          <w:rFonts w:ascii="Arial" w:hAnsi="Arial" w:cs="Arial"/>
          <w:sz w:val="24"/>
          <w:szCs w:val="24"/>
          <w:lang w:val="cs-CZ"/>
        </w:rPr>
        <w:t xml:space="preserve">požadovanou etapu </w:t>
      </w:r>
      <w:r w:rsidR="00E2079C">
        <w:rPr>
          <w:rFonts w:ascii="Arial" w:hAnsi="Arial" w:cs="Arial"/>
          <w:sz w:val="24"/>
          <w:szCs w:val="24"/>
          <w:lang w:val="cs-CZ"/>
        </w:rPr>
        <w:t>potvrdí</w:t>
      </w:r>
      <w:r w:rsidR="00A27998">
        <w:rPr>
          <w:rFonts w:ascii="Arial" w:hAnsi="Arial" w:cs="Arial"/>
          <w:sz w:val="24"/>
          <w:szCs w:val="24"/>
          <w:lang w:val="cs-CZ"/>
        </w:rPr>
        <w:t>.</w:t>
      </w:r>
    </w:p>
    <w:p w:rsidR="00AD13A3" w:rsidRPr="00215C87" w:rsidRDefault="00AD13A3">
      <w:pPr>
        <w:jc w:val="both"/>
        <w:rPr>
          <w:rFonts w:ascii="Arial" w:hAnsi="Arial" w:cs="Arial"/>
          <w:sz w:val="24"/>
          <w:szCs w:val="24"/>
          <w:lang w:val="cs-CZ"/>
        </w:rPr>
      </w:pPr>
    </w:p>
    <w:p w:rsidR="00AD13A3" w:rsidRPr="00215C87" w:rsidRDefault="00AD13A3">
      <w:pPr>
        <w:jc w:val="both"/>
        <w:rPr>
          <w:rFonts w:ascii="Arial" w:hAnsi="Arial" w:cs="Arial"/>
          <w:i/>
          <w:sz w:val="24"/>
          <w:szCs w:val="24"/>
          <w:lang w:val="cs-CZ"/>
        </w:rPr>
      </w:pPr>
      <w:r w:rsidRPr="00215C87">
        <w:rPr>
          <w:rFonts w:ascii="Arial" w:hAnsi="Arial" w:cs="Arial"/>
          <w:sz w:val="24"/>
          <w:szCs w:val="24"/>
          <w:lang w:val="cs-CZ"/>
        </w:rPr>
        <w:t xml:space="preserve">2. S ohledem na skutečnost, že natáčení závisí na počasí, na výkonech herců a na podobných faktorech, které nelze předem přesně předvídat, a to včetně zásahů vyšší moci, souhlasí smluvní strany s tím, že Nájemce může </w:t>
      </w:r>
      <w:r w:rsidRPr="00215C87">
        <w:rPr>
          <w:rFonts w:ascii="Arial" w:hAnsi="Arial" w:cs="Arial"/>
          <w:color w:val="000000"/>
          <w:sz w:val="24"/>
          <w:szCs w:val="24"/>
          <w:lang w:val="cs-CZ"/>
        </w:rPr>
        <w:t>po dohodě s Pronajímatelem a na základě dodatku</w:t>
      </w:r>
      <w:r w:rsidRPr="00215C87">
        <w:rPr>
          <w:rFonts w:ascii="Arial" w:hAnsi="Arial" w:cs="Arial"/>
          <w:color w:val="FF0000"/>
          <w:sz w:val="24"/>
          <w:szCs w:val="24"/>
          <w:lang w:val="cs-CZ"/>
        </w:rPr>
        <w:t xml:space="preserve"> </w:t>
      </w:r>
      <w:r w:rsidRPr="00215C87">
        <w:rPr>
          <w:rFonts w:ascii="Arial" w:hAnsi="Arial" w:cs="Arial"/>
          <w:color w:val="000000"/>
          <w:sz w:val="24"/>
          <w:szCs w:val="24"/>
          <w:lang w:val="cs-CZ"/>
        </w:rPr>
        <w:t>k této smlouvě</w:t>
      </w:r>
      <w:r w:rsidRPr="00215C87">
        <w:rPr>
          <w:rFonts w:ascii="Arial" w:hAnsi="Arial" w:cs="Arial"/>
          <w:color w:val="FF0000"/>
          <w:sz w:val="24"/>
          <w:szCs w:val="24"/>
          <w:lang w:val="cs-CZ"/>
        </w:rPr>
        <w:t xml:space="preserve"> </w:t>
      </w:r>
      <w:r w:rsidRPr="00215C87">
        <w:rPr>
          <w:rFonts w:ascii="Arial" w:hAnsi="Arial" w:cs="Arial"/>
          <w:sz w:val="24"/>
          <w:szCs w:val="24"/>
          <w:lang w:val="cs-CZ"/>
        </w:rPr>
        <w:t>odsunout zahájení nájmu, přerušit nájem a také tento nájem prodloužit. Nájemce je o veškerých těchto změnách povinen informovat Pronajímatele ústně nebo písemně bez zbytečného odkladu poté, co zjistí příčinu, pro kterou nebude možné včas dosáhnout účelu nájmu</w:t>
      </w:r>
      <w:r w:rsidRPr="00215C87">
        <w:rPr>
          <w:rFonts w:ascii="Arial" w:hAnsi="Arial" w:cs="Arial"/>
          <w:color w:val="0000FF"/>
          <w:sz w:val="24"/>
          <w:szCs w:val="24"/>
          <w:lang w:val="cs-CZ"/>
        </w:rPr>
        <w:t xml:space="preserve">. </w:t>
      </w:r>
      <w:r w:rsidRPr="00215C87">
        <w:rPr>
          <w:rFonts w:ascii="Arial" w:hAnsi="Arial" w:cs="Arial"/>
          <w:sz w:val="24"/>
          <w:szCs w:val="24"/>
          <w:lang w:val="cs-CZ"/>
        </w:rPr>
        <w:t xml:space="preserve">Pronajímatel je povinen </w:t>
      </w:r>
      <w:r w:rsidR="00835F32">
        <w:rPr>
          <w:rFonts w:ascii="Arial" w:hAnsi="Arial" w:cs="Arial"/>
          <w:sz w:val="24"/>
          <w:szCs w:val="24"/>
          <w:lang w:val="cs-CZ"/>
        </w:rPr>
        <w:t>vyvinout přiměřené úsilí k</w:t>
      </w:r>
      <w:r w:rsidRPr="00215C87">
        <w:rPr>
          <w:rFonts w:ascii="Arial" w:hAnsi="Arial" w:cs="Arial"/>
          <w:sz w:val="24"/>
          <w:szCs w:val="24"/>
          <w:lang w:val="cs-CZ"/>
        </w:rPr>
        <w:t xml:space="preserve"> </w:t>
      </w:r>
      <w:r w:rsidR="009960A7">
        <w:rPr>
          <w:rFonts w:ascii="Arial" w:hAnsi="Arial" w:cs="Arial"/>
          <w:sz w:val="24"/>
          <w:szCs w:val="24"/>
          <w:lang w:val="cs-CZ"/>
        </w:rPr>
        <w:t>tomu</w:t>
      </w:r>
      <w:r w:rsidRPr="00215C87">
        <w:rPr>
          <w:rFonts w:ascii="Arial" w:hAnsi="Arial" w:cs="Arial"/>
          <w:sz w:val="24"/>
          <w:szCs w:val="24"/>
          <w:lang w:val="cs-CZ"/>
        </w:rPr>
        <w:t>, aby bylo možné realizovat účel nájmu, a to zejména odsunutím zahájení nájmu, prodloužením nájmu, nebo realizací účelu nájmu v náhradním termínu.</w:t>
      </w:r>
    </w:p>
    <w:p w:rsidR="00AD13A3" w:rsidRPr="00215C87" w:rsidRDefault="00AD13A3">
      <w:pPr>
        <w:jc w:val="both"/>
        <w:rPr>
          <w:rFonts w:ascii="Arial" w:hAnsi="Arial" w:cs="Arial"/>
          <w:i/>
          <w:sz w:val="24"/>
          <w:szCs w:val="24"/>
          <w:lang w:val="cs-CZ"/>
        </w:rPr>
      </w:pPr>
    </w:p>
    <w:p w:rsidR="00AA65FE" w:rsidRDefault="00AA65FE">
      <w:pPr>
        <w:jc w:val="both"/>
        <w:rPr>
          <w:rFonts w:ascii="Arial" w:hAnsi="Arial" w:cs="Arial"/>
          <w:sz w:val="24"/>
          <w:szCs w:val="24"/>
          <w:lang w:val="cs-CZ"/>
        </w:rPr>
      </w:pPr>
    </w:p>
    <w:p w:rsidR="00AA65FE" w:rsidRDefault="00AA65FE">
      <w:pPr>
        <w:jc w:val="both"/>
        <w:rPr>
          <w:rFonts w:ascii="Arial" w:hAnsi="Arial" w:cs="Arial"/>
          <w:sz w:val="24"/>
          <w:szCs w:val="24"/>
          <w:lang w:val="cs-CZ"/>
        </w:rPr>
      </w:pPr>
    </w:p>
    <w:p w:rsidR="00AA65FE" w:rsidRDefault="00AA65FE">
      <w:pPr>
        <w:jc w:val="both"/>
        <w:rPr>
          <w:rFonts w:ascii="Arial" w:hAnsi="Arial" w:cs="Arial"/>
          <w:sz w:val="24"/>
          <w:szCs w:val="24"/>
          <w:lang w:val="cs-CZ"/>
        </w:rPr>
      </w:pPr>
    </w:p>
    <w:p w:rsidR="00AA65FE" w:rsidRDefault="00AA65FE">
      <w:pPr>
        <w:jc w:val="both"/>
        <w:rPr>
          <w:rFonts w:ascii="Arial" w:hAnsi="Arial" w:cs="Arial"/>
          <w:sz w:val="24"/>
          <w:szCs w:val="24"/>
          <w:lang w:val="cs-CZ"/>
        </w:rPr>
      </w:pPr>
    </w:p>
    <w:p w:rsidR="00AA65FE" w:rsidRDefault="00AD13A3">
      <w:pPr>
        <w:jc w:val="both"/>
        <w:rPr>
          <w:rFonts w:ascii="Arial" w:hAnsi="Arial" w:cs="Arial"/>
          <w:sz w:val="24"/>
          <w:szCs w:val="24"/>
          <w:lang w:val="cs-CZ"/>
        </w:rPr>
      </w:pPr>
      <w:r w:rsidRPr="00215C87">
        <w:rPr>
          <w:rFonts w:ascii="Arial" w:hAnsi="Arial" w:cs="Arial"/>
          <w:sz w:val="24"/>
          <w:szCs w:val="24"/>
          <w:lang w:val="cs-CZ"/>
        </w:rPr>
        <w:t xml:space="preserve">3. V případě, že Nájemce z důvodů uvedených v  článku III. odst. 2 věty první této smlouvy nebude během </w:t>
      </w:r>
      <w:r w:rsidR="00202736">
        <w:rPr>
          <w:rFonts w:ascii="Arial" w:hAnsi="Arial" w:cs="Arial"/>
          <w:sz w:val="24"/>
          <w:szCs w:val="24"/>
          <w:lang w:val="cs-CZ"/>
        </w:rPr>
        <w:t>D</w:t>
      </w:r>
      <w:r w:rsidR="00202736" w:rsidRPr="00215C87">
        <w:rPr>
          <w:rFonts w:ascii="Arial" w:hAnsi="Arial" w:cs="Arial"/>
          <w:sz w:val="24"/>
          <w:szCs w:val="24"/>
          <w:lang w:val="cs-CZ"/>
        </w:rPr>
        <w:t xml:space="preserve">oby </w:t>
      </w:r>
      <w:r w:rsidR="00202736">
        <w:rPr>
          <w:rFonts w:ascii="Arial" w:hAnsi="Arial" w:cs="Arial"/>
          <w:sz w:val="24"/>
          <w:szCs w:val="24"/>
          <w:lang w:val="cs-CZ"/>
        </w:rPr>
        <w:t>nájmu</w:t>
      </w:r>
      <w:r w:rsidRPr="00215C87">
        <w:rPr>
          <w:rFonts w:ascii="Arial" w:hAnsi="Arial" w:cs="Arial"/>
          <w:sz w:val="24"/>
          <w:szCs w:val="24"/>
          <w:lang w:val="cs-CZ"/>
        </w:rPr>
        <w:t xml:space="preserve"> uvedené v čl. III. odst. 1 této smlouvy schopen realizovat účel nájmu, tedy natočit v Prostorách příslušné scény Filmu, zavazují se obě strany, že k této smlouvě uzavřou dodatek, jehož předmětem bude závazek Pronajímatele pronajmout Nájemci Prostory na dobu nezbytnou k dotočení příslušných scén Filmu, a závazek Nájemce zaplatit za to Pronajímateli nájemné </w:t>
      </w:r>
    </w:p>
    <w:p w:rsidR="00AA65FE" w:rsidRDefault="00AA65FE">
      <w:pPr>
        <w:jc w:val="both"/>
        <w:rPr>
          <w:rFonts w:ascii="Arial" w:hAnsi="Arial" w:cs="Arial"/>
          <w:sz w:val="24"/>
          <w:szCs w:val="24"/>
          <w:lang w:val="cs-CZ"/>
        </w:rPr>
      </w:pPr>
    </w:p>
    <w:p w:rsidR="00AD13A3" w:rsidRPr="00215C87" w:rsidRDefault="00AD13A3">
      <w:pPr>
        <w:jc w:val="both"/>
        <w:rPr>
          <w:rFonts w:ascii="Arial" w:hAnsi="Arial" w:cs="Arial"/>
          <w:b/>
          <w:sz w:val="24"/>
          <w:szCs w:val="24"/>
          <w:lang w:val="cs-CZ"/>
        </w:rPr>
      </w:pPr>
      <w:r w:rsidRPr="00215C87">
        <w:rPr>
          <w:rFonts w:ascii="Arial" w:hAnsi="Arial" w:cs="Arial"/>
          <w:sz w:val="24"/>
          <w:szCs w:val="24"/>
          <w:lang w:val="cs-CZ"/>
        </w:rPr>
        <w:t>v přiměřené výši s přihlédnutím k nájemnému sjednanému v čl. IV. odst. 1 této smlouvy</w:t>
      </w:r>
      <w:r w:rsidR="00FF452F">
        <w:rPr>
          <w:rFonts w:ascii="Arial" w:hAnsi="Arial" w:cs="Arial"/>
          <w:sz w:val="24"/>
          <w:szCs w:val="24"/>
          <w:lang w:val="cs-CZ"/>
        </w:rPr>
        <w:t xml:space="preserve">; </w:t>
      </w:r>
      <w:r w:rsidR="007706F0">
        <w:rPr>
          <w:rFonts w:ascii="Arial" w:hAnsi="Arial" w:cs="Arial"/>
          <w:sz w:val="24"/>
          <w:szCs w:val="24"/>
          <w:lang w:val="cs-CZ"/>
        </w:rPr>
        <w:t xml:space="preserve">takováto </w:t>
      </w:r>
      <w:r w:rsidR="00FF452F">
        <w:rPr>
          <w:rFonts w:ascii="Arial" w:hAnsi="Arial" w:cs="Arial"/>
          <w:sz w:val="24"/>
          <w:szCs w:val="24"/>
          <w:lang w:val="cs-CZ"/>
        </w:rPr>
        <w:t xml:space="preserve">dodatečná doba bude </w:t>
      </w:r>
      <w:r w:rsidR="005166E7">
        <w:rPr>
          <w:rFonts w:ascii="Arial" w:hAnsi="Arial" w:cs="Arial"/>
          <w:sz w:val="24"/>
          <w:szCs w:val="24"/>
          <w:lang w:val="cs-CZ"/>
        </w:rPr>
        <w:t xml:space="preserve">stanovená </w:t>
      </w:r>
      <w:r w:rsidR="007706F0">
        <w:rPr>
          <w:rFonts w:ascii="Arial" w:hAnsi="Arial" w:cs="Arial"/>
          <w:sz w:val="24"/>
          <w:szCs w:val="24"/>
          <w:lang w:val="cs-CZ"/>
        </w:rPr>
        <w:t xml:space="preserve">za podmínek uvedených v čl. III. </w:t>
      </w:r>
      <w:r w:rsidR="00662D87">
        <w:rPr>
          <w:rFonts w:ascii="Arial" w:hAnsi="Arial" w:cs="Arial"/>
          <w:sz w:val="24"/>
          <w:szCs w:val="24"/>
          <w:lang w:val="cs-CZ"/>
        </w:rPr>
        <w:t>o</w:t>
      </w:r>
      <w:r w:rsidR="007706F0">
        <w:rPr>
          <w:rFonts w:ascii="Arial" w:hAnsi="Arial" w:cs="Arial"/>
          <w:sz w:val="24"/>
          <w:szCs w:val="24"/>
          <w:lang w:val="cs-CZ"/>
        </w:rPr>
        <w:t>dst. 1 této smlo</w:t>
      </w:r>
      <w:r w:rsidR="006347BF">
        <w:rPr>
          <w:rFonts w:ascii="Arial" w:hAnsi="Arial" w:cs="Arial"/>
          <w:sz w:val="24"/>
          <w:szCs w:val="24"/>
          <w:lang w:val="cs-CZ"/>
        </w:rPr>
        <w:t>u</w:t>
      </w:r>
      <w:r w:rsidR="007706F0">
        <w:rPr>
          <w:rFonts w:ascii="Arial" w:hAnsi="Arial" w:cs="Arial"/>
          <w:sz w:val="24"/>
          <w:szCs w:val="24"/>
          <w:lang w:val="cs-CZ"/>
        </w:rPr>
        <w:t>vy</w:t>
      </w:r>
      <w:r w:rsidR="00FF452F">
        <w:rPr>
          <w:rFonts w:ascii="Arial" w:hAnsi="Arial" w:cs="Arial"/>
          <w:sz w:val="24"/>
          <w:szCs w:val="24"/>
          <w:lang w:val="cs-CZ"/>
        </w:rPr>
        <w:t xml:space="preserve">. </w:t>
      </w:r>
    </w:p>
    <w:p w:rsidR="00AD13A3" w:rsidRPr="00215C87" w:rsidRDefault="00AD13A3">
      <w:pPr>
        <w:jc w:val="both"/>
        <w:rPr>
          <w:rFonts w:ascii="Arial" w:hAnsi="Arial" w:cs="Arial"/>
          <w:b/>
          <w:sz w:val="24"/>
          <w:szCs w:val="24"/>
          <w:lang w:val="cs-CZ"/>
        </w:rPr>
      </w:pPr>
    </w:p>
    <w:p w:rsidR="00AD13A3" w:rsidRPr="00215C87" w:rsidRDefault="00AD13A3">
      <w:pPr>
        <w:jc w:val="center"/>
        <w:rPr>
          <w:rFonts w:ascii="Arial" w:hAnsi="Arial" w:cs="Arial"/>
          <w:b/>
          <w:sz w:val="24"/>
          <w:szCs w:val="24"/>
          <w:lang w:val="cs-CZ"/>
        </w:rPr>
      </w:pPr>
      <w:r w:rsidRPr="00215C87">
        <w:rPr>
          <w:rFonts w:ascii="Arial" w:hAnsi="Arial" w:cs="Arial"/>
          <w:b/>
          <w:sz w:val="24"/>
          <w:szCs w:val="24"/>
          <w:lang w:val="cs-CZ"/>
        </w:rPr>
        <w:t>Článek IV.</w:t>
      </w:r>
    </w:p>
    <w:p w:rsidR="00AD13A3" w:rsidRPr="00AE1E02" w:rsidRDefault="00AD13A3">
      <w:pPr>
        <w:jc w:val="center"/>
        <w:rPr>
          <w:rFonts w:ascii="Arial" w:hAnsi="Arial" w:cs="Arial"/>
          <w:sz w:val="24"/>
          <w:szCs w:val="24"/>
          <w:lang w:val="cs-CZ"/>
        </w:rPr>
      </w:pPr>
      <w:r w:rsidRPr="00215C87">
        <w:rPr>
          <w:rFonts w:ascii="Arial" w:hAnsi="Arial" w:cs="Arial"/>
          <w:b/>
          <w:sz w:val="24"/>
          <w:szCs w:val="24"/>
          <w:lang w:val="cs-CZ"/>
        </w:rPr>
        <w:t>Nájemné</w:t>
      </w:r>
    </w:p>
    <w:p w:rsidR="00AD13A3" w:rsidRPr="00215C87" w:rsidRDefault="00AD13A3">
      <w:pPr>
        <w:jc w:val="both"/>
        <w:rPr>
          <w:rFonts w:ascii="Arial" w:hAnsi="Arial" w:cs="Arial"/>
          <w:sz w:val="24"/>
          <w:szCs w:val="24"/>
          <w:lang w:val="cs-CZ"/>
        </w:rPr>
      </w:pPr>
      <w:r w:rsidRPr="00AE1E02">
        <w:rPr>
          <w:rFonts w:ascii="Arial" w:hAnsi="Arial" w:cs="Arial"/>
          <w:sz w:val="24"/>
          <w:szCs w:val="24"/>
          <w:lang w:val="cs-CZ"/>
        </w:rPr>
        <w:t xml:space="preserve">1. Smluvní strany </w:t>
      </w:r>
      <w:r w:rsidR="00637DDA" w:rsidRPr="00AE1E02">
        <w:rPr>
          <w:rFonts w:ascii="Arial" w:hAnsi="Arial" w:cs="Arial"/>
          <w:sz w:val="24"/>
          <w:szCs w:val="24"/>
          <w:lang w:val="cs-CZ"/>
        </w:rPr>
        <w:t xml:space="preserve">se dohodly na nájemné ve výši </w:t>
      </w:r>
      <w:r w:rsidR="00767C5D" w:rsidRPr="00F0243E">
        <w:rPr>
          <w:rFonts w:ascii="Arial" w:hAnsi="Arial" w:cs="Arial"/>
          <w:b/>
          <w:sz w:val="24"/>
          <w:szCs w:val="24"/>
          <w:u w:val="single"/>
          <w:lang w:val="cs-CZ"/>
        </w:rPr>
        <w:t> </w:t>
      </w:r>
      <w:r w:rsidR="0031149D">
        <w:rPr>
          <w:rFonts w:ascii="Arial" w:hAnsi="Arial" w:cs="Arial"/>
          <w:b/>
          <w:sz w:val="24"/>
          <w:szCs w:val="24"/>
          <w:u w:val="single"/>
          <w:lang w:val="cs-CZ"/>
        </w:rPr>
        <w:t xml:space="preserve">110. </w:t>
      </w:r>
      <w:r w:rsidR="00767C5D" w:rsidRPr="00F0243E">
        <w:rPr>
          <w:rFonts w:ascii="Arial" w:hAnsi="Arial" w:cs="Arial"/>
          <w:b/>
          <w:sz w:val="24"/>
          <w:szCs w:val="24"/>
          <w:u w:val="single"/>
          <w:lang w:val="cs-CZ"/>
        </w:rPr>
        <w:t>000,- Kč</w:t>
      </w:r>
      <w:r w:rsidR="0031149D">
        <w:rPr>
          <w:rFonts w:ascii="Arial" w:hAnsi="Arial" w:cs="Arial"/>
          <w:b/>
          <w:sz w:val="24"/>
          <w:szCs w:val="24"/>
          <w:u w:val="single"/>
          <w:lang w:val="cs-CZ"/>
        </w:rPr>
        <w:t xml:space="preserve"> + DPH21%</w:t>
      </w:r>
      <w:r w:rsidR="00767C5D" w:rsidRPr="00AE1E02">
        <w:rPr>
          <w:rFonts w:ascii="Arial" w:hAnsi="Arial" w:cs="Arial"/>
          <w:b/>
          <w:sz w:val="24"/>
          <w:szCs w:val="24"/>
          <w:lang w:val="cs-CZ"/>
        </w:rPr>
        <w:t xml:space="preserve"> (slovy: </w:t>
      </w:r>
      <w:r w:rsidR="0031149D">
        <w:rPr>
          <w:rFonts w:ascii="Arial" w:hAnsi="Arial" w:cs="Arial"/>
          <w:b/>
          <w:sz w:val="24"/>
          <w:szCs w:val="24"/>
          <w:lang w:val="cs-CZ"/>
        </w:rPr>
        <w:t xml:space="preserve">sto deset </w:t>
      </w:r>
      <w:r w:rsidRPr="00AE1E02">
        <w:rPr>
          <w:rFonts w:ascii="Arial" w:hAnsi="Arial" w:cs="Arial"/>
          <w:b/>
          <w:sz w:val="24"/>
          <w:szCs w:val="24"/>
          <w:lang w:val="cs-CZ"/>
        </w:rPr>
        <w:t>tisíc korun českých)</w:t>
      </w:r>
      <w:r w:rsidRPr="00AE1E02">
        <w:rPr>
          <w:rFonts w:ascii="Arial" w:hAnsi="Arial" w:cs="Arial"/>
          <w:sz w:val="24"/>
          <w:szCs w:val="24"/>
          <w:lang w:val="cs-CZ"/>
        </w:rPr>
        <w:t xml:space="preserve"> za 1 (jeden) </w:t>
      </w:r>
      <w:r w:rsidR="006347BF" w:rsidRPr="00AE1E02">
        <w:rPr>
          <w:rFonts w:ascii="Arial" w:hAnsi="Arial" w:cs="Arial"/>
          <w:sz w:val="24"/>
          <w:szCs w:val="24"/>
          <w:lang w:val="cs-CZ"/>
        </w:rPr>
        <w:t xml:space="preserve">započatý </w:t>
      </w:r>
      <w:r w:rsidRPr="00AE1E02">
        <w:rPr>
          <w:rFonts w:ascii="Arial" w:hAnsi="Arial" w:cs="Arial"/>
          <w:sz w:val="24"/>
          <w:szCs w:val="24"/>
          <w:lang w:val="cs-CZ"/>
        </w:rPr>
        <w:t>den tr</w:t>
      </w:r>
      <w:r w:rsidR="005E4CA9" w:rsidRPr="00AE1E02">
        <w:rPr>
          <w:rFonts w:ascii="Arial" w:hAnsi="Arial" w:cs="Arial"/>
          <w:sz w:val="24"/>
          <w:szCs w:val="24"/>
          <w:lang w:val="cs-CZ"/>
        </w:rPr>
        <w:t>vání nájmu včetně</w:t>
      </w:r>
      <w:r w:rsidR="000B5B93">
        <w:rPr>
          <w:rFonts w:ascii="Arial" w:hAnsi="Arial" w:cs="Arial"/>
          <w:sz w:val="24"/>
          <w:szCs w:val="24"/>
          <w:lang w:val="cs-CZ"/>
        </w:rPr>
        <w:t xml:space="preserve"> doby příprav 1 den</w:t>
      </w:r>
      <w:r w:rsidRPr="00215C87">
        <w:rPr>
          <w:rFonts w:ascii="Arial" w:hAnsi="Arial" w:cs="Arial"/>
          <w:sz w:val="24"/>
          <w:szCs w:val="24"/>
          <w:lang w:val="cs-CZ"/>
        </w:rPr>
        <w:t xml:space="preserve"> před natáčením</w:t>
      </w:r>
      <w:r w:rsidR="005E4CA9">
        <w:rPr>
          <w:rFonts w:ascii="Arial" w:hAnsi="Arial" w:cs="Arial"/>
          <w:sz w:val="24"/>
          <w:szCs w:val="24"/>
          <w:lang w:val="cs-CZ"/>
        </w:rPr>
        <w:t xml:space="preserve"> a likvidace 1 den po natáčení</w:t>
      </w:r>
      <w:r w:rsidRPr="00215C87">
        <w:rPr>
          <w:rFonts w:ascii="Arial" w:hAnsi="Arial" w:cs="Arial"/>
          <w:sz w:val="24"/>
          <w:szCs w:val="24"/>
          <w:lang w:val="cs-CZ"/>
        </w:rPr>
        <w:t>. Pro vyloučení případných sporů smluvní strany uvádějí, že jedním dnem nájmu se rozumí doba od 00:00 hod. do 23:59 hod. příslušného kalendářního dne.</w:t>
      </w:r>
    </w:p>
    <w:p w:rsidR="00AD13A3" w:rsidRPr="00215C87" w:rsidRDefault="00AD13A3">
      <w:pPr>
        <w:jc w:val="both"/>
        <w:rPr>
          <w:rFonts w:ascii="Arial" w:hAnsi="Arial" w:cs="Arial"/>
          <w:sz w:val="24"/>
          <w:szCs w:val="24"/>
          <w:lang w:val="cs-CZ"/>
        </w:rPr>
      </w:pPr>
      <w:r w:rsidRPr="00215C87">
        <w:rPr>
          <w:rFonts w:ascii="Arial" w:hAnsi="Arial" w:cs="Arial"/>
          <w:sz w:val="24"/>
          <w:szCs w:val="24"/>
          <w:lang w:val="cs-CZ"/>
        </w:rPr>
        <w:t xml:space="preserve">    </w:t>
      </w:r>
    </w:p>
    <w:p w:rsidR="00AD13A3" w:rsidRPr="00215C87" w:rsidRDefault="00AD13A3">
      <w:pPr>
        <w:jc w:val="both"/>
        <w:rPr>
          <w:rFonts w:ascii="Arial" w:hAnsi="Arial" w:cs="Arial"/>
          <w:sz w:val="24"/>
          <w:szCs w:val="24"/>
          <w:lang w:val="cs-CZ"/>
        </w:rPr>
      </w:pPr>
      <w:r w:rsidRPr="00215C87">
        <w:rPr>
          <w:rFonts w:ascii="Arial" w:hAnsi="Arial" w:cs="Arial"/>
          <w:sz w:val="24"/>
          <w:szCs w:val="24"/>
          <w:lang w:val="cs-CZ"/>
        </w:rPr>
        <w:t>2. Nájemné ve sjednané výši uhradí Nájemce po skončení nájmu na základě</w:t>
      </w:r>
      <w:r w:rsidR="005E4CA9">
        <w:rPr>
          <w:rFonts w:ascii="Arial" w:hAnsi="Arial" w:cs="Arial"/>
          <w:color w:val="FF0000"/>
          <w:sz w:val="24"/>
          <w:szCs w:val="24"/>
          <w:lang w:val="cs-CZ"/>
        </w:rPr>
        <w:t xml:space="preserve"> </w:t>
      </w:r>
      <w:r w:rsidR="005E4CA9" w:rsidRPr="005E4CA9">
        <w:rPr>
          <w:rFonts w:ascii="Arial" w:hAnsi="Arial" w:cs="Arial"/>
          <w:sz w:val="24"/>
          <w:szCs w:val="24"/>
          <w:lang w:val="cs-CZ"/>
        </w:rPr>
        <w:t>této smlouvy</w:t>
      </w:r>
      <w:r w:rsidR="005E4CA9">
        <w:rPr>
          <w:rFonts w:ascii="Arial" w:hAnsi="Arial" w:cs="Arial"/>
          <w:sz w:val="24"/>
          <w:szCs w:val="24"/>
          <w:lang w:val="cs-CZ"/>
        </w:rPr>
        <w:t xml:space="preserve">, </w:t>
      </w:r>
      <w:r w:rsidR="000925DB">
        <w:rPr>
          <w:rFonts w:ascii="Arial" w:hAnsi="Arial" w:cs="Arial"/>
          <w:sz w:val="24"/>
          <w:szCs w:val="24"/>
          <w:lang w:val="cs-CZ"/>
        </w:rPr>
        <w:t xml:space="preserve">a to </w:t>
      </w:r>
      <w:r w:rsidR="00C6061D">
        <w:rPr>
          <w:rFonts w:ascii="Arial" w:hAnsi="Arial" w:cs="Arial"/>
          <w:sz w:val="24"/>
          <w:szCs w:val="24"/>
          <w:lang w:val="cs-CZ"/>
        </w:rPr>
        <w:t xml:space="preserve">na základě faktury vystavené Pronajímatelem se splatností do </w:t>
      </w:r>
      <w:proofErr w:type="gramStart"/>
      <w:r w:rsidR="00C6061D">
        <w:rPr>
          <w:rFonts w:ascii="Arial" w:hAnsi="Arial" w:cs="Arial"/>
          <w:sz w:val="24"/>
          <w:szCs w:val="24"/>
          <w:lang w:val="cs-CZ"/>
        </w:rPr>
        <w:t>28.</w:t>
      </w:r>
      <w:r w:rsidR="00BA2092">
        <w:rPr>
          <w:rFonts w:ascii="Arial" w:hAnsi="Arial" w:cs="Arial"/>
          <w:sz w:val="24"/>
          <w:szCs w:val="24"/>
          <w:lang w:val="cs-CZ"/>
        </w:rPr>
        <w:t>1</w:t>
      </w:r>
      <w:r w:rsidR="00C6061D">
        <w:rPr>
          <w:rFonts w:ascii="Arial" w:hAnsi="Arial" w:cs="Arial"/>
          <w:sz w:val="24"/>
          <w:szCs w:val="24"/>
          <w:lang w:val="cs-CZ"/>
        </w:rPr>
        <w:t>.2017</w:t>
      </w:r>
      <w:proofErr w:type="gramEnd"/>
      <w:r w:rsidR="00767C5D" w:rsidRPr="00215C87">
        <w:rPr>
          <w:rFonts w:ascii="Arial" w:hAnsi="Arial" w:cs="Arial"/>
          <w:sz w:val="24"/>
          <w:szCs w:val="24"/>
          <w:lang w:val="cs-CZ"/>
        </w:rPr>
        <w:t xml:space="preserve">. </w:t>
      </w:r>
      <w:r w:rsidR="00835C60">
        <w:rPr>
          <w:rFonts w:ascii="Arial" w:hAnsi="Arial" w:cs="Arial"/>
          <w:sz w:val="24"/>
          <w:szCs w:val="24"/>
          <w:lang w:val="cs-CZ"/>
        </w:rPr>
        <w:t xml:space="preserve">Nájemné v případě změněné Doby nájmu nebo dodatečného nájmu je splatné do 10 dnů od doručení </w:t>
      </w:r>
      <w:r w:rsidR="005E4CA9">
        <w:rPr>
          <w:rFonts w:ascii="Arial" w:hAnsi="Arial" w:cs="Arial"/>
          <w:sz w:val="24"/>
          <w:szCs w:val="24"/>
          <w:lang w:val="cs-CZ"/>
        </w:rPr>
        <w:t>smlouvy vystavené</w:t>
      </w:r>
      <w:r w:rsidR="00835C60">
        <w:rPr>
          <w:rFonts w:ascii="Arial" w:hAnsi="Arial" w:cs="Arial"/>
          <w:sz w:val="24"/>
          <w:szCs w:val="24"/>
          <w:lang w:val="cs-CZ"/>
        </w:rPr>
        <w:t xml:space="preserve"> Pronajímatelem Nájemci po ukončení konkrétní etapy nájmu.</w:t>
      </w:r>
    </w:p>
    <w:p w:rsidR="00767C5D" w:rsidRPr="00215C87" w:rsidRDefault="00767C5D">
      <w:pPr>
        <w:jc w:val="both"/>
        <w:rPr>
          <w:rFonts w:ascii="Arial" w:hAnsi="Arial" w:cs="Arial"/>
          <w:sz w:val="24"/>
          <w:szCs w:val="24"/>
          <w:lang w:val="cs-CZ"/>
        </w:rPr>
      </w:pPr>
    </w:p>
    <w:p w:rsidR="00AD13A3" w:rsidRPr="00215C87" w:rsidRDefault="00AD13A3">
      <w:pPr>
        <w:jc w:val="both"/>
        <w:rPr>
          <w:rFonts w:ascii="Arial" w:hAnsi="Arial" w:cs="Arial"/>
          <w:b/>
          <w:sz w:val="24"/>
          <w:szCs w:val="24"/>
          <w:lang w:val="cs-CZ"/>
        </w:rPr>
      </w:pPr>
      <w:r w:rsidRPr="00215C87">
        <w:rPr>
          <w:rFonts w:ascii="Arial" w:hAnsi="Arial" w:cs="Arial"/>
          <w:sz w:val="24"/>
          <w:szCs w:val="24"/>
          <w:lang w:val="cs-CZ"/>
        </w:rPr>
        <w:t>3. Smluvní strany pro vyloučení sporů výslovně uvádějí, že v nájemném dl</w:t>
      </w:r>
      <w:r w:rsidR="005E1F0E">
        <w:rPr>
          <w:rFonts w:ascii="Arial" w:hAnsi="Arial" w:cs="Arial"/>
          <w:sz w:val="24"/>
          <w:szCs w:val="24"/>
          <w:lang w:val="cs-CZ"/>
        </w:rPr>
        <w:t>e čl. IV odst. 1 této smlouvy je</w:t>
      </w:r>
      <w:r w:rsidRPr="00215C87">
        <w:rPr>
          <w:rFonts w:ascii="Arial" w:hAnsi="Arial" w:cs="Arial"/>
          <w:sz w:val="24"/>
          <w:szCs w:val="24"/>
          <w:lang w:val="cs-CZ"/>
        </w:rPr>
        <w:t xml:space="preserve"> zahrnuta platba případně spotřebované elektrické energie, vody, zemního plynu, jakož i veškeré další energie a služby, které jsou s nájmem spojeny. Nad rámec nájemného dl</w:t>
      </w:r>
      <w:r w:rsidR="005E1F0E">
        <w:rPr>
          <w:rFonts w:ascii="Arial" w:hAnsi="Arial" w:cs="Arial"/>
          <w:sz w:val="24"/>
          <w:szCs w:val="24"/>
          <w:lang w:val="cs-CZ"/>
        </w:rPr>
        <w:t>e čl. IV odst. 1 této smlouvy není</w:t>
      </w:r>
      <w:r w:rsidRPr="00215C87">
        <w:rPr>
          <w:rFonts w:ascii="Arial" w:hAnsi="Arial" w:cs="Arial"/>
          <w:sz w:val="24"/>
          <w:szCs w:val="24"/>
          <w:lang w:val="cs-CZ"/>
        </w:rPr>
        <w:t xml:space="preserve"> tedy Nájemce povinen Pronajímateli platit náhradu za využité služby a spotřebované energie, pokud nějaké během </w:t>
      </w:r>
      <w:r w:rsidR="00202736">
        <w:rPr>
          <w:rFonts w:ascii="Arial" w:hAnsi="Arial" w:cs="Arial"/>
          <w:sz w:val="24"/>
          <w:szCs w:val="24"/>
          <w:lang w:val="cs-CZ"/>
        </w:rPr>
        <w:t>D</w:t>
      </w:r>
      <w:r w:rsidR="00202736" w:rsidRPr="00215C87">
        <w:rPr>
          <w:rFonts w:ascii="Arial" w:hAnsi="Arial" w:cs="Arial"/>
          <w:sz w:val="24"/>
          <w:szCs w:val="24"/>
          <w:lang w:val="cs-CZ"/>
        </w:rPr>
        <w:t>oby</w:t>
      </w:r>
      <w:r w:rsidRPr="00215C87">
        <w:rPr>
          <w:rFonts w:ascii="Arial" w:hAnsi="Arial" w:cs="Arial"/>
          <w:sz w:val="24"/>
          <w:szCs w:val="24"/>
          <w:lang w:val="cs-CZ"/>
        </w:rPr>
        <w:t xml:space="preserve"> nájmu bude využívat. </w:t>
      </w:r>
    </w:p>
    <w:p w:rsidR="00AD13A3" w:rsidRPr="00215C87" w:rsidRDefault="00AD13A3">
      <w:pPr>
        <w:ind w:left="360"/>
        <w:jc w:val="both"/>
        <w:rPr>
          <w:rFonts w:ascii="Arial" w:hAnsi="Arial" w:cs="Arial"/>
          <w:b/>
          <w:sz w:val="24"/>
          <w:szCs w:val="24"/>
          <w:lang w:val="cs-CZ"/>
        </w:rPr>
      </w:pPr>
    </w:p>
    <w:p w:rsidR="00AD13A3" w:rsidRPr="00215C87" w:rsidRDefault="00AD13A3">
      <w:pPr>
        <w:jc w:val="center"/>
        <w:rPr>
          <w:rFonts w:ascii="Arial" w:hAnsi="Arial" w:cs="Arial"/>
          <w:b/>
          <w:sz w:val="24"/>
          <w:szCs w:val="24"/>
          <w:lang w:val="cs-CZ"/>
        </w:rPr>
      </w:pPr>
      <w:r w:rsidRPr="00215C87">
        <w:rPr>
          <w:rFonts w:ascii="Arial" w:hAnsi="Arial" w:cs="Arial"/>
          <w:b/>
          <w:sz w:val="24"/>
          <w:szCs w:val="24"/>
          <w:lang w:val="cs-CZ"/>
        </w:rPr>
        <w:t xml:space="preserve">Článek V. </w:t>
      </w:r>
    </w:p>
    <w:p w:rsidR="00AD13A3" w:rsidRPr="00215C87" w:rsidRDefault="00AD13A3">
      <w:pPr>
        <w:jc w:val="center"/>
        <w:rPr>
          <w:rFonts w:ascii="Arial" w:hAnsi="Arial" w:cs="Arial"/>
          <w:sz w:val="24"/>
          <w:szCs w:val="24"/>
          <w:lang w:val="cs-CZ"/>
        </w:rPr>
      </w:pPr>
      <w:r w:rsidRPr="00215C87">
        <w:rPr>
          <w:rFonts w:ascii="Arial" w:hAnsi="Arial" w:cs="Arial"/>
          <w:b/>
          <w:sz w:val="24"/>
          <w:szCs w:val="24"/>
          <w:lang w:val="cs-CZ"/>
        </w:rPr>
        <w:t>Podmínky nájmu</w:t>
      </w:r>
    </w:p>
    <w:p w:rsidR="00AD13A3" w:rsidRPr="00215C87" w:rsidRDefault="00AD13A3">
      <w:pPr>
        <w:jc w:val="both"/>
        <w:rPr>
          <w:rFonts w:ascii="Arial" w:hAnsi="Arial" w:cs="Arial"/>
          <w:sz w:val="24"/>
          <w:szCs w:val="24"/>
          <w:lang w:val="cs-CZ"/>
        </w:rPr>
      </w:pPr>
      <w:r w:rsidRPr="00215C87">
        <w:rPr>
          <w:rFonts w:ascii="Arial" w:hAnsi="Arial" w:cs="Arial"/>
          <w:sz w:val="24"/>
          <w:szCs w:val="24"/>
          <w:lang w:val="cs-CZ"/>
        </w:rPr>
        <w:t>1. Za účelem nájmu je Nájemce oprávněn na své náklady provádět v Prostorách související obvyklé přípravné práce a činnosti, zejména vnášet a instalovat filmovou techniku a zařízení, provádět dekorační úpravy</w:t>
      </w:r>
      <w:r w:rsidR="00796E19" w:rsidRPr="00215C87">
        <w:rPr>
          <w:rFonts w:ascii="Arial" w:hAnsi="Arial" w:cs="Arial"/>
          <w:sz w:val="24"/>
          <w:szCs w:val="24"/>
          <w:lang w:val="cs-CZ"/>
        </w:rPr>
        <w:t xml:space="preserve"> ve smyslu zařízení </w:t>
      </w:r>
      <w:r w:rsidRPr="00215C87">
        <w:rPr>
          <w:rFonts w:ascii="Arial" w:hAnsi="Arial" w:cs="Arial"/>
          <w:sz w:val="24"/>
          <w:szCs w:val="24"/>
          <w:lang w:val="cs-CZ"/>
        </w:rPr>
        <w:t>exteriéru kulisami a rekvizitami</w:t>
      </w:r>
      <w:r w:rsidR="00296C6A">
        <w:rPr>
          <w:rFonts w:ascii="Arial" w:hAnsi="Arial" w:cs="Arial"/>
          <w:sz w:val="24"/>
          <w:szCs w:val="24"/>
          <w:lang w:val="cs-CZ"/>
        </w:rPr>
        <w:t xml:space="preserve">, vše v rozsahu uvedeném </w:t>
      </w:r>
      <w:r w:rsidR="00167996">
        <w:rPr>
          <w:rFonts w:ascii="Arial" w:hAnsi="Arial" w:cs="Arial"/>
          <w:sz w:val="24"/>
          <w:szCs w:val="24"/>
          <w:lang w:val="cs-CZ"/>
        </w:rPr>
        <w:t xml:space="preserve">v této smlouvě. </w:t>
      </w:r>
      <w:r w:rsidRPr="00215C87">
        <w:rPr>
          <w:rFonts w:ascii="Arial" w:hAnsi="Arial" w:cs="Arial"/>
          <w:sz w:val="24"/>
          <w:szCs w:val="24"/>
          <w:lang w:val="cs-CZ"/>
        </w:rPr>
        <w:t>Dekorativní úpravy spočívají zejména v překrytí českých n</w:t>
      </w:r>
      <w:r w:rsidR="005E1F0E">
        <w:rPr>
          <w:rFonts w:ascii="Arial" w:hAnsi="Arial" w:cs="Arial"/>
          <w:sz w:val="24"/>
          <w:szCs w:val="24"/>
          <w:lang w:val="cs-CZ"/>
        </w:rPr>
        <w:t>ápisů, dočasných úprav interiéru</w:t>
      </w:r>
      <w:r w:rsidRPr="00215C87">
        <w:rPr>
          <w:rFonts w:ascii="Arial" w:hAnsi="Arial" w:cs="Arial"/>
          <w:sz w:val="24"/>
          <w:szCs w:val="24"/>
          <w:lang w:val="cs-CZ"/>
        </w:rPr>
        <w:t xml:space="preserve"> budovy, </w:t>
      </w:r>
      <w:proofErr w:type="spellStart"/>
      <w:r w:rsidRPr="00215C87">
        <w:rPr>
          <w:rFonts w:ascii="Arial" w:hAnsi="Arial" w:cs="Arial"/>
          <w:sz w:val="24"/>
          <w:szCs w:val="24"/>
          <w:lang w:val="cs-CZ"/>
        </w:rPr>
        <w:t>dei</w:t>
      </w:r>
      <w:r w:rsidR="005E1F0E">
        <w:rPr>
          <w:rFonts w:ascii="Arial" w:hAnsi="Arial" w:cs="Arial"/>
          <w:sz w:val="24"/>
          <w:szCs w:val="24"/>
          <w:lang w:val="cs-CZ"/>
        </w:rPr>
        <w:t>nstalace</w:t>
      </w:r>
      <w:proofErr w:type="spellEnd"/>
      <w:r w:rsidR="005E1F0E">
        <w:rPr>
          <w:rFonts w:ascii="Arial" w:hAnsi="Arial" w:cs="Arial"/>
          <w:sz w:val="24"/>
          <w:szCs w:val="24"/>
          <w:lang w:val="cs-CZ"/>
        </w:rPr>
        <w:t xml:space="preserve"> či překrytí objektů v</w:t>
      </w:r>
      <w:r w:rsidR="001700DF">
        <w:rPr>
          <w:rFonts w:ascii="Arial" w:hAnsi="Arial" w:cs="Arial"/>
          <w:sz w:val="24"/>
          <w:szCs w:val="24"/>
          <w:lang w:val="cs-CZ"/>
        </w:rPr>
        <w:t> </w:t>
      </w:r>
      <w:r w:rsidR="00167996">
        <w:rPr>
          <w:rFonts w:ascii="Arial" w:hAnsi="Arial" w:cs="Arial"/>
          <w:sz w:val="24"/>
          <w:szCs w:val="24"/>
          <w:lang w:val="cs-CZ"/>
        </w:rPr>
        <w:t>budově</w:t>
      </w:r>
      <w:r w:rsidR="001700DF">
        <w:rPr>
          <w:rFonts w:ascii="Arial" w:hAnsi="Arial" w:cs="Arial"/>
          <w:sz w:val="24"/>
          <w:szCs w:val="24"/>
          <w:lang w:val="cs-CZ"/>
        </w:rPr>
        <w:t xml:space="preserve">, </w:t>
      </w:r>
      <w:proofErr w:type="spellStart"/>
      <w:r w:rsidR="001700DF">
        <w:rPr>
          <w:rFonts w:ascii="Arial" w:hAnsi="Arial" w:cs="Arial"/>
          <w:sz w:val="24"/>
          <w:szCs w:val="24"/>
          <w:lang w:val="cs-CZ"/>
        </w:rPr>
        <w:t>deinstalace</w:t>
      </w:r>
      <w:proofErr w:type="spellEnd"/>
      <w:r w:rsidR="001700DF">
        <w:rPr>
          <w:rFonts w:ascii="Arial" w:hAnsi="Arial" w:cs="Arial"/>
          <w:sz w:val="24"/>
          <w:szCs w:val="24"/>
          <w:lang w:val="cs-CZ"/>
        </w:rPr>
        <w:t xml:space="preserve"> moderních prvků v sále – zejména pak osvětlovací a ozvučovací techniky. Všechny tyto práce budou pod dohledem pronajímatele.</w:t>
      </w:r>
      <w:r w:rsidR="00796E19" w:rsidRPr="00215C87">
        <w:rPr>
          <w:rFonts w:ascii="Arial" w:hAnsi="Arial" w:cs="Arial"/>
          <w:sz w:val="24"/>
          <w:szCs w:val="24"/>
          <w:lang w:val="cs-CZ"/>
        </w:rPr>
        <w:t xml:space="preserve"> </w:t>
      </w:r>
      <w:r w:rsidR="001700DF">
        <w:rPr>
          <w:rFonts w:ascii="Arial" w:hAnsi="Arial" w:cs="Arial"/>
          <w:sz w:val="24"/>
          <w:szCs w:val="24"/>
          <w:lang w:val="cs-CZ"/>
        </w:rPr>
        <w:t>Vnášení a rekvizit do předmětu nájmu.</w:t>
      </w:r>
      <w:r w:rsidR="006A7CB1">
        <w:rPr>
          <w:rFonts w:ascii="Arial" w:hAnsi="Arial" w:cs="Arial"/>
          <w:sz w:val="24"/>
          <w:szCs w:val="24"/>
          <w:lang w:val="cs-CZ"/>
        </w:rPr>
        <w:t xml:space="preserve"> </w:t>
      </w:r>
      <w:r w:rsidRPr="00215C87">
        <w:rPr>
          <w:rFonts w:ascii="Arial" w:hAnsi="Arial" w:cs="Arial"/>
          <w:sz w:val="24"/>
          <w:szCs w:val="24"/>
          <w:lang w:val="cs-CZ"/>
        </w:rPr>
        <w:t xml:space="preserve">Všechny tyto úpravy budou jen přechodného charakteru, budou prováděny se souhlasem a pod dozorem Pronajímatele, a po skončení nájmu budou v souladu s čl. V. odst. </w:t>
      </w:r>
      <w:r w:rsidR="008E58F7">
        <w:rPr>
          <w:rFonts w:ascii="Arial" w:hAnsi="Arial" w:cs="Arial"/>
          <w:sz w:val="24"/>
          <w:szCs w:val="24"/>
          <w:lang w:val="cs-CZ"/>
        </w:rPr>
        <w:t>3</w:t>
      </w:r>
      <w:r w:rsidR="008E58F7" w:rsidRPr="00215C87">
        <w:rPr>
          <w:rFonts w:ascii="Arial" w:hAnsi="Arial" w:cs="Arial"/>
          <w:sz w:val="24"/>
          <w:szCs w:val="24"/>
          <w:lang w:val="cs-CZ"/>
        </w:rPr>
        <w:t xml:space="preserve"> </w:t>
      </w:r>
      <w:proofErr w:type="gramStart"/>
      <w:r w:rsidRPr="00215C87">
        <w:rPr>
          <w:rFonts w:ascii="Arial" w:hAnsi="Arial" w:cs="Arial"/>
          <w:sz w:val="24"/>
          <w:szCs w:val="24"/>
          <w:lang w:val="cs-CZ"/>
        </w:rPr>
        <w:t>této</w:t>
      </w:r>
      <w:proofErr w:type="gramEnd"/>
      <w:r w:rsidRPr="00215C87">
        <w:rPr>
          <w:rFonts w:ascii="Arial" w:hAnsi="Arial" w:cs="Arial"/>
          <w:sz w:val="24"/>
          <w:szCs w:val="24"/>
          <w:lang w:val="cs-CZ"/>
        </w:rPr>
        <w:t xml:space="preserve"> smlouvy odstraněny.</w:t>
      </w:r>
      <w:r w:rsidR="008E58F7">
        <w:rPr>
          <w:rFonts w:ascii="Arial" w:hAnsi="Arial" w:cs="Arial"/>
          <w:sz w:val="24"/>
          <w:szCs w:val="24"/>
          <w:lang w:val="cs-CZ"/>
        </w:rPr>
        <w:t xml:space="preserve"> Nájemce je povinen v rámci veškerých prací respektovat soukromí a požadavky Pronajímatele, a také veřejnoprávní omezení plynoucí zejména z lokace Nemovitosti a </w:t>
      </w:r>
      <w:r w:rsidR="00365283">
        <w:rPr>
          <w:rFonts w:ascii="Arial" w:hAnsi="Arial" w:cs="Arial"/>
          <w:sz w:val="24"/>
          <w:szCs w:val="24"/>
          <w:lang w:val="cs-CZ"/>
        </w:rPr>
        <w:t xml:space="preserve">předpisy </w:t>
      </w:r>
      <w:r w:rsidR="008E58F7">
        <w:rPr>
          <w:rFonts w:ascii="Arial" w:hAnsi="Arial" w:cs="Arial"/>
          <w:sz w:val="24"/>
          <w:szCs w:val="24"/>
          <w:lang w:val="cs-CZ"/>
        </w:rPr>
        <w:t xml:space="preserve">týkající se nočního klidu. </w:t>
      </w:r>
      <w:r w:rsidRPr="00215C87">
        <w:rPr>
          <w:rFonts w:ascii="Arial" w:hAnsi="Arial" w:cs="Arial"/>
          <w:sz w:val="24"/>
          <w:szCs w:val="24"/>
          <w:lang w:val="cs-CZ"/>
        </w:rPr>
        <w:t xml:space="preserve"> </w:t>
      </w:r>
    </w:p>
    <w:p w:rsidR="008E58F7" w:rsidRPr="00215C87" w:rsidRDefault="008E58F7">
      <w:pPr>
        <w:jc w:val="both"/>
        <w:rPr>
          <w:rFonts w:ascii="Arial" w:hAnsi="Arial" w:cs="Arial"/>
          <w:sz w:val="24"/>
          <w:szCs w:val="24"/>
          <w:lang w:val="cs-CZ"/>
        </w:rPr>
      </w:pPr>
    </w:p>
    <w:p w:rsidR="00AD13A3" w:rsidRPr="00215C87" w:rsidRDefault="00AD13A3">
      <w:pPr>
        <w:jc w:val="both"/>
        <w:rPr>
          <w:rFonts w:ascii="Arial" w:hAnsi="Arial" w:cs="Arial"/>
          <w:sz w:val="24"/>
          <w:szCs w:val="24"/>
          <w:lang w:val="cs-CZ"/>
        </w:rPr>
      </w:pPr>
      <w:r w:rsidRPr="00215C87">
        <w:rPr>
          <w:rFonts w:ascii="Arial" w:hAnsi="Arial" w:cs="Arial"/>
          <w:sz w:val="24"/>
          <w:szCs w:val="24"/>
          <w:lang w:val="cs-CZ"/>
        </w:rPr>
        <w:t xml:space="preserve">2. Nájemce má dále nárok přinášet do Prostor, umístit v nich a užívat jakoukoli filmovací techniku, zařízení, rekvizity a jiné položky nezbytné nebo vhodné pro filmování a další činnosti Nájemce prováděné k dosažení účelu nájmu. </w:t>
      </w:r>
    </w:p>
    <w:p w:rsidR="00AD13A3" w:rsidRPr="00215C87" w:rsidRDefault="00AD13A3">
      <w:pPr>
        <w:jc w:val="both"/>
        <w:rPr>
          <w:rFonts w:ascii="Arial" w:hAnsi="Arial" w:cs="Arial"/>
          <w:sz w:val="24"/>
          <w:szCs w:val="24"/>
          <w:lang w:val="cs-CZ"/>
        </w:rPr>
      </w:pPr>
    </w:p>
    <w:p w:rsidR="00AA65FE" w:rsidRDefault="00AA65FE">
      <w:pPr>
        <w:jc w:val="both"/>
        <w:rPr>
          <w:rFonts w:ascii="Arial" w:hAnsi="Arial" w:cs="Arial"/>
          <w:sz w:val="24"/>
          <w:szCs w:val="24"/>
          <w:lang w:val="cs-CZ"/>
        </w:rPr>
      </w:pPr>
    </w:p>
    <w:p w:rsidR="00AA65FE" w:rsidRDefault="00AA65FE">
      <w:pPr>
        <w:jc w:val="both"/>
        <w:rPr>
          <w:rFonts w:ascii="Arial" w:hAnsi="Arial" w:cs="Arial"/>
          <w:sz w:val="24"/>
          <w:szCs w:val="24"/>
          <w:lang w:val="cs-CZ"/>
        </w:rPr>
      </w:pPr>
    </w:p>
    <w:p w:rsidR="00AD13A3" w:rsidRDefault="00AD13A3">
      <w:pPr>
        <w:jc w:val="both"/>
        <w:rPr>
          <w:rFonts w:ascii="Arial" w:hAnsi="Arial" w:cs="Arial"/>
          <w:sz w:val="24"/>
          <w:szCs w:val="24"/>
          <w:lang w:val="cs-CZ"/>
        </w:rPr>
      </w:pPr>
      <w:r w:rsidRPr="00215C87">
        <w:rPr>
          <w:rFonts w:ascii="Arial" w:hAnsi="Arial" w:cs="Arial"/>
          <w:sz w:val="24"/>
          <w:szCs w:val="24"/>
          <w:lang w:val="cs-CZ"/>
        </w:rPr>
        <w:t xml:space="preserve">3. Nájemce je </w:t>
      </w:r>
      <w:r w:rsidR="008E58F7">
        <w:rPr>
          <w:rFonts w:ascii="Arial" w:hAnsi="Arial" w:cs="Arial"/>
          <w:sz w:val="24"/>
          <w:szCs w:val="24"/>
          <w:lang w:val="cs-CZ"/>
        </w:rPr>
        <w:t>nejpozději v okam</w:t>
      </w:r>
      <w:r w:rsidR="006155C5">
        <w:rPr>
          <w:rFonts w:ascii="Arial" w:hAnsi="Arial" w:cs="Arial"/>
          <w:sz w:val="24"/>
          <w:szCs w:val="24"/>
          <w:lang w:val="cs-CZ"/>
        </w:rPr>
        <w:t>žik</w:t>
      </w:r>
      <w:r w:rsidRPr="00215C87">
        <w:rPr>
          <w:rFonts w:ascii="Arial" w:hAnsi="Arial" w:cs="Arial"/>
          <w:sz w:val="24"/>
          <w:szCs w:val="24"/>
          <w:lang w:val="cs-CZ"/>
        </w:rPr>
        <w:t xml:space="preserve"> skončení nájmu povinen na své náklady uvést Prostory do původního stavu a vrátit je Pronajímateli v takovém stavu, v jakém mu je Pronajímatel předal. </w:t>
      </w:r>
    </w:p>
    <w:p w:rsidR="00AA65FE" w:rsidRPr="00215C87" w:rsidRDefault="00AA65FE">
      <w:pPr>
        <w:jc w:val="both"/>
        <w:rPr>
          <w:rFonts w:ascii="Arial" w:hAnsi="Arial" w:cs="Arial"/>
          <w:sz w:val="24"/>
          <w:szCs w:val="24"/>
          <w:lang w:val="cs-CZ"/>
        </w:rPr>
      </w:pPr>
    </w:p>
    <w:p w:rsidR="00AD13A3" w:rsidRPr="00215C87" w:rsidRDefault="00AD13A3">
      <w:pPr>
        <w:jc w:val="both"/>
        <w:rPr>
          <w:rFonts w:ascii="Arial" w:hAnsi="Arial" w:cs="Arial"/>
          <w:sz w:val="24"/>
          <w:szCs w:val="24"/>
          <w:lang w:val="cs-CZ"/>
        </w:rPr>
      </w:pPr>
      <w:r w:rsidRPr="00215C87">
        <w:rPr>
          <w:rFonts w:ascii="Arial" w:hAnsi="Arial" w:cs="Arial"/>
          <w:sz w:val="24"/>
          <w:szCs w:val="24"/>
          <w:lang w:val="cs-CZ"/>
        </w:rPr>
        <w:t xml:space="preserve">4. Nájemce odpovídá za veškeré jím způsobené škody v Prostorách v souladu s příslušnými ustanoveními občanského zákoníku. Nájemce se zavazuje odstranit škody popřípadě zajistit jejich opravu v nejkratší možné lhůtě a v obvyklé kvalitě, bez vad, na své vlastní náklady. </w:t>
      </w:r>
    </w:p>
    <w:p w:rsidR="00AA65FE" w:rsidRDefault="00AA65FE">
      <w:pPr>
        <w:jc w:val="both"/>
        <w:rPr>
          <w:rFonts w:ascii="Arial" w:hAnsi="Arial" w:cs="Arial"/>
          <w:sz w:val="24"/>
          <w:szCs w:val="24"/>
          <w:lang w:val="cs-CZ"/>
        </w:rPr>
      </w:pPr>
    </w:p>
    <w:p w:rsidR="00AD13A3" w:rsidRPr="00215C87" w:rsidRDefault="00AD13A3">
      <w:pPr>
        <w:jc w:val="both"/>
        <w:rPr>
          <w:rFonts w:ascii="Arial" w:hAnsi="Arial" w:cs="Arial"/>
          <w:sz w:val="24"/>
          <w:szCs w:val="24"/>
          <w:lang w:val="cs-CZ"/>
        </w:rPr>
      </w:pPr>
      <w:r w:rsidRPr="00215C87">
        <w:rPr>
          <w:rFonts w:ascii="Arial" w:hAnsi="Arial" w:cs="Arial"/>
          <w:sz w:val="24"/>
          <w:szCs w:val="24"/>
          <w:lang w:val="cs-CZ"/>
        </w:rPr>
        <w:t>5. Nájemce odškodní a bude Pronajímatele krýt proti veškerým nárokům třetích stran ve spojení se zraněním nebo škodami v Prostorách</w:t>
      </w:r>
      <w:r w:rsidR="00612E38">
        <w:rPr>
          <w:rFonts w:ascii="Arial" w:hAnsi="Arial" w:cs="Arial"/>
          <w:sz w:val="24"/>
          <w:szCs w:val="24"/>
          <w:lang w:val="cs-CZ"/>
        </w:rPr>
        <w:t xml:space="preserve"> nebo na Nemovitosti</w:t>
      </w:r>
      <w:r w:rsidRPr="00215C87">
        <w:rPr>
          <w:rFonts w:ascii="Arial" w:hAnsi="Arial" w:cs="Arial"/>
          <w:sz w:val="24"/>
          <w:szCs w:val="24"/>
          <w:lang w:val="cs-CZ"/>
        </w:rPr>
        <w:t xml:space="preserve">, k nimž došlo při užívání Prostor Nájemcem podle této smlouvy. </w:t>
      </w:r>
    </w:p>
    <w:p w:rsidR="00AD13A3" w:rsidRPr="00215C87" w:rsidRDefault="00AD13A3">
      <w:pPr>
        <w:jc w:val="both"/>
        <w:rPr>
          <w:rFonts w:ascii="Arial" w:hAnsi="Arial" w:cs="Arial"/>
          <w:sz w:val="24"/>
          <w:szCs w:val="24"/>
          <w:lang w:val="cs-CZ"/>
        </w:rPr>
      </w:pPr>
    </w:p>
    <w:p w:rsidR="00AD13A3" w:rsidRPr="00215C87" w:rsidRDefault="00AD13A3">
      <w:pPr>
        <w:jc w:val="both"/>
        <w:rPr>
          <w:rFonts w:ascii="Arial" w:hAnsi="Arial" w:cs="Arial"/>
          <w:sz w:val="24"/>
          <w:szCs w:val="24"/>
          <w:lang w:val="cs-CZ"/>
        </w:rPr>
      </w:pPr>
      <w:r w:rsidRPr="00215C87">
        <w:rPr>
          <w:rFonts w:ascii="Arial" w:hAnsi="Arial" w:cs="Arial"/>
          <w:sz w:val="24"/>
          <w:szCs w:val="24"/>
          <w:lang w:val="cs-CZ"/>
        </w:rPr>
        <w:t xml:space="preserve">6. Pronajímatel se zavazuje poskytnout Nájemci (a všem jeho zaměstnancům, smluvním partnerům, subdodavatelům, dodavatelům nebo jiným osobám zapojeným do produkce a/nebo natáčejícím Film na základě pověření Nájemce, včetně jakýchkoli dalších účinkujících a členů štábu Filmu pověřených Nájemcem), přístup do </w:t>
      </w:r>
      <w:r w:rsidR="006155C5">
        <w:rPr>
          <w:rFonts w:ascii="Arial" w:hAnsi="Arial" w:cs="Arial"/>
          <w:sz w:val="24"/>
          <w:szCs w:val="24"/>
          <w:lang w:val="cs-CZ"/>
        </w:rPr>
        <w:t>Prostor</w:t>
      </w:r>
      <w:r w:rsidRPr="00215C87">
        <w:rPr>
          <w:rFonts w:ascii="Arial" w:hAnsi="Arial" w:cs="Arial"/>
          <w:sz w:val="24"/>
          <w:szCs w:val="24"/>
          <w:lang w:val="cs-CZ"/>
        </w:rPr>
        <w:t>, a to bez zbytečného omezení a v rozsahu nezbytném pro dosažení účelu nájmu. Pronajímatel bere na vědomí, že Nájemce může v případě potřeby v Prostorách natáčet v kteroukoliv denní i noční dobu</w:t>
      </w:r>
      <w:r w:rsidR="00771E9B">
        <w:rPr>
          <w:rFonts w:ascii="Arial" w:hAnsi="Arial" w:cs="Arial"/>
          <w:sz w:val="24"/>
          <w:szCs w:val="24"/>
          <w:lang w:val="cs-CZ"/>
        </w:rPr>
        <w:t xml:space="preserve"> Doby nájmu</w:t>
      </w:r>
      <w:r w:rsidRPr="00215C87">
        <w:rPr>
          <w:rFonts w:ascii="Arial" w:hAnsi="Arial" w:cs="Arial"/>
          <w:sz w:val="24"/>
          <w:szCs w:val="24"/>
          <w:lang w:val="cs-CZ"/>
        </w:rPr>
        <w:t>.</w:t>
      </w:r>
    </w:p>
    <w:p w:rsidR="00AD13A3" w:rsidRPr="00215C87" w:rsidRDefault="00AD13A3">
      <w:pPr>
        <w:jc w:val="both"/>
        <w:rPr>
          <w:rFonts w:ascii="Arial" w:hAnsi="Arial" w:cs="Arial"/>
          <w:sz w:val="24"/>
          <w:szCs w:val="24"/>
          <w:lang w:val="cs-CZ"/>
        </w:rPr>
      </w:pPr>
    </w:p>
    <w:p w:rsidR="00AD13A3" w:rsidRPr="00215C87" w:rsidRDefault="00AD13A3">
      <w:pPr>
        <w:jc w:val="both"/>
        <w:rPr>
          <w:rFonts w:ascii="Arial" w:hAnsi="Arial" w:cs="Arial"/>
          <w:sz w:val="24"/>
          <w:szCs w:val="24"/>
          <w:lang w:val="cs-CZ"/>
        </w:rPr>
      </w:pPr>
      <w:r w:rsidRPr="00215C87">
        <w:rPr>
          <w:rFonts w:ascii="Arial" w:hAnsi="Arial" w:cs="Arial"/>
          <w:sz w:val="24"/>
          <w:szCs w:val="24"/>
          <w:lang w:val="cs-CZ"/>
        </w:rPr>
        <w:t>7. Nedohodnou-li se smluvní strany jinak, je Pronajímatel povinen zajistit řádnou ochranu Prostor tak, aby do nich nemohla vstoupit žádná třetí osoba mimo osob uvedených v čl. V. odst. 6 této smlouvy.</w:t>
      </w:r>
    </w:p>
    <w:p w:rsidR="00AD13A3" w:rsidRPr="00215C87" w:rsidRDefault="00AD13A3">
      <w:pPr>
        <w:jc w:val="both"/>
        <w:rPr>
          <w:rFonts w:ascii="Arial" w:hAnsi="Arial" w:cs="Arial"/>
          <w:sz w:val="24"/>
          <w:szCs w:val="24"/>
          <w:lang w:val="cs-CZ"/>
        </w:rPr>
      </w:pPr>
    </w:p>
    <w:p w:rsidR="00AD13A3" w:rsidRPr="00215C87" w:rsidRDefault="00AD13A3">
      <w:pPr>
        <w:jc w:val="both"/>
        <w:rPr>
          <w:rFonts w:ascii="Arial" w:hAnsi="Arial" w:cs="Arial"/>
          <w:sz w:val="24"/>
          <w:szCs w:val="24"/>
          <w:lang w:val="cs-CZ"/>
        </w:rPr>
      </w:pPr>
      <w:r w:rsidRPr="00215C87">
        <w:rPr>
          <w:rFonts w:ascii="Arial" w:hAnsi="Arial" w:cs="Arial"/>
          <w:sz w:val="24"/>
          <w:szCs w:val="24"/>
          <w:lang w:val="cs-CZ"/>
        </w:rPr>
        <w:t>8. Pronajímatel se zavazuje, že po dobu trvání nájmu Nemovitost, Prostory nebo jejich části nezničí, neodstraní jejich součást nebo jiný aspekt charakteristický pro jejich vzhled či povahu, nebo je jiným významným způsobem nezmění; to neplatí, dohodnou-li se v daném případě smluvní strany písemně jinak.</w:t>
      </w:r>
    </w:p>
    <w:p w:rsidR="00AD13A3" w:rsidRPr="00215C87" w:rsidRDefault="00AD13A3">
      <w:pPr>
        <w:jc w:val="both"/>
        <w:rPr>
          <w:rFonts w:ascii="Arial" w:hAnsi="Arial" w:cs="Arial"/>
          <w:sz w:val="24"/>
          <w:szCs w:val="24"/>
          <w:lang w:val="cs-CZ"/>
        </w:rPr>
      </w:pPr>
    </w:p>
    <w:p w:rsidR="00AD13A3" w:rsidRPr="00E50F28" w:rsidRDefault="00AD13A3">
      <w:pPr>
        <w:pStyle w:val="Zkladntext"/>
        <w:jc w:val="center"/>
        <w:rPr>
          <w:rFonts w:ascii="Arial" w:hAnsi="Arial"/>
          <w:b/>
          <w:color w:val="000000"/>
          <w:sz w:val="24"/>
          <w:lang w:val="cs-CZ"/>
        </w:rPr>
      </w:pPr>
      <w:r w:rsidRPr="00E50F28">
        <w:rPr>
          <w:rFonts w:ascii="Arial" w:hAnsi="Arial"/>
          <w:b/>
          <w:color w:val="000000"/>
          <w:sz w:val="24"/>
          <w:lang w:val="cs-CZ"/>
        </w:rPr>
        <w:t>Článek VI.</w:t>
      </w:r>
    </w:p>
    <w:p w:rsidR="00AD13A3" w:rsidRPr="00AA65FE" w:rsidRDefault="00AD13A3" w:rsidP="00AA65FE">
      <w:pPr>
        <w:pStyle w:val="Zkladntext"/>
        <w:jc w:val="center"/>
        <w:rPr>
          <w:b/>
          <w:sz w:val="24"/>
          <w:lang w:val="cs-CZ"/>
        </w:rPr>
      </w:pPr>
      <w:r w:rsidRPr="00E50F28">
        <w:rPr>
          <w:rFonts w:ascii="Arial" w:hAnsi="Arial"/>
          <w:b/>
          <w:color w:val="000000"/>
          <w:sz w:val="24"/>
          <w:lang w:val="cs-CZ"/>
        </w:rPr>
        <w:t>Zánik nájmu</w:t>
      </w:r>
    </w:p>
    <w:p w:rsidR="00AD13A3" w:rsidRPr="00E50F28" w:rsidRDefault="00AD13A3" w:rsidP="00E50F28">
      <w:pPr>
        <w:jc w:val="both"/>
        <w:rPr>
          <w:rFonts w:ascii="Arial" w:hAnsi="Arial"/>
          <w:sz w:val="24"/>
          <w:lang w:val="cs-CZ"/>
        </w:rPr>
      </w:pPr>
      <w:r w:rsidRPr="00215C87">
        <w:rPr>
          <w:rFonts w:ascii="Arial" w:hAnsi="Arial" w:cs="Arial"/>
          <w:kern w:val="1"/>
          <w:sz w:val="24"/>
          <w:szCs w:val="24"/>
          <w:lang w:val="cs-CZ"/>
        </w:rPr>
        <w:t xml:space="preserve">1. Nájem zaniká odstoupením dle čl. VI. odst. 2 </w:t>
      </w:r>
      <w:r w:rsidR="007D15B4">
        <w:rPr>
          <w:rFonts w:ascii="Arial" w:hAnsi="Arial" w:cs="Arial"/>
          <w:kern w:val="1"/>
          <w:sz w:val="24"/>
          <w:szCs w:val="24"/>
          <w:lang w:val="cs-CZ"/>
        </w:rPr>
        <w:t>a 3</w:t>
      </w:r>
      <w:r w:rsidRPr="00215C87">
        <w:rPr>
          <w:rFonts w:ascii="Arial" w:hAnsi="Arial" w:cs="Arial"/>
          <w:kern w:val="1"/>
          <w:sz w:val="24"/>
          <w:szCs w:val="24"/>
          <w:lang w:val="cs-CZ"/>
        </w:rPr>
        <w:t xml:space="preserve"> této smlouvy nebo z dalších </w:t>
      </w:r>
      <w:r w:rsidRPr="00E50F28">
        <w:rPr>
          <w:rFonts w:ascii="Arial" w:hAnsi="Arial"/>
          <w:sz w:val="24"/>
          <w:lang w:val="cs-CZ"/>
        </w:rPr>
        <w:t>důvodů uvedených v zákoně.</w:t>
      </w:r>
    </w:p>
    <w:p w:rsidR="007D15B4" w:rsidRPr="007D15B4" w:rsidRDefault="007D15B4" w:rsidP="007D15B4">
      <w:pPr>
        <w:jc w:val="both"/>
        <w:rPr>
          <w:rFonts w:ascii="Arial" w:hAnsi="Arial" w:cs="Arial"/>
          <w:sz w:val="24"/>
          <w:szCs w:val="24"/>
          <w:lang w:val="cs-CZ"/>
        </w:rPr>
      </w:pPr>
    </w:p>
    <w:p w:rsidR="00AD13A3" w:rsidRPr="00E50F28" w:rsidRDefault="00AD13A3" w:rsidP="00E50F28">
      <w:pPr>
        <w:jc w:val="both"/>
        <w:rPr>
          <w:rFonts w:ascii="Arial" w:hAnsi="Arial"/>
          <w:sz w:val="24"/>
          <w:lang w:val="cs-CZ"/>
        </w:rPr>
      </w:pPr>
      <w:r w:rsidRPr="00E50F28">
        <w:rPr>
          <w:rFonts w:ascii="Arial" w:hAnsi="Arial"/>
          <w:sz w:val="24"/>
          <w:lang w:val="cs-CZ"/>
        </w:rPr>
        <w:t>2. Nájemce může od této smlouvy odstoupit v případě zásahu vyšší moci, který mu zabrání naplnit účel nájmu dle čl.</w:t>
      </w:r>
      <w:r w:rsidR="00AA65FE">
        <w:rPr>
          <w:rFonts w:ascii="Arial" w:hAnsi="Arial"/>
          <w:sz w:val="24"/>
          <w:lang w:val="cs-CZ"/>
        </w:rPr>
        <w:t xml:space="preserve"> </w:t>
      </w:r>
      <w:r w:rsidRPr="00E50F28">
        <w:rPr>
          <w:rFonts w:ascii="Arial" w:hAnsi="Arial"/>
          <w:sz w:val="24"/>
          <w:lang w:val="cs-CZ"/>
        </w:rPr>
        <w:t xml:space="preserve">II. odst. 1. Pro účely této smlouvy je takovým zásahem vyšší moci zejména požár, povodeň, výkon státní moci, válka, stávka či jakákoliv mimořádná událost nebo úkaz, který je mimo vliv Nájemce a kterému nemohl Nájemce přiměřeně zabránit nebo jej překonat.   </w:t>
      </w:r>
    </w:p>
    <w:p w:rsidR="007D15B4" w:rsidRDefault="007D15B4" w:rsidP="007D15B4">
      <w:pPr>
        <w:jc w:val="both"/>
        <w:rPr>
          <w:rFonts w:ascii="Arial" w:hAnsi="Arial" w:cs="Arial"/>
          <w:sz w:val="24"/>
          <w:szCs w:val="24"/>
          <w:lang w:val="cs-CZ"/>
        </w:rPr>
      </w:pPr>
    </w:p>
    <w:p w:rsidR="007D15B4" w:rsidRDefault="007D15B4" w:rsidP="007D15B4">
      <w:pPr>
        <w:jc w:val="both"/>
        <w:rPr>
          <w:rFonts w:ascii="Arial" w:hAnsi="Arial" w:cs="Arial"/>
          <w:sz w:val="24"/>
          <w:szCs w:val="24"/>
          <w:lang w:val="cs-CZ"/>
        </w:rPr>
      </w:pPr>
      <w:r>
        <w:rPr>
          <w:rFonts w:ascii="Arial" w:hAnsi="Arial" w:cs="Arial"/>
          <w:sz w:val="24"/>
          <w:szCs w:val="24"/>
          <w:lang w:val="cs-CZ"/>
        </w:rPr>
        <w:t>3</w:t>
      </w:r>
      <w:r w:rsidRPr="007D15B4">
        <w:rPr>
          <w:rFonts w:ascii="Arial" w:hAnsi="Arial" w:cs="Arial"/>
          <w:sz w:val="24"/>
          <w:szCs w:val="24"/>
          <w:lang w:val="cs-CZ"/>
        </w:rPr>
        <w:t xml:space="preserve">. </w:t>
      </w:r>
      <w:r>
        <w:rPr>
          <w:rFonts w:ascii="Arial" w:hAnsi="Arial" w:cs="Arial"/>
          <w:sz w:val="24"/>
          <w:szCs w:val="24"/>
          <w:lang w:val="cs-CZ"/>
        </w:rPr>
        <w:t>Pronajímatel</w:t>
      </w:r>
      <w:r w:rsidRPr="007D15B4">
        <w:rPr>
          <w:rFonts w:ascii="Arial" w:hAnsi="Arial" w:cs="Arial"/>
          <w:sz w:val="24"/>
          <w:szCs w:val="24"/>
          <w:lang w:val="cs-CZ"/>
        </w:rPr>
        <w:t xml:space="preserve"> může od této smlouvy odstoupit v</w:t>
      </w:r>
      <w:r>
        <w:rPr>
          <w:rFonts w:ascii="Arial" w:hAnsi="Arial" w:cs="Arial"/>
          <w:sz w:val="24"/>
          <w:szCs w:val="24"/>
          <w:lang w:val="cs-CZ"/>
        </w:rPr>
        <w:t> </w:t>
      </w:r>
      <w:r w:rsidRPr="007D15B4">
        <w:rPr>
          <w:rFonts w:ascii="Arial" w:hAnsi="Arial" w:cs="Arial"/>
          <w:sz w:val="24"/>
          <w:szCs w:val="24"/>
          <w:lang w:val="cs-CZ"/>
        </w:rPr>
        <w:t>případě</w:t>
      </w:r>
      <w:r>
        <w:rPr>
          <w:rFonts w:ascii="Arial" w:hAnsi="Arial" w:cs="Arial"/>
          <w:sz w:val="24"/>
          <w:szCs w:val="24"/>
          <w:lang w:val="cs-CZ"/>
        </w:rPr>
        <w:t>, že Nájemce poruší jakoukoli z povinností stanovených v této Smlouvě</w:t>
      </w:r>
      <w:r w:rsidR="0093534E">
        <w:rPr>
          <w:rFonts w:ascii="Arial" w:hAnsi="Arial" w:cs="Arial"/>
          <w:sz w:val="24"/>
          <w:szCs w:val="24"/>
          <w:lang w:val="cs-CZ"/>
        </w:rPr>
        <w:t xml:space="preserve"> podstatným způsobem</w:t>
      </w:r>
      <w:r>
        <w:rPr>
          <w:rFonts w:ascii="Arial" w:hAnsi="Arial" w:cs="Arial"/>
          <w:sz w:val="24"/>
          <w:szCs w:val="24"/>
          <w:lang w:val="cs-CZ"/>
        </w:rPr>
        <w:t>.</w:t>
      </w:r>
      <w:r w:rsidR="00590BEC">
        <w:rPr>
          <w:rFonts w:ascii="Arial" w:hAnsi="Arial" w:cs="Arial"/>
          <w:sz w:val="24"/>
          <w:szCs w:val="24"/>
          <w:lang w:val="cs-CZ"/>
        </w:rPr>
        <w:t xml:space="preserve"> </w:t>
      </w:r>
      <w:r w:rsidR="0093534E">
        <w:rPr>
          <w:rFonts w:ascii="Arial" w:hAnsi="Arial" w:cs="Arial"/>
          <w:sz w:val="24"/>
          <w:szCs w:val="24"/>
          <w:lang w:val="cs-CZ"/>
        </w:rPr>
        <w:t xml:space="preserve">Odstoupení je účinné </w:t>
      </w:r>
      <w:r w:rsidR="00590BEC">
        <w:rPr>
          <w:rFonts w:ascii="Arial" w:hAnsi="Arial" w:cs="Arial"/>
          <w:sz w:val="24"/>
          <w:szCs w:val="24"/>
          <w:lang w:val="cs-CZ"/>
        </w:rPr>
        <w:t>k okam</w:t>
      </w:r>
      <w:r w:rsidR="007C50B1">
        <w:rPr>
          <w:rFonts w:ascii="Arial" w:hAnsi="Arial" w:cs="Arial"/>
          <w:sz w:val="24"/>
          <w:szCs w:val="24"/>
          <w:lang w:val="cs-CZ"/>
        </w:rPr>
        <w:t>žiku</w:t>
      </w:r>
      <w:r w:rsidR="00590BEC">
        <w:rPr>
          <w:rFonts w:ascii="Arial" w:hAnsi="Arial" w:cs="Arial"/>
          <w:sz w:val="24"/>
          <w:szCs w:val="24"/>
          <w:lang w:val="cs-CZ"/>
        </w:rPr>
        <w:t xml:space="preserve"> doručení odstoupení Nájemci.</w:t>
      </w:r>
    </w:p>
    <w:p w:rsidR="00AD13A3" w:rsidRPr="00215C87" w:rsidRDefault="00AD13A3">
      <w:pPr>
        <w:jc w:val="both"/>
        <w:rPr>
          <w:rFonts w:ascii="Arial" w:hAnsi="Arial" w:cs="Arial"/>
          <w:b/>
          <w:sz w:val="24"/>
          <w:szCs w:val="24"/>
          <w:lang w:val="cs-CZ"/>
        </w:rPr>
      </w:pPr>
      <w:r w:rsidRPr="00215C87">
        <w:rPr>
          <w:rFonts w:ascii="Arial" w:hAnsi="Arial" w:cs="Arial"/>
          <w:b/>
          <w:sz w:val="24"/>
          <w:szCs w:val="24"/>
          <w:lang w:val="cs-CZ"/>
        </w:rPr>
        <w:t xml:space="preserve">                                            </w:t>
      </w:r>
    </w:p>
    <w:p w:rsidR="00AD13A3" w:rsidRPr="00215C87" w:rsidRDefault="00AD13A3">
      <w:pPr>
        <w:jc w:val="center"/>
        <w:rPr>
          <w:rFonts w:ascii="Arial" w:hAnsi="Arial" w:cs="Arial"/>
          <w:b/>
          <w:sz w:val="24"/>
          <w:szCs w:val="24"/>
          <w:lang w:val="cs-CZ"/>
        </w:rPr>
      </w:pPr>
      <w:r w:rsidRPr="00215C87">
        <w:rPr>
          <w:rFonts w:ascii="Arial" w:hAnsi="Arial" w:cs="Arial"/>
          <w:b/>
          <w:sz w:val="24"/>
          <w:szCs w:val="24"/>
          <w:lang w:val="cs-CZ"/>
        </w:rPr>
        <w:t>Článek VII.</w:t>
      </w:r>
    </w:p>
    <w:p w:rsidR="00AD13A3" w:rsidRPr="00215C87" w:rsidRDefault="00AA65FE" w:rsidP="00AA65FE">
      <w:pPr>
        <w:jc w:val="center"/>
        <w:rPr>
          <w:rFonts w:ascii="Arial" w:hAnsi="Arial" w:cs="Arial"/>
          <w:b/>
          <w:sz w:val="24"/>
          <w:szCs w:val="24"/>
          <w:lang w:val="cs-CZ"/>
        </w:rPr>
      </w:pPr>
      <w:r>
        <w:rPr>
          <w:rFonts w:ascii="Arial" w:hAnsi="Arial" w:cs="Arial"/>
          <w:b/>
          <w:sz w:val="24"/>
          <w:szCs w:val="24"/>
          <w:lang w:val="cs-CZ"/>
        </w:rPr>
        <w:t>Zvláštní ujednání</w:t>
      </w:r>
    </w:p>
    <w:p w:rsidR="00AD13A3" w:rsidRPr="00215C87" w:rsidRDefault="00AD13A3">
      <w:pPr>
        <w:jc w:val="both"/>
        <w:rPr>
          <w:rFonts w:ascii="Arial" w:hAnsi="Arial" w:cs="Arial"/>
          <w:sz w:val="24"/>
          <w:szCs w:val="24"/>
          <w:lang w:val="cs-CZ"/>
        </w:rPr>
      </w:pPr>
      <w:r w:rsidRPr="00215C87">
        <w:rPr>
          <w:rFonts w:ascii="Arial" w:hAnsi="Arial" w:cs="Arial"/>
          <w:sz w:val="24"/>
          <w:szCs w:val="24"/>
          <w:lang w:val="cs-CZ"/>
        </w:rPr>
        <w:t xml:space="preserve">1. Pronajímatel tímto Nájemci a jeho právním nástupcům neodvolatelně uděluje oprávnění pořizovat fotografie, zvukové, zvukově obrazové nebo obrazové záznamy Prostor, Nemovitosti a jejich částí (dále jen „Záznamy“), a tyto Záznamy využívat ve Filmu nebo jiném díle nebo v souvislosti s nimi, za účelem propagační, reklamní, obchodní, tvůrčí či jakékoliv jiné činnosti, a to prostřednictvím všech médií a všemi způsoby známými či dosud neznámými, jakýmikoliv prostředky a zařízeními, a to bez </w:t>
      </w:r>
      <w:r w:rsidRPr="00215C87">
        <w:rPr>
          <w:rFonts w:ascii="Arial" w:hAnsi="Arial" w:cs="Arial"/>
          <w:sz w:val="24"/>
          <w:szCs w:val="24"/>
          <w:lang w:val="cs-CZ"/>
        </w:rPr>
        <w:lastRenderedPageBreak/>
        <w:t xml:space="preserve">jakéhokoliv množstevního, časového, územního či jiného omezení, </w:t>
      </w:r>
      <w:r w:rsidRPr="00215C87">
        <w:rPr>
          <w:rFonts w:ascii="Arial" w:hAnsi="Arial" w:cs="Arial"/>
          <w:color w:val="000000"/>
          <w:sz w:val="24"/>
          <w:szCs w:val="24"/>
          <w:lang w:val="cs-CZ"/>
        </w:rPr>
        <w:t>v původní, zpracované či jinak změněné podobě, samostatně nebo v souboru anebo ve spojení s jinými záznamy, fotografiemi, díly, uměleckými výkony či prvky,</w:t>
      </w:r>
      <w:r w:rsidRPr="00215C87">
        <w:rPr>
          <w:rFonts w:ascii="Arial" w:hAnsi="Arial" w:cs="Arial"/>
          <w:sz w:val="24"/>
          <w:szCs w:val="24"/>
          <w:lang w:val="cs-CZ"/>
        </w:rPr>
        <w:t xml:space="preserve"> a to včetně užití Záznamů ve změněném či vymyšleném (</w:t>
      </w:r>
      <w:proofErr w:type="spellStart"/>
      <w:r w:rsidRPr="00215C87">
        <w:rPr>
          <w:rFonts w:ascii="Arial" w:hAnsi="Arial" w:cs="Arial"/>
          <w:sz w:val="24"/>
          <w:szCs w:val="24"/>
          <w:lang w:val="cs-CZ"/>
        </w:rPr>
        <w:t>zfikcionalizovaném</w:t>
      </w:r>
      <w:proofErr w:type="spellEnd"/>
      <w:r w:rsidRPr="00215C87">
        <w:rPr>
          <w:rFonts w:ascii="Arial" w:hAnsi="Arial" w:cs="Arial"/>
          <w:sz w:val="24"/>
          <w:szCs w:val="24"/>
          <w:lang w:val="cs-CZ"/>
        </w:rPr>
        <w:t>) kontextu. Odměna Pronajímatele za udělení oprávnění dle předchozí věty je již zahrnuta v nájemném dle čl. IV. této smlouvy. Nájemce ani jeho nástupci nejsou povinni jakkoli reálně využít Záznamů, nahrávek, zobrazení nebo jiných odkazů na Nemovitost, Prostory nebo jejich části ve Filmu ani jiném díle, ani jiným způsobem.</w:t>
      </w:r>
    </w:p>
    <w:p w:rsidR="00AA65FE" w:rsidRDefault="00AA65FE">
      <w:pPr>
        <w:jc w:val="both"/>
        <w:rPr>
          <w:rFonts w:ascii="Arial" w:hAnsi="Arial" w:cs="Arial"/>
          <w:sz w:val="24"/>
          <w:szCs w:val="24"/>
          <w:lang w:val="cs-CZ"/>
        </w:rPr>
      </w:pPr>
    </w:p>
    <w:p w:rsidR="00AD13A3" w:rsidRPr="00215C87" w:rsidRDefault="00AD13A3">
      <w:pPr>
        <w:jc w:val="both"/>
        <w:rPr>
          <w:rFonts w:ascii="Arial" w:hAnsi="Arial" w:cs="Arial"/>
          <w:sz w:val="24"/>
          <w:szCs w:val="24"/>
          <w:lang w:val="cs-CZ"/>
        </w:rPr>
      </w:pPr>
      <w:r w:rsidRPr="00215C87">
        <w:rPr>
          <w:rFonts w:ascii="Arial" w:hAnsi="Arial" w:cs="Arial"/>
          <w:sz w:val="24"/>
          <w:szCs w:val="24"/>
          <w:lang w:val="cs-CZ"/>
        </w:rPr>
        <w:t xml:space="preserve">2. Pronajímatel je srozuměn a souhlasí s tím, že Záznamy budou plně a navždy vlastnictvím Nájemce, a že budou využity pro účely vytvoření Filmu nebo jiného díla, a za tím účelem mohou být Záznamy jakýmkoli způsobem zpracovávány, spojovány, upraveny, modifikovány a přizpůsobeny tvůrčí činností třetí osoby, zpravidla režiséra. Veškerá práva jakéhokoli druhu týkající se všech Záznamů pořízených v souvislosti s nájmem budou navždy výhradním vlastnictvím Nájemce nebo jeho právních nástupců. Pronajímateli ani majiteli Nemovitosti nebo jiné straně, která nyní má nebo by do budoucna měla zájem o Nemovitost, z tvůrčí činnosti Nájemce v Nemovitosti žádná práva duševního vlastnictví, ani žádná jiná práva, nevznikají. </w:t>
      </w:r>
    </w:p>
    <w:p w:rsidR="00AD13A3" w:rsidRPr="00215C87" w:rsidRDefault="00AD13A3">
      <w:pPr>
        <w:ind w:left="300"/>
        <w:jc w:val="both"/>
        <w:rPr>
          <w:rFonts w:ascii="Arial" w:hAnsi="Arial" w:cs="Arial"/>
          <w:sz w:val="24"/>
          <w:szCs w:val="24"/>
          <w:lang w:val="cs-CZ"/>
        </w:rPr>
      </w:pPr>
    </w:p>
    <w:p w:rsidR="00AD13A3" w:rsidRPr="00215C87" w:rsidRDefault="00AD13A3">
      <w:pPr>
        <w:jc w:val="both"/>
        <w:rPr>
          <w:rFonts w:ascii="Arial" w:hAnsi="Arial" w:cs="Arial"/>
          <w:sz w:val="24"/>
          <w:szCs w:val="24"/>
          <w:lang w:val="cs-CZ"/>
        </w:rPr>
      </w:pPr>
      <w:r w:rsidRPr="00215C87">
        <w:rPr>
          <w:rFonts w:ascii="Arial" w:hAnsi="Arial" w:cs="Arial"/>
          <w:sz w:val="24"/>
          <w:szCs w:val="24"/>
          <w:lang w:val="cs-CZ"/>
        </w:rPr>
        <w:t>3. Pronajímatel souhlasí s celosvětovou distribucí Záznamů v rámci Filmu nebo jiného díla, jeho části nebo odvozených produktů, a to všemi prostředky dosud známými nebo vynalezenými později, zejména prostřednictvím veřejného promítání, video distribuce, televizního vysílání, DVD, Internetu, a to i za účelem reklamy a propagace, a to bez jakéhokoli časového omezení. Pronajímatel je rovněž srozuměn a souhlasí s veškerými aktivitami souvisejícími s Filmem nebo jiným dílem (jako jsou zkoušky, fotografování, publicita, vydávání knih a/nebo obchodní aktivity spojené s Filmem nebo jiným dílem). Odměna Pronajímatele za udělení oprávnění dle tohoto článku je již zahrnuta v nájemném dle čl. IV. této smlouvy.</w:t>
      </w:r>
    </w:p>
    <w:p w:rsidR="00A06D02" w:rsidRPr="00215C87" w:rsidRDefault="00A06D02">
      <w:pPr>
        <w:jc w:val="both"/>
        <w:rPr>
          <w:rFonts w:ascii="Arial" w:hAnsi="Arial" w:cs="Arial"/>
          <w:sz w:val="24"/>
          <w:szCs w:val="24"/>
          <w:lang w:val="cs-CZ"/>
        </w:rPr>
      </w:pPr>
    </w:p>
    <w:p w:rsidR="00AD13A3" w:rsidRPr="00E50F28" w:rsidRDefault="00AD13A3" w:rsidP="00BC331F">
      <w:pPr>
        <w:jc w:val="both"/>
        <w:rPr>
          <w:rFonts w:ascii="Arial" w:hAnsi="Arial"/>
          <w:sz w:val="24"/>
          <w:lang w:val="cs-CZ"/>
        </w:rPr>
      </w:pPr>
      <w:r w:rsidRPr="00215C87">
        <w:rPr>
          <w:rFonts w:ascii="Arial" w:hAnsi="Arial" w:cs="Arial"/>
          <w:sz w:val="24"/>
          <w:szCs w:val="24"/>
          <w:lang w:val="cs-CZ"/>
        </w:rPr>
        <w:t>4. Pronajímatel prohlašuje, že je oprávněn Nájemci udělit práva vyplývající z tohoto článku smlouvy</w:t>
      </w:r>
      <w:r w:rsidR="00EC00A4">
        <w:rPr>
          <w:rFonts w:ascii="Arial" w:hAnsi="Arial" w:cs="Arial"/>
          <w:sz w:val="24"/>
          <w:szCs w:val="24"/>
          <w:lang w:val="cs-CZ"/>
        </w:rPr>
        <w:t xml:space="preserve"> s tím,</w:t>
      </w:r>
      <w:r w:rsidRPr="00215C87">
        <w:rPr>
          <w:rFonts w:ascii="Arial" w:hAnsi="Arial" w:cs="Arial"/>
          <w:sz w:val="24"/>
          <w:szCs w:val="24"/>
          <w:lang w:val="cs-CZ"/>
        </w:rPr>
        <w:t xml:space="preserve"> že</w:t>
      </w:r>
      <w:r w:rsidR="00EC00A4">
        <w:rPr>
          <w:rFonts w:ascii="Arial" w:hAnsi="Arial" w:cs="Arial"/>
          <w:sz w:val="24"/>
          <w:szCs w:val="24"/>
          <w:lang w:val="cs-CZ"/>
        </w:rPr>
        <w:t xml:space="preserve"> podmínkou jej</w:t>
      </w:r>
      <w:r w:rsidR="00835C60">
        <w:rPr>
          <w:rFonts w:ascii="Arial" w:hAnsi="Arial" w:cs="Arial"/>
          <w:sz w:val="24"/>
          <w:szCs w:val="24"/>
          <w:lang w:val="cs-CZ"/>
        </w:rPr>
        <w:t>i</w:t>
      </w:r>
      <w:r w:rsidR="00EC00A4">
        <w:rPr>
          <w:rFonts w:ascii="Arial" w:hAnsi="Arial" w:cs="Arial"/>
          <w:sz w:val="24"/>
          <w:szCs w:val="24"/>
          <w:lang w:val="cs-CZ"/>
        </w:rPr>
        <w:t>ch udělení je udělení obdobných práv všemi dalšími spoluvlastní</w:t>
      </w:r>
      <w:r w:rsidR="00835C60">
        <w:rPr>
          <w:rFonts w:ascii="Arial" w:hAnsi="Arial" w:cs="Arial"/>
          <w:sz w:val="24"/>
          <w:szCs w:val="24"/>
          <w:lang w:val="cs-CZ"/>
        </w:rPr>
        <w:t>ky</w:t>
      </w:r>
      <w:r w:rsidR="00EC00A4">
        <w:rPr>
          <w:rFonts w:ascii="Arial" w:hAnsi="Arial" w:cs="Arial"/>
          <w:sz w:val="24"/>
          <w:szCs w:val="24"/>
          <w:lang w:val="cs-CZ"/>
        </w:rPr>
        <w:t xml:space="preserve"> Budovy</w:t>
      </w:r>
      <w:r w:rsidR="00BB78B7">
        <w:rPr>
          <w:rFonts w:ascii="Arial" w:hAnsi="Arial" w:cs="Arial"/>
          <w:sz w:val="24"/>
          <w:szCs w:val="24"/>
          <w:lang w:val="cs-CZ"/>
        </w:rPr>
        <w:t>;</w:t>
      </w:r>
      <w:r w:rsidR="00BB78B7" w:rsidRPr="00215C87">
        <w:rPr>
          <w:rFonts w:ascii="Arial" w:hAnsi="Arial" w:cs="Arial"/>
          <w:sz w:val="24"/>
          <w:szCs w:val="24"/>
          <w:lang w:val="cs-CZ"/>
        </w:rPr>
        <w:t xml:space="preserve"> </w:t>
      </w:r>
      <w:r w:rsidR="00BB78B7">
        <w:rPr>
          <w:rFonts w:ascii="Arial" w:hAnsi="Arial" w:cs="Arial"/>
          <w:sz w:val="24"/>
          <w:szCs w:val="24"/>
          <w:lang w:val="cs-CZ"/>
        </w:rPr>
        <w:t>dle vědomí Pronajímatele</w:t>
      </w:r>
      <w:r w:rsidRPr="00215C87">
        <w:rPr>
          <w:rFonts w:ascii="Arial" w:hAnsi="Arial" w:cs="Arial"/>
          <w:sz w:val="24"/>
          <w:szCs w:val="24"/>
          <w:lang w:val="cs-CZ"/>
        </w:rPr>
        <w:t xml:space="preserve"> udělením těchto práv nedochází k zásahu do práv třetích osob, zejména pak do práv duševního vlastnictví.</w:t>
      </w:r>
    </w:p>
    <w:p w:rsidR="00A06D02" w:rsidRPr="00215C87" w:rsidRDefault="00A06D02" w:rsidP="00BC331F">
      <w:pPr>
        <w:jc w:val="both"/>
        <w:rPr>
          <w:rFonts w:ascii="Arial" w:hAnsi="Arial" w:cs="Arial"/>
          <w:b/>
          <w:sz w:val="24"/>
          <w:szCs w:val="24"/>
          <w:lang w:val="cs-CZ"/>
        </w:rPr>
      </w:pPr>
    </w:p>
    <w:p w:rsidR="00AD13A3" w:rsidRPr="00215C87" w:rsidRDefault="00AD13A3">
      <w:pPr>
        <w:jc w:val="center"/>
        <w:rPr>
          <w:rFonts w:ascii="Arial" w:hAnsi="Arial" w:cs="Arial"/>
          <w:b/>
          <w:sz w:val="24"/>
          <w:szCs w:val="24"/>
          <w:lang w:val="cs-CZ"/>
        </w:rPr>
      </w:pPr>
      <w:r w:rsidRPr="00215C87">
        <w:rPr>
          <w:rFonts w:ascii="Arial" w:hAnsi="Arial" w:cs="Arial"/>
          <w:b/>
          <w:sz w:val="24"/>
          <w:szCs w:val="24"/>
          <w:lang w:val="cs-CZ"/>
        </w:rPr>
        <w:t>VIII.</w:t>
      </w:r>
    </w:p>
    <w:p w:rsidR="00AD13A3" w:rsidRPr="00215C87" w:rsidRDefault="00AD13A3">
      <w:pPr>
        <w:jc w:val="center"/>
        <w:rPr>
          <w:rFonts w:ascii="Arial" w:hAnsi="Arial" w:cs="Arial"/>
          <w:sz w:val="24"/>
          <w:szCs w:val="24"/>
          <w:lang w:val="cs-CZ"/>
        </w:rPr>
      </w:pPr>
      <w:r w:rsidRPr="00215C87">
        <w:rPr>
          <w:rFonts w:ascii="Arial" w:hAnsi="Arial" w:cs="Arial"/>
          <w:b/>
          <w:sz w:val="24"/>
          <w:szCs w:val="24"/>
          <w:lang w:val="cs-CZ"/>
        </w:rPr>
        <w:t>Závěrečná ustanovení</w:t>
      </w:r>
    </w:p>
    <w:p w:rsidR="00AD13A3" w:rsidRDefault="00AD13A3">
      <w:pPr>
        <w:jc w:val="both"/>
        <w:rPr>
          <w:rFonts w:ascii="Arial" w:hAnsi="Arial" w:cs="Arial"/>
          <w:sz w:val="24"/>
          <w:szCs w:val="24"/>
          <w:lang w:val="cs-CZ"/>
        </w:rPr>
      </w:pPr>
      <w:r w:rsidRPr="00215C87">
        <w:rPr>
          <w:rFonts w:ascii="Arial" w:hAnsi="Arial" w:cs="Arial"/>
          <w:sz w:val="24"/>
          <w:szCs w:val="24"/>
          <w:lang w:val="cs-CZ"/>
        </w:rPr>
        <w:t>1. Tato smlouva a právní poměry z ní vzešlé a s ní související se řídí právními předpisy České republiky, zejména pak ustanoveními zákona č. 89/2012 Sb., občanský zákoník.</w:t>
      </w:r>
    </w:p>
    <w:p w:rsidR="00AA65FE" w:rsidRPr="00215C87" w:rsidRDefault="00AA65FE">
      <w:pPr>
        <w:jc w:val="both"/>
        <w:rPr>
          <w:rFonts w:ascii="Arial" w:hAnsi="Arial" w:cs="Arial"/>
          <w:sz w:val="24"/>
          <w:szCs w:val="24"/>
          <w:lang w:val="cs-CZ"/>
        </w:rPr>
      </w:pPr>
    </w:p>
    <w:p w:rsidR="00AD13A3" w:rsidRPr="00215C87" w:rsidRDefault="00AD13A3">
      <w:pPr>
        <w:jc w:val="both"/>
        <w:rPr>
          <w:rFonts w:ascii="Arial" w:hAnsi="Arial" w:cs="Arial"/>
          <w:sz w:val="24"/>
          <w:szCs w:val="24"/>
          <w:lang w:val="cs-CZ"/>
        </w:rPr>
      </w:pPr>
      <w:r w:rsidRPr="00215C87">
        <w:rPr>
          <w:rFonts w:ascii="Arial" w:hAnsi="Arial" w:cs="Arial"/>
          <w:sz w:val="24"/>
          <w:szCs w:val="24"/>
          <w:lang w:val="cs-CZ"/>
        </w:rPr>
        <w:t>2. Tato smlouva nabývá platnosti dnem podpisu poslední smluvní stranou</w:t>
      </w:r>
      <w:r w:rsidR="00DB38C0">
        <w:rPr>
          <w:rFonts w:ascii="Arial" w:hAnsi="Arial" w:cs="Arial"/>
          <w:sz w:val="24"/>
          <w:szCs w:val="24"/>
          <w:lang w:val="cs-CZ"/>
        </w:rPr>
        <w:t xml:space="preserve"> a </w:t>
      </w:r>
      <w:r w:rsidR="00DB38C0" w:rsidRPr="00215C87">
        <w:rPr>
          <w:rFonts w:ascii="Arial" w:hAnsi="Arial" w:cs="Arial"/>
          <w:sz w:val="24"/>
          <w:szCs w:val="24"/>
          <w:lang w:val="cs-CZ"/>
        </w:rPr>
        <w:t>účinnosti</w:t>
      </w:r>
      <w:r w:rsidR="00E4658F">
        <w:rPr>
          <w:rFonts w:ascii="Arial" w:hAnsi="Arial" w:cs="Arial"/>
          <w:sz w:val="24"/>
          <w:szCs w:val="24"/>
          <w:lang w:val="cs-CZ"/>
        </w:rPr>
        <w:t xml:space="preserve"> </w:t>
      </w:r>
      <w:r w:rsidR="004149CF">
        <w:rPr>
          <w:rFonts w:ascii="Arial" w:hAnsi="Arial" w:cs="Arial"/>
          <w:sz w:val="24"/>
          <w:szCs w:val="24"/>
          <w:lang w:val="cs-CZ"/>
        </w:rPr>
        <w:t>podepsáním</w:t>
      </w:r>
      <w:r w:rsidR="00E4658F">
        <w:rPr>
          <w:rFonts w:ascii="Arial" w:hAnsi="Arial" w:cs="Arial"/>
          <w:sz w:val="24"/>
          <w:szCs w:val="24"/>
          <w:lang w:val="cs-CZ"/>
        </w:rPr>
        <w:t xml:space="preserve"> obdobných nájemních smluv se všemi </w:t>
      </w:r>
      <w:r w:rsidR="00923FF6">
        <w:rPr>
          <w:rFonts w:ascii="Arial" w:hAnsi="Arial" w:cs="Arial"/>
          <w:sz w:val="24"/>
          <w:szCs w:val="24"/>
          <w:lang w:val="cs-CZ"/>
        </w:rPr>
        <w:t>dalšími spoluvlastní</w:t>
      </w:r>
      <w:r w:rsidR="00612E38">
        <w:rPr>
          <w:rFonts w:ascii="Arial" w:hAnsi="Arial" w:cs="Arial"/>
          <w:sz w:val="24"/>
          <w:szCs w:val="24"/>
          <w:lang w:val="cs-CZ"/>
        </w:rPr>
        <w:t>ky</w:t>
      </w:r>
      <w:r w:rsidR="00923FF6">
        <w:rPr>
          <w:rFonts w:ascii="Arial" w:hAnsi="Arial" w:cs="Arial"/>
          <w:sz w:val="24"/>
          <w:szCs w:val="24"/>
          <w:lang w:val="cs-CZ"/>
        </w:rPr>
        <w:t xml:space="preserve"> </w:t>
      </w:r>
      <w:r w:rsidR="00835C60">
        <w:rPr>
          <w:rFonts w:ascii="Arial" w:hAnsi="Arial" w:cs="Arial"/>
          <w:sz w:val="24"/>
          <w:szCs w:val="24"/>
          <w:lang w:val="cs-CZ"/>
        </w:rPr>
        <w:t>Nemovitosti</w:t>
      </w:r>
      <w:r w:rsidR="00E4658F">
        <w:rPr>
          <w:rFonts w:ascii="Arial" w:hAnsi="Arial" w:cs="Arial"/>
          <w:sz w:val="24"/>
          <w:szCs w:val="24"/>
          <w:lang w:val="cs-CZ"/>
        </w:rPr>
        <w:t>.</w:t>
      </w:r>
      <w:r w:rsidR="00DB38C0">
        <w:rPr>
          <w:rFonts w:ascii="Arial" w:hAnsi="Arial" w:cs="Arial"/>
          <w:sz w:val="24"/>
          <w:szCs w:val="24"/>
          <w:lang w:val="cs-CZ"/>
        </w:rPr>
        <w:t xml:space="preserve"> </w:t>
      </w:r>
      <w:r w:rsidR="00923FF6">
        <w:rPr>
          <w:rFonts w:ascii="Arial" w:hAnsi="Arial" w:cs="Arial"/>
          <w:sz w:val="24"/>
          <w:szCs w:val="24"/>
          <w:lang w:val="cs-CZ"/>
        </w:rPr>
        <w:t>Tato</w:t>
      </w:r>
      <w:r w:rsidR="00DB38C0">
        <w:rPr>
          <w:rFonts w:ascii="Arial" w:hAnsi="Arial" w:cs="Arial"/>
          <w:sz w:val="24"/>
          <w:szCs w:val="24"/>
          <w:lang w:val="cs-CZ"/>
        </w:rPr>
        <w:t xml:space="preserve"> smlouv</w:t>
      </w:r>
      <w:r w:rsidR="00923FF6">
        <w:rPr>
          <w:rFonts w:ascii="Arial" w:hAnsi="Arial" w:cs="Arial"/>
          <w:sz w:val="24"/>
          <w:szCs w:val="24"/>
          <w:lang w:val="cs-CZ"/>
        </w:rPr>
        <w:t>a a další nájemní smlouvy se všemi dalšími spoluvlastní</w:t>
      </w:r>
      <w:r w:rsidR="00612E38">
        <w:rPr>
          <w:rFonts w:ascii="Arial" w:hAnsi="Arial" w:cs="Arial"/>
          <w:sz w:val="24"/>
          <w:szCs w:val="24"/>
          <w:lang w:val="cs-CZ"/>
        </w:rPr>
        <w:t>ky</w:t>
      </w:r>
      <w:r w:rsidR="00DB38C0">
        <w:rPr>
          <w:rFonts w:ascii="Arial" w:hAnsi="Arial" w:cs="Arial"/>
          <w:sz w:val="24"/>
          <w:szCs w:val="24"/>
          <w:lang w:val="cs-CZ"/>
        </w:rPr>
        <w:t xml:space="preserve"> jsou na sobě závislé. </w:t>
      </w:r>
    </w:p>
    <w:p w:rsidR="00AA65FE" w:rsidRDefault="00AA65FE">
      <w:pPr>
        <w:jc w:val="both"/>
        <w:rPr>
          <w:rFonts w:ascii="Arial" w:hAnsi="Arial" w:cs="Arial"/>
          <w:sz w:val="24"/>
          <w:szCs w:val="24"/>
          <w:lang w:val="cs-CZ"/>
        </w:rPr>
      </w:pPr>
    </w:p>
    <w:p w:rsidR="00AD13A3" w:rsidRPr="00215C87" w:rsidRDefault="00AD13A3">
      <w:pPr>
        <w:jc w:val="both"/>
        <w:rPr>
          <w:rFonts w:ascii="Arial" w:hAnsi="Arial" w:cs="Arial"/>
          <w:sz w:val="24"/>
          <w:szCs w:val="24"/>
          <w:lang w:val="cs-CZ"/>
        </w:rPr>
      </w:pPr>
      <w:r w:rsidRPr="00215C87">
        <w:rPr>
          <w:rFonts w:ascii="Arial" w:hAnsi="Arial" w:cs="Arial"/>
          <w:sz w:val="24"/>
          <w:szCs w:val="24"/>
          <w:lang w:val="cs-CZ"/>
        </w:rPr>
        <w:t>3. Tuto smlouvu lze měnit, doplňovat nebo zrušit pouze písemně, nikoliv ovšem prostřednictvím elektronických zpráv bez zaručeného elektronického podpisu ve smyslu zákona č. 227/2000 Sb., o elektronickém podpisu.</w:t>
      </w:r>
    </w:p>
    <w:p w:rsidR="00AA65FE" w:rsidRDefault="00AA65FE">
      <w:pPr>
        <w:jc w:val="both"/>
        <w:rPr>
          <w:rFonts w:ascii="Arial" w:hAnsi="Arial" w:cs="Arial"/>
          <w:sz w:val="24"/>
          <w:szCs w:val="24"/>
          <w:lang w:val="cs-CZ"/>
        </w:rPr>
      </w:pPr>
    </w:p>
    <w:p w:rsidR="00AD13A3" w:rsidRPr="00215C87" w:rsidRDefault="00AD13A3">
      <w:pPr>
        <w:jc w:val="both"/>
        <w:rPr>
          <w:rFonts w:ascii="Arial" w:hAnsi="Arial" w:cs="Arial"/>
          <w:sz w:val="24"/>
          <w:szCs w:val="24"/>
          <w:lang w:val="cs-CZ"/>
        </w:rPr>
      </w:pPr>
      <w:r w:rsidRPr="00215C87">
        <w:rPr>
          <w:rFonts w:ascii="Arial" w:hAnsi="Arial" w:cs="Arial"/>
          <w:sz w:val="24"/>
          <w:szCs w:val="24"/>
          <w:lang w:val="cs-CZ"/>
        </w:rPr>
        <w:t>4. Nedílnou součástí této smlouvy tvoří i</w:t>
      </w:r>
    </w:p>
    <w:p w:rsidR="00BB3861" w:rsidRPr="00215C87" w:rsidRDefault="00BB3861" w:rsidP="00BB3861">
      <w:pPr>
        <w:ind w:firstLine="708"/>
        <w:jc w:val="both"/>
        <w:rPr>
          <w:rFonts w:ascii="Arial" w:hAnsi="Arial" w:cs="Arial"/>
          <w:sz w:val="24"/>
          <w:szCs w:val="24"/>
          <w:lang w:val="cs-CZ"/>
        </w:rPr>
      </w:pPr>
      <w:r w:rsidRPr="00215C87">
        <w:rPr>
          <w:rFonts w:ascii="Arial" w:hAnsi="Arial" w:cs="Arial"/>
          <w:sz w:val="24"/>
          <w:szCs w:val="24"/>
          <w:lang w:val="cs-CZ"/>
        </w:rPr>
        <w:t xml:space="preserve">- příloha č. </w:t>
      </w:r>
      <w:r w:rsidR="00446A36">
        <w:rPr>
          <w:rFonts w:ascii="Arial" w:hAnsi="Arial" w:cs="Arial"/>
          <w:sz w:val="24"/>
          <w:szCs w:val="24"/>
          <w:lang w:val="cs-CZ"/>
        </w:rPr>
        <w:t>1</w:t>
      </w:r>
      <w:r w:rsidRPr="00215C87">
        <w:rPr>
          <w:rFonts w:ascii="Arial" w:hAnsi="Arial" w:cs="Arial"/>
          <w:sz w:val="24"/>
          <w:szCs w:val="24"/>
          <w:lang w:val="cs-CZ"/>
        </w:rPr>
        <w:t xml:space="preserve"> – </w:t>
      </w:r>
      <w:r>
        <w:rPr>
          <w:rFonts w:ascii="Arial" w:hAnsi="Arial" w:cs="Arial"/>
          <w:sz w:val="24"/>
          <w:szCs w:val="24"/>
          <w:lang w:val="cs-CZ"/>
        </w:rPr>
        <w:t>Plná moc zástupce Nájemce</w:t>
      </w:r>
    </w:p>
    <w:p w:rsidR="00AD13A3" w:rsidRPr="00215C87" w:rsidRDefault="00AD13A3">
      <w:pPr>
        <w:jc w:val="both"/>
        <w:rPr>
          <w:rFonts w:ascii="Arial" w:hAnsi="Arial" w:cs="Arial"/>
          <w:sz w:val="24"/>
          <w:szCs w:val="24"/>
          <w:lang w:val="cs-CZ"/>
        </w:rPr>
      </w:pPr>
    </w:p>
    <w:p w:rsidR="00AA65FE" w:rsidRDefault="00AA65FE">
      <w:pPr>
        <w:jc w:val="both"/>
        <w:rPr>
          <w:rFonts w:ascii="Arial" w:hAnsi="Arial" w:cs="Arial"/>
          <w:sz w:val="24"/>
          <w:szCs w:val="24"/>
          <w:lang w:val="cs-CZ"/>
        </w:rPr>
      </w:pPr>
    </w:p>
    <w:p w:rsidR="00AA65FE" w:rsidRDefault="00AA65FE">
      <w:pPr>
        <w:jc w:val="both"/>
        <w:rPr>
          <w:rFonts w:ascii="Arial" w:hAnsi="Arial" w:cs="Arial"/>
          <w:sz w:val="24"/>
          <w:szCs w:val="24"/>
          <w:lang w:val="cs-CZ"/>
        </w:rPr>
      </w:pPr>
    </w:p>
    <w:p w:rsidR="00AA65FE" w:rsidRDefault="00AA65FE">
      <w:pPr>
        <w:jc w:val="both"/>
        <w:rPr>
          <w:rFonts w:ascii="Arial" w:hAnsi="Arial" w:cs="Arial"/>
          <w:sz w:val="24"/>
          <w:szCs w:val="24"/>
          <w:lang w:val="cs-CZ"/>
        </w:rPr>
      </w:pPr>
    </w:p>
    <w:p w:rsidR="00AA65FE" w:rsidRDefault="00AA65FE">
      <w:pPr>
        <w:jc w:val="both"/>
        <w:rPr>
          <w:rFonts w:ascii="Arial" w:hAnsi="Arial" w:cs="Arial"/>
          <w:sz w:val="24"/>
          <w:szCs w:val="24"/>
          <w:lang w:val="cs-CZ"/>
        </w:rPr>
      </w:pPr>
    </w:p>
    <w:p w:rsidR="00AD13A3" w:rsidRPr="00215C87" w:rsidRDefault="00AD13A3">
      <w:pPr>
        <w:jc w:val="both"/>
        <w:rPr>
          <w:rFonts w:ascii="Arial" w:hAnsi="Arial" w:cs="Arial"/>
          <w:sz w:val="24"/>
          <w:szCs w:val="24"/>
          <w:lang w:val="cs-CZ"/>
        </w:rPr>
      </w:pPr>
      <w:r w:rsidRPr="00215C87">
        <w:rPr>
          <w:rFonts w:ascii="Arial" w:hAnsi="Arial" w:cs="Arial"/>
          <w:sz w:val="24"/>
          <w:szCs w:val="24"/>
          <w:lang w:val="cs-CZ"/>
        </w:rPr>
        <w:t xml:space="preserve">5. V případě, že Nájemce tuto smlouvu poruší, bude jediným nápravným opatřením náhrada škody. Pronajímatel nesmí v žádném případě jakkoliv omezit výrobu, produkci, předvádění, distribuci nebo jakékoliv jiné využívání Filmu </w:t>
      </w:r>
      <w:r w:rsidR="00BC331F">
        <w:rPr>
          <w:rFonts w:ascii="Arial" w:hAnsi="Arial" w:cs="Arial"/>
          <w:sz w:val="24"/>
          <w:szCs w:val="24"/>
          <w:lang w:val="cs-CZ"/>
        </w:rPr>
        <w:t>a/nebo s tím souvisejících práv.</w:t>
      </w:r>
    </w:p>
    <w:p w:rsidR="00AA65FE" w:rsidRDefault="00AA65FE">
      <w:pPr>
        <w:jc w:val="both"/>
        <w:rPr>
          <w:rFonts w:ascii="Arial" w:hAnsi="Arial" w:cs="Arial"/>
          <w:sz w:val="24"/>
          <w:szCs w:val="24"/>
          <w:lang w:val="cs-CZ"/>
        </w:rPr>
      </w:pPr>
    </w:p>
    <w:p w:rsidR="00AD13A3" w:rsidRPr="00215C87" w:rsidRDefault="00AD13A3">
      <w:pPr>
        <w:jc w:val="both"/>
        <w:rPr>
          <w:rFonts w:ascii="Arial" w:hAnsi="Arial" w:cs="Arial"/>
          <w:sz w:val="24"/>
          <w:szCs w:val="24"/>
          <w:lang w:val="cs-CZ"/>
        </w:rPr>
      </w:pPr>
      <w:r w:rsidRPr="00215C87">
        <w:rPr>
          <w:rFonts w:ascii="Arial" w:hAnsi="Arial" w:cs="Arial"/>
          <w:sz w:val="24"/>
          <w:szCs w:val="24"/>
          <w:lang w:val="cs-CZ"/>
        </w:rPr>
        <w:t>6. Tato smlouva nevytváří žádný společný podnik ani majetkové partnerství. Nic v této smlouvě nevytváří základ pro sdílení zisků a ztrát vyplývajících z činnosti obou smluvních stran. Žádná smluvní strana není na základě této smlouvy oprávněna jednat jako zmocněnec druhé smluvní strany nebo zavazovat druhou smluvní stranu, pokud nebude výslovně písemně dohodnuto jinak nebo pokud nebude udělena samostatná písemná plná moc.</w:t>
      </w:r>
    </w:p>
    <w:p w:rsidR="00AD13A3" w:rsidRPr="00215C87" w:rsidRDefault="00AD13A3">
      <w:pPr>
        <w:jc w:val="both"/>
        <w:rPr>
          <w:rFonts w:ascii="Arial" w:hAnsi="Arial" w:cs="Arial"/>
          <w:sz w:val="24"/>
          <w:szCs w:val="24"/>
          <w:lang w:val="cs-CZ"/>
        </w:rPr>
      </w:pPr>
    </w:p>
    <w:p w:rsidR="00AD13A3" w:rsidRPr="00215C87" w:rsidRDefault="00540D2B">
      <w:pPr>
        <w:jc w:val="both"/>
        <w:rPr>
          <w:rFonts w:ascii="Arial" w:hAnsi="Arial" w:cs="Arial"/>
          <w:sz w:val="24"/>
          <w:szCs w:val="24"/>
          <w:lang w:val="cs-CZ"/>
        </w:rPr>
      </w:pPr>
      <w:r w:rsidRPr="00215C87">
        <w:rPr>
          <w:rFonts w:ascii="Arial" w:hAnsi="Arial" w:cs="Arial"/>
          <w:sz w:val="24"/>
          <w:szCs w:val="24"/>
          <w:lang w:val="cs-CZ"/>
        </w:rPr>
        <w:t xml:space="preserve">7. Tato smlouva má </w:t>
      </w:r>
      <w:r w:rsidR="00817547">
        <w:rPr>
          <w:rFonts w:ascii="Arial" w:hAnsi="Arial" w:cs="Arial"/>
          <w:sz w:val="24"/>
          <w:szCs w:val="24"/>
          <w:lang w:val="cs-CZ"/>
        </w:rPr>
        <w:t>šest</w:t>
      </w:r>
      <w:r w:rsidRPr="00215C87">
        <w:rPr>
          <w:rFonts w:ascii="Arial" w:hAnsi="Arial" w:cs="Arial"/>
          <w:sz w:val="24"/>
          <w:szCs w:val="24"/>
          <w:lang w:val="cs-CZ"/>
        </w:rPr>
        <w:t xml:space="preserve"> stran</w:t>
      </w:r>
      <w:r w:rsidR="00AD13A3" w:rsidRPr="00215C87">
        <w:rPr>
          <w:rFonts w:ascii="Arial" w:hAnsi="Arial" w:cs="Arial"/>
          <w:sz w:val="24"/>
          <w:szCs w:val="24"/>
          <w:lang w:val="cs-CZ"/>
        </w:rPr>
        <w:t xml:space="preserve"> a vyhotovuje se ve dvou originálech, přičemž každá smluvní strana obdrží po jednom z nich.</w:t>
      </w:r>
    </w:p>
    <w:p w:rsidR="00AD13A3" w:rsidRPr="00215C87" w:rsidRDefault="00AD13A3">
      <w:pPr>
        <w:jc w:val="both"/>
        <w:rPr>
          <w:rFonts w:ascii="Arial" w:hAnsi="Arial" w:cs="Arial"/>
          <w:sz w:val="24"/>
          <w:szCs w:val="24"/>
          <w:lang w:val="cs-CZ"/>
        </w:rPr>
      </w:pPr>
    </w:p>
    <w:p w:rsidR="00AD13A3" w:rsidRPr="00215C87" w:rsidRDefault="00AD13A3">
      <w:pPr>
        <w:jc w:val="both"/>
        <w:rPr>
          <w:rFonts w:ascii="Arial" w:hAnsi="Arial" w:cs="Arial"/>
          <w:sz w:val="24"/>
          <w:szCs w:val="24"/>
          <w:lang w:val="cs-CZ"/>
        </w:rPr>
      </w:pPr>
      <w:r w:rsidRPr="00215C87">
        <w:rPr>
          <w:rFonts w:ascii="Arial" w:hAnsi="Arial" w:cs="Arial"/>
          <w:sz w:val="24"/>
          <w:szCs w:val="24"/>
          <w:lang w:val="cs-CZ"/>
        </w:rPr>
        <w:t>8. Smluvní strany prohlašují, že si návrh této smlouvy pozorně a pečlivě přečetly, že dobře rozumí jeho obsahu a že ten odpovídá jejich skutečné vůli, na důkaz čehož připojují své podpisy.</w:t>
      </w:r>
    </w:p>
    <w:p w:rsidR="00AD13A3" w:rsidRPr="00215C87" w:rsidRDefault="00AD13A3">
      <w:pPr>
        <w:pStyle w:val="Zkladntextodsazen"/>
        <w:ind w:left="0"/>
        <w:jc w:val="both"/>
        <w:rPr>
          <w:rFonts w:ascii="Arial" w:hAnsi="Arial" w:cs="Arial"/>
          <w:sz w:val="24"/>
          <w:szCs w:val="24"/>
          <w:lang w:val="cs-CZ"/>
        </w:rPr>
      </w:pPr>
    </w:p>
    <w:p w:rsidR="00AD13A3" w:rsidRPr="00215C87" w:rsidRDefault="00AD13A3">
      <w:pPr>
        <w:pStyle w:val="Zkladntextodsazen"/>
        <w:ind w:left="0"/>
        <w:jc w:val="both"/>
        <w:rPr>
          <w:rFonts w:ascii="Arial" w:hAnsi="Arial" w:cs="Arial"/>
          <w:sz w:val="24"/>
          <w:szCs w:val="24"/>
          <w:lang w:val="cs-CZ"/>
        </w:rPr>
      </w:pPr>
    </w:p>
    <w:p w:rsidR="00AA65FE" w:rsidRDefault="00AA65FE">
      <w:pPr>
        <w:pStyle w:val="Zkladntextodsazen"/>
        <w:ind w:left="0"/>
        <w:jc w:val="both"/>
        <w:rPr>
          <w:rFonts w:ascii="Arial" w:hAnsi="Arial" w:cs="Arial"/>
          <w:sz w:val="24"/>
          <w:szCs w:val="24"/>
          <w:lang w:val="cs-CZ"/>
        </w:rPr>
      </w:pPr>
    </w:p>
    <w:p w:rsidR="00AA65FE" w:rsidRDefault="00AA65FE">
      <w:pPr>
        <w:pStyle w:val="Zkladntextodsazen"/>
        <w:ind w:left="0"/>
        <w:jc w:val="both"/>
        <w:rPr>
          <w:rFonts w:ascii="Arial" w:hAnsi="Arial" w:cs="Arial"/>
          <w:sz w:val="24"/>
          <w:szCs w:val="24"/>
          <w:lang w:val="cs-CZ"/>
        </w:rPr>
      </w:pPr>
    </w:p>
    <w:p w:rsidR="00AA65FE" w:rsidRDefault="00AA65FE">
      <w:pPr>
        <w:pStyle w:val="Zkladntextodsazen"/>
        <w:ind w:left="0"/>
        <w:jc w:val="both"/>
        <w:rPr>
          <w:rFonts w:ascii="Arial" w:hAnsi="Arial" w:cs="Arial"/>
          <w:sz w:val="24"/>
          <w:szCs w:val="24"/>
          <w:lang w:val="cs-CZ"/>
        </w:rPr>
      </w:pPr>
    </w:p>
    <w:p w:rsidR="00AA65FE" w:rsidRDefault="00AA65FE">
      <w:pPr>
        <w:pStyle w:val="Zkladntextodsazen"/>
        <w:ind w:left="0"/>
        <w:jc w:val="both"/>
        <w:rPr>
          <w:rFonts w:ascii="Arial" w:hAnsi="Arial" w:cs="Arial"/>
          <w:sz w:val="24"/>
          <w:szCs w:val="24"/>
          <w:lang w:val="cs-CZ"/>
        </w:rPr>
      </w:pPr>
    </w:p>
    <w:p w:rsidR="00AA65FE" w:rsidRDefault="00AA65FE">
      <w:pPr>
        <w:pStyle w:val="Zkladntextodsazen"/>
        <w:ind w:left="0"/>
        <w:jc w:val="both"/>
        <w:rPr>
          <w:rFonts w:ascii="Arial" w:hAnsi="Arial" w:cs="Arial"/>
          <w:sz w:val="24"/>
          <w:szCs w:val="24"/>
          <w:lang w:val="cs-CZ"/>
        </w:rPr>
      </w:pPr>
    </w:p>
    <w:p w:rsidR="00AA65FE" w:rsidRDefault="00AA65FE">
      <w:pPr>
        <w:pStyle w:val="Zkladntextodsazen"/>
        <w:ind w:left="0"/>
        <w:jc w:val="both"/>
        <w:rPr>
          <w:rFonts w:ascii="Arial" w:hAnsi="Arial" w:cs="Arial"/>
          <w:sz w:val="24"/>
          <w:szCs w:val="24"/>
          <w:lang w:val="cs-CZ"/>
        </w:rPr>
      </w:pPr>
    </w:p>
    <w:p w:rsidR="00AA65FE" w:rsidRDefault="00AA65FE">
      <w:pPr>
        <w:pStyle w:val="Zkladntextodsazen"/>
        <w:ind w:left="0"/>
        <w:jc w:val="both"/>
        <w:rPr>
          <w:rFonts w:ascii="Arial" w:hAnsi="Arial" w:cs="Arial"/>
          <w:sz w:val="24"/>
          <w:szCs w:val="24"/>
          <w:lang w:val="cs-CZ"/>
        </w:rPr>
      </w:pPr>
    </w:p>
    <w:p w:rsidR="00AD13A3" w:rsidRPr="00215C87" w:rsidRDefault="00B97897">
      <w:pPr>
        <w:pStyle w:val="Zkladntextodsazen"/>
        <w:ind w:left="0"/>
        <w:jc w:val="both"/>
        <w:rPr>
          <w:rFonts w:ascii="Arial" w:hAnsi="Arial" w:cs="Arial"/>
          <w:sz w:val="24"/>
          <w:szCs w:val="24"/>
          <w:lang w:val="cs-CZ"/>
        </w:rPr>
      </w:pPr>
      <w:r>
        <w:rPr>
          <w:rFonts w:ascii="Arial" w:hAnsi="Arial" w:cs="Arial"/>
          <w:sz w:val="24"/>
          <w:szCs w:val="24"/>
          <w:lang w:val="cs-CZ"/>
        </w:rPr>
        <w:t>V Praze, dne 1</w:t>
      </w:r>
      <w:r w:rsidR="006A74B4">
        <w:rPr>
          <w:rFonts w:ascii="Arial" w:hAnsi="Arial" w:cs="Arial"/>
          <w:sz w:val="24"/>
          <w:szCs w:val="24"/>
          <w:lang w:val="cs-CZ"/>
        </w:rPr>
        <w:t>2</w:t>
      </w:r>
      <w:r w:rsidR="003E0242">
        <w:rPr>
          <w:rFonts w:ascii="Arial" w:hAnsi="Arial" w:cs="Arial"/>
          <w:sz w:val="24"/>
          <w:szCs w:val="24"/>
          <w:lang w:val="cs-CZ"/>
        </w:rPr>
        <w:t>.</w:t>
      </w:r>
      <w:r>
        <w:rPr>
          <w:rFonts w:ascii="Arial" w:hAnsi="Arial" w:cs="Arial"/>
          <w:sz w:val="24"/>
          <w:szCs w:val="24"/>
          <w:lang w:val="cs-CZ"/>
        </w:rPr>
        <w:t>1</w:t>
      </w:r>
      <w:r w:rsidR="006A74B4">
        <w:rPr>
          <w:rFonts w:ascii="Arial" w:hAnsi="Arial" w:cs="Arial"/>
          <w:sz w:val="24"/>
          <w:szCs w:val="24"/>
          <w:lang w:val="cs-CZ"/>
        </w:rPr>
        <w:t>2</w:t>
      </w:r>
      <w:r w:rsidR="0009439A">
        <w:rPr>
          <w:rFonts w:ascii="Arial" w:hAnsi="Arial" w:cs="Arial"/>
          <w:sz w:val="24"/>
          <w:szCs w:val="24"/>
          <w:lang w:val="cs-CZ"/>
        </w:rPr>
        <w:t>.201</w:t>
      </w:r>
      <w:r w:rsidR="006A74B4">
        <w:rPr>
          <w:rFonts w:ascii="Arial" w:hAnsi="Arial" w:cs="Arial"/>
          <w:sz w:val="24"/>
          <w:szCs w:val="24"/>
          <w:lang w:val="cs-CZ"/>
        </w:rPr>
        <w:t>6</w:t>
      </w:r>
      <w:r w:rsidR="00AD13A3" w:rsidRPr="00215C87">
        <w:rPr>
          <w:rFonts w:ascii="Arial" w:hAnsi="Arial" w:cs="Arial"/>
          <w:sz w:val="24"/>
          <w:szCs w:val="24"/>
          <w:lang w:val="cs-CZ"/>
        </w:rPr>
        <w:t xml:space="preserve"> </w:t>
      </w:r>
    </w:p>
    <w:p w:rsidR="00AD13A3" w:rsidRPr="00215C87" w:rsidRDefault="00AD13A3">
      <w:pPr>
        <w:pStyle w:val="Zkladntextodsazen"/>
        <w:ind w:left="0"/>
        <w:jc w:val="both"/>
        <w:rPr>
          <w:rFonts w:ascii="Arial" w:hAnsi="Arial" w:cs="Arial"/>
          <w:sz w:val="24"/>
          <w:szCs w:val="24"/>
          <w:lang w:val="cs-CZ"/>
        </w:rPr>
      </w:pPr>
    </w:p>
    <w:p w:rsidR="00AD13A3" w:rsidRPr="00215C87" w:rsidRDefault="00AD13A3">
      <w:pPr>
        <w:pStyle w:val="Zkladntextodsazen"/>
        <w:ind w:left="0"/>
        <w:jc w:val="both"/>
        <w:rPr>
          <w:rFonts w:ascii="Arial" w:hAnsi="Arial" w:cs="Arial"/>
          <w:sz w:val="24"/>
          <w:szCs w:val="24"/>
          <w:lang w:val="cs-CZ"/>
        </w:rPr>
      </w:pPr>
    </w:p>
    <w:p w:rsidR="00AD13A3" w:rsidRPr="00215C87" w:rsidRDefault="00AD13A3">
      <w:pPr>
        <w:pStyle w:val="Zkladntextodsazen"/>
        <w:ind w:left="0"/>
        <w:jc w:val="both"/>
        <w:rPr>
          <w:rFonts w:ascii="Arial" w:hAnsi="Arial" w:cs="Arial"/>
          <w:sz w:val="24"/>
          <w:szCs w:val="24"/>
          <w:lang w:val="cs-CZ"/>
        </w:rPr>
      </w:pPr>
    </w:p>
    <w:p w:rsidR="00AA65FE" w:rsidRDefault="00AA65FE">
      <w:pPr>
        <w:pStyle w:val="Zkladntextodsazen"/>
        <w:ind w:left="0"/>
        <w:jc w:val="both"/>
        <w:rPr>
          <w:rFonts w:ascii="Arial" w:hAnsi="Arial" w:cs="Arial"/>
          <w:sz w:val="24"/>
          <w:szCs w:val="24"/>
          <w:lang w:val="cs-CZ"/>
        </w:rPr>
      </w:pPr>
    </w:p>
    <w:p w:rsidR="00AA65FE" w:rsidRDefault="00AA65FE">
      <w:pPr>
        <w:pStyle w:val="Zkladntextodsazen"/>
        <w:ind w:left="0"/>
        <w:jc w:val="both"/>
        <w:rPr>
          <w:rFonts w:ascii="Arial" w:hAnsi="Arial" w:cs="Arial"/>
          <w:sz w:val="24"/>
          <w:szCs w:val="24"/>
          <w:lang w:val="cs-CZ"/>
        </w:rPr>
      </w:pPr>
    </w:p>
    <w:p w:rsidR="00AA65FE" w:rsidRDefault="00AA65FE">
      <w:pPr>
        <w:pStyle w:val="Zkladntextodsazen"/>
        <w:ind w:left="0"/>
        <w:jc w:val="both"/>
        <w:rPr>
          <w:rFonts w:ascii="Arial" w:hAnsi="Arial" w:cs="Arial"/>
          <w:sz w:val="24"/>
          <w:szCs w:val="24"/>
          <w:lang w:val="cs-CZ"/>
        </w:rPr>
      </w:pPr>
    </w:p>
    <w:p w:rsidR="00AD13A3" w:rsidRPr="00215C87" w:rsidRDefault="00AD13A3">
      <w:pPr>
        <w:pStyle w:val="Zkladntextodsazen"/>
        <w:ind w:left="0"/>
        <w:jc w:val="both"/>
        <w:rPr>
          <w:rFonts w:ascii="Arial" w:hAnsi="Arial" w:cs="Arial"/>
          <w:sz w:val="24"/>
          <w:szCs w:val="24"/>
          <w:lang w:val="cs-CZ"/>
        </w:rPr>
      </w:pPr>
      <w:r w:rsidRPr="00215C87">
        <w:rPr>
          <w:rFonts w:ascii="Arial" w:hAnsi="Arial" w:cs="Arial"/>
          <w:sz w:val="24"/>
          <w:szCs w:val="24"/>
          <w:lang w:val="cs-CZ"/>
        </w:rPr>
        <w:t>Pronajímatel:</w:t>
      </w:r>
      <w:r w:rsidRPr="00215C87">
        <w:rPr>
          <w:rFonts w:ascii="Arial" w:hAnsi="Arial" w:cs="Arial"/>
          <w:sz w:val="24"/>
          <w:szCs w:val="24"/>
          <w:lang w:val="cs-CZ"/>
        </w:rPr>
        <w:tab/>
      </w:r>
      <w:r w:rsidRPr="00215C87">
        <w:rPr>
          <w:rFonts w:ascii="Arial" w:hAnsi="Arial" w:cs="Arial"/>
          <w:sz w:val="24"/>
          <w:szCs w:val="24"/>
          <w:lang w:val="cs-CZ"/>
        </w:rPr>
        <w:tab/>
      </w:r>
      <w:r w:rsidRPr="00215C87">
        <w:rPr>
          <w:rFonts w:ascii="Arial" w:hAnsi="Arial" w:cs="Arial"/>
          <w:sz w:val="24"/>
          <w:szCs w:val="24"/>
          <w:lang w:val="cs-CZ"/>
        </w:rPr>
        <w:tab/>
      </w:r>
      <w:r w:rsidRPr="00215C87">
        <w:rPr>
          <w:rFonts w:ascii="Arial" w:hAnsi="Arial" w:cs="Arial"/>
          <w:sz w:val="24"/>
          <w:szCs w:val="24"/>
          <w:lang w:val="cs-CZ"/>
        </w:rPr>
        <w:tab/>
      </w:r>
      <w:r w:rsidRPr="00215C87">
        <w:rPr>
          <w:rFonts w:ascii="Arial" w:hAnsi="Arial" w:cs="Arial"/>
          <w:sz w:val="24"/>
          <w:szCs w:val="24"/>
          <w:lang w:val="cs-CZ"/>
        </w:rPr>
        <w:tab/>
      </w:r>
      <w:r w:rsidRPr="00215C87">
        <w:rPr>
          <w:rFonts w:ascii="Arial" w:hAnsi="Arial" w:cs="Arial"/>
          <w:sz w:val="24"/>
          <w:szCs w:val="24"/>
          <w:lang w:val="cs-CZ"/>
        </w:rPr>
        <w:tab/>
        <w:t>Nájemce:</w:t>
      </w:r>
    </w:p>
    <w:p w:rsidR="00AD13A3" w:rsidRPr="00215C87" w:rsidRDefault="00AD13A3">
      <w:pPr>
        <w:pStyle w:val="Zkladntextodsazen"/>
        <w:ind w:left="0"/>
        <w:jc w:val="both"/>
        <w:rPr>
          <w:rFonts w:ascii="Arial" w:hAnsi="Arial" w:cs="Arial"/>
          <w:sz w:val="24"/>
          <w:szCs w:val="24"/>
          <w:lang w:val="cs-CZ"/>
        </w:rPr>
      </w:pPr>
    </w:p>
    <w:p w:rsidR="00AD13A3" w:rsidRPr="00215C87" w:rsidRDefault="00AD13A3">
      <w:pPr>
        <w:pStyle w:val="Zkladntextodsazen"/>
        <w:ind w:left="0"/>
        <w:jc w:val="both"/>
        <w:rPr>
          <w:rFonts w:ascii="Arial" w:hAnsi="Arial" w:cs="Arial"/>
          <w:sz w:val="24"/>
          <w:szCs w:val="24"/>
          <w:lang w:val="cs-CZ"/>
        </w:rPr>
      </w:pPr>
    </w:p>
    <w:p w:rsidR="00AD13A3" w:rsidRPr="00215C87" w:rsidRDefault="00AD13A3">
      <w:pPr>
        <w:pStyle w:val="Zkladntextodsazen"/>
        <w:ind w:left="0"/>
        <w:jc w:val="both"/>
        <w:rPr>
          <w:rFonts w:ascii="Arial" w:hAnsi="Arial" w:cs="Arial"/>
          <w:sz w:val="24"/>
          <w:szCs w:val="24"/>
          <w:lang w:val="cs-CZ"/>
        </w:rPr>
      </w:pPr>
    </w:p>
    <w:p w:rsidR="00AD13A3" w:rsidRPr="00215C87" w:rsidRDefault="00AD13A3">
      <w:pPr>
        <w:pStyle w:val="Zkladntextodsazen"/>
        <w:ind w:left="0"/>
        <w:jc w:val="both"/>
        <w:rPr>
          <w:rFonts w:ascii="Arial" w:hAnsi="Arial" w:cs="Arial"/>
          <w:b/>
          <w:sz w:val="24"/>
          <w:szCs w:val="24"/>
          <w:lang w:val="cs-CZ"/>
        </w:rPr>
      </w:pPr>
      <w:r w:rsidRPr="00215C87">
        <w:rPr>
          <w:rFonts w:ascii="Arial" w:hAnsi="Arial" w:cs="Arial"/>
          <w:sz w:val="24"/>
          <w:szCs w:val="24"/>
          <w:lang w:val="cs-CZ"/>
        </w:rPr>
        <w:t>__________________________</w:t>
      </w:r>
      <w:r w:rsidRPr="00215C87">
        <w:rPr>
          <w:rFonts w:ascii="Arial" w:hAnsi="Arial" w:cs="Arial"/>
          <w:sz w:val="24"/>
          <w:szCs w:val="24"/>
          <w:lang w:val="cs-CZ"/>
        </w:rPr>
        <w:tab/>
      </w:r>
      <w:r w:rsidRPr="00215C87">
        <w:rPr>
          <w:rFonts w:ascii="Arial" w:hAnsi="Arial" w:cs="Arial"/>
          <w:sz w:val="24"/>
          <w:szCs w:val="24"/>
          <w:lang w:val="cs-CZ"/>
        </w:rPr>
        <w:tab/>
      </w:r>
      <w:r w:rsidRPr="00215C87">
        <w:rPr>
          <w:rFonts w:ascii="Arial" w:hAnsi="Arial" w:cs="Arial"/>
          <w:sz w:val="24"/>
          <w:szCs w:val="24"/>
          <w:lang w:val="cs-CZ"/>
        </w:rPr>
        <w:tab/>
        <w:t>_________________________</w:t>
      </w:r>
    </w:p>
    <w:p w:rsidR="002C608D" w:rsidRPr="002C608D" w:rsidRDefault="004915E8">
      <w:pPr>
        <w:rPr>
          <w:rFonts w:ascii="Arial" w:hAnsi="Arial" w:cs="Arial"/>
          <w:sz w:val="24"/>
          <w:szCs w:val="24"/>
          <w:lang w:val="cs-CZ"/>
        </w:rPr>
      </w:pPr>
      <w:r>
        <w:rPr>
          <w:rFonts w:ascii="Arial" w:hAnsi="Arial" w:cs="Arial"/>
          <w:b/>
          <w:sz w:val="24"/>
          <w:szCs w:val="24"/>
          <w:lang w:val="cs-CZ"/>
        </w:rPr>
        <w:t>Mgr. Pavel Žur</w:t>
      </w:r>
      <w:r w:rsidR="00D55875">
        <w:rPr>
          <w:rFonts w:ascii="Arial" w:hAnsi="Arial" w:cs="Arial"/>
          <w:b/>
          <w:sz w:val="24"/>
          <w:szCs w:val="24"/>
          <w:lang w:val="cs-CZ"/>
        </w:rPr>
        <w:tab/>
      </w:r>
      <w:r w:rsidR="00517170">
        <w:rPr>
          <w:rFonts w:ascii="Arial" w:hAnsi="Arial" w:cs="Arial"/>
          <w:b/>
          <w:sz w:val="24"/>
          <w:szCs w:val="24"/>
          <w:lang w:val="cs-CZ"/>
        </w:rPr>
        <w:tab/>
      </w:r>
      <w:r w:rsidR="00517170">
        <w:rPr>
          <w:rFonts w:ascii="Arial" w:hAnsi="Arial" w:cs="Arial"/>
          <w:b/>
          <w:sz w:val="24"/>
          <w:szCs w:val="24"/>
          <w:lang w:val="cs-CZ"/>
        </w:rPr>
        <w:tab/>
      </w:r>
      <w:r w:rsidR="00517170">
        <w:rPr>
          <w:rFonts w:ascii="Arial" w:hAnsi="Arial" w:cs="Arial"/>
          <w:b/>
          <w:sz w:val="24"/>
          <w:szCs w:val="24"/>
          <w:lang w:val="cs-CZ"/>
        </w:rPr>
        <w:tab/>
      </w:r>
      <w:r w:rsidR="00687FDE">
        <w:rPr>
          <w:rFonts w:ascii="Arial" w:hAnsi="Arial" w:cs="Arial"/>
          <w:b/>
          <w:sz w:val="24"/>
          <w:szCs w:val="24"/>
          <w:lang w:val="cs-CZ"/>
        </w:rPr>
        <w:tab/>
      </w:r>
      <w:proofErr w:type="spellStart"/>
      <w:r w:rsidR="002C608D" w:rsidRPr="00215C87">
        <w:rPr>
          <w:rFonts w:ascii="Arial" w:hAnsi="Arial" w:cs="Arial"/>
          <w:b/>
          <w:sz w:val="24"/>
          <w:szCs w:val="24"/>
          <w:lang w:val="cs-CZ"/>
        </w:rPr>
        <w:t>Stillking</w:t>
      </w:r>
      <w:proofErr w:type="spellEnd"/>
      <w:r w:rsidR="002C608D" w:rsidRPr="00215C87">
        <w:rPr>
          <w:rFonts w:ascii="Arial" w:hAnsi="Arial" w:cs="Arial"/>
          <w:b/>
          <w:sz w:val="24"/>
          <w:szCs w:val="24"/>
          <w:lang w:val="cs-CZ"/>
        </w:rPr>
        <w:t xml:space="preserve"> </w:t>
      </w:r>
      <w:proofErr w:type="spellStart"/>
      <w:r w:rsidR="002C608D" w:rsidRPr="00215C87">
        <w:rPr>
          <w:rFonts w:ascii="Arial" w:hAnsi="Arial" w:cs="Arial"/>
          <w:b/>
          <w:sz w:val="24"/>
          <w:szCs w:val="24"/>
          <w:lang w:val="cs-CZ"/>
        </w:rPr>
        <w:t>Features</w:t>
      </w:r>
      <w:proofErr w:type="spellEnd"/>
      <w:r w:rsidR="002C608D" w:rsidRPr="00215C87">
        <w:rPr>
          <w:rFonts w:ascii="Arial" w:hAnsi="Arial" w:cs="Arial"/>
          <w:b/>
          <w:sz w:val="24"/>
          <w:szCs w:val="24"/>
          <w:lang w:val="cs-CZ"/>
        </w:rPr>
        <w:t>, spol. s r.o.</w:t>
      </w:r>
    </w:p>
    <w:p w:rsidR="00AD13A3" w:rsidRPr="00215C87" w:rsidRDefault="00B97897">
      <w:pPr>
        <w:rPr>
          <w:rFonts w:ascii="Arial" w:hAnsi="Arial" w:cs="Arial"/>
          <w:sz w:val="24"/>
          <w:szCs w:val="24"/>
          <w:lang w:val="cs-CZ"/>
        </w:rPr>
      </w:pPr>
      <w:r>
        <w:rPr>
          <w:rFonts w:ascii="Arial" w:hAnsi="Arial" w:cs="Arial"/>
          <w:b/>
          <w:sz w:val="24"/>
          <w:szCs w:val="24"/>
          <w:lang w:val="cs-CZ"/>
        </w:rPr>
        <w:t>ředitel divadla</w:t>
      </w:r>
      <w:r w:rsidR="00AD13A3" w:rsidRPr="00215C87">
        <w:rPr>
          <w:rFonts w:ascii="Arial" w:hAnsi="Arial" w:cs="Arial"/>
          <w:sz w:val="24"/>
          <w:szCs w:val="24"/>
          <w:lang w:val="cs-CZ"/>
        </w:rPr>
        <w:tab/>
      </w:r>
      <w:r w:rsidR="00AD13A3" w:rsidRPr="00215C87">
        <w:rPr>
          <w:rFonts w:ascii="Arial" w:hAnsi="Arial" w:cs="Arial"/>
          <w:sz w:val="24"/>
          <w:szCs w:val="24"/>
          <w:lang w:val="cs-CZ"/>
        </w:rPr>
        <w:tab/>
        <w:t xml:space="preserve"> </w:t>
      </w:r>
      <w:r w:rsidR="003E0242">
        <w:rPr>
          <w:rFonts w:ascii="Arial" w:hAnsi="Arial" w:cs="Arial"/>
          <w:sz w:val="24"/>
          <w:szCs w:val="24"/>
          <w:lang w:val="cs-CZ"/>
        </w:rPr>
        <w:tab/>
        <w:t xml:space="preserve">  </w:t>
      </w:r>
      <w:r w:rsidR="003E0242">
        <w:rPr>
          <w:rFonts w:ascii="Arial" w:hAnsi="Arial" w:cs="Arial"/>
          <w:sz w:val="24"/>
          <w:szCs w:val="24"/>
          <w:lang w:val="cs-CZ"/>
        </w:rPr>
        <w:tab/>
      </w:r>
      <w:r w:rsidR="003E0242">
        <w:rPr>
          <w:rFonts w:ascii="Arial" w:hAnsi="Arial" w:cs="Arial"/>
          <w:sz w:val="24"/>
          <w:szCs w:val="24"/>
          <w:lang w:val="cs-CZ"/>
        </w:rPr>
        <w:tab/>
        <w:t xml:space="preserve">Ondřej Novák, </w:t>
      </w:r>
      <w:proofErr w:type="spellStart"/>
      <w:r w:rsidR="003E0242">
        <w:rPr>
          <w:rFonts w:ascii="Arial" w:hAnsi="Arial" w:cs="Arial"/>
          <w:sz w:val="24"/>
          <w:szCs w:val="24"/>
          <w:lang w:val="cs-CZ"/>
        </w:rPr>
        <w:t>location</w:t>
      </w:r>
      <w:proofErr w:type="spellEnd"/>
      <w:r w:rsidR="003E0242">
        <w:rPr>
          <w:rFonts w:ascii="Arial" w:hAnsi="Arial" w:cs="Arial"/>
          <w:sz w:val="24"/>
          <w:szCs w:val="24"/>
          <w:lang w:val="cs-CZ"/>
        </w:rPr>
        <w:t xml:space="preserve"> </w:t>
      </w:r>
      <w:proofErr w:type="spellStart"/>
      <w:r w:rsidR="00AD13A3" w:rsidRPr="00215C87">
        <w:rPr>
          <w:rFonts w:ascii="Arial" w:hAnsi="Arial" w:cs="Arial"/>
          <w:sz w:val="24"/>
          <w:szCs w:val="24"/>
          <w:lang w:val="cs-CZ"/>
        </w:rPr>
        <w:t>manager</w:t>
      </w:r>
      <w:proofErr w:type="spellEnd"/>
    </w:p>
    <w:p w:rsidR="00AD13A3" w:rsidRPr="00215C87" w:rsidRDefault="00AD13A3">
      <w:pPr>
        <w:pStyle w:val="Zkladntextodsazen"/>
        <w:ind w:left="0"/>
        <w:jc w:val="both"/>
        <w:rPr>
          <w:sz w:val="24"/>
          <w:szCs w:val="24"/>
          <w:lang w:val="cs-CZ"/>
        </w:rPr>
      </w:pPr>
      <w:r w:rsidRPr="00215C87">
        <w:rPr>
          <w:rFonts w:ascii="Arial" w:hAnsi="Arial" w:cs="Arial"/>
          <w:sz w:val="24"/>
          <w:szCs w:val="24"/>
          <w:lang w:val="cs-CZ"/>
        </w:rPr>
        <w:tab/>
      </w:r>
      <w:r w:rsidRPr="00215C87">
        <w:rPr>
          <w:rFonts w:ascii="Arial" w:hAnsi="Arial" w:cs="Arial"/>
          <w:sz w:val="24"/>
          <w:szCs w:val="24"/>
          <w:lang w:val="cs-CZ"/>
        </w:rPr>
        <w:tab/>
      </w:r>
      <w:r w:rsidRPr="00215C87">
        <w:rPr>
          <w:rFonts w:ascii="Arial" w:hAnsi="Arial" w:cs="Arial"/>
          <w:sz w:val="24"/>
          <w:szCs w:val="24"/>
          <w:lang w:val="cs-CZ"/>
        </w:rPr>
        <w:tab/>
      </w:r>
      <w:r w:rsidRPr="00215C87">
        <w:rPr>
          <w:rFonts w:ascii="Arial" w:hAnsi="Arial" w:cs="Arial"/>
          <w:sz w:val="24"/>
          <w:szCs w:val="24"/>
          <w:lang w:val="cs-CZ"/>
        </w:rPr>
        <w:tab/>
      </w:r>
      <w:r w:rsidRPr="00215C87">
        <w:rPr>
          <w:rFonts w:ascii="Arial" w:hAnsi="Arial" w:cs="Arial"/>
          <w:sz w:val="24"/>
          <w:szCs w:val="24"/>
          <w:lang w:val="cs-CZ"/>
        </w:rPr>
        <w:tab/>
        <w:t xml:space="preserve">   </w:t>
      </w:r>
      <w:r w:rsidRPr="00215C87">
        <w:rPr>
          <w:rFonts w:ascii="Arial" w:hAnsi="Arial" w:cs="Arial"/>
          <w:sz w:val="24"/>
          <w:szCs w:val="24"/>
          <w:lang w:val="cs-CZ"/>
        </w:rPr>
        <w:tab/>
      </w:r>
    </w:p>
    <w:sectPr w:rsidR="00AD13A3" w:rsidRPr="00215C87">
      <w:headerReference w:type="default" r:id="rId10"/>
      <w:footerReference w:type="default" r:id="rId11"/>
      <w:pgSz w:w="11906" w:h="16838"/>
      <w:pgMar w:top="680" w:right="1418" w:bottom="964" w:left="1418" w:header="720" w:footer="709"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A9A" w:rsidRDefault="00C92A9A">
      <w:r>
        <w:separator/>
      </w:r>
    </w:p>
  </w:endnote>
  <w:endnote w:type="continuationSeparator" w:id="0">
    <w:p w:rsidR="00C92A9A" w:rsidRDefault="00C9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3A3" w:rsidRDefault="00AA65FE">
    <w:pPr>
      <w:pStyle w:val="Zpat"/>
      <w:rPr>
        <w:rFonts w:ascii="Univers" w:hAnsi="Univers" w:cs="Univers"/>
        <w:sz w:val="12"/>
      </w:rPr>
    </w:pPr>
    <w:r>
      <w:rPr>
        <w:noProof/>
        <w:lang w:val="cs-CZ" w:eastAsia="cs-CZ"/>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63500" cy="146050"/>
              <wp:effectExtent l="0" t="635" r="3175"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3A3" w:rsidRDefault="00AD13A3">
                          <w:pPr>
                            <w:pStyle w:val="Zpat"/>
                          </w:pPr>
                          <w:r>
                            <w:rPr>
                              <w:rStyle w:val="slostrnky"/>
                            </w:rPr>
                            <w:fldChar w:fldCharType="begin"/>
                          </w:r>
                          <w:r>
                            <w:rPr>
                              <w:rStyle w:val="slostrnky"/>
                            </w:rPr>
                            <w:instrText xml:space="preserve"> PAGE </w:instrText>
                          </w:r>
                          <w:r>
                            <w:rPr>
                              <w:rStyle w:val="slostrnky"/>
                            </w:rPr>
                            <w:fldChar w:fldCharType="separate"/>
                          </w:r>
                          <w:r w:rsidR="0076112D">
                            <w:rPr>
                              <w:rStyle w:val="slostrnky"/>
                              <w:noProof/>
                            </w:rPr>
                            <w:t>1</w:t>
                          </w:r>
                          <w:r>
                            <w:rPr>
                              <w:rStyle w:val="slostrnk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pt;height:11.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9lNiA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" stroked="f">
              <v:fill opacity="0"/>
              <v:textbox inset="0,0,0,0">
                <w:txbxContent>
                  <w:p w:rsidR="00AD13A3" w:rsidRDefault="00AD13A3">
                    <w:pPr>
                      <w:pStyle w:val="Zpat"/>
                    </w:pPr>
                    <w:r>
                      <w:rPr>
                        <w:rStyle w:val="slostrnky"/>
                      </w:rPr>
                      <w:fldChar w:fldCharType="begin"/>
                    </w:r>
                    <w:r>
                      <w:rPr>
                        <w:rStyle w:val="slostrnky"/>
                      </w:rPr>
                      <w:instrText xml:space="preserve"> PAGE </w:instrText>
                    </w:r>
                    <w:r>
                      <w:rPr>
                        <w:rStyle w:val="slostrnky"/>
                      </w:rPr>
                      <w:fldChar w:fldCharType="separate"/>
                    </w:r>
                    <w:r w:rsidR="0076112D">
                      <w:rPr>
                        <w:rStyle w:val="slostrnky"/>
                        <w:noProof/>
                      </w:rPr>
                      <w:t>1</w:t>
                    </w:r>
                    <w:r>
                      <w:rPr>
                        <w:rStyle w:val="slostrnk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A9A" w:rsidRDefault="00C92A9A">
      <w:r>
        <w:separator/>
      </w:r>
    </w:p>
  </w:footnote>
  <w:footnote w:type="continuationSeparator" w:id="0">
    <w:p w:rsidR="00C92A9A" w:rsidRDefault="00C92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B7B" w:rsidRDefault="00394B7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3F051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rPr>
        <w:rFonts w:ascii="Arial" w:hAnsi="Arial" w:cs="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proofState w:spelling="clean" w:grammar="clean"/>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8F5"/>
    <w:rsid w:val="0000073B"/>
    <w:rsid w:val="00001397"/>
    <w:rsid w:val="00027B5B"/>
    <w:rsid w:val="0003341E"/>
    <w:rsid w:val="000470E2"/>
    <w:rsid w:val="00054EE6"/>
    <w:rsid w:val="0007079D"/>
    <w:rsid w:val="000850DB"/>
    <w:rsid w:val="000925DB"/>
    <w:rsid w:val="0009439A"/>
    <w:rsid w:val="000A2B96"/>
    <w:rsid w:val="000B5B93"/>
    <w:rsid w:val="000B7720"/>
    <w:rsid w:val="000D646C"/>
    <w:rsid w:val="000D7126"/>
    <w:rsid w:val="000F138A"/>
    <w:rsid w:val="0012483C"/>
    <w:rsid w:val="001248D4"/>
    <w:rsid w:val="00141C7E"/>
    <w:rsid w:val="0014406F"/>
    <w:rsid w:val="00167996"/>
    <w:rsid w:val="001700DF"/>
    <w:rsid w:val="00193D2F"/>
    <w:rsid w:val="001B1CE8"/>
    <w:rsid w:val="001D6108"/>
    <w:rsid w:val="001E1A29"/>
    <w:rsid w:val="00202736"/>
    <w:rsid w:val="00215C87"/>
    <w:rsid w:val="00257052"/>
    <w:rsid w:val="00291D12"/>
    <w:rsid w:val="00296C6A"/>
    <w:rsid w:val="002A1CB1"/>
    <w:rsid w:val="002A7A3A"/>
    <w:rsid w:val="002C608D"/>
    <w:rsid w:val="002C711E"/>
    <w:rsid w:val="002E2867"/>
    <w:rsid w:val="002E449C"/>
    <w:rsid w:val="002E7950"/>
    <w:rsid w:val="0031149D"/>
    <w:rsid w:val="00311DEC"/>
    <w:rsid w:val="00312B14"/>
    <w:rsid w:val="003131BD"/>
    <w:rsid w:val="00365283"/>
    <w:rsid w:val="00376D3C"/>
    <w:rsid w:val="003776A9"/>
    <w:rsid w:val="00394B7B"/>
    <w:rsid w:val="00397385"/>
    <w:rsid w:val="003A2306"/>
    <w:rsid w:val="003B1F68"/>
    <w:rsid w:val="003C7D19"/>
    <w:rsid w:val="003E000F"/>
    <w:rsid w:val="003E0242"/>
    <w:rsid w:val="004149CF"/>
    <w:rsid w:val="00446A36"/>
    <w:rsid w:val="004560D6"/>
    <w:rsid w:val="004915E8"/>
    <w:rsid w:val="00492B00"/>
    <w:rsid w:val="004B4D37"/>
    <w:rsid w:val="004D4CFC"/>
    <w:rsid w:val="005166E7"/>
    <w:rsid w:val="00517170"/>
    <w:rsid w:val="00521111"/>
    <w:rsid w:val="005332E5"/>
    <w:rsid w:val="00534D14"/>
    <w:rsid w:val="00535BB3"/>
    <w:rsid w:val="005405D7"/>
    <w:rsid w:val="00540D2B"/>
    <w:rsid w:val="00542D02"/>
    <w:rsid w:val="0054481C"/>
    <w:rsid w:val="00590BEC"/>
    <w:rsid w:val="00597715"/>
    <w:rsid w:val="005A0E97"/>
    <w:rsid w:val="005B7381"/>
    <w:rsid w:val="005C2F83"/>
    <w:rsid w:val="005E1F0E"/>
    <w:rsid w:val="005E4CA9"/>
    <w:rsid w:val="00603D84"/>
    <w:rsid w:val="00612E38"/>
    <w:rsid w:val="006155C5"/>
    <w:rsid w:val="006347BF"/>
    <w:rsid w:val="00637DDA"/>
    <w:rsid w:val="00651B2F"/>
    <w:rsid w:val="00662D87"/>
    <w:rsid w:val="00667546"/>
    <w:rsid w:val="0067586F"/>
    <w:rsid w:val="00687FDE"/>
    <w:rsid w:val="006A74B4"/>
    <w:rsid w:val="006A7CB1"/>
    <w:rsid w:val="006B0A3B"/>
    <w:rsid w:val="006C1FBA"/>
    <w:rsid w:val="006D2A71"/>
    <w:rsid w:val="00716C60"/>
    <w:rsid w:val="00742BEA"/>
    <w:rsid w:val="0076112D"/>
    <w:rsid w:val="00767C5D"/>
    <w:rsid w:val="007706F0"/>
    <w:rsid w:val="00771E9B"/>
    <w:rsid w:val="00794ED7"/>
    <w:rsid w:val="00796E19"/>
    <w:rsid w:val="007A2349"/>
    <w:rsid w:val="007B5078"/>
    <w:rsid w:val="007C11EC"/>
    <w:rsid w:val="007C50B1"/>
    <w:rsid w:val="007D15B4"/>
    <w:rsid w:val="007D72DC"/>
    <w:rsid w:val="007E1CCA"/>
    <w:rsid w:val="00811091"/>
    <w:rsid w:val="00817547"/>
    <w:rsid w:val="0082466F"/>
    <w:rsid w:val="008267B2"/>
    <w:rsid w:val="00835C60"/>
    <w:rsid w:val="00835F32"/>
    <w:rsid w:val="00841FAC"/>
    <w:rsid w:val="008667D8"/>
    <w:rsid w:val="00894AB6"/>
    <w:rsid w:val="008D06EF"/>
    <w:rsid w:val="008D1CAF"/>
    <w:rsid w:val="008D6BE9"/>
    <w:rsid w:val="008E0380"/>
    <w:rsid w:val="008E3678"/>
    <w:rsid w:val="008E58F7"/>
    <w:rsid w:val="008E71A7"/>
    <w:rsid w:val="008F032D"/>
    <w:rsid w:val="00911400"/>
    <w:rsid w:val="00922306"/>
    <w:rsid w:val="00923FF6"/>
    <w:rsid w:val="009309F3"/>
    <w:rsid w:val="0093534E"/>
    <w:rsid w:val="00937D4A"/>
    <w:rsid w:val="00947F94"/>
    <w:rsid w:val="00954A2A"/>
    <w:rsid w:val="00956D69"/>
    <w:rsid w:val="0097355C"/>
    <w:rsid w:val="0098701F"/>
    <w:rsid w:val="00991052"/>
    <w:rsid w:val="009960A7"/>
    <w:rsid w:val="009A66D2"/>
    <w:rsid w:val="009B3046"/>
    <w:rsid w:val="009D4616"/>
    <w:rsid w:val="00A0148E"/>
    <w:rsid w:val="00A019C1"/>
    <w:rsid w:val="00A06D02"/>
    <w:rsid w:val="00A27998"/>
    <w:rsid w:val="00A6346A"/>
    <w:rsid w:val="00A77146"/>
    <w:rsid w:val="00A93739"/>
    <w:rsid w:val="00A94B4B"/>
    <w:rsid w:val="00AA65FE"/>
    <w:rsid w:val="00AD13A3"/>
    <w:rsid w:val="00AE1E02"/>
    <w:rsid w:val="00B27822"/>
    <w:rsid w:val="00B44A03"/>
    <w:rsid w:val="00B669E4"/>
    <w:rsid w:val="00B7283B"/>
    <w:rsid w:val="00B915C9"/>
    <w:rsid w:val="00B95E8B"/>
    <w:rsid w:val="00B97897"/>
    <w:rsid w:val="00B97B38"/>
    <w:rsid w:val="00BA2092"/>
    <w:rsid w:val="00BB3861"/>
    <w:rsid w:val="00BB78B7"/>
    <w:rsid w:val="00BC331F"/>
    <w:rsid w:val="00BC5CA2"/>
    <w:rsid w:val="00BD17C1"/>
    <w:rsid w:val="00C05F88"/>
    <w:rsid w:val="00C155E1"/>
    <w:rsid w:val="00C2560E"/>
    <w:rsid w:val="00C6061D"/>
    <w:rsid w:val="00C92A9A"/>
    <w:rsid w:val="00CA367E"/>
    <w:rsid w:val="00CB1743"/>
    <w:rsid w:val="00CB3776"/>
    <w:rsid w:val="00CC3EF6"/>
    <w:rsid w:val="00D00CE3"/>
    <w:rsid w:val="00D01D96"/>
    <w:rsid w:val="00D048BE"/>
    <w:rsid w:val="00D242E2"/>
    <w:rsid w:val="00D30993"/>
    <w:rsid w:val="00D55875"/>
    <w:rsid w:val="00D567D8"/>
    <w:rsid w:val="00D61462"/>
    <w:rsid w:val="00D812CD"/>
    <w:rsid w:val="00D95882"/>
    <w:rsid w:val="00DB38C0"/>
    <w:rsid w:val="00DC30A4"/>
    <w:rsid w:val="00DD275E"/>
    <w:rsid w:val="00DE658E"/>
    <w:rsid w:val="00DF14AC"/>
    <w:rsid w:val="00E11270"/>
    <w:rsid w:val="00E2079C"/>
    <w:rsid w:val="00E24106"/>
    <w:rsid w:val="00E264C2"/>
    <w:rsid w:val="00E4658F"/>
    <w:rsid w:val="00E50F28"/>
    <w:rsid w:val="00E87BD4"/>
    <w:rsid w:val="00E96234"/>
    <w:rsid w:val="00E979E8"/>
    <w:rsid w:val="00EA7545"/>
    <w:rsid w:val="00EB1EFC"/>
    <w:rsid w:val="00EB4647"/>
    <w:rsid w:val="00EC00A4"/>
    <w:rsid w:val="00ED34B5"/>
    <w:rsid w:val="00F0243E"/>
    <w:rsid w:val="00F15684"/>
    <w:rsid w:val="00F335C3"/>
    <w:rsid w:val="00F6202D"/>
    <w:rsid w:val="00F6552C"/>
    <w:rsid w:val="00F74F0E"/>
    <w:rsid w:val="00F76AE0"/>
    <w:rsid w:val="00F83811"/>
    <w:rsid w:val="00FD13B8"/>
    <w:rsid w:val="00FE1BFA"/>
    <w:rsid w:val="00FE48F5"/>
    <w:rsid w:val="00FF223B"/>
    <w:rsid w:val="00FF45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No Spacing" w:semiHidden="0" w:unhideWhenUsed="0" w:qFormat="1"/>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ln">
    <w:name w:val="Normal"/>
    <w:qFormat/>
    <w:pPr>
      <w:suppressAutoHyphens/>
    </w:pPr>
    <w:rPr>
      <w:lang w:val="en-US" w:eastAsia="en-US"/>
    </w:rPr>
  </w:style>
  <w:style w:type="paragraph" w:styleId="Nadpis1">
    <w:name w:val="heading 1"/>
    <w:basedOn w:val="Normln"/>
    <w:next w:val="Normln"/>
    <w:qFormat/>
    <w:pPr>
      <w:keepNext/>
      <w:numPr>
        <w:numId w:val="1"/>
      </w:numPr>
      <w:jc w:val="center"/>
      <w:outlineLvl w:val="0"/>
    </w:pPr>
  </w:style>
  <w:style w:type="paragraph" w:styleId="Nadpis4">
    <w:name w:val="heading 4"/>
    <w:basedOn w:val="Nadpis1"/>
    <w:next w:val="Normln"/>
    <w:qFormat/>
    <w:pPr>
      <w:keepNext w:val="0"/>
      <w:numPr>
        <w:ilvl w:val="3"/>
      </w:numPr>
      <w:spacing w:after="240"/>
      <w:jc w:val="left"/>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styleId="slostrnky">
    <w:name w:val="page number"/>
    <w:basedOn w:val="Standardnpsmoodstavce"/>
  </w:style>
  <w:style w:type="character" w:customStyle="1" w:styleId="platne1">
    <w:name w:val="platne1"/>
  </w:style>
  <w:style w:type="character" w:customStyle="1" w:styleId="BalloonTextChar">
    <w:name w:val="Balloon Text Char"/>
  </w:style>
  <w:style w:type="character" w:styleId="Hypertextovodkaz">
    <w:name w:val="Hyperlink"/>
  </w:style>
  <w:style w:type="paragraph" w:customStyle="1" w:styleId="Nadpis">
    <w:name w:val="Nadpis"/>
    <w:basedOn w:val="Normln"/>
    <w:next w:val="Zkladntext"/>
    <w:pPr>
      <w:keepNext/>
      <w:spacing w:before="240" w:after="120"/>
    </w:pPr>
  </w:style>
  <w:style w:type="paragraph" w:styleId="Zkladntext">
    <w:name w:val="Body Text"/>
    <w:basedOn w:val="Normln"/>
  </w:style>
  <w:style w:type="paragraph" w:styleId="Seznam">
    <w:name w:val="List"/>
    <w:basedOn w:val="Zkladntext"/>
    <w:rPr>
      <w:rFonts w:cs="Arial"/>
    </w:rPr>
  </w:style>
  <w:style w:type="paragraph" w:customStyle="1" w:styleId="Popisek">
    <w:name w:val="Popisek"/>
    <w:basedOn w:val="Normln"/>
    <w:pPr>
      <w:suppressLineNumbers/>
      <w:spacing w:before="120" w:after="120"/>
    </w:pPr>
  </w:style>
  <w:style w:type="paragraph" w:customStyle="1" w:styleId="Rejstk">
    <w:name w:val="Rejstřík"/>
    <w:basedOn w:val="Normln"/>
    <w:pPr>
      <w:suppressLineNumbers/>
    </w:pPr>
    <w:rPr>
      <w:rFonts w:cs="Arial"/>
    </w:rPr>
  </w:style>
  <w:style w:type="paragraph" w:styleId="Zkladntextodsazen">
    <w:name w:val="Body Text Indent"/>
    <w:basedOn w:val="Normln"/>
    <w:pPr>
      <w:ind w:left="360"/>
    </w:pPr>
  </w:style>
  <w:style w:type="paragraph" w:styleId="Zkladntext2">
    <w:name w:val="Body Text 2"/>
    <w:basedOn w:val="Normln"/>
    <w:pPr>
      <w:jc w:val="both"/>
    </w:pPr>
  </w:style>
  <w:style w:type="paragraph" w:styleId="Zpat">
    <w:name w:val="footer"/>
    <w:basedOn w:val="Normln"/>
    <w:pPr>
      <w:tabs>
        <w:tab w:val="center" w:pos="4320"/>
        <w:tab w:val="right" w:pos="8640"/>
      </w:tabs>
    </w:pPr>
  </w:style>
  <w:style w:type="paragraph" w:customStyle="1" w:styleId="Odstavecseseznamem1">
    <w:name w:val="Odstavec se seznamem1"/>
    <w:basedOn w:val="Normln"/>
    <w:pPr>
      <w:ind w:left="708"/>
    </w:pPr>
  </w:style>
  <w:style w:type="paragraph" w:styleId="Textbubliny">
    <w:name w:val="Balloon Text"/>
    <w:basedOn w:val="Normln"/>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styleId="Zhlav">
    <w:name w:val="header"/>
    <w:basedOn w:val="Normln"/>
    <w:pPr>
      <w:suppressLineNumbers/>
      <w:tabs>
        <w:tab w:val="center" w:pos="4819"/>
        <w:tab w:val="right" w:pos="9638"/>
      </w:tabs>
    </w:pPr>
  </w:style>
  <w:style w:type="character" w:styleId="Odkaznakoment">
    <w:name w:val="annotation reference"/>
    <w:uiPriority w:val="99"/>
    <w:semiHidden/>
    <w:unhideWhenUsed/>
    <w:rsid w:val="00FE48F5"/>
    <w:rPr>
      <w:sz w:val="18"/>
      <w:szCs w:val="18"/>
    </w:rPr>
  </w:style>
  <w:style w:type="paragraph" w:styleId="Textkomente">
    <w:name w:val="annotation text"/>
    <w:basedOn w:val="Normln"/>
    <w:link w:val="TextkomenteChar"/>
    <w:uiPriority w:val="99"/>
    <w:semiHidden/>
    <w:unhideWhenUsed/>
    <w:rsid w:val="00FE48F5"/>
    <w:rPr>
      <w:sz w:val="24"/>
      <w:szCs w:val="24"/>
      <w:lang w:val="x-none" w:eastAsia="x-none"/>
    </w:rPr>
  </w:style>
  <w:style w:type="character" w:customStyle="1" w:styleId="TextkomenteChar">
    <w:name w:val="Text komentáře Char"/>
    <w:link w:val="Textkomente"/>
    <w:uiPriority w:val="99"/>
    <w:semiHidden/>
    <w:rsid w:val="00FE48F5"/>
    <w:rPr>
      <w:sz w:val="24"/>
      <w:szCs w:val="24"/>
    </w:rPr>
  </w:style>
  <w:style w:type="paragraph" w:styleId="Pedmtkomente">
    <w:name w:val="annotation subject"/>
    <w:basedOn w:val="Textkomente"/>
    <w:next w:val="Textkomente"/>
    <w:link w:val="PedmtkomenteChar"/>
    <w:uiPriority w:val="99"/>
    <w:semiHidden/>
    <w:unhideWhenUsed/>
    <w:rsid w:val="00FE48F5"/>
    <w:rPr>
      <w:b/>
      <w:bCs/>
    </w:rPr>
  </w:style>
  <w:style w:type="character" w:customStyle="1" w:styleId="PedmtkomenteChar">
    <w:name w:val="Předmět komentáře Char"/>
    <w:link w:val="Pedmtkomente"/>
    <w:uiPriority w:val="99"/>
    <w:semiHidden/>
    <w:rsid w:val="00FE48F5"/>
    <w:rPr>
      <w:b/>
      <w:bCs/>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No Spacing" w:semiHidden="0" w:unhideWhenUsed="0" w:qFormat="1"/>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ln">
    <w:name w:val="Normal"/>
    <w:qFormat/>
    <w:pPr>
      <w:suppressAutoHyphens/>
    </w:pPr>
    <w:rPr>
      <w:lang w:val="en-US" w:eastAsia="en-US"/>
    </w:rPr>
  </w:style>
  <w:style w:type="paragraph" w:styleId="Nadpis1">
    <w:name w:val="heading 1"/>
    <w:basedOn w:val="Normln"/>
    <w:next w:val="Normln"/>
    <w:qFormat/>
    <w:pPr>
      <w:keepNext/>
      <w:numPr>
        <w:numId w:val="1"/>
      </w:numPr>
      <w:jc w:val="center"/>
      <w:outlineLvl w:val="0"/>
    </w:pPr>
  </w:style>
  <w:style w:type="paragraph" w:styleId="Nadpis4">
    <w:name w:val="heading 4"/>
    <w:basedOn w:val="Nadpis1"/>
    <w:next w:val="Normln"/>
    <w:qFormat/>
    <w:pPr>
      <w:keepNext w:val="0"/>
      <w:numPr>
        <w:ilvl w:val="3"/>
      </w:numPr>
      <w:spacing w:after="240"/>
      <w:jc w:val="left"/>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styleId="slostrnky">
    <w:name w:val="page number"/>
    <w:basedOn w:val="Standardnpsmoodstavce"/>
  </w:style>
  <w:style w:type="character" w:customStyle="1" w:styleId="platne1">
    <w:name w:val="platne1"/>
  </w:style>
  <w:style w:type="character" w:customStyle="1" w:styleId="BalloonTextChar">
    <w:name w:val="Balloon Text Char"/>
  </w:style>
  <w:style w:type="character" w:styleId="Hypertextovodkaz">
    <w:name w:val="Hyperlink"/>
  </w:style>
  <w:style w:type="paragraph" w:customStyle="1" w:styleId="Nadpis">
    <w:name w:val="Nadpis"/>
    <w:basedOn w:val="Normln"/>
    <w:next w:val="Zkladntext"/>
    <w:pPr>
      <w:keepNext/>
      <w:spacing w:before="240" w:after="120"/>
    </w:pPr>
  </w:style>
  <w:style w:type="paragraph" w:styleId="Zkladntext">
    <w:name w:val="Body Text"/>
    <w:basedOn w:val="Normln"/>
  </w:style>
  <w:style w:type="paragraph" w:styleId="Seznam">
    <w:name w:val="List"/>
    <w:basedOn w:val="Zkladntext"/>
    <w:rPr>
      <w:rFonts w:cs="Arial"/>
    </w:rPr>
  </w:style>
  <w:style w:type="paragraph" w:customStyle="1" w:styleId="Popisek">
    <w:name w:val="Popisek"/>
    <w:basedOn w:val="Normln"/>
    <w:pPr>
      <w:suppressLineNumbers/>
      <w:spacing w:before="120" w:after="120"/>
    </w:pPr>
  </w:style>
  <w:style w:type="paragraph" w:customStyle="1" w:styleId="Rejstk">
    <w:name w:val="Rejstřík"/>
    <w:basedOn w:val="Normln"/>
    <w:pPr>
      <w:suppressLineNumbers/>
    </w:pPr>
    <w:rPr>
      <w:rFonts w:cs="Arial"/>
    </w:rPr>
  </w:style>
  <w:style w:type="paragraph" w:styleId="Zkladntextodsazen">
    <w:name w:val="Body Text Indent"/>
    <w:basedOn w:val="Normln"/>
    <w:pPr>
      <w:ind w:left="360"/>
    </w:pPr>
  </w:style>
  <w:style w:type="paragraph" w:styleId="Zkladntext2">
    <w:name w:val="Body Text 2"/>
    <w:basedOn w:val="Normln"/>
    <w:pPr>
      <w:jc w:val="both"/>
    </w:pPr>
  </w:style>
  <w:style w:type="paragraph" w:styleId="Zpat">
    <w:name w:val="footer"/>
    <w:basedOn w:val="Normln"/>
    <w:pPr>
      <w:tabs>
        <w:tab w:val="center" w:pos="4320"/>
        <w:tab w:val="right" w:pos="8640"/>
      </w:tabs>
    </w:pPr>
  </w:style>
  <w:style w:type="paragraph" w:customStyle="1" w:styleId="Odstavecseseznamem1">
    <w:name w:val="Odstavec se seznamem1"/>
    <w:basedOn w:val="Normln"/>
    <w:pPr>
      <w:ind w:left="708"/>
    </w:pPr>
  </w:style>
  <w:style w:type="paragraph" w:styleId="Textbubliny">
    <w:name w:val="Balloon Text"/>
    <w:basedOn w:val="Normln"/>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Zkladntext"/>
  </w:style>
  <w:style w:type="paragraph" w:styleId="Zhlav">
    <w:name w:val="header"/>
    <w:basedOn w:val="Normln"/>
    <w:pPr>
      <w:suppressLineNumbers/>
      <w:tabs>
        <w:tab w:val="center" w:pos="4819"/>
        <w:tab w:val="right" w:pos="9638"/>
      </w:tabs>
    </w:pPr>
  </w:style>
  <w:style w:type="character" w:styleId="Odkaznakoment">
    <w:name w:val="annotation reference"/>
    <w:uiPriority w:val="99"/>
    <w:semiHidden/>
    <w:unhideWhenUsed/>
    <w:rsid w:val="00FE48F5"/>
    <w:rPr>
      <w:sz w:val="18"/>
      <w:szCs w:val="18"/>
    </w:rPr>
  </w:style>
  <w:style w:type="paragraph" w:styleId="Textkomente">
    <w:name w:val="annotation text"/>
    <w:basedOn w:val="Normln"/>
    <w:link w:val="TextkomenteChar"/>
    <w:uiPriority w:val="99"/>
    <w:semiHidden/>
    <w:unhideWhenUsed/>
    <w:rsid w:val="00FE48F5"/>
    <w:rPr>
      <w:sz w:val="24"/>
      <w:szCs w:val="24"/>
      <w:lang w:val="x-none" w:eastAsia="x-none"/>
    </w:rPr>
  </w:style>
  <w:style w:type="character" w:customStyle="1" w:styleId="TextkomenteChar">
    <w:name w:val="Text komentáře Char"/>
    <w:link w:val="Textkomente"/>
    <w:uiPriority w:val="99"/>
    <w:semiHidden/>
    <w:rsid w:val="00FE48F5"/>
    <w:rPr>
      <w:sz w:val="24"/>
      <w:szCs w:val="24"/>
    </w:rPr>
  </w:style>
  <w:style w:type="paragraph" w:styleId="Pedmtkomente">
    <w:name w:val="annotation subject"/>
    <w:basedOn w:val="Textkomente"/>
    <w:next w:val="Textkomente"/>
    <w:link w:val="PedmtkomenteChar"/>
    <w:uiPriority w:val="99"/>
    <w:semiHidden/>
    <w:unhideWhenUsed/>
    <w:rsid w:val="00FE48F5"/>
    <w:rPr>
      <w:b/>
      <w:bCs/>
    </w:rPr>
  </w:style>
  <w:style w:type="character" w:customStyle="1" w:styleId="PedmtkomenteChar">
    <w:name w:val="Předmět komentáře Char"/>
    <w:link w:val="Pedmtkomente"/>
    <w:uiPriority w:val="99"/>
    <w:semiHidden/>
    <w:rsid w:val="00FE48F5"/>
    <w:rPr>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ndy@lokacn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DD7771-772D-4C48-8F63-CF7BD1A4E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2201</Words>
  <Characters>12989</Characters>
  <Application>Microsoft Office Word</Application>
  <DocSecurity>0</DocSecurity>
  <Lines>108</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Filmová produkční společnost STILLKING FILMS, spol</vt:lpstr>
      <vt:lpstr>Filmová produkční společnost STILLKING FILMS, spol</vt:lpstr>
    </vt:vector>
  </TitlesOfParts>
  <Company>Hewlett-Packard Company</Company>
  <LinksUpToDate>false</LinksUpToDate>
  <CharactersWithSpaces>15160</CharactersWithSpaces>
  <SharedDoc>false</SharedDoc>
  <HLinks>
    <vt:vector size="6" baseType="variant">
      <vt:variant>
        <vt:i4>1245235</vt:i4>
      </vt:variant>
      <vt:variant>
        <vt:i4>0</vt:i4>
      </vt:variant>
      <vt:variant>
        <vt:i4>0</vt:i4>
      </vt:variant>
      <vt:variant>
        <vt:i4>5</vt:i4>
      </vt:variant>
      <vt:variant>
        <vt:lpwstr>mailto:andy@lokacni.cz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Filmová produkční společnost STILLKING FILMS, spol</dc:title>
  <dc:creator>PavelMrkous</dc:creator>
  <cp:lastModifiedBy>Lucie Peterkova</cp:lastModifiedBy>
  <cp:revision>2</cp:revision>
  <cp:lastPrinted>2017-01-12T07:03:00Z</cp:lastPrinted>
  <dcterms:created xsi:type="dcterms:W3CDTF">2017-01-12T13:55:00Z</dcterms:created>
  <dcterms:modified xsi:type="dcterms:W3CDTF">2017-01-12T13:55:00Z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3181984</vt:i4>
  </property>
</Properties>
</file>