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59" w:rsidRDefault="006156B2">
      <w:pPr>
        <w:pStyle w:val="Nadpis10"/>
        <w:keepNext/>
        <w:keepLines/>
        <w:shd w:val="clear" w:color="auto" w:fill="auto"/>
        <w:spacing w:after="0"/>
        <w:sectPr w:rsidR="000C3759">
          <w:footerReference w:type="default" r:id="rId7"/>
          <w:footerReference w:type="first" r:id="rId8"/>
          <w:pgSz w:w="11909" w:h="17979"/>
          <w:pgMar w:top="1425" w:right="845" w:bottom="1086" w:left="3245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542925</wp:posOffset>
            </wp:positionH>
            <wp:positionV relativeFrom="margin">
              <wp:posOffset>0</wp:posOffset>
            </wp:positionV>
            <wp:extent cx="1517650" cy="4940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1765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t>Nabídka</w:t>
      </w:r>
      <w:bookmarkEnd w:id="0"/>
    </w:p>
    <w:p w:rsidR="000C3759" w:rsidRDefault="000C3759">
      <w:pPr>
        <w:spacing w:line="226" w:lineRule="exact"/>
        <w:rPr>
          <w:sz w:val="18"/>
          <w:szCs w:val="18"/>
        </w:rPr>
      </w:pPr>
    </w:p>
    <w:p w:rsidR="000C3759" w:rsidRDefault="000C3759">
      <w:pPr>
        <w:spacing w:line="14" w:lineRule="exact"/>
        <w:sectPr w:rsidR="000C3759">
          <w:type w:val="continuous"/>
          <w:pgSz w:w="11909" w:h="17979"/>
          <w:pgMar w:top="1425" w:right="0" w:bottom="1143" w:left="0" w:header="0" w:footer="3" w:gutter="0"/>
          <w:cols w:space="720"/>
          <w:noEndnote/>
          <w:docGrid w:linePitch="360"/>
        </w:sectPr>
      </w:pPr>
    </w:p>
    <w:p w:rsidR="000C3759" w:rsidRDefault="006156B2">
      <w:pPr>
        <w:pStyle w:val="Nadpis50"/>
        <w:keepNext/>
        <w:keepLines/>
        <w:framePr w:w="3000" w:h="475" w:wrap="none" w:vAnchor="text" w:hAnchor="margin" w:x="25" w:y="21"/>
        <w:shd w:val="clear" w:color="auto" w:fill="auto"/>
        <w:tabs>
          <w:tab w:val="left" w:pos="1646"/>
        </w:tabs>
        <w:spacing w:after="0"/>
        <w:jc w:val="both"/>
      </w:pPr>
      <w:bookmarkStart w:id="1" w:name="bookmark1"/>
      <w:r>
        <w:t>Číslo dokladu:</w:t>
      </w:r>
      <w:r>
        <w:rPr>
          <w:i w:val="0"/>
          <w:iCs w:val="0"/>
        </w:rPr>
        <w:tab/>
        <w:t>NA20011680</w:t>
      </w:r>
      <w:bookmarkEnd w:id="1"/>
    </w:p>
    <w:p w:rsidR="000C3759" w:rsidRDefault="006156B2">
      <w:pPr>
        <w:pStyle w:val="Zkladntext1"/>
        <w:framePr w:w="3000" w:h="475" w:wrap="none" w:vAnchor="text" w:hAnchor="margin" w:x="25" w:y="21"/>
        <w:shd w:val="clear" w:color="auto" w:fill="auto"/>
        <w:tabs>
          <w:tab w:val="left" w:pos="1646"/>
        </w:tabs>
      </w:pPr>
      <w:r>
        <w:rPr>
          <w:i/>
          <w:iCs/>
        </w:rPr>
        <w:t>Garant:</w:t>
      </w:r>
      <w:r>
        <w:tab/>
        <w:t>Habart Vladimír</w:t>
      </w:r>
    </w:p>
    <w:p w:rsidR="000C3759" w:rsidRDefault="006156B2">
      <w:pPr>
        <w:pStyle w:val="Nadpis50"/>
        <w:keepNext/>
        <w:keepLines/>
        <w:framePr w:w="1354" w:h="475" w:wrap="none" w:vAnchor="text" w:hAnchor="margin" w:x="5694" w:y="21"/>
        <w:shd w:val="clear" w:color="auto" w:fill="auto"/>
        <w:spacing w:after="0"/>
      </w:pPr>
      <w:bookmarkStart w:id="2" w:name="bookmark2"/>
      <w:r>
        <w:t>Datum:</w:t>
      </w:r>
      <w:bookmarkEnd w:id="2"/>
    </w:p>
    <w:p w:rsidR="000C3759" w:rsidRDefault="006156B2">
      <w:pPr>
        <w:pStyle w:val="Nadpis50"/>
        <w:keepNext/>
        <w:keepLines/>
        <w:framePr w:w="1354" w:h="475" w:wrap="none" w:vAnchor="text" w:hAnchor="margin" w:x="5694" w:y="21"/>
        <w:shd w:val="clear" w:color="auto" w:fill="auto"/>
        <w:spacing w:after="0"/>
      </w:pPr>
      <w:bookmarkStart w:id="3" w:name="bookmark3"/>
      <w:r>
        <w:t>Datum platnosti:</w:t>
      </w:r>
      <w:bookmarkEnd w:id="3"/>
    </w:p>
    <w:p w:rsidR="000C3759" w:rsidRDefault="006156B2">
      <w:pPr>
        <w:pStyle w:val="Zkladntext1"/>
        <w:framePr w:w="936" w:h="470" w:wrap="none" w:vAnchor="text" w:hAnchor="margin" w:x="9255" w:y="21"/>
        <w:shd w:val="clear" w:color="auto" w:fill="auto"/>
        <w:jc w:val="left"/>
      </w:pPr>
      <w:proofErr w:type="gramStart"/>
      <w:r>
        <w:t>18.01.2020</w:t>
      </w:r>
      <w:proofErr w:type="gramEnd"/>
    </w:p>
    <w:p w:rsidR="000C3759" w:rsidRDefault="006156B2">
      <w:pPr>
        <w:pStyle w:val="Zkladntext1"/>
        <w:framePr w:w="936" w:h="470" w:wrap="none" w:vAnchor="text" w:hAnchor="margin" w:x="9255" w:y="21"/>
        <w:shd w:val="clear" w:color="auto" w:fill="auto"/>
        <w:jc w:val="left"/>
      </w:pPr>
      <w:proofErr w:type="gramStart"/>
      <w:r>
        <w:t>17.04.2020</w:t>
      </w:r>
      <w:proofErr w:type="gramEnd"/>
    </w:p>
    <w:p w:rsidR="000C3759" w:rsidRDefault="000C3759">
      <w:pPr>
        <w:spacing w:line="475" w:lineRule="exact"/>
      </w:pPr>
    </w:p>
    <w:p w:rsidR="000C3759" w:rsidRDefault="000C3759">
      <w:pPr>
        <w:spacing w:line="14" w:lineRule="exact"/>
        <w:sectPr w:rsidR="000C3759">
          <w:type w:val="continuous"/>
          <w:pgSz w:w="11909" w:h="17979"/>
          <w:pgMar w:top="1425" w:right="845" w:bottom="1143" w:left="826" w:header="0" w:footer="3" w:gutter="0"/>
          <w:cols w:space="720"/>
          <w:noEndnote/>
          <w:docGrid w:linePitch="360"/>
        </w:sectPr>
      </w:pPr>
    </w:p>
    <w:p w:rsidR="000C3759" w:rsidRDefault="000C3759">
      <w:pPr>
        <w:spacing w:line="151" w:lineRule="exact"/>
        <w:rPr>
          <w:sz w:val="12"/>
          <w:szCs w:val="12"/>
        </w:rPr>
      </w:pPr>
    </w:p>
    <w:p w:rsidR="000C3759" w:rsidRDefault="000C3759">
      <w:pPr>
        <w:spacing w:line="14" w:lineRule="exact"/>
        <w:sectPr w:rsidR="000C3759">
          <w:type w:val="continuous"/>
          <w:pgSz w:w="11909" w:h="17979"/>
          <w:pgMar w:top="1425" w:right="0" w:bottom="1086" w:left="0" w:header="0" w:footer="3" w:gutter="0"/>
          <w:cols w:space="720"/>
          <w:noEndnote/>
          <w:docGrid w:linePitch="360"/>
        </w:sectPr>
      </w:pPr>
    </w:p>
    <w:p w:rsidR="000C3759" w:rsidRDefault="006156B2">
      <w:pPr>
        <w:pStyle w:val="Nadpis50"/>
        <w:keepNext/>
        <w:keepLines/>
        <w:pBdr>
          <w:bottom w:val="single" w:sz="4" w:space="0" w:color="auto"/>
        </w:pBdr>
        <w:shd w:val="clear" w:color="auto" w:fill="auto"/>
        <w:jc w:val="both"/>
      </w:pPr>
      <w:bookmarkStart w:id="4" w:name="bookmark4"/>
      <w:r>
        <w:lastRenderedPageBreak/>
        <w:t>Dodavatel:</w:t>
      </w:r>
      <w:bookmarkEnd w:id="4"/>
    </w:p>
    <w:p w:rsidR="000C3759" w:rsidRDefault="006156B2">
      <w:pPr>
        <w:pStyle w:val="Zkladntext1"/>
        <w:shd w:val="clear" w:color="auto" w:fill="auto"/>
        <w:spacing w:after="360"/>
      </w:pPr>
      <w:r>
        <w:rPr>
          <w:b/>
          <w:bCs/>
        </w:rPr>
        <w:t>TRIGON PLUS s.r.o.</w:t>
      </w:r>
    </w:p>
    <w:p w:rsidR="000C3759" w:rsidRDefault="006156B2">
      <w:pPr>
        <w:pStyle w:val="Zkladntext1"/>
        <w:shd w:val="clear" w:color="auto" w:fill="auto"/>
      </w:pPr>
      <w:r>
        <w:t>Západní 93</w:t>
      </w:r>
    </w:p>
    <w:p w:rsidR="000C3759" w:rsidRDefault="006156B2">
      <w:pPr>
        <w:pStyle w:val="Zkladntext1"/>
        <w:shd w:val="clear" w:color="auto" w:fill="auto"/>
        <w:spacing w:after="200" w:line="233" w:lineRule="auto"/>
      </w:pPr>
      <w:r>
        <w:t xml:space="preserve">251 01 </w:t>
      </w:r>
      <w:r>
        <w:t>Čestlice</w:t>
      </w:r>
    </w:p>
    <w:p w:rsidR="000C3759" w:rsidRDefault="006156B2">
      <w:pPr>
        <w:pStyle w:val="Zkladntext1"/>
        <w:shd w:val="clear" w:color="auto" w:fill="auto"/>
        <w:spacing w:line="451" w:lineRule="auto"/>
      </w:pPr>
      <w:r>
        <w:t>Sídlo: Západní 93, 251 01 Čestlice</w:t>
      </w:r>
    </w:p>
    <w:p w:rsidR="000C3759" w:rsidRDefault="006156B2">
      <w:pPr>
        <w:pStyle w:val="Zkladntext1"/>
        <w:shd w:val="clear" w:color="auto" w:fill="auto"/>
      </w:pPr>
      <w:r>
        <w:t>IČ: 46350110, DIČ: CZ46350110</w:t>
      </w:r>
    </w:p>
    <w:p w:rsidR="000C3759" w:rsidRDefault="006156B2">
      <w:pPr>
        <w:pStyle w:val="Zkladntext1"/>
        <w:shd w:val="clear" w:color="auto" w:fill="auto"/>
      </w:pPr>
      <w:r>
        <w:t>Spisová značka v OR Praha: C11127</w:t>
      </w:r>
    </w:p>
    <w:p w:rsidR="000C3759" w:rsidRDefault="006156B2">
      <w:pPr>
        <w:pStyle w:val="Zkladntext1"/>
        <w:shd w:val="clear" w:color="auto" w:fill="auto"/>
      </w:pPr>
      <w:r>
        <w:t>tel: XXXX</w:t>
      </w:r>
      <w:r>
        <w:t>, fax: XXXX</w:t>
      </w:r>
    </w:p>
    <w:p w:rsidR="000C3759" w:rsidRDefault="006156B2">
      <w:pPr>
        <w:pStyle w:val="Zkladntext1"/>
        <w:shd w:val="clear" w:color="auto" w:fill="auto"/>
        <w:spacing w:line="233" w:lineRule="auto"/>
      </w:pPr>
      <w:r>
        <w:t xml:space="preserve">e-mail: </w:t>
      </w:r>
      <w:hyperlink r:id="rId10" w:history="1">
        <w:r>
          <w:t>XXXX</w:t>
        </w:r>
      </w:hyperlink>
    </w:p>
    <w:p w:rsidR="006156B2" w:rsidRDefault="006156B2">
      <w:pPr>
        <w:pStyle w:val="Zkladntext1"/>
        <w:pBdr>
          <w:bottom w:val="single" w:sz="4" w:space="0" w:color="auto"/>
        </w:pBdr>
        <w:shd w:val="clear" w:color="auto" w:fill="auto"/>
        <w:spacing w:line="451" w:lineRule="auto"/>
        <w:ind w:right="1360"/>
        <w:jc w:val="left"/>
      </w:pPr>
      <w:r>
        <w:t xml:space="preserve">Internet: </w:t>
      </w:r>
      <w:hyperlink r:id="rId11" w:history="1">
        <w:r>
          <w:t>XXXX</w:t>
        </w:r>
      </w:hyperlink>
    </w:p>
    <w:p w:rsidR="000C3759" w:rsidRDefault="006156B2">
      <w:pPr>
        <w:pStyle w:val="Zkladntext1"/>
        <w:pBdr>
          <w:bottom w:val="single" w:sz="4" w:space="0" w:color="auto"/>
        </w:pBdr>
        <w:shd w:val="clear" w:color="auto" w:fill="auto"/>
        <w:spacing w:line="451" w:lineRule="auto"/>
        <w:ind w:right="1360"/>
        <w:jc w:val="left"/>
      </w:pPr>
      <w:r>
        <w:t xml:space="preserve"> </w:t>
      </w:r>
      <w:r>
        <w:rPr>
          <w:i/>
          <w:iCs/>
        </w:rPr>
        <w:t>Platební údaje:</w:t>
      </w:r>
    </w:p>
    <w:p w:rsidR="000C3759" w:rsidRDefault="006156B2">
      <w:pPr>
        <w:pStyle w:val="Zkladntext1"/>
        <w:shd w:val="clear" w:color="auto" w:fill="auto"/>
        <w:tabs>
          <w:tab w:val="left" w:pos="1771"/>
        </w:tabs>
        <w:spacing w:after="60"/>
      </w:pPr>
      <w:r>
        <w:rPr>
          <w:i/>
          <w:iCs/>
        </w:rPr>
        <w:t>Způsob úhrady:</w:t>
      </w:r>
      <w:r>
        <w:tab/>
        <w:t>Bankovním převodem</w:t>
      </w:r>
    </w:p>
    <w:p w:rsidR="000C3759" w:rsidRDefault="006156B2">
      <w:pPr>
        <w:pStyle w:val="Nadpis50"/>
        <w:keepNext/>
        <w:keepLines/>
        <w:shd w:val="clear" w:color="auto" w:fill="auto"/>
        <w:tabs>
          <w:tab w:val="left" w:pos="1771"/>
        </w:tabs>
        <w:spacing w:after="120"/>
        <w:jc w:val="both"/>
      </w:pPr>
      <w:bookmarkStart w:id="5" w:name="bookmark5"/>
      <w:r>
        <w:lastRenderedPageBreak/>
        <w:t>Měna:</w:t>
      </w:r>
      <w:r>
        <w:rPr>
          <w:i w:val="0"/>
          <w:iCs w:val="0"/>
        </w:rPr>
        <w:tab/>
        <w:t>CZK</w:t>
      </w:r>
      <w:bookmarkEnd w:id="5"/>
    </w:p>
    <w:p w:rsidR="000C3759" w:rsidRDefault="006156B2">
      <w:pPr>
        <w:pStyle w:val="Zkladntext1"/>
        <w:shd w:val="clear" w:color="auto" w:fill="auto"/>
      </w:pPr>
      <w:r>
        <w:t>Validace přístrojů dle seznamu</w:t>
      </w:r>
    </w:p>
    <w:p w:rsidR="000C3759" w:rsidRDefault="006156B2">
      <w:pPr>
        <w:pStyle w:val="Nadpis50"/>
        <w:keepNext/>
        <w:keepLines/>
        <w:pBdr>
          <w:bottom w:val="single" w:sz="4" w:space="0" w:color="auto"/>
        </w:pBdr>
        <w:shd w:val="clear" w:color="auto" w:fill="auto"/>
      </w:pPr>
      <w:bookmarkStart w:id="6" w:name="bookmark6"/>
      <w:r>
        <w:t>Odběratel:</w:t>
      </w:r>
      <w:bookmarkEnd w:id="6"/>
    </w:p>
    <w:p w:rsidR="000C3759" w:rsidRDefault="006156B2">
      <w:pPr>
        <w:pStyle w:val="Nadpis20"/>
        <w:keepNext/>
        <w:keepLines/>
        <w:shd w:val="clear" w:color="auto" w:fill="auto"/>
        <w:spacing w:after="0"/>
      </w:pPr>
      <w:bookmarkStart w:id="7" w:name="bookmark7"/>
      <w:r>
        <w:t>Nemocnice Nové Město na Moravě,</w:t>
      </w:r>
      <w:bookmarkEnd w:id="7"/>
    </w:p>
    <w:p w:rsidR="000C3759" w:rsidRDefault="006156B2">
      <w:pPr>
        <w:pStyle w:val="Nadpis20"/>
        <w:keepNext/>
        <w:keepLines/>
        <w:shd w:val="clear" w:color="auto" w:fill="auto"/>
        <w:spacing w:after="60"/>
      </w:pPr>
      <w:bookmarkStart w:id="8" w:name="bookmark8"/>
      <w:r>
        <w:t>příspěvková organizace</w:t>
      </w:r>
      <w:bookmarkEnd w:id="8"/>
    </w:p>
    <w:p w:rsidR="000C3759" w:rsidRDefault="006156B2">
      <w:pPr>
        <w:pStyle w:val="Nadpis30"/>
        <w:keepNext/>
        <w:keepLines/>
        <w:shd w:val="clear" w:color="auto" w:fill="auto"/>
        <w:spacing w:after="0"/>
      </w:pPr>
      <w:r>
        <w:t>XXXX</w:t>
      </w:r>
    </w:p>
    <w:p w:rsidR="000C3759" w:rsidRDefault="006156B2">
      <w:pPr>
        <w:pStyle w:val="Nadpis30"/>
        <w:keepNext/>
        <w:keepLines/>
        <w:shd w:val="clear" w:color="auto" w:fill="auto"/>
        <w:spacing w:after="0"/>
      </w:pPr>
      <w:bookmarkStart w:id="9" w:name="bookmark10"/>
      <w:r>
        <w:t>Žďárská 610</w:t>
      </w:r>
      <w:bookmarkEnd w:id="9"/>
    </w:p>
    <w:p w:rsidR="000C3759" w:rsidRDefault="006156B2">
      <w:pPr>
        <w:pStyle w:val="Nadpis30"/>
        <w:keepNext/>
        <w:keepLines/>
        <w:shd w:val="clear" w:color="auto" w:fill="auto"/>
        <w:spacing w:after="60"/>
      </w:pPr>
      <w:bookmarkStart w:id="10" w:name="bookmark11"/>
      <w:r>
        <w:t>592 31 Nové Město na Moravě</w:t>
      </w:r>
      <w:bookmarkEnd w:id="10"/>
    </w:p>
    <w:p w:rsidR="000C3759" w:rsidRDefault="006156B2">
      <w:pPr>
        <w:pStyle w:val="Zkladntext1"/>
        <w:shd w:val="clear" w:color="auto" w:fill="auto"/>
        <w:spacing w:after="200"/>
        <w:jc w:val="left"/>
      </w:pPr>
      <w:r>
        <w:t xml:space="preserve">Sídlo: </w:t>
      </w:r>
      <w:r>
        <w:t>Žďárská 610, 592 31 Nové Město na Moravě</w:t>
      </w:r>
    </w:p>
    <w:p w:rsidR="000C3759" w:rsidRDefault="006156B2">
      <w:pPr>
        <w:pStyle w:val="Zkladntext1"/>
        <w:shd w:val="clear" w:color="auto" w:fill="auto"/>
        <w:jc w:val="left"/>
      </w:pPr>
      <w:r>
        <w:t>IČ: 00842001, DIČ: CZ00842001</w:t>
      </w:r>
    </w:p>
    <w:p w:rsidR="000C3759" w:rsidRDefault="006156B2">
      <w:pPr>
        <w:pStyle w:val="Zkladntext1"/>
        <w:shd w:val="clear" w:color="auto" w:fill="auto"/>
        <w:spacing w:after="520"/>
        <w:jc w:val="left"/>
      </w:pPr>
      <w:r>
        <w:t>tel: +XXXX</w:t>
      </w:r>
    </w:p>
    <w:p w:rsidR="000C3759" w:rsidRDefault="006156B2">
      <w:pPr>
        <w:pStyle w:val="Nadpis50"/>
        <w:keepNext/>
        <w:keepLines/>
        <w:pBdr>
          <w:bottom w:val="single" w:sz="4" w:space="0" w:color="auto"/>
        </w:pBdr>
        <w:shd w:val="clear" w:color="auto" w:fill="auto"/>
      </w:pPr>
      <w:bookmarkStart w:id="11" w:name="bookmark12"/>
      <w:r>
        <w:t>Obchodní údaje:</w:t>
      </w:r>
      <w:bookmarkEnd w:id="11"/>
    </w:p>
    <w:p w:rsidR="000C3759" w:rsidRDefault="006156B2">
      <w:pPr>
        <w:pStyle w:val="Nadpis50"/>
        <w:keepNext/>
        <w:keepLines/>
        <w:shd w:val="clear" w:color="auto" w:fill="auto"/>
        <w:spacing w:after="0"/>
        <w:sectPr w:rsidR="000C3759">
          <w:type w:val="continuous"/>
          <w:pgSz w:w="11909" w:h="17979"/>
          <w:pgMar w:top="1425" w:right="1243" w:bottom="1086" w:left="835" w:header="0" w:footer="3" w:gutter="0"/>
          <w:cols w:num="2" w:space="720" w:equalWidth="0">
            <w:col w:w="3619" w:space="2054"/>
            <w:col w:w="4157"/>
          </w:cols>
          <w:noEndnote/>
          <w:docGrid w:linePitch="360"/>
        </w:sectPr>
      </w:pPr>
      <w:bookmarkStart w:id="12" w:name="bookmark13"/>
      <w:r>
        <w:t>Doprava:</w:t>
      </w:r>
      <w:bookmarkEnd w:id="12"/>
    </w:p>
    <w:p w:rsidR="000C3759" w:rsidRDefault="000C3759">
      <w:pPr>
        <w:spacing w:line="123" w:lineRule="exact"/>
        <w:rPr>
          <w:sz w:val="10"/>
          <w:szCs w:val="10"/>
        </w:rPr>
      </w:pPr>
    </w:p>
    <w:p w:rsidR="000C3759" w:rsidRDefault="000C3759">
      <w:pPr>
        <w:spacing w:line="14" w:lineRule="exact"/>
        <w:sectPr w:rsidR="000C3759">
          <w:type w:val="continuous"/>
          <w:pgSz w:w="11909" w:h="17979"/>
          <w:pgMar w:top="221" w:right="0" w:bottom="2342" w:left="0" w:header="0" w:footer="3" w:gutter="0"/>
          <w:cols w:space="720"/>
          <w:noEndnote/>
          <w:docGrid w:linePitch="360"/>
        </w:sectPr>
      </w:pPr>
    </w:p>
    <w:p w:rsidR="000C3759" w:rsidRDefault="006156B2">
      <w:pPr>
        <w:pStyle w:val="Titulektabulky0"/>
        <w:shd w:val="clear" w:color="auto" w:fill="auto"/>
        <w:spacing w:after="80"/>
      </w:pPr>
      <w:r>
        <w:lastRenderedPageBreak/>
        <w:t xml:space="preserve">Katalog. </w:t>
      </w:r>
      <w:proofErr w:type="gramStart"/>
      <w:r>
        <w:t>číslo</w:t>
      </w:r>
      <w:proofErr w:type="gramEnd"/>
      <w:r>
        <w:t xml:space="preserve"> Název - popis Ks Cena za </w:t>
      </w:r>
      <w:proofErr w:type="spellStart"/>
      <w:r>
        <w:t>jedn</w:t>
      </w:r>
      <w:proofErr w:type="spellEnd"/>
      <w:r>
        <w:t xml:space="preserve">. Cena bez DPH </w:t>
      </w:r>
      <w:proofErr w:type="spellStart"/>
      <w:r>
        <w:t>DPH</w:t>
      </w:r>
      <w:proofErr w:type="spellEnd"/>
      <w:r>
        <w:t xml:space="preserve"> Cena s DPH</w:t>
      </w:r>
    </w:p>
    <w:p w:rsidR="000C3759" w:rsidRDefault="006156B2">
      <w:pPr>
        <w:pStyle w:val="Titulektabulky0"/>
        <w:shd w:val="clear" w:color="auto" w:fill="auto"/>
        <w:spacing w:after="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Mrazící</w:t>
      </w:r>
      <w:proofErr w:type="gramEnd"/>
      <w:r>
        <w:rPr>
          <w:b/>
          <w:bCs/>
          <w:sz w:val="20"/>
          <w:szCs w:val="20"/>
        </w:rPr>
        <w:t xml:space="preserve"> box SE255-55 SN25598002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330"/>
        <w:gridCol w:w="595"/>
        <w:gridCol w:w="1190"/>
        <w:gridCol w:w="1138"/>
        <w:gridCol w:w="710"/>
        <w:gridCol w:w="907"/>
      </w:tblGrid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23" w:type="dxa"/>
            <w:shd w:val="clear" w:color="auto" w:fill="FFFFFF"/>
          </w:tcPr>
          <w:p w:rsidR="000C3759" w:rsidRPr="006156B2" w:rsidRDefault="006156B2">
            <w:pPr>
              <w:pStyle w:val="Jin0"/>
              <w:shd w:val="clear" w:color="auto" w:fill="auto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S5200137</w:t>
            </w:r>
          </w:p>
        </w:tc>
        <w:tc>
          <w:tcPr>
            <w:tcW w:w="433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360"/>
              <w:rPr>
                <w:i/>
              </w:rPr>
            </w:pPr>
            <w:r w:rsidRPr="006156B2">
              <w:rPr>
                <w:i/>
              </w:rPr>
              <w:t>Validace mrazicího/chladicího boxu do -80°C, 3 měřicí místa, vystavení protokolu, kontrola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C3759" w:rsidRPr="006156B2" w:rsidRDefault="006156B2">
            <w:pPr>
              <w:pStyle w:val="Jin0"/>
              <w:shd w:val="clear" w:color="auto" w:fill="auto"/>
              <w:ind w:right="16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1</w:t>
            </w:r>
          </w:p>
        </w:tc>
        <w:tc>
          <w:tcPr>
            <w:tcW w:w="1190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ind w:left="160"/>
              <w:jc w:val="center"/>
              <w:rPr>
                <w:i/>
              </w:rPr>
            </w:pPr>
          </w:p>
        </w:tc>
        <w:tc>
          <w:tcPr>
            <w:tcW w:w="1138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  <w:tc>
          <w:tcPr>
            <w:tcW w:w="710" w:type="dxa"/>
            <w:shd w:val="clear" w:color="auto" w:fill="FFFFFF"/>
          </w:tcPr>
          <w:p w:rsidR="000C3759" w:rsidRPr="006156B2" w:rsidRDefault="006156B2">
            <w:pPr>
              <w:pStyle w:val="Jin0"/>
              <w:shd w:val="clear" w:color="auto" w:fill="auto"/>
              <w:ind w:left="12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  <w:color w:val="505050"/>
              </w:rPr>
              <w:t>21%</w:t>
            </w:r>
          </w:p>
        </w:tc>
        <w:tc>
          <w:tcPr>
            <w:tcW w:w="907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23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S5200209</w:t>
            </w:r>
          </w:p>
        </w:tc>
        <w:tc>
          <w:tcPr>
            <w:tcW w:w="433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360"/>
              <w:rPr>
                <w:i/>
              </w:rPr>
            </w:pPr>
            <w:r w:rsidRPr="006156B2">
              <w:rPr>
                <w:i/>
              </w:rPr>
              <w:t xml:space="preserve">rozšíření validace o měření el. </w:t>
            </w:r>
            <w:proofErr w:type="gramStart"/>
            <w:r w:rsidRPr="006156B2">
              <w:rPr>
                <w:i/>
              </w:rPr>
              <w:t>parametrů</w:t>
            </w:r>
            <w:proofErr w:type="gramEnd"/>
            <w:r w:rsidRPr="006156B2">
              <w:rPr>
                <w:i/>
              </w:rPr>
              <w:t xml:space="preserve"> (BTK)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right="16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1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left="80"/>
              <w:jc w:val="center"/>
              <w:rPr>
                <w:i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12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  <w:color w:val="505050"/>
              </w:rPr>
              <w:t>21%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53" w:type="dxa"/>
            <w:gridSpan w:val="2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rPr>
                <w:i/>
                <w:sz w:val="20"/>
                <w:szCs w:val="20"/>
              </w:rPr>
            </w:pPr>
            <w:proofErr w:type="gramStart"/>
            <w:r w:rsidRPr="006156B2">
              <w:rPr>
                <w:i/>
                <w:sz w:val="20"/>
                <w:szCs w:val="20"/>
              </w:rPr>
              <w:t>Mrazící</w:t>
            </w:r>
            <w:proofErr w:type="gramEnd"/>
            <w:r w:rsidRPr="006156B2">
              <w:rPr>
                <w:i/>
                <w:sz w:val="20"/>
                <w:szCs w:val="20"/>
              </w:rPr>
              <w:t xml:space="preserve"> box SE4782-55</w:t>
            </w:r>
          </w:p>
        </w:tc>
        <w:tc>
          <w:tcPr>
            <w:tcW w:w="595" w:type="dxa"/>
            <w:shd w:val="clear" w:color="auto" w:fill="FFFFFF"/>
          </w:tcPr>
          <w:p w:rsidR="000C3759" w:rsidRPr="006156B2" w:rsidRDefault="000C3759">
            <w:pPr>
              <w:rPr>
                <w:i/>
                <w:sz w:val="10"/>
                <w:szCs w:val="10"/>
              </w:rPr>
            </w:pPr>
          </w:p>
        </w:tc>
        <w:tc>
          <w:tcPr>
            <w:tcW w:w="1190" w:type="dxa"/>
            <w:shd w:val="clear" w:color="auto" w:fill="FFFFFF"/>
          </w:tcPr>
          <w:p w:rsidR="000C3759" w:rsidRPr="006156B2" w:rsidRDefault="000C3759">
            <w:pPr>
              <w:rPr>
                <w:i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0C3759" w:rsidRPr="006156B2" w:rsidRDefault="000C3759">
            <w:pPr>
              <w:rPr>
                <w:i/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0C3759" w:rsidRPr="006156B2" w:rsidRDefault="000C3759">
            <w:pPr>
              <w:rPr>
                <w:i/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C3759" w:rsidRPr="006156B2" w:rsidRDefault="000C3759">
            <w:pPr>
              <w:rPr>
                <w:i/>
                <w:sz w:val="10"/>
                <w:szCs w:val="10"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23" w:type="dxa"/>
            <w:shd w:val="clear" w:color="auto" w:fill="FFFFFF"/>
          </w:tcPr>
          <w:p w:rsidR="000C3759" w:rsidRPr="006156B2" w:rsidRDefault="006156B2">
            <w:pPr>
              <w:pStyle w:val="Jin0"/>
              <w:shd w:val="clear" w:color="auto" w:fill="auto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S5200137</w:t>
            </w:r>
          </w:p>
        </w:tc>
        <w:tc>
          <w:tcPr>
            <w:tcW w:w="433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360"/>
              <w:rPr>
                <w:i/>
              </w:rPr>
            </w:pPr>
            <w:r w:rsidRPr="006156B2">
              <w:rPr>
                <w:i/>
              </w:rPr>
              <w:t>Validace mrazicího/chladicího boxu do -80°C, 3 měřicí místa, vystavení protokolu, kontrola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C3759" w:rsidRPr="006156B2" w:rsidRDefault="006156B2">
            <w:pPr>
              <w:pStyle w:val="Jin0"/>
              <w:shd w:val="clear" w:color="auto" w:fill="auto"/>
              <w:ind w:right="16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2</w:t>
            </w:r>
          </w:p>
        </w:tc>
        <w:tc>
          <w:tcPr>
            <w:tcW w:w="1190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ind w:left="160"/>
              <w:jc w:val="center"/>
              <w:rPr>
                <w:i/>
              </w:rPr>
            </w:pPr>
          </w:p>
        </w:tc>
        <w:tc>
          <w:tcPr>
            <w:tcW w:w="1138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  <w:tc>
          <w:tcPr>
            <w:tcW w:w="710" w:type="dxa"/>
            <w:shd w:val="clear" w:color="auto" w:fill="FFFFFF"/>
          </w:tcPr>
          <w:p w:rsidR="000C3759" w:rsidRPr="006156B2" w:rsidRDefault="006156B2">
            <w:pPr>
              <w:pStyle w:val="Jin0"/>
              <w:shd w:val="clear" w:color="auto" w:fill="auto"/>
              <w:ind w:left="12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  <w:color w:val="505050"/>
              </w:rPr>
              <w:t>21%</w:t>
            </w:r>
          </w:p>
        </w:tc>
        <w:tc>
          <w:tcPr>
            <w:tcW w:w="907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123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S5200209</w:t>
            </w:r>
          </w:p>
        </w:tc>
        <w:tc>
          <w:tcPr>
            <w:tcW w:w="433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360"/>
              <w:rPr>
                <w:i/>
              </w:rPr>
            </w:pPr>
            <w:r w:rsidRPr="006156B2">
              <w:rPr>
                <w:i/>
              </w:rPr>
              <w:t xml:space="preserve">rozšíření validace o měření el. </w:t>
            </w:r>
            <w:proofErr w:type="gramStart"/>
            <w:r w:rsidRPr="006156B2">
              <w:rPr>
                <w:i/>
              </w:rPr>
              <w:t>parametrů</w:t>
            </w:r>
            <w:proofErr w:type="gramEnd"/>
            <w:r w:rsidRPr="006156B2">
              <w:rPr>
                <w:i/>
              </w:rPr>
              <w:t xml:space="preserve"> (BTK)</w:t>
            </w:r>
          </w:p>
        </w:tc>
        <w:tc>
          <w:tcPr>
            <w:tcW w:w="59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right="16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2</w:t>
            </w:r>
          </w:p>
        </w:tc>
        <w:tc>
          <w:tcPr>
            <w:tcW w:w="1190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left="80"/>
              <w:jc w:val="center"/>
              <w:rPr>
                <w:i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12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  <w:color w:val="505050"/>
              </w:rPr>
              <w:t>21%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</w:tr>
    </w:tbl>
    <w:p w:rsidR="000C3759" w:rsidRPr="006156B2" w:rsidRDefault="000C3759">
      <w:pPr>
        <w:spacing w:after="26" w:line="14" w:lineRule="exact"/>
        <w:rPr>
          <w:i/>
        </w:rPr>
      </w:pPr>
    </w:p>
    <w:p w:rsidR="000C3759" w:rsidRPr="006156B2" w:rsidRDefault="006156B2">
      <w:pPr>
        <w:pStyle w:val="Nadpis40"/>
        <w:keepNext/>
        <w:keepLines/>
        <w:shd w:val="clear" w:color="auto" w:fill="auto"/>
        <w:rPr>
          <w:i/>
        </w:rPr>
      </w:pPr>
      <w:bookmarkStart w:id="13" w:name="bookmark14"/>
      <w:proofErr w:type="gramStart"/>
      <w:r w:rsidRPr="006156B2">
        <w:rPr>
          <w:i/>
        </w:rPr>
        <w:t>Mrazící</w:t>
      </w:r>
      <w:proofErr w:type="gramEnd"/>
      <w:r w:rsidRPr="006156B2">
        <w:rPr>
          <w:i/>
        </w:rPr>
        <w:t xml:space="preserve"> </w:t>
      </w:r>
      <w:r w:rsidRPr="006156B2">
        <w:rPr>
          <w:i/>
        </w:rPr>
        <w:t>box LTF420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330"/>
        <w:gridCol w:w="600"/>
        <w:gridCol w:w="1186"/>
        <w:gridCol w:w="1138"/>
        <w:gridCol w:w="710"/>
        <w:gridCol w:w="907"/>
      </w:tblGrid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23" w:type="dxa"/>
            <w:shd w:val="clear" w:color="auto" w:fill="FFFFFF"/>
          </w:tcPr>
          <w:p w:rsidR="000C3759" w:rsidRPr="006156B2" w:rsidRDefault="006156B2">
            <w:pPr>
              <w:pStyle w:val="Jin0"/>
              <w:shd w:val="clear" w:color="auto" w:fill="auto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S5200137</w:t>
            </w:r>
          </w:p>
        </w:tc>
        <w:tc>
          <w:tcPr>
            <w:tcW w:w="433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360"/>
              <w:rPr>
                <w:i/>
              </w:rPr>
            </w:pPr>
            <w:r w:rsidRPr="006156B2">
              <w:rPr>
                <w:i/>
              </w:rPr>
              <w:t>Validace mrazicího/chladicího boxu do -80°C, 3 měřicí místa, vystavení protokolu, kontrola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C3759" w:rsidRPr="006156B2" w:rsidRDefault="006156B2">
            <w:pPr>
              <w:pStyle w:val="Jin0"/>
              <w:shd w:val="clear" w:color="auto" w:fill="auto"/>
              <w:ind w:right="16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2</w:t>
            </w:r>
          </w:p>
        </w:tc>
        <w:tc>
          <w:tcPr>
            <w:tcW w:w="1186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ind w:left="160"/>
              <w:jc w:val="center"/>
              <w:rPr>
                <w:i/>
              </w:rPr>
            </w:pPr>
          </w:p>
        </w:tc>
        <w:tc>
          <w:tcPr>
            <w:tcW w:w="1138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  <w:tc>
          <w:tcPr>
            <w:tcW w:w="710" w:type="dxa"/>
            <w:shd w:val="clear" w:color="auto" w:fill="FFFFFF"/>
          </w:tcPr>
          <w:p w:rsidR="000C3759" w:rsidRPr="006156B2" w:rsidRDefault="006156B2">
            <w:pPr>
              <w:pStyle w:val="Jin0"/>
              <w:shd w:val="clear" w:color="auto" w:fill="auto"/>
              <w:ind w:left="12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  <w:color w:val="505050"/>
              </w:rPr>
              <w:t>21%</w:t>
            </w:r>
          </w:p>
        </w:tc>
        <w:tc>
          <w:tcPr>
            <w:tcW w:w="907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23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S5200209</w:t>
            </w:r>
          </w:p>
        </w:tc>
        <w:tc>
          <w:tcPr>
            <w:tcW w:w="433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360"/>
              <w:rPr>
                <w:i/>
              </w:rPr>
            </w:pPr>
            <w:r w:rsidRPr="006156B2">
              <w:rPr>
                <w:i/>
              </w:rPr>
              <w:t xml:space="preserve">rozšíření validace o měření el. </w:t>
            </w:r>
            <w:proofErr w:type="gramStart"/>
            <w:r w:rsidRPr="006156B2">
              <w:rPr>
                <w:i/>
              </w:rPr>
              <w:t>parametrů</w:t>
            </w:r>
            <w:proofErr w:type="gramEnd"/>
            <w:r w:rsidRPr="006156B2">
              <w:rPr>
                <w:i/>
              </w:rPr>
              <w:t xml:space="preserve"> (BTK)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right="16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2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left="80"/>
              <w:jc w:val="center"/>
              <w:rPr>
                <w:i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12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  <w:color w:val="505050"/>
              </w:rPr>
              <w:t>21%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53" w:type="dxa"/>
            <w:gridSpan w:val="2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rPr>
                <w:i/>
                <w:sz w:val="20"/>
                <w:szCs w:val="20"/>
              </w:rPr>
            </w:pPr>
            <w:proofErr w:type="gramStart"/>
            <w:r w:rsidRPr="006156B2">
              <w:rPr>
                <w:i/>
                <w:sz w:val="20"/>
                <w:szCs w:val="20"/>
              </w:rPr>
              <w:t>Mrazící</w:t>
            </w:r>
            <w:proofErr w:type="gramEnd"/>
            <w:r w:rsidRPr="006156B2">
              <w:rPr>
                <w:i/>
                <w:sz w:val="20"/>
                <w:szCs w:val="20"/>
              </w:rPr>
              <w:t xml:space="preserve"> Box PDF625S</w:t>
            </w:r>
          </w:p>
        </w:tc>
        <w:tc>
          <w:tcPr>
            <w:tcW w:w="600" w:type="dxa"/>
            <w:shd w:val="clear" w:color="auto" w:fill="FFFFFF"/>
          </w:tcPr>
          <w:p w:rsidR="000C3759" w:rsidRPr="006156B2" w:rsidRDefault="000C3759">
            <w:pPr>
              <w:rPr>
                <w:i/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:rsidR="000C3759" w:rsidRPr="006156B2" w:rsidRDefault="000C3759">
            <w:pPr>
              <w:rPr>
                <w:i/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0C3759" w:rsidRPr="006156B2" w:rsidRDefault="000C3759">
            <w:pPr>
              <w:rPr>
                <w:i/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0C3759" w:rsidRPr="006156B2" w:rsidRDefault="000C3759">
            <w:pPr>
              <w:rPr>
                <w:i/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</w:tcPr>
          <w:p w:rsidR="000C3759" w:rsidRPr="006156B2" w:rsidRDefault="000C3759">
            <w:pPr>
              <w:rPr>
                <w:i/>
                <w:sz w:val="10"/>
                <w:szCs w:val="10"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23" w:type="dxa"/>
            <w:shd w:val="clear" w:color="auto" w:fill="FFFFFF"/>
            <w:vAlign w:val="center"/>
          </w:tcPr>
          <w:p w:rsidR="000C3759" w:rsidRPr="006156B2" w:rsidRDefault="006156B2">
            <w:pPr>
              <w:pStyle w:val="Jin0"/>
              <w:shd w:val="clear" w:color="auto" w:fill="auto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S5200137</w:t>
            </w:r>
          </w:p>
        </w:tc>
        <w:tc>
          <w:tcPr>
            <w:tcW w:w="433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360"/>
              <w:rPr>
                <w:i/>
              </w:rPr>
            </w:pPr>
            <w:r w:rsidRPr="006156B2">
              <w:rPr>
                <w:i/>
              </w:rPr>
              <w:t>Validace mrazicího/chladicího boxu do -80°C, 3 měřicí místa, vystavení protokolu, kontrola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0C3759" w:rsidRPr="006156B2" w:rsidRDefault="006156B2">
            <w:pPr>
              <w:pStyle w:val="Jin0"/>
              <w:shd w:val="clear" w:color="auto" w:fill="auto"/>
              <w:ind w:right="16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2</w:t>
            </w:r>
          </w:p>
        </w:tc>
        <w:tc>
          <w:tcPr>
            <w:tcW w:w="1186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ind w:left="160"/>
              <w:jc w:val="center"/>
              <w:rPr>
                <w:i/>
              </w:rPr>
            </w:pPr>
          </w:p>
        </w:tc>
        <w:tc>
          <w:tcPr>
            <w:tcW w:w="1138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  <w:tc>
          <w:tcPr>
            <w:tcW w:w="710" w:type="dxa"/>
            <w:shd w:val="clear" w:color="auto" w:fill="FFFFFF"/>
          </w:tcPr>
          <w:p w:rsidR="000C3759" w:rsidRPr="006156B2" w:rsidRDefault="006156B2">
            <w:pPr>
              <w:pStyle w:val="Jin0"/>
              <w:shd w:val="clear" w:color="auto" w:fill="auto"/>
              <w:ind w:left="12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  <w:color w:val="505050"/>
              </w:rPr>
              <w:t>21%</w:t>
            </w:r>
          </w:p>
        </w:tc>
        <w:tc>
          <w:tcPr>
            <w:tcW w:w="907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23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S5200209</w:t>
            </w:r>
          </w:p>
        </w:tc>
        <w:tc>
          <w:tcPr>
            <w:tcW w:w="433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360"/>
              <w:rPr>
                <w:i/>
              </w:rPr>
            </w:pPr>
            <w:r w:rsidRPr="006156B2">
              <w:rPr>
                <w:i/>
              </w:rPr>
              <w:t xml:space="preserve">rozšíření validace o měření el. </w:t>
            </w:r>
            <w:proofErr w:type="gramStart"/>
            <w:r w:rsidRPr="006156B2">
              <w:rPr>
                <w:i/>
              </w:rPr>
              <w:t>parametrů</w:t>
            </w:r>
            <w:proofErr w:type="gramEnd"/>
            <w:r w:rsidRPr="006156B2">
              <w:rPr>
                <w:i/>
              </w:rPr>
              <w:t xml:space="preserve"> (BTK)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right="16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2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left="80"/>
              <w:jc w:val="center"/>
              <w:rPr>
                <w:i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12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  <w:color w:val="505050"/>
              </w:rPr>
              <w:t>21%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</w:tr>
    </w:tbl>
    <w:p w:rsidR="000C3759" w:rsidRPr="006156B2" w:rsidRDefault="000C3759">
      <w:pPr>
        <w:spacing w:after="26" w:line="14" w:lineRule="exact"/>
        <w:rPr>
          <w:i/>
        </w:rPr>
      </w:pPr>
    </w:p>
    <w:p w:rsidR="000C3759" w:rsidRPr="006156B2" w:rsidRDefault="006156B2">
      <w:pPr>
        <w:pStyle w:val="Nadpis40"/>
        <w:keepNext/>
        <w:keepLines/>
        <w:shd w:val="clear" w:color="auto" w:fill="auto"/>
        <w:rPr>
          <w:i/>
        </w:rPr>
      </w:pPr>
      <w:bookmarkStart w:id="14" w:name="bookmark15"/>
      <w:proofErr w:type="gramStart"/>
      <w:r w:rsidRPr="006156B2">
        <w:rPr>
          <w:i/>
        </w:rPr>
        <w:t>Mrazící</w:t>
      </w:r>
      <w:proofErr w:type="gramEnd"/>
      <w:r w:rsidRPr="006156B2">
        <w:rPr>
          <w:i/>
        </w:rPr>
        <w:t xml:space="preserve"> box LTF535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541"/>
        <w:gridCol w:w="370"/>
        <w:gridCol w:w="1205"/>
        <w:gridCol w:w="1138"/>
        <w:gridCol w:w="710"/>
        <w:gridCol w:w="907"/>
      </w:tblGrid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23" w:type="dxa"/>
            <w:shd w:val="clear" w:color="auto" w:fill="FFFFFF"/>
          </w:tcPr>
          <w:p w:rsidR="000C3759" w:rsidRPr="006156B2" w:rsidRDefault="006156B2">
            <w:pPr>
              <w:pStyle w:val="Jin0"/>
              <w:shd w:val="clear" w:color="auto" w:fill="auto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S5200137</w:t>
            </w:r>
          </w:p>
        </w:tc>
        <w:tc>
          <w:tcPr>
            <w:tcW w:w="4541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360"/>
              <w:rPr>
                <w:i/>
              </w:rPr>
            </w:pPr>
            <w:r w:rsidRPr="006156B2">
              <w:rPr>
                <w:i/>
              </w:rPr>
              <w:t>Validace</w:t>
            </w:r>
            <w:r w:rsidRPr="006156B2">
              <w:rPr>
                <w:i/>
              </w:rPr>
              <w:t xml:space="preserve"> mrazicího/chladicího boxu do -80°C, 3 měřicí místa, vystavení protokolu, kontrola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C3759" w:rsidRPr="006156B2" w:rsidRDefault="006156B2">
            <w:pPr>
              <w:pStyle w:val="Jin0"/>
              <w:shd w:val="clear" w:color="auto" w:fill="auto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ind w:left="180"/>
              <w:jc w:val="center"/>
              <w:rPr>
                <w:i/>
              </w:rPr>
            </w:pPr>
          </w:p>
        </w:tc>
        <w:tc>
          <w:tcPr>
            <w:tcW w:w="1138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  <w:tc>
          <w:tcPr>
            <w:tcW w:w="710" w:type="dxa"/>
            <w:shd w:val="clear" w:color="auto" w:fill="FFFFFF"/>
          </w:tcPr>
          <w:p w:rsidR="000C3759" w:rsidRPr="006156B2" w:rsidRDefault="006156B2">
            <w:pPr>
              <w:pStyle w:val="Jin0"/>
              <w:shd w:val="clear" w:color="auto" w:fill="auto"/>
              <w:ind w:left="12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  <w:color w:val="505050"/>
              </w:rPr>
              <w:t>21%</w:t>
            </w:r>
          </w:p>
        </w:tc>
        <w:tc>
          <w:tcPr>
            <w:tcW w:w="907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664" w:type="dxa"/>
            <w:gridSpan w:val="2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spacing w:after="60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 xml:space="preserve">S5200209 </w:t>
            </w:r>
            <w:r w:rsidRPr="006156B2">
              <w:rPr>
                <w:i/>
              </w:rPr>
              <w:t xml:space="preserve">rozšíření validace o měření el. </w:t>
            </w:r>
            <w:proofErr w:type="gramStart"/>
            <w:r w:rsidRPr="006156B2">
              <w:rPr>
                <w:i/>
              </w:rPr>
              <w:t>parametrů</w:t>
            </w:r>
            <w:proofErr w:type="gramEnd"/>
            <w:r w:rsidRPr="006156B2">
              <w:rPr>
                <w:i/>
              </w:rPr>
              <w:t xml:space="preserve"> (BTK)</w:t>
            </w:r>
          </w:p>
          <w:p w:rsidR="000C3759" w:rsidRPr="006156B2" w:rsidRDefault="006156B2">
            <w:pPr>
              <w:pStyle w:val="Jin0"/>
              <w:shd w:val="clear" w:color="auto" w:fill="auto"/>
              <w:rPr>
                <w:i/>
                <w:sz w:val="20"/>
                <w:szCs w:val="20"/>
              </w:rPr>
            </w:pPr>
            <w:r w:rsidRPr="006156B2">
              <w:rPr>
                <w:i/>
                <w:sz w:val="20"/>
                <w:szCs w:val="20"/>
              </w:rPr>
              <w:t>Termostat EB115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C3759" w:rsidRPr="006156B2" w:rsidRDefault="006156B2">
            <w:pPr>
              <w:pStyle w:val="Jin0"/>
              <w:shd w:val="clear" w:color="auto" w:fill="auto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ind w:left="60"/>
              <w:jc w:val="center"/>
              <w:rPr>
                <w:i/>
              </w:rPr>
            </w:pPr>
          </w:p>
        </w:tc>
        <w:tc>
          <w:tcPr>
            <w:tcW w:w="1138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  <w:tc>
          <w:tcPr>
            <w:tcW w:w="710" w:type="dxa"/>
            <w:shd w:val="clear" w:color="auto" w:fill="FFFFFF"/>
          </w:tcPr>
          <w:p w:rsidR="000C3759" w:rsidRPr="006156B2" w:rsidRDefault="006156B2">
            <w:pPr>
              <w:pStyle w:val="Jin0"/>
              <w:shd w:val="clear" w:color="auto" w:fill="auto"/>
              <w:ind w:left="12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  <w:color w:val="505050"/>
              </w:rPr>
              <w:t>21%</w:t>
            </w:r>
          </w:p>
        </w:tc>
        <w:tc>
          <w:tcPr>
            <w:tcW w:w="907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23" w:type="dxa"/>
            <w:shd w:val="clear" w:color="auto" w:fill="FFFFFF"/>
          </w:tcPr>
          <w:p w:rsidR="000C3759" w:rsidRPr="006156B2" w:rsidRDefault="006156B2">
            <w:pPr>
              <w:pStyle w:val="Jin0"/>
              <w:shd w:val="clear" w:color="auto" w:fill="auto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S5200135</w:t>
            </w:r>
          </w:p>
        </w:tc>
        <w:tc>
          <w:tcPr>
            <w:tcW w:w="4541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360"/>
              <w:rPr>
                <w:i/>
              </w:rPr>
            </w:pPr>
            <w:r w:rsidRPr="006156B2">
              <w:rPr>
                <w:i/>
              </w:rPr>
              <w:t xml:space="preserve">Validace termostatu / </w:t>
            </w:r>
            <w:r w:rsidRPr="006156B2">
              <w:rPr>
                <w:i/>
              </w:rPr>
              <w:t xml:space="preserve">inkubátoru / </w:t>
            </w:r>
            <w:proofErr w:type="spellStart"/>
            <w:r w:rsidRPr="006156B2">
              <w:rPr>
                <w:i/>
              </w:rPr>
              <w:t>termobloku</w:t>
            </w:r>
            <w:proofErr w:type="spellEnd"/>
            <w:r w:rsidRPr="006156B2">
              <w:rPr>
                <w:i/>
              </w:rPr>
              <w:t>, vystavení protokolu, technická kontrola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C3759" w:rsidRPr="006156B2" w:rsidRDefault="006156B2">
            <w:pPr>
              <w:pStyle w:val="Jin0"/>
              <w:shd w:val="clear" w:color="auto" w:fill="auto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ind w:left="180"/>
              <w:jc w:val="center"/>
              <w:rPr>
                <w:i/>
              </w:rPr>
            </w:pPr>
          </w:p>
        </w:tc>
        <w:tc>
          <w:tcPr>
            <w:tcW w:w="1138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  <w:tc>
          <w:tcPr>
            <w:tcW w:w="710" w:type="dxa"/>
            <w:shd w:val="clear" w:color="auto" w:fill="FFFFFF"/>
          </w:tcPr>
          <w:p w:rsidR="000C3759" w:rsidRPr="006156B2" w:rsidRDefault="006156B2">
            <w:pPr>
              <w:pStyle w:val="Jin0"/>
              <w:shd w:val="clear" w:color="auto" w:fill="auto"/>
              <w:ind w:left="12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  <w:color w:val="505050"/>
              </w:rPr>
              <w:t>21%</w:t>
            </w:r>
          </w:p>
        </w:tc>
        <w:tc>
          <w:tcPr>
            <w:tcW w:w="907" w:type="dxa"/>
            <w:shd w:val="clear" w:color="auto" w:fill="FFFFFF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23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S5200209</w:t>
            </w:r>
          </w:p>
        </w:tc>
        <w:tc>
          <w:tcPr>
            <w:tcW w:w="4541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360"/>
              <w:rPr>
                <w:i/>
              </w:rPr>
            </w:pPr>
            <w:r w:rsidRPr="006156B2">
              <w:rPr>
                <w:i/>
              </w:rPr>
              <w:t xml:space="preserve">rozšíření validace o měření el. </w:t>
            </w:r>
            <w:proofErr w:type="gramStart"/>
            <w:r w:rsidRPr="006156B2">
              <w:rPr>
                <w:i/>
              </w:rPr>
              <w:t>parametrů</w:t>
            </w:r>
            <w:proofErr w:type="gramEnd"/>
            <w:r w:rsidRPr="006156B2">
              <w:rPr>
                <w:i/>
              </w:rPr>
              <w:t xml:space="preserve"> (BTK)</w:t>
            </w:r>
          </w:p>
        </w:tc>
        <w:tc>
          <w:tcPr>
            <w:tcW w:w="37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</w:rPr>
              <w:t>1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left="60"/>
              <w:jc w:val="center"/>
              <w:rPr>
                <w:i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ind w:left="120"/>
              <w:jc w:val="center"/>
              <w:rPr>
                <w:i/>
              </w:rPr>
            </w:pPr>
            <w:r w:rsidRPr="006156B2">
              <w:rPr>
                <w:b w:val="0"/>
                <w:bCs w:val="0"/>
                <w:i/>
                <w:color w:val="505050"/>
              </w:rPr>
              <w:t>21%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  <w:rPr>
                <w:i/>
              </w:rPr>
            </w:pPr>
          </w:p>
        </w:tc>
      </w:tr>
    </w:tbl>
    <w:p w:rsidR="000C3759" w:rsidRDefault="000C3759">
      <w:pPr>
        <w:spacing w:after="26" w:line="14" w:lineRule="exact"/>
      </w:pPr>
    </w:p>
    <w:p w:rsidR="000C3759" w:rsidRDefault="006156B2">
      <w:pPr>
        <w:pStyle w:val="Nadpis40"/>
        <w:keepNext/>
        <w:keepLines/>
        <w:shd w:val="clear" w:color="auto" w:fill="auto"/>
      </w:pPr>
      <w:bookmarkStart w:id="15" w:name="bookmark16"/>
      <w:r>
        <w:t>Termostat EB118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4450"/>
        <w:gridCol w:w="475"/>
        <w:gridCol w:w="950"/>
        <w:gridCol w:w="1378"/>
        <w:gridCol w:w="850"/>
        <w:gridCol w:w="768"/>
      </w:tblGrid>
      <w:tr w:rsidR="000C375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123" w:type="dxa"/>
            <w:shd w:val="clear" w:color="auto" w:fill="FFFFFF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S5200135</w:t>
            </w:r>
          </w:p>
        </w:tc>
        <w:tc>
          <w:tcPr>
            <w:tcW w:w="4450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ind w:left="360"/>
            </w:pPr>
            <w:r>
              <w:t xml:space="preserve">Validace termostatu / inkubátoru / </w:t>
            </w:r>
            <w:proofErr w:type="spellStart"/>
            <w:r>
              <w:t>termobloku</w:t>
            </w:r>
            <w:proofErr w:type="spellEnd"/>
            <w:r>
              <w:t>,</w:t>
            </w:r>
            <w:r>
              <w:t xml:space="preserve"> vystavení protokolu, technická kontrola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50" w:type="dxa"/>
            <w:shd w:val="clear" w:color="auto" w:fill="FFFFFF"/>
          </w:tcPr>
          <w:p w:rsidR="000C3759" w:rsidRDefault="000C3759">
            <w:pPr>
              <w:pStyle w:val="Jin0"/>
              <w:shd w:val="clear" w:color="auto" w:fill="auto"/>
              <w:jc w:val="center"/>
            </w:pPr>
          </w:p>
        </w:tc>
        <w:tc>
          <w:tcPr>
            <w:tcW w:w="1378" w:type="dxa"/>
            <w:shd w:val="clear" w:color="auto" w:fill="FFFFFF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850" w:type="dxa"/>
            <w:shd w:val="clear" w:color="auto" w:fill="FFFFFF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768" w:type="dxa"/>
            <w:shd w:val="clear" w:color="auto" w:fill="FFFFFF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23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S5200209</w:t>
            </w:r>
          </w:p>
        </w:tc>
        <w:tc>
          <w:tcPr>
            <w:tcW w:w="4450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ind w:left="360"/>
            </w:pPr>
            <w:r>
              <w:t xml:space="preserve">rozšíření validace o měření el. </w:t>
            </w:r>
            <w:proofErr w:type="gramStart"/>
            <w:r>
              <w:t>parametrů</w:t>
            </w:r>
            <w:proofErr w:type="gramEnd"/>
            <w:r>
              <w:t xml:space="preserve"> (BTK)</w:t>
            </w:r>
          </w:p>
        </w:tc>
        <w:tc>
          <w:tcPr>
            <w:tcW w:w="47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95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378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768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73" w:type="dxa"/>
            <w:gridSpan w:val="2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Termostat EB55</w:t>
            </w:r>
          </w:p>
        </w:tc>
        <w:tc>
          <w:tcPr>
            <w:tcW w:w="475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23" w:type="dxa"/>
            <w:shd w:val="clear" w:color="auto" w:fill="FFFFFF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S5200135</w:t>
            </w:r>
          </w:p>
        </w:tc>
        <w:tc>
          <w:tcPr>
            <w:tcW w:w="4450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ind w:left="360"/>
            </w:pPr>
            <w:r>
              <w:t xml:space="preserve">Validace termostatu / inkubátoru / </w:t>
            </w:r>
            <w:proofErr w:type="spellStart"/>
            <w:r>
              <w:t>termobloku</w:t>
            </w:r>
            <w:proofErr w:type="spellEnd"/>
            <w:r>
              <w:t xml:space="preserve">, vystavení </w:t>
            </w:r>
            <w:r>
              <w:t>protokolu, technická kontrola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50" w:type="dxa"/>
            <w:shd w:val="clear" w:color="auto" w:fill="FFFFFF"/>
          </w:tcPr>
          <w:p w:rsidR="000C3759" w:rsidRDefault="000C3759">
            <w:pPr>
              <w:pStyle w:val="Jin0"/>
              <w:shd w:val="clear" w:color="auto" w:fill="auto"/>
              <w:jc w:val="center"/>
            </w:pPr>
          </w:p>
        </w:tc>
        <w:tc>
          <w:tcPr>
            <w:tcW w:w="1378" w:type="dxa"/>
            <w:shd w:val="clear" w:color="auto" w:fill="FFFFFF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850" w:type="dxa"/>
            <w:shd w:val="clear" w:color="auto" w:fill="FFFFFF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768" w:type="dxa"/>
            <w:shd w:val="clear" w:color="auto" w:fill="FFFFFF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23" w:type="dxa"/>
            <w:shd w:val="clear" w:color="auto" w:fill="FFFFFF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S5200209</w:t>
            </w:r>
          </w:p>
        </w:tc>
        <w:tc>
          <w:tcPr>
            <w:tcW w:w="4450" w:type="dxa"/>
            <w:shd w:val="clear" w:color="auto" w:fill="FFFFFF"/>
          </w:tcPr>
          <w:p w:rsidR="000C3759" w:rsidRDefault="006156B2">
            <w:pPr>
              <w:pStyle w:val="Jin0"/>
              <w:shd w:val="clear" w:color="auto" w:fill="auto"/>
              <w:ind w:left="360"/>
            </w:pPr>
            <w:r>
              <w:t xml:space="preserve">rozšíření validace o měření el. </w:t>
            </w:r>
            <w:proofErr w:type="gramStart"/>
            <w:r>
              <w:t>parametrů</w:t>
            </w:r>
            <w:proofErr w:type="gramEnd"/>
            <w:r>
              <w:t xml:space="preserve"> (BTK)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50" w:type="dxa"/>
            <w:shd w:val="clear" w:color="auto" w:fill="FFFFFF"/>
          </w:tcPr>
          <w:p w:rsidR="000C3759" w:rsidRDefault="000C3759">
            <w:pPr>
              <w:pStyle w:val="Jin0"/>
              <w:shd w:val="clear" w:color="auto" w:fill="auto"/>
              <w:ind w:right="140"/>
              <w:jc w:val="center"/>
            </w:pPr>
          </w:p>
        </w:tc>
        <w:tc>
          <w:tcPr>
            <w:tcW w:w="1378" w:type="dxa"/>
            <w:shd w:val="clear" w:color="auto" w:fill="FFFFFF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850" w:type="dxa"/>
            <w:shd w:val="clear" w:color="auto" w:fill="FFFFFF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768" w:type="dxa"/>
            <w:shd w:val="clear" w:color="auto" w:fill="FFFFFF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Vystavil: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ind w:left="3160"/>
              <w:rPr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Stránka 1 z 2</w:t>
            </w:r>
          </w:p>
        </w:tc>
        <w:tc>
          <w:tcPr>
            <w:tcW w:w="475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2228" w:type="dxa"/>
            <w:gridSpan w:val="2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</w:tbl>
    <w:p w:rsidR="000C3759" w:rsidRDefault="006156B2">
      <w:pPr>
        <w:spacing w:line="1" w:lineRule="exact"/>
        <w:rPr>
          <w:sz w:val="2"/>
          <w:szCs w:val="2"/>
        </w:rPr>
      </w:pPr>
      <w:r>
        <w:br w:type="page"/>
      </w:r>
    </w:p>
    <w:p w:rsidR="000C3759" w:rsidRDefault="006156B2">
      <w:pPr>
        <w:pStyle w:val="Nadpis10"/>
        <w:keepNext/>
        <w:keepLines/>
        <w:shd w:val="clear" w:color="auto" w:fill="auto"/>
        <w:spacing w:after="400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539115</wp:posOffset>
            </wp:positionH>
            <wp:positionV relativeFrom="margin">
              <wp:posOffset>1388110</wp:posOffset>
            </wp:positionV>
            <wp:extent cx="1517650" cy="494030"/>
            <wp:effectExtent l="0" t="0" r="0" b="0"/>
            <wp:wrapSquare wrapText="right"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1765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bookmark17"/>
      <w:r>
        <w:t>Nabídka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4085"/>
        <w:gridCol w:w="442"/>
        <w:gridCol w:w="1094"/>
        <w:gridCol w:w="1296"/>
        <w:gridCol w:w="624"/>
        <w:gridCol w:w="1080"/>
      </w:tblGrid>
      <w:tr w:rsidR="000C375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 xml:space="preserve">Katalog. </w:t>
            </w:r>
            <w:proofErr w:type="gramStart"/>
            <w:r>
              <w:rPr>
                <w:b w:val="0"/>
                <w:bCs w:val="0"/>
              </w:rPr>
              <w:t>číslo</w:t>
            </w:r>
            <w:proofErr w:type="gramEnd"/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Název - popis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</w:rPr>
              <w:t>Ks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 xml:space="preserve">Cena za </w:t>
            </w:r>
            <w:proofErr w:type="spellStart"/>
            <w:r>
              <w:rPr>
                <w:b w:val="0"/>
                <w:bCs w:val="0"/>
              </w:rPr>
              <w:t>jedn</w:t>
            </w:r>
            <w:proofErr w:type="spellEnd"/>
            <w:r>
              <w:rPr>
                <w:b w:val="0"/>
                <w:bCs w:val="0"/>
              </w:rPr>
              <w:t>.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Cena bez DPH</w:t>
            </w: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DPH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Cena s DPH</w:t>
            </w: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53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 KR4i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S5200133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Validace velkoobjemové centrifugy,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45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vysokootáčkové centrifugy, ultracentrifugy,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45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vystavení protokolu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S5200209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 xml:space="preserve">rozšíření validace o měření el. </w:t>
            </w:r>
            <w:proofErr w:type="gramStart"/>
            <w:r>
              <w:t>parametrů</w:t>
            </w:r>
            <w:proofErr w:type="gramEnd"/>
            <w:r>
              <w:t xml:space="preserve"> (BTK)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 B4i</w:t>
            </w:r>
          </w:p>
        </w:tc>
        <w:tc>
          <w:tcPr>
            <w:tcW w:w="4085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S5200131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Validace laboratorní centrifugy, vystavení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45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protokolu, technická kontrola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S5200209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 xml:space="preserve">rozšíření validace o měření el. </w:t>
            </w:r>
            <w:proofErr w:type="gramStart"/>
            <w:r>
              <w:t>parametrů</w:t>
            </w:r>
            <w:proofErr w:type="gramEnd"/>
            <w:r>
              <w:t xml:space="preserve"> (BTK)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30" w:type="dxa"/>
            <w:gridSpan w:val="2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Centrifuga </w:t>
            </w:r>
            <w:proofErr w:type="spellStart"/>
            <w:r>
              <w:rPr>
                <w:sz w:val="20"/>
                <w:szCs w:val="20"/>
              </w:rPr>
              <w:t>Megafuge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S5200131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Validace laboratorní centrifugy, vystavení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45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protokolu, technická kontrola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S5200209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 xml:space="preserve">rozšíření validace o měření el. </w:t>
            </w:r>
            <w:proofErr w:type="gramStart"/>
            <w:r>
              <w:t>parametrů</w:t>
            </w:r>
            <w:proofErr w:type="gramEnd"/>
            <w:r>
              <w:t xml:space="preserve"> (BTK)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30" w:type="dxa"/>
            <w:gridSpan w:val="2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Centrifuga </w:t>
            </w:r>
            <w:proofErr w:type="spellStart"/>
            <w:r>
              <w:rPr>
                <w:sz w:val="20"/>
                <w:szCs w:val="20"/>
              </w:rPr>
              <w:t>Megafuge</w:t>
            </w:r>
            <w:proofErr w:type="spellEnd"/>
            <w:r>
              <w:rPr>
                <w:sz w:val="20"/>
                <w:szCs w:val="20"/>
              </w:rPr>
              <w:t xml:space="preserve"> 16R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S5200209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 xml:space="preserve">rozšíření validace o měření el. </w:t>
            </w:r>
            <w:proofErr w:type="gramStart"/>
            <w:r>
              <w:t>parametrů</w:t>
            </w:r>
            <w:proofErr w:type="gramEnd"/>
            <w:r>
              <w:t xml:space="preserve"> (BTK)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S5200132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Validace laboratorní chlazené centrifugy, vystavení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45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protokolu, kontrola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30" w:type="dxa"/>
            <w:gridSpan w:val="2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Šokový </w:t>
            </w:r>
            <w:r>
              <w:rPr>
                <w:sz w:val="20"/>
                <w:szCs w:val="20"/>
              </w:rPr>
              <w:t>zmrazovač KLF 16-24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S5200138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 xml:space="preserve">Validace šokového </w:t>
            </w:r>
            <w:proofErr w:type="spellStart"/>
            <w:proofErr w:type="gramStart"/>
            <w:r>
              <w:t>zmrazovače,jedno</w:t>
            </w:r>
            <w:proofErr w:type="spellEnd"/>
            <w:proofErr w:type="gramEnd"/>
            <w:r>
              <w:t xml:space="preserve"> měření,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45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jedna velikost vaků, vystavení protokolu, kontrola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445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i/>
                <w:iCs/>
                <w:sz w:val="14"/>
                <w:szCs w:val="14"/>
              </w:rPr>
              <w:t>validace je prováděna při plné kapacitě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S5200209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rozšíření validace o měření</w:t>
            </w:r>
            <w:r>
              <w:t xml:space="preserve"> el. </w:t>
            </w:r>
            <w:proofErr w:type="gramStart"/>
            <w:r>
              <w:t>parametrů</w:t>
            </w:r>
            <w:proofErr w:type="gramEnd"/>
            <w:r>
              <w:t xml:space="preserve"> (BTK)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30" w:type="dxa"/>
            <w:gridSpan w:val="2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Chladící</w:t>
            </w:r>
            <w:proofErr w:type="gramEnd"/>
            <w:r>
              <w:rPr>
                <w:sz w:val="20"/>
                <w:szCs w:val="20"/>
              </w:rPr>
              <w:t xml:space="preserve"> box </w:t>
            </w:r>
            <w:proofErr w:type="spellStart"/>
            <w:r>
              <w:rPr>
                <w:sz w:val="20"/>
                <w:szCs w:val="20"/>
              </w:rPr>
              <w:t>Medica</w:t>
            </w:r>
            <w:proofErr w:type="spellEnd"/>
            <w:r>
              <w:rPr>
                <w:sz w:val="20"/>
                <w:szCs w:val="20"/>
              </w:rPr>
              <w:t xml:space="preserve"> 700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S5200137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Validace mrazicího/chladicího boxu do -80°C, 3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45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měřicí místa, vystavení protokolu, kontrola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S5200209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rozšíření validace o měření</w:t>
            </w:r>
            <w:r>
              <w:t xml:space="preserve"> el. </w:t>
            </w:r>
            <w:proofErr w:type="gramStart"/>
            <w:r>
              <w:t>parametrů</w:t>
            </w:r>
            <w:proofErr w:type="gramEnd"/>
            <w:r>
              <w:t xml:space="preserve"> (BTK)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30" w:type="dxa"/>
            <w:gridSpan w:val="2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Chladící</w:t>
            </w:r>
            <w:proofErr w:type="gramEnd"/>
            <w:r>
              <w:rPr>
                <w:sz w:val="20"/>
                <w:szCs w:val="20"/>
              </w:rPr>
              <w:t xml:space="preserve"> box TKK 400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S5200137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Validace mrazicího/chladicího boxu do -80°C, 3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45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>měřicí místa, vystavení protokolu, kontrola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rPr>
                <w:b w:val="0"/>
                <w:bCs w:val="0"/>
              </w:rPr>
              <w:t>S5200209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</w:pPr>
            <w:r>
              <w:t xml:space="preserve">rozšíření validace o měření </w:t>
            </w:r>
            <w:r>
              <w:t xml:space="preserve">el. </w:t>
            </w:r>
            <w:proofErr w:type="gramStart"/>
            <w:r>
              <w:t>parametrů</w:t>
            </w:r>
            <w:proofErr w:type="gramEnd"/>
            <w:r>
              <w:t xml:space="preserve"> (BTK)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right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jc w:val="center"/>
            </w:pPr>
            <w:r>
              <w:rPr>
                <w:b w:val="0"/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30" w:type="dxa"/>
            <w:gridSpan w:val="2"/>
            <w:shd w:val="clear" w:color="auto" w:fill="FFFFFF"/>
            <w:vAlign w:val="bottom"/>
          </w:tcPr>
          <w:p w:rsidR="000C3759" w:rsidRDefault="006156B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Vodní lázeň J18</w:t>
            </w:r>
          </w:p>
        </w:tc>
        <w:tc>
          <w:tcPr>
            <w:tcW w:w="442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Default="000C3759">
            <w:pPr>
              <w:rPr>
                <w:sz w:val="10"/>
                <w:szCs w:val="10"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rPr>
                <w:bCs w:val="0"/>
              </w:rPr>
              <w:t>S5200170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t>Validace vodní lázně, 3 měřicí body, vystavení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right"/>
            </w:pPr>
            <w:r w:rsidRPr="006156B2">
              <w:rPr>
                <w:bCs w:val="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center"/>
            </w:pPr>
            <w:r w:rsidRPr="006156B2">
              <w:rPr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445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t>protokolu, technická kontrola</w:t>
            </w:r>
          </w:p>
        </w:tc>
        <w:tc>
          <w:tcPr>
            <w:tcW w:w="442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rPr>
                <w:bCs w:val="0"/>
              </w:rPr>
              <w:t>S5200209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t xml:space="preserve">rozšíření validace o měření el. </w:t>
            </w:r>
            <w:proofErr w:type="gramStart"/>
            <w:r w:rsidRPr="006156B2">
              <w:t>parametrů</w:t>
            </w:r>
            <w:proofErr w:type="gramEnd"/>
            <w:r w:rsidRPr="006156B2">
              <w:t xml:space="preserve"> (BTK)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right"/>
            </w:pPr>
            <w:r w:rsidRPr="006156B2">
              <w:rPr>
                <w:bCs w:val="0"/>
              </w:rPr>
              <w:t>1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center"/>
            </w:pPr>
            <w:r w:rsidRPr="006156B2">
              <w:rPr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30" w:type="dxa"/>
            <w:gridSpan w:val="2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 w:rsidRPr="006156B2">
              <w:rPr>
                <w:sz w:val="20"/>
                <w:szCs w:val="20"/>
              </w:rPr>
              <w:t>Laminární box MSC</w:t>
            </w:r>
          </w:p>
        </w:tc>
        <w:tc>
          <w:tcPr>
            <w:tcW w:w="442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rPr>
                <w:bCs w:val="0"/>
              </w:rPr>
              <w:t>S5200128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t xml:space="preserve">Validace laminárního boxu </w:t>
            </w:r>
            <w:proofErr w:type="spellStart"/>
            <w:proofErr w:type="gramStart"/>
            <w:r w:rsidRPr="006156B2">
              <w:t>tř.II</w:t>
            </w:r>
            <w:proofErr w:type="spellEnd"/>
            <w:proofErr w:type="gramEnd"/>
            <w:r w:rsidRPr="006156B2">
              <w:t xml:space="preserve"> biohazard,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right"/>
            </w:pPr>
            <w:r w:rsidRPr="006156B2">
              <w:rPr>
                <w:bCs w:val="0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center"/>
            </w:pPr>
            <w:r w:rsidRPr="006156B2">
              <w:rPr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45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t>vystavení protokolu, technická kontrola</w:t>
            </w:r>
          </w:p>
        </w:tc>
        <w:tc>
          <w:tcPr>
            <w:tcW w:w="442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445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 w:rsidRPr="006156B2">
              <w:rPr>
                <w:bCs w:val="0"/>
                <w:i/>
                <w:iCs/>
                <w:sz w:val="14"/>
                <w:szCs w:val="14"/>
              </w:rPr>
              <w:t>ověření parametrů v souladu s normou ČSN EN 12469</w:t>
            </w:r>
          </w:p>
        </w:tc>
        <w:tc>
          <w:tcPr>
            <w:tcW w:w="442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rPr>
                <w:bCs w:val="0"/>
              </w:rPr>
              <w:t>S5200209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t xml:space="preserve">rozšíření validace o měření el. </w:t>
            </w:r>
            <w:proofErr w:type="gramStart"/>
            <w:r w:rsidRPr="006156B2">
              <w:t>parametrů</w:t>
            </w:r>
            <w:proofErr w:type="gramEnd"/>
            <w:r w:rsidRPr="006156B2">
              <w:t xml:space="preserve"> (BTK)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right"/>
            </w:pPr>
            <w:r w:rsidRPr="006156B2">
              <w:rPr>
                <w:bCs w:val="0"/>
              </w:rPr>
              <w:t>2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center"/>
            </w:pPr>
            <w:r w:rsidRPr="006156B2">
              <w:rPr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30" w:type="dxa"/>
            <w:gridSpan w:val="2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 w:rsidRPr="006156B2">
              <w:rPr>
                <w:sz w:val="20"/>
                <w:szCs w:val="20"/>
              </w:rPr>
              <w:t>Záznamová ústředna MS4</w:t>
            </w:r>
          </w:p>
        </w:tc>
        <w:tc>
          <w:tcPr>
            <w:tcW w:w="442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rPr>
                <w:bCs w:val="0"/>
              </w:rPr>
              <w:t>S5200141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t>Validace záznamového zařízení (1 kanál), vystavení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right"/>
            </w:pPr>
            <w:r w:rsidRPr="006156B2">
              <w:rPr>
                <w:bCs w:val="0"/>
              </w:rPr>
              <w:t>48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center"/>
            </w:pPr>
            <w:r w:rsidRPr="006156B2">
              <w:rPr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45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t>protokolu</w:t>
            </w:r>
          </w:p>
        </w:tc>
        <w:tc>
          <w:tcPr>
            <w:tcW w:w="442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0C3759" w:rsidRPr="006156B2" w:rsidRDefault="000C3759">
            <w:pPr>
              <w:rPr>
                <w:b/>
                <w:sz w:val="10"/>
                <w:szCs w:val="10"/>
              </w:rPr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rPr>
                <w:bCs w:val="0"/>
              </w:rPr>
              <w:t>S5200209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t xml:space="preserve">rozšíření validace o měření </w:t>
            </w:r>
            <w:r w:rsidRPr="006156B2">
              <w:t xml:space="preserve">el. </w:t>
            </w:r>
            <w:proofErr w:type="gramStart"/>
            <w:r w:rsidRPr="006156B2">
              <w:t>parametrů</w:t>
            </w:r>
            <w:proofErr w:type="gramEnd"/>
            <w:r w:rsidRPr="006156B2">
              <w:t xml:space="preserve"> (BTK)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right"/>
            </w:pPr>
            <w:r w:rsidRPr="006156B2">
              <w:rPr>
                <w:bCs w:val="0"/>
              </w:rPr>
              <w:t>3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center"/>
            </w:pPr>
            <w:r w:rsidRPr="006156B2">
              <w:rPr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rPr>
                <w:bCs w:val="0"/>
              </w:rPr>
              <w:t>S5200148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t>Doprava servisního technika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right"/>
            </w:pPr>
            <w:r w:rsidRPr="006156B2">
              <w:rPr>
                <w:bCs w:val="0"/>
              </w:rPr>
              <w:t>180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center"/>
            </w:pPr>
            <w:r w:rsidRPr="006156B2">
              <w:rPr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rPr>
                <w:bCs w:val="0"/>
              </w:rPr>
              <w:t>S5200148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t>Doprava servisního technika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right"/>
            </w:pPr>
            <w:r w:rsidRPr="006156B2">
              <w:rPr>
                <w:bCs w:val="0"/>
              </w:rPr>
              <w:t>180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center"/>
            </w:pPr>
            <w:r w:rsidRPr="006156B2">
              <w:rPr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</w:tr>
      <w:tr w:rsidR="000C3759" w:rsidRPr="006156B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4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rPr>
                <w:bCs w:val="0"/>
              </w:rPr>
              <w:t>S5200148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</w:pPr>
            <w:r w:rsidRPr="006156B2">
              <w:t>Doprava servisního technika</w:t>
            </w:r>
          </w:p>
        </w:tc>
        <w:tc>
          <w:tcPr>
            <w:tcW w:w="442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right"/>
            </w:pPr>
            <w:r w:rsidRPr="006156B2">
              <w:rPr>
                <w:bCs w:val="0"/>
              </w:rPr>
              <w:t>180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ind w:right="180"/>
              <w:jc w:val="right"/>
            </w:pPr>
          </w:p>
        </w:tc>
        <w:tc>
          <w:tcPr>
            <w:tcW w:w="1296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0C3759" w:rsidRPr="006156B2" w:rsidRDefault="006156B2">
            <w:pPr>
              <w:pStyle w:val="Jin0"/>
              <w:shd w:val="clear" w:color="auto" w:fill="auto"/>
              <w:jc w:val="center"/>
            </w:pPr>
            <w:r w:rsidRPr="006156B2">
              <w:rPr>
                <w:bCs w:val="0"/>
                <w:color w:val="505050"/>
              </w:rPr>
              <w:t>21%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0C3759" w:rsidRPr="006156B2" w:rsidRDefault="000C3759">
            <w:pPr>
              <w:pStyle w:val="Jin0"/>
              <w:shd w:val="clear" w:color="auto" w:fill="auto"/>
              <w:jc w:val="right"/>
            </w:pPr>
          </w:p>
        </w:tc>
      </w:tr>
    </w:tbl>
    <w:p w:rsidR="000C3759" w:rsidRPr="006156B2" w:rsidRDefault="000C3759">
      <w:pPr>
        <w:spacing w:after="266" w:line="14" w:lineRule="exact"/>
        <w:rPr>
          <w:b/>
        </w:rPr>
      </w:pPr>
    </w:p>
    <w:p w:rsidR="000C3759" w:rsidRDefault="006156B2">
      <w:pPr>
        <w:pStyle w:val="Nadpis40"/>
        <w:keepNext/>
        <w:keepLines/>
        <w:shd w:val="clear" w:color="auto" w:fill="auto"/>
        <w:tabs>
          <w:tab w:val="left" w:leader="dot" w:pos="9749"/>
        </w:tabs>
        <w:jc w:val="both"/>
      </w:pPr>
      <w:bookmarkStart w:id="17" w:name="bookmark18"/>
      <w:r>
        <w:t>PRO GARANCI NABÍDNUTÉ CENY UVEĎTE PROSÍM V OBJEDNÁVCE VŽDY CISLO NABÍDKY (</w:t>
      </w:r>
      <w:proofErr w:type="gramStart"/>
      <w:r>
        <w:t>NA</w:t>
      </w:r>
      <w:proofErr w:type="gramEnd"/>
      <w:r>
        <w:tab/>
        <w:t>)</w:t>
      </w:r>
      <w:bookmarkEnd w:id="17"/>
    </w:p>
    <w:p w:rsidR="000C3759" w:rsidRDefault="006156B2">
      <w:pPr>
        <w:pStyle w:val="Nadpis40"/>
        <w:keepNext/>
        <w:keepLines/>
        <w:shd w:val="clear" w:color="auto" w:fill="auto"/>
        <w:spacing w:after="280"/>
        <w:jc w:val="both"/>
      </w:pPr>
      <w:bookmarkStart w:id="18" w:name="bookmark19"/>
      <w:r>
        <w:t xml:space="preserve">Objednávku pošlete v kopii na </w:t>
      </w:r>
      <w:hyperlink r:id="rId12" w:history="1">
        <w:bookmarkEnd w:id="18"/>
        <w:r>
          <w:t>XXXX</w:t>
        </w:r>
      </w:hyperlink>
    </w:p>
    <w:p w:rsidR="000C3759" w:rsidRDefault="006156B2">
      <w:pPr>
        <w:pStyle w:val="Zkladntext20"/>
        <w:shd w:val="clear" w:color="auto" w:fill="auto"/>
      </w:pPr>
      <w:r>
        <w:t>Celkem:</w:t>
      </w:r>
      <w:bookmarkStart w:id="19" w:name="_GoBack"/>
      <w:bookmarkEnd w:id="19"/>
    </w:p>
    <w:p w:rsidR="000C3759" w:rsidRDefault="006156B2">
      <w:pPr>
        <w:pStyle w:val="Nadpis50"/>
        <w:keepNext/>
        <w:keepLines/>
        <w:shd w:val="clear" w:color="auto" w:fill="auto"/>
        <w:spacing w:after="340"/>
        <w:ind w:left="3340"/>
      </w:pPr>
      <w:r>
        <w:rPr>
          <w:b/>
          <w:bCs/>
          <w:i w:val="0"/>
          <w:iCs w:val="0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12700</wp:posOffset>
                </wp:positionV>
                <wp:extent cx="441960" cy="155575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3759" w:rsidRDefault="006156B2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Vystavil: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left:0;text-align:left;margin-left:44.85pt;margin-top:1pt;width:34.8pt;height:12.2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" filled="f" stroked="f">
                <v:textbox style="mso-fit-shape-to-text:t" inset="0,0,0,0">
                  <w:txbxContent>
                    <w:p w:rsidR="000C3759" w:rsidRDefault="006156B2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jc w:val="left"/>
                      </w:pPr>
                      <w:r>
                        <w:rPr>
                          <w:i/>
                          <w:iCs/>
                        </w:rPr>
                        <w:t>Vystavil: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0" w:name="bookmark20"/>
      <w:r>
        <w:t>Stránka 2 z 2</w:t>
      </w:r>
      <w:bookmarkEnd w:id="20"/>
    </w:p>
    <w:sectPr w:rsidR="000C3759">
      <w:type w:val="continuous"/>
      <w:pgSz w:w="11909" w:h="17979"/>
      <w:pgMar w:top="221" w:right="798" w:bottom="2342" w:left="7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56B2">
      <w:r>
        <w:separator/>
      </w:r>
    </w:p>
  </w:endnote>
  <w:endnote w:type="continuationSeparator" w:id="0">
    <w:p w:rsidR="00000000" w:rsidRDefault="0061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59" w:rsidRDefault="006156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3919220</wp:posOffset>
              </wp:positionH>
              <wp:positionV relativeFrom="page">
                <wp:posOffset>9992995</wp:posOffset>
              </wp:positionV>
              <wp:extent cx="2944495" cy="3136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4495" cy="31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759" w:rsidRDefault="006156B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Celkem bez DPH Celkem DPH Celkem s DPH</w:t>
                          </w:r>
                        </w:p>
                        <w:p w:rsidR="000C3759" w:rsidRDefault="006156B2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647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mj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131 280,00 27 568,80 158 848,80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8.6pt;margin-top:786.85pt;width:231.85pt;height:24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" filled="f" stroked="f">
              <v:textbox style="mso-fit-shape-to-text:t" inset="0,0,0,0">
                <w:txbxContent>
                  <w:p w:rsidR="000C3759" w:rsidRDefault="006156B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Celkem bez DPH Celkem DPH Celkem s DPH</w:t>
                    </w:r>
                  </w:p>
                  <w:p w:rsidR="000C3759" w:rsidRDefault="006156B2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647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mj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131 280,00 27 568,80 158 848,80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1029335</wp:posOffset>
              </wp:positionH>
              <wp:positionV relativeFrom="page">
                <wp:posOffset>11252200</wp:posOffset>
              </wp:positionV>
              <wp:extent cx="1051560" cy="577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560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759" w:rsidRDefault="006156B2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software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Altus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 VARIO - www.vario.cz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8" type="#_x0000_t202" style="position:absolute;margin-left:81.05pt;margin-top:886pt;width:82.8pt;height:4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" filled="f" stroked="f">
              <v:textbox style="mso-fit-shape-to-text:t" inset="0,0,0,0">
                <w:txbxContent>
                  <w:p w:rsidR="000C3759" w:rsidRDefault="006156B2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 xml:space="preserve">software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Altus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 xml:space="preserve"> VARIO - www.vario.cz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9906000</wp:posOffset>
              </wp:positionV>
              <wp:extent cx="630936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8.200000000000003pt;margin-top:780.pt;width:496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59" w:rsidRDefault="006156B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1033145</wp:posOffset>
              </wp:positionH>
              <wp:positionV relativeFrom="page">
                <wp:posOffset>10627995</wp:posOffset>
              </wp:positionV>
              <wp:extent cx="1051560" cy="5778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560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759" w:rsidRDefault="006156B2">
                          <w:pPr>
                            <w:pStyle w:val="Zhlavnebozpat2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software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Altus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 VARIO - www.vario.cz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9" type="#_x0000_t202" style="position:absolute;margin-left:81.35pt;margin-top:836.85pt;width:82.8pt;height:4.5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" filled="f" stroked="f">
              <v:textbox style="mso-fit-shape-to-text:t" inset="0,0,0,0">
                <w:txbxContent>
                  <w:p w:rsidR="000C3759" w:rsidRDefault="006156B2">
                    <w:pPr>
                      <w:pStyle w:val="Zhlavnebozpat2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 xml:space="preserve">software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>Altus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0"/>
                        <w:szCs w:val="10"/>
                      </w:rPr>
                      <w:t xml:space="preserve"> VARIO - www.vario.cz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59" w:rsidRDefault="000C3759"/>
  </w:footnote>
  <w:footnote w:type="continuationSeparator" w:id="0">
    <w:p w:rsidR="000C3759" w:rsidRDefault="000C37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C3759"/>
    <w:rsid w:val="000C3759"/>
    <w:rsid w:val="0061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righ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/>
      <w:outlineLvl w:val="4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60"/>
      <w:jc w:val="both"/>
    </w:pPr>
    <w:rPr>
      <w:rFonts w:ascii="Arial" w:eastAsia="Arial" w:hAnsi="Arial" w:cs="Arial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righ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/>
      <w:outlineLvl w:val="4"/>
    </w:pPr>
    <w:rPr>
      <w:rFonts w:ascii="Arial" w:eastAsia="Arial" w:hAnsi="Arial" w:cs="Arial"/>
      <w:i/>
      <w:i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60"/>
      <w:jc w:val="both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mail@trigonplu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rigonplu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l@trigonplu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715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2020-01-23T07:40:00Z</dcterms:created>
  <dcterms:modified xsi:type="dcterms:W3CDTF">2020-01-23T07:45:00Z</dcterms:modified>
</cp:coreProperties>
</file>