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80"/>
        <w:gridCol w:w="20"/>
        <w:gridCol w:w="20"/>
        <w:gridCol w:w="1620"/>
        <w:gridCol w:w="20"/>
        <w:gridCol w:w="20"/>
        <w:gridCol w:w="60"/>
        <w:gridCol w:w="20"/>
        <w:gridCol w:w="100"/>
        <w:gridCol w:w="840"/>
        <w:gridCol w:w="1380"/>
        <w:gridCol w:w="74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80"/>
        <w:gridCol w:w="140"/>
        <w:gridCol w:w="1200"/>
        <w:gridCol w:w="160"/>
        <w:gridCol w:w="20"/>
        <w:gridCol w:w="20"/>
        <w:gridCol w:w="6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1 z 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1874411566" name="Picture">
</wp:docPr>
                  <a:graphic>
                    <a:graphicData uri="http://schemas.openxmlformats.org/drawingml/2006/picture">
                      <pic:pic>
                        <pic:nvPicPr>
                          <pic:cNvPr id="1874411566" name="Picture"/>
                          <pic:cNvPicPr/>
                        </pic:nvPicPr>
                        <pic:blipFill>
                          <a:blip r:embed="img_0_0_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0020040025/90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fyziky plazmatu AV ČR, v. v. i.</w:t>
              <w:br/>
              <w:t xml:space="preserve">Za Slovankou 1782/3</w:t>
              <w:br/>
              <w:t xml:space="preserve">182 00 PRAHA 8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0020040025/90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wrapNone/>
                  <wp:docPr id="53126964" name="Picture">
</wp:docPr>
                  <a:graphic>
                    <a:graphicData uri="http://schemas.openxmlformats.org/drawingml/2006/picture">
                      <pic:pic>
                        <pic:nvPicPr>
                          <pic:cNvPr id="53126964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CZ61389021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61389021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AllServices Group s.r.o.</w:t>
                    <w:br/>
                    <w:t xml:space="preserve">Nademlejnská 600/1</w:t>
                    <w:br/>
                    <w:t xml:space="preserve">198 00  Praha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28.01.2020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Ústav fyziky plazmatu AV ČR, v.v.i., Za Slovankou 1782/3, 182 00 Praha 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Dodavatelem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Při fakturaci vždy uvádějte číslo objednávky. 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0020040025/90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https://vybaveniprouklid.cz/navlek-mopu-flipper-40-cm---bavlneny-mop/2346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https://vybaveniprouklid.cz/vybaveniprouklidcz-mop-provazkovy---trasnovy/2634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https://vybaveniprouklid.cz/mop-microfiber-140-g/3359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https://vybaveniprouklid.cz/vybaveniprouklidcz-mop-provazkovy---trasnovy/14239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https://vybaveniprouklid.cz/rukavice-jednorazove-nitrilove-nepudrovane-m/4121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https://vybaveniprouklid.cz/krystal-lestenka-na-nabytek-075-l/3277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413.00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https://vybaveniprouklid.cz/krystal-sanan-proti-plisni-1-l/3283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https://vybaveniprouklid.cz/cleamen-131-cistic-na-koberce-pro-extraktor-5/1752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2 632.00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https://vybaveniprouklid.cz/zaves-na-wc-bref-4-power-50-g/3083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1 350.00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https://vybaveniprouklid.cz/pytel-na-odpad-120-l-role-25-ks-60-um/1856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https://vybaveniprouklid.cz/cleamen-100200-generalni-denni-1-l/1742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145.00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2 465.00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300"/>
        <w:gridCol w:w="80"/>
        <w:gridCol w:w="20"/>
        <w:gridCol w:w="1860"/>
        <w:gridCol w:w="2220"/>
        <w:gridCol w:w="1100"/>
        <w:gridCol w:w="1900"/>
        <w:gridCol w:w="1440"/>
        <w:gridCol w:w="1200"/>
        <w:gridCol w:w="160"/>
        <w:gridCol w:w="20"/>
        <w:gridCol w:w="8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2 z </w:t>
            </w:r>
          </w:p>
        </w:tc>
        <w:tc>
          <w:tcPr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0020040025/90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0020040025/90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</w:t>
            </w:r>
          </w:p>
        </w:tc>
        <w:tc>
          <w:tcPr>
            <w:gridSpan w:val="4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https://vybaveniprouklid.cz/cleamen-240-na-trouby-grily-1-l/1708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605.00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https://vybaveniprouklid.cz/cleamen-450-odvapnovac-ploch-5-l/1317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https://vybaveniprouklid.cz/cleamen-145-strojni-deepon-5-l/1704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293.00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3 516.00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https://vybaveniprouklid.cz/sacky-do-kose-35-l-50-x-60-cm-v-roli-50-ks/2116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https://vybaveniprouklid.cz/cleamen-310-na-wc-antibakterialni-075-l/1718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https://vybaveniprouklid.cz/cleamen-520-dezi-ppm-5-l/1324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556.00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3 892.00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https://vybaveniprouklid.cz/krystal-sanan-dezinfekce-5-l/1723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2 040.00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https://vybaveniprouklid.cz/cleamen-302402-osvezovac-neutralizator-pachu/1478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https://vybaveniprouklid.cz/cleamen-242-odpady-kuchynske-s-dezichlorem-1/1712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https://vybaveniprouklid.cz/cleamen-451-gelovy-odvapnovac-nerezovych-ploc/1321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374.00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3 740.00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https://vybaveniprouklid.cz/cleamen-510-dezi-pp-5-l/1323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https://vybaveniprouklid.cz/cleamen-110-sklenene-plochy-1-l/1745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https://vybaveniprouklid.cz/krystal-na-okna-s-rozprasovacem-075-l/1758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https://vybaveniprouklid.cz/davkovaci-pumpa-na-kanystr-5-l-10-l-20-l-s-da/11754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https://vybaveniprouklid.cz/cleamen-101201---neutralizator-pachu-osvezova/1744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https://vybaveniprouklid.cz/krystal-na-kuchyne-s-rozprasovacem-075-l/1761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9.00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324.00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https://vybaveniprouklid.cz/krem-isolda-vceli-vosk-s-materidouskou-100-ml/9498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https://vybaveniprouklid.cz/tekute-mydlo-5-l-isolda-mandarinka-se-sojovym/1440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3 510.00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https://vybaveniprouklid.cz/sacky-do-kose-60-l-role-50-ks-63-x-74-cm---ce/12643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https://vybaveniprouklid.cz/cleamen-540-dezi-ap-1-l/1325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175.00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https://vybaveniprouklid.cz/krystal-na-koupelny-075-l/1769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1 032.00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https://vybaveniprouklid.cz/krystal-na-koupelny-5-l/1770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3 080.00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https://vybaveniprouklid.cz/krystal-na-koupelny-eco---750-ml/3804#highlight=KRYSTAL%20na%20koupelny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1 350.00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https://vybaveniprouklid.cz/vybaveniprouklidcz-vonne-sitko-do-pisoaru-aro/11207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2 660.00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https://vybaveniprouklid.cz/cleamen-122-podlahy-s-leskem-5-l/3378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3 020.00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https://vybaveniprouklid.cz/cleamen-101201---neutralizator-pachu-osvezova/11658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480.00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https://vybaveniprouklid.cz/krystal-univerzalni-dezinfekce-750-ml/3205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1 220.00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300"/>
        <w:gridCol w:w="60"/>
        <w:gridCol w:w="20"/>
        <w:gridCol w:w="20"/>
        <w:gridCol w:w="1860"/>
        <w:gridCol w:w="20"/>
        <w:gridCol w:w="2200"/>
        <w:gridCol w:w="520"/>
        <w:gridCol w:w="580"/>
        <w:gridCol w:w="1060"/>
        <w:gridCol w:w="780"/>
        <w:gridCol w:w="60"/>
        <w:gridCol w:w="1440"/>
        <w:gridCol w:w="1200"/>
        <w:gridCol w:w="160"/>
        <w:gridCol w:w="20"/>
        <w:gridCol w:w="20"/>
        <w:gridCol w:w="20"/>
        <w:gridCol w:w="4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  <w:pageBreakBefore/>
            </w:pPr>
            <w:bookmarkStart w:id="3" w:name="JR_PAGE_ANCHOR_0_3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3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0020040025/90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0020040025/90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</w:t>
            </w:r>
          </w:p>
        </w:tc>
        <w:tc>
          <w:tcPr>
            <w:gridSpan w:val="4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https://vybaveniprouklid.cz/osvezovac-vzduchu-air-wick-spray-4-v-1-pink-s/9206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4 400.00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https://vybaveniprouklid.cz/wc-souprava-stetka-se-stojankem-prumer-kartac/9458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https://vybaveniprouklid.cz/ariel-praci-prasek-regular-100-davek---75-kg/14751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https://vybaveniprouklid.cz/sacky-do-kose-60-l-role-50-ks-63-x-74-cm/2117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92 813.00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22.01.2020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br/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2" Type="http://schemas.openxmlformats.org/officeDocument/2006/relationships/image" Target="media/img_0_0_42.jpeg"/>
 <Relationship Id="img_0_0_32" Type="http://schemas.openxmlformats.org/officeDocument/2006/relationships/image" Target="media/img_0_0_32.jpeg"/>
</Relationships>

</file>