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ind w:left="0" w:right="0" w:firstLine="0"/>
        <w:jc w:val="lef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999" w:left="742" w:right="814" w:bottom="1263" w:header="0" w:footer="3" w:gutter="0"/>
          <w:pgNumType w:start="1"/>
          <w:cols w:space="720"/>
          <w:noEndnote/>
          <w:titlePg/>
          <w:rtlGutter w:val="0"/>
          <w:docGrid w:linePitch="360"/>
        </w:sectPr>
      </w:pPr>
      <w:bookmarkStart w:id="0" w:name="bookmark0"/>
      <w:bookmarkStart w:id="1" w:name="bookmark1"/>
      <w:r>
        <w:rPr>
          <w:color w:val="000000"/>
          <w:spacing w:val="0"/>
          <w:w w:val="100"/>
          <w:position w:val="0"/>
          <w:shd w:val="clear" w:color="auto" w:fill="auto"/>
          <w:lang w:val="cs-CZ" w:eastAsia="cs-CZ" w:bidi="cs-CZ"/>
        </w:rPr>
        <w:t>Krajská správa a údržba silnic Vysočiny pňvMná orguOxt</w:t>
      </w:r>
      <w:bookmarkEnd w:id="0"/>
      <w:bookmarkEnd w:id="1"/>
    </w:p>
    <w:p>
      <w:pPr>
        <w:widowControl w:val="0"/>
        <w:spacing w:line="104" w:lineRule="exact"/>
        <w:rPr>
          <w:sz w:val="8"/>
          <w:szCs w:val="8"/>
        </w:rPr>
      </w:pPr>
    </w:p>
    <w:p>
      <w:pPr>
        <w:widowControl w:val="0"/>
        <w:spacing w:line="1" w:lineRule="exact"/>
        <w:sectPr>
          <w:footnotePr>
            <w:pos w:val="pageBottom"/>
            <w:numFmt w:val="decimal"/>
            <w:numRestart w:val="continuous"/>
          </w:footnotePr>
          <w:type w:val="continuous"/>
          <w:pgSz w:w="11900" w:h="16840"/>
          <w:pgMar w:top="999" w:left="0" w:right="0" w:bottom="1263" w:header="0" w:footer="3" w:gutter="0"/>
          <w:cols w:space="720"/>
          <w:noEndnote/>
          <w:rtlGutter w:val="0"/>
          <w:docGrid w:linePitch="360"/>
        </w:sectPr>
      </w:pPr>
    </w:p>
    <w:p>
      <w:pPr>
        <w:widowControl w:val="0"/>
        <w:spacing w:line="1" w:lineRule="exact"/>
      </w:pPr>
      <w:r>
        <mc:AlternateContent>
          <mc:Choice Requires="wps">
            <w:drawing>
              <wp:anchor distT="0" distB="12700" distL="12700" distR="12700" simplePos="0" relativeHeight="125829378" behindDoc="0" locked="0" layoutInCell="1" allowOverlap="1">
                <wp:simplePos x="0" y="0"/>
                <wp:positionH relativeFrom="page">
                  <wp:posOffset>3049905</wp:posOffset>
                </wp:positionH>
                <wp:positionV relativeFrom="paragraph">
                  <wp:posOffset>12700</wp:posOffset>
                </wp:positionV>
                <wp:extent cx="1088390" cy="161290"/>
                <wp:wrapTopAndBottom/>
                <wp:docPr id="21" name="Shape 21"/>
                <a:graphic xmlns:a="http://schemas.openxmlformats.org/drawingml/2006/main">
                  <a:graphicData uri="http://schemas.microsoft.com/office/word/2010/wordprocessingShape">
                    <wps:wsp>
                      <wps:cNvSpPr txBox="1"/>
                      <wps:spPr>
                        <a:xfrm>
                          <a:ext cx="108839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47" type="#_x0000_t202" style="position:absolute;margin-left:240.15000000000001pt;margin-top:1.pt;width:85.700000000000003pt;height:12.699999999999999pt;z-index:-125829375;mso-wrap-distance-left:1.pt;mso-wrap-distance-right:1.pt;mso-wrap-distance-bottom: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71000125</w:t>
      </w:r>
    </w:p>
    <w:tbl>
      <w:tblPr>
        <w:tblOverlap w:val="never"/>
        <w:jc w:val="center"/>
        <w:tblLayout w:type="fixed"/>
      </w:tblPr>
      <w:tblGrid>
        <w:gridCol w:w="1685"/>
        <w:gridCol w:w="2189"/>
      </w:tblGrid>
      <w:tr>
        <w:trP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71000125</w:t>
            </w:r>
          </w:p>
        </w:tc>
      </w:tr>
      <w:tr>
        <w:trPr>
          <w:trHeight w:val="26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III.čtvrtletí roku 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PROTÉCT CZ s.r.o.</w:t>
      </w:r>
      <w:bookmarkEnd w:id="2"/>
      <w:bookmarkEnd w:id="3"/>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Hálkova 582</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39601 Humpolec</w:t>
      </w:r>
    </w:p>
    <w:p>
      <w:pPr>
        <w:pStyle w:val="Style7"/>
        <w:keepNext w:val="0"/>
        <w:keepLines w:val="0"/>
        <w:widowControl w:val="0"/>
        <w:shd w:val="clear" w:color="auto" w:fill="auto"/>
        <w:tabs>
          <w:tab w:pos="2770" w:val="left"/>
        </w:tabs>
        <w:bidi w:val="0"/>
        <w:spacing w:before="0" w:after="0" w:line="240" w:lineRule="auto"/>
        <w:ind w:left="0" w:right="0" w:firstLine="240"/>
        <w:jc w:val="left"/>
        <w:sectPr>
          <w:footnotePr>
            <w:pos w:val="pageBottom"/>
            <w:numFmt w:val="decimal"/>
            <w:numRestart w:val="continuous"/>
          </w:footnotePr>
          <w:type w:val="continuous"/>
          <w:pgSz w:w="11900" w:h="16840"/>
          <w:pgMar w:top="999" w:left="804" w:right="2600" w:bottom="1263" w:header="0" w:footer="3" w:gutter="0"/>
          <w:cols w:num="2" w:space="720" w:equalWidth="0">
            <w:col w:w="3874" w:space="269"/>
            <w:col w:w="4354"/>
          </w:cols>
          <w:noEndnote/>
          <w:rtlGutter w:val="0"/>
          <w:docGrid w:linePitch="360"/>
        </w:sectPr>
      </w:pPr>
      <w:r>
        <w:rPr>
          <w:color w:val="000000"/>
          <w:spacing w:val="0"/>
          <w:w w:val="100"/>
          <w:position w:val="0"/>
          <w:shd w:val="clear" w:color="auto" w:fill="auto"/>
          <w:lang w:val="cs-CZ" w:eastAsia="cs-CZ" w:bidi="cs-CZ"/>
        </w:rPr>
        <w:t>IČO: 62024167</w:t>
        <w:tab/>
        <w:t>DIČ: CZ62024167</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273" w:left="0" w:right="0" w:bottom="989"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140" w:line="264" w:lineRule="auto"/>
        <w:ind w:left="6620" w:right="0" w:hanging="3900"/>
        <w:jc w:val="left"/>
      </w:pPr>
      <w:r>
        <mc:AlternateContent>
          <mc:Choice Requires="wps">
            <w:drawing>
              <wp:anchor distT="0" distB="0" distL="114300" distR="114300" simplePos="0" relativeHeight="125829380" behindDoc="0" locked="0" layoutInCell="1" allowOverlap="1">
                <wp:simplePos x="0" y="0"/>
                <wp:positionH relativeFrom="page">
                  <wp:posOffset>535305</wp:posOffset>
                </wp:positionH>
                <wp:positionV relativeFrom="paragraph">
                  <wp:posOffset>12700</wp:posOffset>
                </wp:positionV>
                <wp:extent cx="841375" cy="161290"/>
                <wp:wrapSquare wrapText="right"/>
                <wp:docPr id="23" name="Shape 23"/>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49" type="#_x0000_t202" style="position:absolute;margin-left:42.149999999999999pt;margin-top:1.pt;width:66.25pt;height:12.699999999999999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Objednáváme u Vás: OOPP dle smlouvy P-DO-1-2018, P-DO-2-2018, P-DO-3-2018.</w:t>
      </w:r>
    </w:p>
    <w:p>
      <w:pPr>
        <w:pStyle w:val="Style21"/>
        <w:keepNext w:val="0"/>
        <w:keepLines w:val="0"/>
        <w:widowControl w:val="0"/>
        <w:shd w:val="clear" w:color="auto" w:fill="auto"/>
        <w:bidi w:val="0"/>
        <w:spacing w:before="0" w:after="0" w:line="240" w:lineRule="auto"/>
        <w:ind w:left="2080" w:right="0" w:firstLine="0"/>
        <w:jc w:val="left"/>
      </w:pPr>
      <w:r>
        <w:rPr>
          <w:color w:val="000000"/>
          <w:spacing w:val="0"/>
          <w:w w:val="100"/>
          <w:position w:val="0"/>
          <w:shd w:val="clear" w:color="auto" w:fill="auto"/>
          <w:lang w:val="cs-CZ" w:eastAsia="cs-CZ" w:bidi="cs-CZ"/>
        </w:rPr>
        <w:t>III. čtvrtletí roku 2020.</w:t>
      </w:r>
    </w:p>
    <w:p>
      <w:pPr>
        <w:pStyle w:val="Style21"/>
        <w:keepNext w:val="0"/>
        <w:keepLines w:val="0"/>
        <w:widowControl w:val="0"/>
        <w:shd w:val="clear" w:color="auto" w:fill="auto"/>
        <w:bidi w:val="0"/>
        <w:spacing w:before="0" w:after="280" w:line="240" w:lineRule="auto"/>
        <w:ind w:left="2080" w:right="0" w:firstLine="0"/>
        <w:jc w:val="left"/>
      </w:pPr>
      <w:r>
        <w:rPr>
          <w:color w:val="000000"/>
          <w:spacing w:val="0"/>
          <w:w w:val="100"/>
          <w:position w:val="0"/>
          <w:shd w:val="clear" w:color="auto" w:fill="auto"/>
          <w:lang w:val="cs-CZ" w:eastAsia="cs-CZ" w:bidi="cs-CZ"/>
        </w:rPr>
        <w:t>ID 5070591</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Žižkova 1018</w:t>
      </w:r>
    </w:p>
    <w:p>
      <w:pPr>
        <w:pStyle w:val="Style2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 xml:space="preserve">581 53 Havlíčkův Brod </w:t>
      </w:r>
      <w:r>
        <w:rPr>
          <w:color w:val="000000"/>
          <w:spacing w:val="0"/>
          <w:w w:val="100"/>
          <w:position w:val="0"/>
          <w:shd w:val="clear" w:color="auto" w:fill="auto"/>
          <w:lang w:val="cs-CZ" w:eastAsia="cs-CZ" w:bidi="cs-CZ"/>
        </w:rPr>
        <w:t>kontakt:</w:t>
      </w:r>
    </w:p>
    <w:p>
      <w:pPr>
        <w:pStyle w:val="Style15"/>
        <w:keepNext/>
        <w:keepLines/>
        <w:widowControl w:val="0"/>
        <w:shd w:val="clear" w:color="auto" w:fill="auto"/>
        <w:bidi w:val="0"/>
        <w:spacing w:before="0" w:after="0" w:line="269"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Smluvní podmínky objednávky</w:t>
      </w:r>
      <w:bookmarkEnd w:id="6"/>
      <w:bookmarkEnd w:id="7"/>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Smluvní strany prohlašuji,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keepNext w:val="0"/>
        <w:keepLines w:val="0"/>
        <w:widowControl w:val="0"/>
        <w:numPr>
          <w:ilvl w:val="0"/>
          <w:numId w:val="1"/>
        </w:numPr>
        <w:shd w:val="clear" w:color="auto" w:fill="auto"/>
        <w:tabs>
          <w:tab w:pos="800" w:val="left"/>
        </w:tabs>
        <w:bidi w:val="0"/>
        <w:spacing w:before="0" w:after="0"/>
        <w:ind w:left="0" w:right="0" w:firstLine="42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800" w:val="left"/>
        </w:tabs>
        <w:bidi w:val="0"/>
        <w:spacing w:before="0" w:after="0"/>
        <w:ind w:left="78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857" w:val="left"/>
        </w:tabs>
        <w:bidi w:val="0"/>
        <w:spacing w:before="0" w:after="220"/>
        <w:ind w:left="78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r>
        <w:br w:type="page"/>
      </w:r>
    </w:p>
    <w:p>
      <w:pPr>
        <w:pStyle w:val="Style7"/>
        <w:keepNext w:val="0"/>
        <w:keepLines w:val="0"/>
        <w:widowControl w:val="0"/>
        <w:pBdr>
          <w:bottom w:val="single" w:sz="4" w:space="0" w:color="auto"/>
        </w:pBdr>
        <w:shd w:val="clear" w:color="auto" w:fill="auto"/>
        <w:bidi w:val="0"/>
        <w:spacing w:before="0" w:after="160" w:line="262" w:lineRule="auto"/>
        <w:ind w:left="6500" w:right="0" w:hanging="3800"/>
        <w:jc w:val="left"/>
      </w:pPr>
      <w:r>
        <w:drawing>
          <wp:anchor distT="0" distB="2009140" distL="141605" distR="3150235" simplePos="0" relativeHeight="125829382" behindDoc="0" locked="0" layoutInCell="1" allowOverlap="1">
            <wp:simplePos x="0" y="0"/>
            <wp:positionH relativeFrom="page">
              <wp:posOffset>534035</wp:posOffset>
            </wp:positionH>
            <wp:positionV relativeFrom="margin">
              <wp:posOffset>-271145</wp:posOffset>
            </wp:positionV>
            <wp:extent cx="2334895" cy="18923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9"/>
                    <a:stretch/>
                  </pic:blipFill>
                  <pic:spPr>
                    <a:xfrm>
                      <a:ext cx="2334895"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506730</wp:posOffset>
                </wp:positionH>
                <wp:positionV relativeFrom="margin">
                  <wp:posOffset>-79375</wp:posOffset>
                </wp:positionV>
                <wp:extent cx="1481455" cy="356870"/>
                <wp:wrapNone/>
                <wp:docPr id="27" name="Shape 27"/>
                <a:graphic xmlns:a="http://schemas.openxmlformats.org/drawingml/2006/main">
                  <a:graphicData uri="http://schemas.microsoft.com/office/word/2010/wordprocessingShape">
                    <wps:wsp>
                      <wps:cNvSpPr txBox="1"/>
                      <wps:spPr>
                        <a:xfrm>
                          <a:ext cx="1481455" cy="356870"/>
                        </a:xfrm>
                        <a:prstGeom prst="rect"/>
                        <a:noFill/>
                      </wps:spPr>
                      <wps:txbx>
                        <w:txbxContent>
                          <w:p>
                            <w:pPr>
                              <w:pStyle w:val="Style17"/>
                              <w:keepNext w:val="0"/>
                              <w:keepLines w:val="0"/>
                              <w:widowControl w:val="0"/>
                              <w:shd w:val="clear" w:color="auto" w:fill="auto"/>
                              <w:bidi w:val="0"/>
                              <w:spacing w:before="0" w:after="0" w:line="202"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Vyso&amp;ny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3" type="#_x0000_t202" style="position:absolute;margin-left:39.899999999999999pt;margin-top:-6.25pt;width:116.65000000000001pt;height:28.100000000000001pt;z-index:251657729;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02"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Vyso&amp;ny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692150" distB="1341755" distL="2668270" distR="1876425" simplePos="0" relativeHeight="125829383" behindDoc="0" locked="0" layoutInCell="1" allowOverlap="1">
                <wp:simplePos x="0" y="0"/>
                <wp:positionH relativeFrom="page">
                  <wp:posOffset>3060700</wp:posOffset>
                </wp:positionH>
                <wp:positionV relativeFrom="margin">
                  <wp:posOffset>421005</wp:posOffset>
                </wp:positionV>
                <wp:extent cx="1082040" cy="161290"/>
                <wp:wrapTopAndBottom/>
                <wp:docPr id="29" name="Shape 29"/>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55" type="#_x0000_t202" style="position:absolute;margin-left:241.pt;margin-top:33.149999999999999pt;width:85.200000000000003pt;height:12.699999999999999pt;z-index:-125829370;mso-wrap-distance-left:210.09999999999999pt;mso-wrap-distance-top:54.5pt;mso-wrap-distance-right:147.75pt;mso-wrap-distance-bottom:105.65000000000001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anchory="margin"/>
              </v:shape>
            </w:pict>
          </mc:Fallback>
        </mc:AlternateContent>
      </w:r>
      <w:r>
        <mc:AlternateContent>
          <mc:Choice Requires="wps">
            <w:drawing>
              <wp:anchor distT="923290" distB="88900" distL="147955" distR="3037205" simplePos="0" relativeHeight="125829385" behindDoc="0" locked="0" layoutInCell="1" allowOverlap="1">
                <wp:simplePos x="0" y="0"/>
                <wp:positionH relativeFrom="page">
                  <wp:posOffset>540385</wp:posOffset>
                </wp:positionH>
                <wp:positionV relativeFrom="margin">
                  <wp:posOffset>652145</wp:posOffset>
                </wp:positionV>
                <wp:extent cx="2441575" cy="1182370"/>
                <wp:wrapTopAndBottom/>
                <wp:docPr id="31" name="Shape 31"/>
                <a:graphic xmlns:a="http://schemas.openxmlformats.org/drawingml/2006/main">
                  <a:graphicData uri="http://schemas.microsoft.com/office/word/2010/wordprocessingShape">
                    <wps:wsp>
                      <wps:cNvSpPr txBox="1"/>
                      <wps:spPr>
                        <a:xfrm>
                          <a:ext cx="2441575" cy="1182370"/>
                        </a:xfrm>
                        <a:prstGeom prst="rect"/>
                        <a:noFill/>
                      </wps:spPr>
                      <wps:txbx>
                        <w:txbxContent>
                          <w:tbl>
                            <w:tblPr>
                              <w:tblOverlap w:val="never"/>
                              <w:jc w:val="left"/>
                              <w:tblLayout w:type="fixed"/>
                            </w:tblPr>
                            <w:tblGrid>
                              <w:gridCol w:w="1675"/>
                              <w:gridCol w:w="2170"/>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71000125</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lll.čtvrtletí roku 2020</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42.549999999999997pt;margin-top:51.350000000000001pt;width:192.25pt;height:93.099999999999994pt;z-index:-125829368;mso-wrap-distance-left:11.65pt;mso-wrap-distance-top:72.700000000000003pt;mso-wrap-distance-right:239.15000000000001pt;mso-wrap-distance-bottom:7.pt;mso-position-horizontal-relative:page;mso-position-vertical-relative:margin" filled="f" stroked="f">
                <v:textbox inset="0,0,0,0">
                  <w:txbxContent>
                    <w:tbl>
                      <w:tblPr>
                        <w:tblOverlap w:val="never"/>
                        <w:jc w:val="left"/>
                        <w:tblLayout w:type="fixed"/>
                      </w:tblPr>
                      <w:tblGrid>
                        <w:gridCol w:w="1675"/>
                        <w:gridCol w:w="2170"/>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71000125</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lll.čtvrtletí roku 2020</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549275</wp:posOffset>
                </wp:positionH>
                <wp:positionV relativeFrom="margin">
                  <wp:posOffset>411480</wp:posOffset>
                </wp:positionV>
                <wp:extent cx="1639570" cy="176530"/>
                <wp:wrapNone/>
                <wp:docPr id="33" name="Shape 33"/>
                <a:graphic xmlns:a="http://schemas.openxmlformats.org/drawingml/2006/main">
                  <a:graphicData uri="http://schemas.microsoft.com/office/word/2010/wordprocessingShape">
                    <wps:wsp>
                      <wps:cNvSpPr txBox="1"/>
                      <wps:spPr>
                        <a:xfrm>
                          <a:ext cx="1639570" cy="1765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71000125</w:t>
                            </w:r>
                          </w:p>
                        </w:txbxContent>
                      </wps:txbx>
                      <wps:bodyPr lIns="0" tIns="0" rIns="0" bIns="0">
                        <a:noAutoFit/>
                      </wps:bodyPr>
                    </wps:wsp>
                  </a:graphicData>
                </a:graphic>
              </wp:anchor>
            </w:drawing>
          </mc:Choice>
          <mc:Fallback>
            <w:pict>
              <v:shape id="_x0000_s1059" type="#_x0000_t202" style="position:absolute;margin-left:43.25pt;margin-top:32.399999999999999pt;width:129.09999999999999pt;height:13.9pt;z-index:25165773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71000125</w:t>
                      </w:r>
                    </w:p>
                  </w:txbxContent>
                </v:textbox>
                <w10:wrap anchorx="page" anchory="margin"/>
              </v:shape>
            </w:pict>
          </mc:Fallback>
        </mc:AlternateContent>
      </w:r>
      <w:r>
        <mc:AlternateContent>
          <mc:Choice Requires="wps">
            <w:drawing>
              <wp:anchor distT="923290" distB="418465" distL="2757170" distR="114300" simplePos="0" relativeHeight="125829387" behindDoc="0" locked="0" layoutInCell="1" allowOverlap="1">
                <wp:simplePos x="0" y="0"/>
                <wp:positionH relativeFrom="page">
                  <wp:posOffset>3149600</wp:posOffset>
                </wp:positionH>
                <wp:positionV relativeFrom="margin">
                  <wp:posOffset>652145</wp:posOffset>
                </wp:positionV>
                <wp:extent cx="2755265" cy="853440"/>
                <wp:wrapTopAndBottom/>
                <wp:docPr id="35" name="Shape 35"/>
                <a:graphic xmlns:a="http://schemas.openxmlformats.org/drawingml/2006/main">
                  <a:graphicData uri="http://schemas.microsoft.com/office/word/2010/wordprocessingShape">
                    <wps:wsp>
                      <wps:cNvSpPr txBox="1"/>
                      <wps:spPr>
                        <a:xfrm>
                          <a:ext cx="2755265" cy="853440"/>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PROTÉCT CZ s.r.o.</w:t>
                            </w:r>
                            <w:bookmarkEnd w:id="4"/>
                            <w:bookmarkEnd w:id="5"/>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Hálkova 582</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39601 Humpolec</w:t>
                            </w:r>
                          </w:p>
                          <w:p>
                            <w:pPr>
                              <w:pStyle w:val="Style7"/>
                              <w:keepNext w:val="0"/>
                              <w:keepLines w:val="0"/>
                              <w:widowControl w:val="0"/>
                              <w:shd w:val="clear" w:color="auto" w:fill="auto"/>
                              <w:tabs>
                                <w:tab w:pos="276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62024167</w:t>
                              <w:tab/>
                              <w:t>DIČ: CZ62024167</w:t>
                            </w:r>
                          </w:p>
                        </w:txbxContent>
                      </wps:txbx>
                      <wps:bodyPr lIns="0" tIns="0" rIns="0" bIns="0">
                        <a:noAutoFit/>
                      </wps:bodyPr>
                    </wps:wsp>
                  </a:graphicData>
                </a:graphic>
              </wp:anchor>
            </w:drawing>
          </mc:Choice>
          <mc:Fallback>
            <w:pict>
              <v:shape id="_x0000_s1061" type="#_x0000_t202" style="position:absolute;margin-left:248.pt;margin-top:51.350000000000001pt;width:216.94999999999999pt;height:67.200000000000003pt;z-index:-125829366;mso-wrap-distance-left:217.09999999999999pt;mso-wrap-distance-top:72.700000000000003pt;mso-wrap-distance-right:9.pt;mso-wrap-distance-bottom:32.950000000000003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PROTÉCT CZ s.r.o.</w:t>
                      </w:r>
                      <w:bookmarkEnd w:id="4"/>
                      <w:bookmarkEnd w:id="5"/>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Hálkova 582</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39601 Humpolec</w:t>
                      </w:r>
                    </w:p>
                    <w:p>
                      <w:pPr>
                        <w:pStyle w:val="Style7"/>
                        <w:keepNext w:val="0"/>
                        <w:keepLines w:val="0"/>
                        <w:widowControl w:val="0"/>
                        <w:shd w:val="clear" w:color="auto" w:fill="auto"/>
                        <w:tabs>
                          <w:tab w:pos="276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62024167</w:t>
                        <w:tab/>
                        <w:t>DIČ: CZ62024167</w:t>
                      </w:r>
                    </w:p>
                  </w:txbxContent>
                </v:textbox>
                <w10:wrap type="topAndBottom" anchorx="page" anchory="margin"/>
              </v:shape>
            </w:pict>
          </mc:Fallback>
        </mc:AlternateContent>
      </w:r>
      <w:r>
        <mc:AlternateContent>
          <mc:Choice Requires="wps">
            <w:drawing>
              <wp:anchor distT="0" distB="0" distL="114300" distR="114300" simplePos="0" relativeHeight="125829389" behindDoc="0" locked="0" layoutInCell="1" allowOverlap="1">
                <wp:simplePos x="0" y="0"/>
                <wp:positionH relativeFrom="page">
                  <wp:posOffset>561975</wp:posOffset>
                </wp:positionH>
                <wp:positionV relativeFrom="paragraph">
                  <wp:posOffset>12700</wp:posOffset>
                </wp:positionV>
                <wp:extent cx="841375" cy="161290"/>
                <wp:wrapSquare wrapText="right"/>
                <wp:docPr id="37" name="Shape 37"/>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63" type="#_x0000_t202" style="position:absolute;margin-left:44.25pt;margin-top:1.pt;width:66.25pt;height:12.699999999999999pt;z-index:-125829364;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7"/>
        <w:keepNext w:val="0"/>
        <w:keepLines w:val="0"/>
        <w:widowControl w:val="0"/>
        <w:numPr>
          <w:ilvl w:val="0"/>
          <w:numId w:val="1"/>
        </w:numPr>
        <w:shd w:val="clear" w:color="auto" w:fill="auto"/>
        <w:tabs>
          <w:tab w:pos="774" w:val="left"/>
        </w:tabs>
        <w:bidi w:val="0"/>
        <w:spacing w:before="0" w:after="0"/>
        <w:ind w:left="70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4" w:val="left"/>
        </w:tabs>
        <w:bidi w:val="0"/>
        <w:spacing w:before="0" w:after="0"/>
        <w:ind w:left="700" w:right="0" w:hanging="32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74" w:val="left"/>
        </w:tabs>
        <w:bidi w:val="0"/>
        <w:spacing w:before="0" w:after="0"/>
        <w:ind w:left="70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54"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č.N-DO-1-2018, N-DO-2-2018, N-DO-3-2018.</w:t>
      </w:r>
    </w:p>
    <w:p>
      <w:pPr>
        <w:pStyle w:val="Style7"/>
        <w:keepNext w:val="0"/>
        <w:keepLines w:val="0"/>
        <w:widowControl w:val="0"/>
        <w:numPr>
          <w:ilvl w:val="0"/>
          <w:numId w:val="1"/>
        </w:numPr>
        <w:shd w:val="clear" w:color="auto" w:fill="auto"/>
        <w:tabs>
          <w:tab w:pos="774" w:val="left"/>
        </w:tabs>
        <w:bidi w:val="0"/>
        <w:spacing w:before="0" w:after="520"/>
        <w:ind w:left="70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7"/>
        <w:gridCol w:w="994"/>
        <w:gridCol w:w="571"/>
        <w:gridCol w:w="1248"/>
        <w:gridCol w:w="946"/>
        <w:gridCol w:w="1027"/>
        <w:gridCol w:w="1085"/>
      </w:tblGrid>
      <w:tr>
        <w:trPr>
          <w:trHeight w:val="74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9"/>
        <w:keepNext w:val="0"/>
        <w:keepLines w:val="0"/>
        <w:widowControl w:val="0"/>
        <w:shd w:val="clear" w:color="auto" w:fill="auto"/>
        <w:tabs>
          <w:tab w:pos="1555" w:val="left"/>
          <w:tab w:pos="4459" w:val="left"/>
          <w:tab w:pos="4886" w:val="left"/>
          <w:tab w:pos="5962" w:val="left"/>
        </w:tabs>
        <w:bidi w:val="0"/>
        <w:spacing w:before="0" w:after="0" w:line="240" w:lineRule="auto"/>
        <w:ind w:left="101" w:right="0" w:firstLine="0"/>
        <w:jc w:val="left"/>
      </w:pPr>
      <w:r>
        <w:rPr>
          <w:color w:val="000000"/>
          <w:spacing w:val="0"/>
          <w:w w:val="100"/>
          <w:position w:val="0"/>
          <w:shd w:val="clear" w:color="auto" w:fill="auto"/>
          <w:lang w:val="cs-CZ" w:eastAsia="cs-CZ" w:bidi="cs-CZ"/>
        </w:rPr>
        <w:t>200 000,0</w:t>
        <w:tab/>
        <w:t>1,00 sad 200 000,00</w:t>
        <w:tab/>
        <w:t>21</w:t>
        <w:tab/>
        <w:t>42 000,00</w:t>
        <w:tab/>
        <w:t>242 000,0</w:t>
      </w:r>
    </w:p>
    <w:p>
      <w:pPr>
        <w:pStyle w:val="Style9"/>
        <w:keepNext w:val="0"/>
        <w:keepLines w:val="0"/>
        <w:widowControl w:val="0"/>
        <w:shd w:val="clear" w:color="auto" w:fill="auto"/>
        <w:bidi w:val="0"/>
        <w:spacing w:before="0" w:after="100" w:line="240" w:lineRule="auto"/>
        <w:ind w:left="101" w:right="0" w:firstLine="0"/>
        <w:jc w:val="left"/>
      </w:pPr>
      <w:r>
        <w:rPr>
          <w:color w:val="000000"/>
          <w:spacing w:val="0"/>
          <w:w w:val="100"/>
          <w:position w:val="0"/>
          <w:shd w:val="clear" w:color="auto" w:fill="auto"/>
          <w:lang w:val="cs-CZ" w:eastAsia="cs-CZ" w:bidi="cs-CZ"/>
        </w:rPr>
        <w:t>OOPP dle smlouvy P-DO-1-2018, P-DO-2-2018, P-DO-3-2018 pro úsek HB na lll.čtvrtletí roku 2020.</w:t>
      </w:r>
    </w:p>
    <w:p>
      <w:pPr>
        <w:pStyle w:val="Style9"/>
        <w:keepNext w:val="0"/>
        <w:keepLines w:val="0"/>
        <w:widowControl w:val="0"/>
        <w:shd w:val="clear" w:color="auto" w:fill="auto"/>
        <w:bidi w:val="0"/>
        <w:spacing w:before="0" w:after="10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Věcná správnost</w:t>
      </w:r>
    </w:p>
    <w:p>
      <w:pPr>
        <w:pStyle w:val="Style9"/>
        <w:keepNext w:val="0"/>
        <w:keepLines w:val="0"/>
        <w:widowControl w:val="0"/>
        <w:shd w:val="clear" w:color="auto" w:fill="auto"/>
        <w:bidi w:val="0"/>
        <w:spacing w:before="0" w:after="10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Příkazce</w:t>
      </w:r>
    </w:p>
    <w:p>
      <w:pPr>
        <w:pStyle w:val="Style9"/>
        <w:keepNext w:val="0"/>
        <w:keepLines w:val="0"/>
        <w:widowControl w:val="0"/>
        <w:shd w:val="clear" w:color="auto" w:fill="auto"/>
        <w:bidi w:val="0"/>
        <w:spacing w:before="0" w:after="10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Správce rozpočtu</w:t>
      </w:r>
    </w:p>
    <w:p>
      <w:pPr>
        <w:widowControl w:val="0"/>
        <w:spacing w:after="519" w:line="1" w:lineRule="exact"/>
      </w:pPr>
    </w:p>
    <w:p>
      <w:pPr>
        <w:pStyle w:val="Style7"/>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40" w:right="0" w:firstLine="0"/>
        <w:jc w:val="left"/>
      </w:pPr>
      <w:r>
        <mc:AlternateContent>
          <mc:Choice Requires="wps">
            <w:drawing>
              <wp:anchor distT="18415" distB="0" distL="114300" distR="2717800" simplePos="0" relativeHeight="125829391" behindDoc="0" locked="0" layoutInCell="1" allowOverlap="1">
                <wp:simplePos x="0" y="0"/>
                <wp:positionH relativeFrom="page">
                  <wp:posOffset>653415</wp:posOffset>
                </wp:positionH>
                <wp:positionV relativeFrom="margin">
                  <wp:posOffset>7312025</wp:posOffset>
                </wp:positionV>
                <wp:extent cx="3026410" cy="670560"/>
                <wp:wrapTopAndBottom/>
                <wp:docPr id="39" name="Shape 39"/>
                <a:graphic xmlns:a="http://schemas.openxmlformats.org/drawingml/2006/main">
                  <a:graphicData uri="http://schemas.microsoft.com/office/word/2010/wordprocessingShape">
                    <wps:wsp>
                      <wps:cNvSpPr txBox="1"/>
                      <wps:spPr>
                        <a:xfrm>
                          <a:ext cx="3026410" cy="670560"/>
                        </a:xfrm>
                        <a:prstGeom prst="rect"/>
                        <a:noFill/>
                      </wps:spPr>
                      <wps:txbx>
                        <w:txbxContent>
                          <w:tbl>
                            <w:tblPr>
                              <w:tblOverlap w:val="never"/>
                              <w:jc w:val="left"/>
                              <w:tblLayout w:type="fixed"/>
                            </w:tblPr>
                            <w:tblGrid>
                              <w:gridCol w:w="1435"/>
                              <w:gridCol w:w="3331"/>
                            </w:tblGrid>
                            <w:tr>
                              <w:trPr>
                                <w:tblHeader/>
                                <w:trHeight w:val="33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51.450000000000003pt;margin-top:575.75pt;width:238.30000000000001pt;height:52.799999999999997pt;z-index:-125829362;mso-wrap-distance-left:9.pt;mso-wrap-distance-top:1.45pt;mso-wrap-distance-right:214.pt;mso-position-horizontal-relative:page;mso-position-vertical-relative:margin" filled="f" stroked="f">
                <v:textbox inset="0,0,0,0">
                  <w:txbxContent>
                    <w:tbl>
                      <w:tblPr>
                        <w:tblOverlap w:val="never"/>
                        <w:jc w:val="left"/>
                        <w:tblLayout w:type="fixed"/>
                      </w:tblPr>
                      <w:tblGrid>
                        <w:gridCol w:w="1435"/>
                        <w:gridCol w:w="3331"/>
                      </w:tblGrid>
                      <w:tr>
                        <w:trPr>
                          <w:tblHeader/>
                          <w:trHeight w:val="33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518160" distL="3199130" distR="114300" simplePos="0" relativeHeight="125829393" behindDoc="0" locked="0" layoutInCell="1" allowOverlap="1">
                <wp:simplePos x="0" y="0"/>
                <wp:positionH relativeFrom="page">
                  <wp:posOffset>3738245</wp:posOffset>
                </wp:positionH>
                <wp:positionV relativeFrom="margin">
                  <wp:posOffset>7293610</wp:posOffset>
                </wp:positionV>
                <wp:extent cx="2545080" cy="170815"/>
                <wp:wrapTopAndBottom/>
                <wp:docPr id="41" name="Shape 41"/>
                <a:graphic xmlns:a="http://schemas.openxmlformats.org/drawingml/2006/main">
                  <a:graphicData uri="http://schemas.microsoft.com/office/word/2010/wordprocessingShape">
                    <wps:wsp>
                      <wps:cNvSpPr txBox="1"/>
                      <wps:spPr>
                        <a:xfrm>
                          <a:ext cx="25450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242 000,00</w:t>
                            </w:r>
                          </w:p>
                        </w:txbxContent>
                      </wps:txbx>
                      <wps:bodyPr wrap="none" lIns="0" tIns="0" rIns="0" bIns="0">
                        <a:noAutoFit/>
                      </wps:bodyPr>
                    </wps:wsp>
                  </a:graphicData>
                </a:graphic>
              </wp:anchor>
            </w:drawing>
          </mc:Choice>
          <mc:Fallback>
            <w:pict>
              <v:shape id="_x0000_s1067" type="#_x0000_t202" style="position:absolute;margin-left:294.35000000000002pt;margin-top:574.29999999999995pt;width:200.40000000000001pt;height:13.449999999999999pt;z-index:-125829360;mso-wrap-distance-left:251.90000000000001pt;mso-wrap-distance-right:9.pt;mso-wrap-distance-bottom:40.799999999999997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242 000,00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Tisk: 21.01.2020</w:t>
      </w:r>
    </w:p>
    <w:p>
      <w:pPr>
        <w:pStyle w:val="Style7"/>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firstLine="0"/>
        <w:jc w:val="left"/>
        <w:sectPr>
          <w:footnotePr>
            <w:pos w:val="pageBottom"/>
            <w:numFmt w:val="decimal"/>
            <w:numRestart w:val="continuous"/>
          </w:footnotePr>
          <w:type w:val="continuous"/>
          <w:pgSz w:w="11900" w:h="16840"/>
          <w:pgMar w:top="1273" w:left="794" w:right="763" w:bottom="98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w:t>
      </w:r>
    </w:p>
    <w:p>
      <w:pPr>
        <w:pStyle w:val="Style2"/>
        <w:keepNext/>
        <w:keepLines/>
        <w:widowControl w:val="0"/>
        <w:shd w:val="clear" w:color="auto" w:fill="auto"/>
        <w:bidi w:val="0"/>
        <w:spacing w:before="0" w:after="0" w:line="240" w:lineRule="auto"/>
        <w:ind w:left="0" w:right="0" w:firstLine="180"/>
        <w:jc w:val="left"/>
      </w:pPr>
      <w:bookmarkStart w:id="10" w:name="bookmark10"/>
      <w:bookmarkStart w:id="11" w:name="bookmark11"/>
      <w:r>
        <w:rPr>
          <w:color w:val="000000"/>
          <w:spacing w:val="0"/>
          <w:w w:val="100"/>
          <w:position w:val="0"/>
          <w:shd w:val="clear" w:color="auto" w:fill="auto"/>
          <w:lang w:val="cs-CZ" w:eastAsia="cs-CZ" w:bidi="cs-CZ"/>
        </w:rPr>
        <w:t>Krajská správa a údržba</w:t>
      </w:r>
      <w:bookmarkEnd w:id="10"/>
      <w:bookmarkEnd w:id="11"/>
    </w:p>
    <w:p>
      <w:pPr>
        <w:widowControl w:val="0"/>
        <w:spacing w:line="1" w:lineRule="exact"/>
        <w:sectPr>
          <w:headerReference w:type="default" r:id="rId11"/>
          <w:footerReference w:type="default" r:id="rId12"/>
          <w:footnotePr>
            <w:pos w:val="pageBottom"/>
            <w:numFmt w:val="decimal"/>
            <w:numRestart w:val="continuous"/>
          </w:footnotePr>
          <w:pgSz w:w="11900" w:h="16840"/>
          <w:pgMar w:top="948" w:left="668" w:right="1004" w:bottom="1348" w:header="0" w:footer="3" w:gutter="0"/>
          <w:cols w:space="720"/>
          <w:noEndnote/>
          <w:rtlGutter w:val="0"/>
          <w:docGrid w:linePitch="360"/>
        </w:sectPr>
      </w:pPr>
      <w:r>
        <mc:AlternateContent>
          <mc:Choice Requires="wps">
            <w:drawing>
              <wp:anchor distT="650240" distB="0" distL="0" distR="0" simplePos="0" relativeHeight="125829395" behindDoc="0" locked="0" layoutInCell="1" allowOverlap="1">
                <wp:simplePos x="0" y="0"/>
                <wp:positionH relativeFrom="page">
                  <wp:posOffset>554990</wp:posOffset>
                </wp:positionH>
                <wp:positionV relativeFrom="paragraph">
                  <wp:posOffset>650240</wp:posOffset>
                </wp:positionV>
                <wp:extent cx="2453640" cy="1170305"/>
                <wp:wrapTopAndBottom/>
                <wp:docPr id="53" name="Shape 53"/>
                <a:graphic xmlns:a="http://schemas.openxmlformats.org/drawingml/2006/main">
                  <a:graphicData uri="http://schemas.microsoft.com/office/word/2010/wordprocessingShape">
                    <wps:wsp>
                      <wps:cNvSpPr txBox="1"/>
                      <wps:spPr>
                        <a:xfrm>
                          <a:ext cx="2453640" cy="1170305"/>
                        </a:xfrm>
                        <a:prstGeom prst="rect"/>
                        <a:noFill/>
                      </wps:spPr>
                      <wps:txbx>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71000125</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III.čtvrtletí roku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79" type="#_x0000_t202" style="position:absolute;margin-left:43.700000000000003pt;margin-top:51.200000000000003pt;width:193.19999999999999pt;height:92.150000000000006pt;z-index:-125829358;mso-wrap-distance-left:0;mso-wrap-distance-top:51.200000000000003pt;mso-wrap-distance-right:0;mso-position-horizontal-relative:page" filled="f" stroked="f">
                <v:textbox inset="0,0,0,0">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71000125</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III.čtvrtletí roku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567055</wp:posOffset>
                </wp:positionH>
                <wp:positionV relativeFrom="paragraph">
                  <wp:posOffset>406400</wp:posOffset>
                </wp:positionV>
                <wp:extent cx="1645920" cy="179705"/>
                <wp:wrapNone/>
                <wp:docPr id="55" name="Shape 55"/>
                <a:graphic xmlns:a="http://schemas.openxmlformats.org/drawingml/2006/main">
                  <a:graphicData uri="http://schemas.microsoft.com/office/word/2010/wordprocessingShape">
                    <wps:wsp>
                      <wps:cNvSpPr txBox="1"/>
                      <wps:spPr>
                        <a:xfrm>
                          <a:ext cx="1645920"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71000125</w:t>
                            </w:r>
                          </w:p>
                        </w:txbxContent>
                      </wps:txbx>
                      <wps:bodyPr lIns="0" tIns="0" rIns="0" bIns="0">
                        <a:noAutoFit/>
                      </wps:bodyPr>
                    </wps:wsp>
                  </a:graphicData>
                </a:graphic>
              </wp:anchor>
            </w:drawing>
          </mc:Choice>
          <mc:Fallback>
            <w:pict>
              <v:shape id="_x0000_s1081" type="#_x0000_t202" style="position:absolute;margin-left:44.649999999999999pt;margin-top:32.pt;width:129.59999999999999pt;height:14.15pt;z-index:25165773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71000125</w:t>
                      </w:r>
                    </w:p>
                  </w:txbxContent>
                </v:textbox>
                <w10:wrap anchorx="page"/>
              </v:shape>
            </w:pict>
          </mc:Fallback>
        </mc:AlternateContent>
      </w:r>
      <w:r>
        <mc:AlternateContent>
          <mc:Choice Requires="wps">
            <w:drawing>
              <wp:anchor distT="409575" distB="307340" distL="0" distR="0" simplePos="0" relativeHeight="125829397" behindDoc="0" locked="0" layoutInCell="1" allowOverlap="1">
                <wp:simplePos x="0" y="0"/>
                <wp:positionH relativeFrom="page">
                  <wp:posOffset>3088005</wp:posOffset>
                </wp:positionH>
                <wp:positionV relativeFrom="paragraph">
                  <wp:posOffset>409575</wp:posOffset>
                </wp:positionV>
                <wp:extent cx="1362710" cy="1103630"/>
                <wp:wrapTopAndBottom/>
                <wp:docPr id="57" name="Shape 57"/>
                <a:graphic xmlns:a="http://schemas.openxmlformats.org/drawingml/2006/main">
                  <a:graphicData uri="http://schemas.microsoft.com/office/word/2010/wordprocessingShape">
                    <wps:wsp>
                      <wps:cNvSpPr txBox="1"/>
                      <wps:spPr>
                        <a:xfrm>
                          <a:ext cx="1362710" cy="1103630"/>
                        </a:xfrm>
                        <a:prstGeom prst="rect"/>
                        <a:noFill/>
                      </wps:spPr>
                      <wps:txbx>
                        <w:txbxContent>
                          <w:p>
                            <w:pPr>
                              <w:pStyle w:val="Style7"/>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Ze dne: 20.01.2020</w:t>
                            </w:r>
                          </w:p>
                          <w:p>
                            <w:pPr>
                              <w:pStyle w:val="Style7"/>
                              <w:keepNext w:val="0"/>
                              <w:keepLines w:val="0"/>
                              <w:widowControl w:val="0"/>
                              <w:shd w:val="clear" w:color="auto" w:fill="auto"/>
                              <w:bidi w:val="0"/>
                              <w:spacing w:before="0" w:after="160" w:line="276" w:lineRule="auto"/>
                              <w:ind w:left="0" w:right="0" w:firstLine="16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8" w:name="bookmark8"/>
                            <w:bookmarkStart w:id="9" w:name="bookmark9"/>
                            <w:r>
                              <w:rPr>
                                <w:color w:val="000000"/>
                                <w:spacing w:val="0"/>
                                <w:w w:val="100"/>
                                <w:position w:val="0"/>
                                <w:shd w:val="clear" w:color="auto" w:fill="auto"/>
                                <w:lang w:val="cs-CZ" w:eastAsia="cs-CZ" w:bidi="cs-CZ"/>
                              </w:rPr>
                              <w:t>PROTÉCT CZ s.r.o.</w:t>
                            </w:r>
                            <w:bookmarkEnd w:id="8"/>
                            <w:bookmarkEnd w:id="9"/>
                          </w:p>
                          <w:p>
                            <w:pPr>
                              <w:pStyle w:val="Style7"/>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Hálkova 582</w:t>
                            </w:r>
                          </w:p>
                          <w:p>
                            <w:pPr>
                              <w:pStyle w:val="Style7"/>
                              <w:keepNext w:val="0"/>
                              <w:keepLines w:val="0"/>
                              <w:widowControl w:val="0"/>
                              <w:shd w:val="clear" w:color="auto" w:fill="auto"/>
                              <w:bidi w:val="0"/>
                              <w:spacing w:before="0" w:after="160" w:line="276" w:lineRule="auto"/>
                              <w:ind w:left="380" w:right="0" w:firstLine="0"/>
                              <w:jc w:val="left"/>
                            </w:pPr>
                            <w:r>
                              <w:rPr>
                                <w:color w:val="000000"/>
                                <w:spacing w:val="0"/>
                                <w:w w:val="100"/>
                                <w:position w:val="0"/>
                                <w:shd w:val="clear" w:color="auto" w:fill="auto"/>
                                <w:lang w:val="cs-CZ" w:eastAsia="cs-CZ" w:bidi="cs-CZ"/>
                              </w:rPr>
                              <w:t>39601 Humpolec IČO: 62024167</w:t>
                            </w:r>
                          </w:p>
                        </w:txbxContent>
                      </wps:txbx>
                      <wps:bodyPr lIns="0" tIns="0" rIns="0" bIns="0">
                        <a:noAutoFit/>
                      </wps:bodyPr>
                    </wps:wsp>
                  </a:graphicData>
                </a:graphic>
              </wp:anchor>
            </w:drawing>
          </mc:Choice>
          <mc:Fallback>
            <w:pict>
              <v:shape id="_x0000_s1083" type="#_x0000_t202" style="position:absolute;margin-left:243.15000000000001pt;margin-top:32.25pt;width:107.3pt;height:86.900000000000006pt;z-index:-125829356;mso-wrap-distance-left:0;mso-wrap-distance-top:32.25pt;mso-wrap-distance-right:0;mso-wrap-distance-bottom:24.199999999999999pt;mso-position-horizontal-relative:page" filled="f" stroked="f">
                <v:textbox inset="0,0,0,0">
                  <w:txbxContent>
                    <w:p>
                      <w:pPr>
                        <w:pStyle w:val="Style7"/>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Ze dne: 20.01.2020</w:t>
                      </w:r>
                    </w:p>
                    <w:p>
                      <w:pPr>
                        <w:pStyle w:val="Style7"/>
                        <w:keepNext w:val="0"/>
                        <w:keepLines w:val="0"/>
                        <w:widowControl w:val="0"/>
                        <w:shd w:val="clear" w:color="auto" w:fill="auto"/>
                        <w:bidi w:val="0"/>
                        <w:spacing w:before="0" w:after="160" w:line="276" w:lineRule="auto"/>
                        <w:ind w:left="0" w:right="0" w:firstLine="16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8" w:name="bookmark8"/>
                      <w:bookmarkStart w:id="9" w:name="bookmark9"/>
                      <w:r>
                        <w:rPr>
                          <w:color w:val="000000"/>
                          <w:spacing w:val="0"/>
                          <w:w w:val="100"/>
                          <w:position w:val="0"/>
                          <w:shd w:val="clear" w:color="auto" w:fill="auto"/>
                          <w:lang w:val="cs-CZ" w:eastAsia="cs-CZ" w:bidi="cs-CZ"/>
                        </w:rPr>
                        <w:t>PROTÉCT CZ s.r.o.</w:t>
                      </w:r>
                      <w:bookmarkEnd w:id="8"/>
                      <w:bookmarkEnd w:id="9"/>
                    </w:p>
                    <w:p>
                      <w:pPr>
                        <w:pStyle w:val="Style7"/>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Hálkova 582</w:t>
                      </w:r>
                    </w:p>
                    <w:p>
                      <w:pPr>
                        <w:pStyle w:val="Style7"/>
                        <w:keepNext w:val="0"/>
                        <w:keepLines w:val="0"/>
                        <w:widowControl w:val="0"/>
                        <w:shd w:val="clear" w:color="auto" w:fill="auto"/>
                        <w:bidi w:val="0"/>
                        <w:spacing w:before="0" w:after="160" w:line="276" w:lineRule="auto"/>
                        <w:ind w:left="380" w:right="0" w:firstLine="0"/>
                        <w:jc w:val="left"/>
                      </w:pPr>
                      <w:r>
                        <w:rPr>
                          <w:color w:val="000000"/>
                          <w:spacing w:val="0"/>
                          <w:w w:val="100"/>
                          <w:position w:val="0"/>
                          <w:shd w:val="clear" w:color="auto" w:fill="auto"/>
                          <w:lang w:val="cs-CZ" w:eastAsia="cs-CZ" w:bidi="cs-CZ"/>
                        </w:rPr>
                        <w:t>39601 Humpolec IČO: 62024167</w:t>
                      </w:r>
                    </w:p>
                  </w:txbxContent>
                </v:textbox>
                <w10:wrap type="topAndBottom" anchorx="page"/>
              </v:shape>
            </w:pict>
          </mc:Fallback>
        </mc:AlternateContent>
      </w:r>
      <w:r>
        <mc:AlternateContent>
          <mc:Choice Requires="wps">
            <w:drawing>
              <wp:anchor distT="1320800" distB="335280" distL="0" distR="0" simplePos="0" relativeHeight="125829399" behindDoc="0" locked="0" layoutInCell="1" allowOverlap="1">
                <wp:simplePos x="0" y="0"/>
                <wp:positionH relativeFrom="page">
                  <wp:posOffset>4935220</wp:posOffset>
                </wp:positionH>
                <wp:positionV relativeFrom="paragraph">
                  <wp:posOffset>1320800</wp:posOffset>
                </wp:positionV>
                <wp:extent cx="1002665" cy="164465"/>
                <wp:wrapTopAndBottom/>
                <wp:docPr id="59" name="Shape 59"/>
                <a:graphic xmlns:a="http://schemas.openxmlformats.org/drawingml/2006/main">
                  <a:graphicData uri="http://schemas.microsoft.com/office/word/2010/wordprocessingShape">
                    <wps:wsp>
                      <wps:cNvSpPr txBox="1"/>
                      <wps:spPr>
                        <a:xfrm>
                          <a:ext cx="100266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CZ62024167</w:t>
                            </w:r>
                          </w:p>
                        </w:txbxContent>
                      </wps:txbx>
                      <wps:bodyPr wrap="none" lIns="0" tIns="0" rIns="0" bIns="0">
                        <a:noAutoFit/>
                      </wps:bodyPr>
                    </wps:wsp>
                  </a:graphicData>
                </a:graphic>
              </wp:anchor>
            </w:drawing>
          </mc:Choice>
          <mc:Fallback>
            <w:pict>
              <v:shape id="_x0000_s1085" type="#_x0000_t202" style="position:absolute;margin-left:388.60000000000002pt;margin-top:104.pt;width:78.950000000000003pt;height:12.949999999999999pt;z-index:-125829354;mso-wrap-distance-left:0;mso-wrap-distance-top:104.pt;mso-wrap-distance-right:0;mso-wrap-distance-bottom:26.39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CZ62024167</w:t>
                      </w:r>
                    </w:p>
                  </w:txbxContent>
                </v:textbox>
                <w10:wrap type="topAndBottom" anchorx="page"/>
              </v:shape>
            </w:pict>
          </mc:Fallback>
        </mc:AlternateContent>
      </w:r>
    </w:p>
    <w:p>
      <w:pPr>
        <w:widowControl w:val="0"/>
        <w:spacing w:line="128" w:lineRule="exact"/>
        <w:rPr>
          <w:sz w:val="10"/>
          <w:szCs w:val="10"/>
        </w:rPr>
      </w:pPr>
    </w:p>
    <w:p>
      <w:pPr>
        <w:widowControl w:val="0"/>
        <w:spacing w:line="1" w:lineRule="exact"/>
        <w:sectPr>
          <w:footnotePr>
            <w:pos w:val="pageBottom"/>
            <w:numFmt w:val="decimal"/>
            <w:numRestart w:val="continuous"/>
          </w:footnotePr>
          <w:type w:val="continuous"/>
          <w:pgSz w:w="11900" w:h="16840"/>
          <w:pgMar w:top="948" w:left="0" w:right="0" w:bottom="1176"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9380" w:line="266" w:lineRule="auto"/>
        <w:ind w:left="6400" w:right="0" w:hanging="3680"/>
        <w:jc w:val="left"/>
      </w:pPr>
      <w:r>
        <mc:AlternateContent>
          <mc:Choice Requires="wps">
            <w:drawing>
              <wp:anchor distT="0" distB="0" distL="114300" distR="114300" simplePos="0" relativeHeight="125829401" behindDoc="0" locked="0" layoutInCell="1" allowOverlap="1">
                <wp:simplePos x="0" y="0"/>
                <wp:positionH relativeFrom="page">
                  <wp:posOffset>576580</wp:posOffset>
                </wp:positionH>
                <wp:positionV relativeFrom="paragraph">
                  <wp:posOffset>12700</wp:posOffset>
                </wp:positionV>
                <wp:extent cx="841375" cy="161290"/>
                <wp:wrapSquare wrapText="bothSides"/>
                <wp:docPr id="61" name="Shape 61"/>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87" type="#_x0000_t202" style="position:absolute;margin-left:45.399999999999999pt;margin-top:1.pt;width:66.25pt;height:12.699999999999999pt;z-index:-12582935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948" w:left="1008" w:right="1123" w:bottom="1176" w:header="0" w:footer="3" w:gutter="0"/>
          <w:cols w:space="720"/>
          <w:noEndnote/>
          <w:rtlGutter w:val="0"/>
          <w:docGrid w:linePitch="360"/>
        </w:sectPr>
      </w:pPr>
      <w:r>
        <w:rPr>
          <w:color w:val="000000"/>
          <w:spacing w:val="0"/>
          <w:w w:val="100"/>
          <w:position w:val="0"/>
          <w:shd w:val="clear" w:color="auto" w:fill="auto"/>
          <w:lang w:val="cs-CZ" w:eastAsia="cs-CZ" w:bidi="cs-CZ"/>
        </w:rPr>
        <w:t>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tabs>
          <w:tab w:pos="2107" w:val="left"/>
          <w:tab w:pos="5606"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;3)</w:t>
      </w:r>
      <w:r>
        <w:rPr>
          <w:color w:val="000000"/>
          <w:spacing w:val="0"/>
          <w:w w:val="100"/>
          <w:position w:val="0"/>
          <w:shd w:val="clear" w:color="auto" w:fill="auto"/>
          <w:lang w:val="en-US" w:eastAsia="en-US" w:bidi="en-US"/>
        </w:rPr>
        <w:t>rukawice.cz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[mailto</w:t>
        <w:tab/>
      </w:r>
      <w:r>
        <w:rPr>
          <w:color w:val="000000"/>
          <w:spacing w:val="0"/>
          <w:w w:val="100"/>
          <w:position w:val="0"/>
          <w:shd w:val="clear" w:color="auto" w:fill="auto"/>
          <w:lang w:val="en-US" w:eastAsia="en-US" w:bidi="en-US"/>
        </w:rPr>
        <w:t>grukawice.cz</w:t>
      </w:r>
      <w:r>
        <w:rPr>
          <w:color w:val="000000"/>
          <w:spacing w:val="0"/>
          <w:w w:val="100"/>
          <w:position w:val="0"/>
          <w:shd w:val="clear" w:color="auto" w:fill="auto"/>
          <w:lang w:val="en-US" w:eastAsia="en-US" w:bidi="en-US"/>
        </w:rPr>
        <w:t>]</w:t>
      </w:r>
    </w:p>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January 22, 2020 6:44 AM</w:t>
      </w:r>
    </w:p>
    <w:p>
      <w:pPr>
        <w:pStyle w:val="Style7"/>
        <w:keepNext w:val="0"/>
        <w:keepLines w:val="0"/>
        <w:widowControl w:val="0"/>
        <w:shd w:val="clear" w:color="auto" w:fill="auto"/>
        <w:tabs>
          <w:tab w:pos="3317"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 akceptace</w:t>
      </w:r>
    </w:p>
    <w:p>
      <w:pPr>
        <w:pStyle w:val="Style21"/>
        <w:keepNext w:val="0"/>
        <w:keepLines w:val="0"/>
        <w:widowControl w:val="0"/>
        <w:shd w:val="clear" w:color="auto" w:fill="auto"/>
        <w:tabs>
          <w:tab w:pos="2405" w:val="left"/>
        </w:tabs>
        <w:bidi w:val="0"/>
        <w:spacing w:before="0" w:after="220" w:line="240" w:lineRule="auto"/>
        <w:ind w:left="0" w:right="0" w:firstLine="0"/>
        <w:jc w:val="left"/>
      </w:pPr>
      <w:r>
        <w:rPr>
          <w:color w:val="000000"/>
          <w:spacing w:val="0"/>
          <w:w w:val="100"/>
          <w:position w:val="0"/>
          <w:shd w:val="clear" w:color="auto" w:fill="auto"/>
          <w:lang w:val="cs-CZ" w:eastAsia="cs-CZ" w:bidi="cs-CZ"/>
        </w:rPr>
        <w:t>Dobrý den pane</w:t>
        <w:tab/>
        <w:t>,</w:t>
      </w:r>
    </w:p>
    <w:p>
      <w:pPr>
        <w:pStyle w:val="Style21"/>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tímto Vám objednávky č.71000124 a 71000125 potvrzujeme.</w:t>
      </w:r>
    </w:p>
    <w:p>
      <w:pPr>
        <w:pStyle w:val="Style21"/>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Děkujeme a přejeme hezký den.</w:t>
      </w:r>
    </w:p>
    <w:p>
      <w:pPr>
        <w:pStyle w:val="Style21"/>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Za tým Protéct cz</w:t>
      </w:r>
    </w:p>
    <w:sectPr>
      <w:headerReference w:type="default" r:id="rId13"/>
      <w:footerReference w:type="default" r:id="rId14"/>
      <w:footnotePr>
        <w:pos w:val="pageBottom"/>
        <w:numFmt w:val="decimal"/>
        <w:numRestart w:val="continuous"/>
      </w:footnotePr>
      <w:pgSz w:w="11900" w:h="16840"/>
      <w:pgMar w:top="7541" w:left="734" w:right="1397" w:bottom="4601" w:header="7113" w:footer="417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6219190</wp:posOffset>
              </wp:positionH>
              <wp:positionV relativeFrom="page">
                <wp:posOffset>9751695</wp:posOffset>
              </wp:positionV>
              <wp:extent cx="542290" cy="88265"/>
              <wp:wrapNone/>
              <wp:docPr id="9" name="Shape 9"/>
              <a:graphic xmlns:a="http://schemas.openxmlformats.org/drawingml/2006/main">
                <a:graphicData uri="http://schemas.microsoft.com/office/word/2010/wordprocessingShape">
                  <wps:wsp>
                    <wps:cNvSpPr txBox="1"/>
                    <wps:spPr>
                      <a:xfrm>
                        <a:ext cx="54229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89.69999999999999pt;margin-top:767.85000000000002pt;width:42.700000000000003pt;height:6.9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6219825</wp:posOffset>
              </wp:positionH>
              <wp:positionV relativeFrom="page">
                <wp:posOffset>9967595</wp:posOffset>
              </wp:positionV>
              <wp:extent cx="542290" cy="94615"/>
              <wp:wrapNone/>
              <wp:docPr id="19" name="Shape 1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5" type="#_x0000_t202" style="position:absolute;margin-left:489.75pt;margin-top:784.85000000000002pt;width:42.700000000000003pt;height:7.4500000000000002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6230620</wp:posOffset>
              </wp:positionH>
              <wp:positionV relativeFrom="page">
                <wp:posOffset>9947275</wp:posOffset>
              </wp:positionV>
              <wp:extent cx="539750" cy="94615"/>
              <wp:wrapNone/>
              <wp:docPr id="51" name="Shape 51"/>
              <a:graphic xmlns:a="http://schemas.openxmlformats.org/drawingml/2006/main">
                <a:graphicData uri="http://schemas.microsoft.com/office/word/2010/wordprocessingShape">
                  <wps:wsp>
                    <wps:cNvSpPr txBox="1"/>
                    <wps:spPr>
                      <a:xfrm>
                        <a:ext cx="53975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77" type="#_x0000_t202" style="position:absolute;margin-left:490.60000000000002pt;margin-top:783.25pt;width:42.5pt;height:7.4500000000000002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3006090</wp:posOffset>
              </wp:positionH>
              <wp:positionV relativeFrom="page">
                <wp:posOffset>561975</wp:posOffset>
              </wp:positionV>
              <wp:extent cx="3453130" cy="396240"/>
              <wp:wrapNone/>
              <wp:docPr id="1" name="Shape 1"/>
              <a:graphic xmlns:a="http://schemas.openxmlformats.org/drawingml/2006/main">
                <a:graphicData uri="http://schemas.microsoft.com/office/word/2010/wordprocessingShape">
                  <wps:wsp>
                    <wps:cNvSpPr txBox="1"/>
                    <wps:spPr>
                      <a:xfrm>
                        <a:ext cx="3453130" cy="3962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6.69999999999999pt;margin-top:44.25pt;width:271.89999999999998pt;height:31.199999999999999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1991360</wp:posOffset>
              </wp:positionH>
              <wp:positionV relativeFrom="page">
                <wp:posOffset>787400</wp:posOffset>
              </wp:positionV>
              <wp:extent cx="880745" cy="280670"/>
              <wp:wrapNone/>
              <wp:docPr id="3" name="Shape 3"/>
              <a:graphic xmlns:a="http://schemas.openxmlformats.org/drawingml/2006/main">
                <a:graphicData uri="http://schemas.microsoft.com/office/word/2010/wordprocessingShape">
                  <wps:wsp>
                    <wps:cNvSpPr txBox="1"/>
                    <wps:spPr>
                      <a:xfrm>
                        <a:ext cx="880745" cy="280670"/>
                      </a:xfrm>
                      <a:prstGeom prst="rect"/>
                      <a:noFill/>
                    </wps:spPr>
                    <wps:txbx>
                      <w:txbxContent>
                        <w:p>
                          <w:pPr>
                            <w:widowControl w:val="0"/>
                            <w:rPr>
                              <w:sz w:val="2"/>
                              <w:szCs w:val="2"/>
                            </w:rPr>
                          </w:pPr>
                          <w:r>
                            <w:drawing>
                              <wp:inline>
                                <wp:extent cx="883920" cy="28067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883920" cy="280670"/>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56.80000000000001pt;margin-top:62.pt;width:69.349999999999994pt;height:22.1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83920" cy="28067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8392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3813810</wp:posOffset>
              </wp:positionH>
              <wp:positionV relativeFrom="page">
                <wp:posOffset>1006475</wp:posOffset>
              </wp:positionV>
              <wp:extent cx="2026920" cy="115570"/>
              <wp:wrapNone/>
              <wp:docPr id="7" name="Shape 7"/>
              <a:graphic xmlns:a="http://schemas.openxmlformats.org/drawingml/2006/main">
                <a:graphicData uri="http://schemas.microsoft.com/office/word/2010/wordprocessingShape">
                  <wps:wsp>
                    <wps:cNvSpPr txBox="1"/>
                    <wps:spPr>
                      <a:xfrm>
                        <a:ext cx="2026920" cy="115570"/>
                      </a:xfrm>
                      <a:prstGeom prst="rect"/>
                      <a:noFill/>
                    </wps:spPr>
                    <wps:txbx>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33" type="#_x0000_t202" style="position:absolute;margin-left:300.30000000000001pt;margin-top:79.25pt;width:159.59999999999999pt;height:9.09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3001010</wp:posOffset>
              </wp:positionH>
              <wp:positionV relativeFrom="page">
                <wp:posOffset>671195</wp:posOffset>
              </wp:positionV>
              <wp:extent cx="3471545" cy="402590"/>
              <wp:wrapNone/>
              <wp:docPr id="11" name="Shape 11"/>
              <a:graphic xmlns:a="http://schemas.openxmlformats.org/drawingml/2006/main">
                <a:graphicData uri="http://schemas.microsoft.com/office/word/2010/wordprocessingShape">
                  <wps:wsp>
                    <wps:cNvSpPr txBox="1"/>
                    <wps:spPr>
                      <a:xfrm>
                        <a:ext cx="3471545" cy="4025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7" type="#_x0000_t202" style="position:absolute;margin-left:236.30000000000001pt;margin-top:52.850000000000001pt;width:273.35000000000002pt;height:31.699999999999999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1979930</wp:posOffset>
              </wp:positionH>
              <wp:positionV relativeFrom="page">
                <wp:posOffset>905510</wp:posOffset>
              </wp:positionV>
              <wp:extent cx="887095" cy="286385"/>
              <wp:wrapNone/>
              <wp:docPr id="13" name="Shape 13"/>
              <a:graphic xmlns:a="http://schemas.openxmlformats.org/drawingml/2006/main">
                <a:graphicData uri="http://schemas.microsoft.com/office/word/2010/wordprocessingShape">
                  <wps:wsp>
                    <wps:cNvSpPr txBox="1"/>
                    <wps:spPr>
                      <a:xfrm>
                        <a:ext cx="887095" cy="286385"/>
                      </a:xfrm>
                      <a:prstGeom prst="rect"/>
                      <a:noFill/>
                    </wps:spPr>
                    <wps:txbx>
                      <w:txbxContent>
                        <w:p>
                          <w:pPr>
                            <w:widowControl w:val="0"/>
                            <w:rPr>
                              <w:sz w:val="2"/>
                              <w:szCs w:val="2"/>
                            </w:rPr>
                          </w:pPr>
                          <w:r>
                            <w:drawing>
                              <wp:inline>
                                <wp:extent cx="890270" cy="28638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890270" cy="286385"/>
                                        </a:xfrm>
                                        <a:prstGeom prst="rect"/>
                                      </pic:spPr>
                                    </pic:pic>
                                  </a:graphicData>
                                </a:graphic>
                              </wp:inline>
                            </w:drawing>
                          </w:r>
                        </w:p>
                      </w:txbxContent>
                    </wps:txbx>
                    <wps:bodyPr lIns="0" tIns="0" rIns="0" bIns="0">
                      <a:noAutoFit/>
                    </wps:bodyPr>
                  </wps:wsp>
                </a:graphicData>
              </a:graphic>
            </wp:anchor>
          </w:drawing>
        </mc:Choice>
        <mc:Fallback>
          <w:pict>
            <v:shape id="_x0000_s1040" type="#_x0000_t202" style="position:absolute;margin-left:155.90000000000001pt;margin-top:71.299999999999997pt;width:69.849999999999994pt;height:22.550000000000001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890270" cy="28638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89027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3811905</wp:posOffset>
              </wp:positionH>
              <wp:positionV relativeFrom="page">
                <wp:posOffset>1113155</wp:posOffset>
              </wp:positionV>
              <wp:extent cx="2035810" cy="118745"/>
              <wp:wrapNone/>
              <wp:docPr id="17" name="Shape 17"/>
              <a:graphic xmlns:a="http://schemas.openxmlformats.org/drawingml/2006/main">
                <a:graphicData uri="http://schemas.microsoft.com/office/word/2010/wordprocessingShape">
                  <wps:wsp>
                    <wps:cNvSpPr txBox="1"/>
                    <wps:spPr>
                      <a:xfrm>
                        <a:ext cx="2035810" cy="118745"/>
                      </a:xfrm>
                      <a:prstGeom prst="rect"/>
                      <a:noFill/>
                    </wps:spPr>
                    <wps:txbx>
                      <w:txbxContent>
                        <w:p>
                          <w:pPr>
                            <w:pStyle w:val="Style4"/>
                            <w:keepNext w:val="0"/>
                            <w:keepLines w:val="0"/>
                            <w:widowControl w:val="0"/>
                            <w:shd w:val="clear" w:color="auto" w:fill="auto"/>
                            <w:tabs>
                              <w:tab w:pos="320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3" type="#_x0000_t202" style="position:absolute;margin-left:300.14999999999998pt;margin-top:87.650000000000006pt;width:160.30000000000001pt;height:9.3499999999999996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20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3039110</wp:posOffset>
              </wp:positionH>
              <wp:positionV relativeFrom="page">
                <wp:posOffset>650875</wp:posOffset>
              </wp:positionV>
              <wp:extent cx="3462655" cy="399415"/>
              <wp:wrapNone/>
              <wp:docPr id="43" name="Shape 43"/>
              <a:graphic xmlns:a="http://schemas.openxmlformats.org/drawingml/2006/main">
                <a:graphicData uri="http://schemas.microsoft.com/office/word/2010/wordprocessingShape">
                  <wps:wsp>
                    <wps:cNvSpPr txBox="1"/>
                    <wps:spPr>
                      <a:xfrm>
                        <a:ext cx="3462655" cy="3994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69" type="#_x0000_t202" style="position:absolute;margin-left:239.30000000000001pt;margin-top:51.25pt;width:272.64999999999998pt;height:31.449999999999999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2021205</wp:posOffset>
              </wp:positionH>
              <wp:positionV relativeFrom="page">
                <wp:posOffset>882015</wp:posOffset>
              </wp:positionV>
              <wp:extent cx="883920" cy="280670"/>
              <wp:wrapNone/>
              <wp:docPr id="45" name="Shape 45"/>
              <a:graphic xmlns:a="http://schemas.openxmlformats.org/drawingml/2006/main">
                <a:graphicData uri="http://schemas.microsoft.com/office/word/2010/wordprocessingShape">
                  <wps:wsp>
                    <wps:cNvSpPr txBox="1"/>
                    <wps:spPr>
                      <a:xfrm>
                        <a:ext cx="883920" cy="280670"/>
                      </a:xfrm>
                      <a:prstGeom prst="rect"/>
                      <a:noFill/>
                    </wps:spPr>
                    <wps:txbx>
                      <w:txbxContent>
                        <w:p>
                          <w:pPr>
                            <w:widowControl w:val="0"/>
                            <w:rPr>
                              <w:sz w:val="2"/>
                              <w:szCs w:val="2"/>
                            </w:rPr>
                          </w:pPr>
                          <w:r>
                            <w:drawing>
                              <wp:inline>
                                <wp:extent cx="883920" cy="280670"/>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ext cx="883920" cy="280670"/>
                                        </a:xfrm>
                                        <a:prstGeom prst="rect"/>
                                      </pic:spPr>
                                    </pic:pic>
                                  </a:graphicData>
                                </a:graphic>
                              </wp:inline>
                            </w:drawing>
                          </w:r>
                        </w:p>
                      </w:txbxContent>
                    </wps:txbx>
                    <wps:bodyPr lIns="0" tIns="0" rIns="0" bIns="0">
                      <a:noAutoFit/>
                    </wps:bodyPr>
                  </wps:wsp>
                </a:graphicData>
              </a:graphic>
            </wp:anchor>
          </w:drawing>
        </mc:Choice>
        <mc:Fallback>
          <w:pict>
            <v:shape id="_x0000_s1072" type="#_x0000_t202" style="position:absolute;margin-left:159.15000000000001pt;margin-top:69.450000000000003pt;width:69.599999999999994pt;height:22.100000000000001pt;z-index:-188744045;mso-wrap-distance-left:0;mso-wrap-distance-right:0;mso-position-horizontal-relative:page;mso-position-vertical-relative:page" wrapcoords="0 0" filled="f" stroked="f">
              <v:textbox inset="0,0,0,0">
                <w:txbxContent>
                  <w:p>
                    <w:pPr>
                      <w:widowControl w:val="0"/>
                      <w:rPr>
                        <w:sz w:val="2"/>
                        <w:szCs w:val="2"/>
                      </w:rPr>
                    </w:pPr>
                    <w:r>
                      <w:drawing>
                        <wp:inline>
                          <wp:extent cx="883920" cy="28067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ext cx="88392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3850005</wp:posOffset>
              </wp:positionH>
              <wp:positionV relativeFrom="page">
                <wp:posOffset>1089660</wp:posOffset>
              </wp:positionV>
              <wp:extent cx="2030095" cy="115570"/>
              <wp:wrapNone/>
              <wp:docPr id="49" name="Shape 49"/>
              <a:graphic xmlns:a="http://schemas.openxmlformats.org/drawingml/2006/main">
                <a:graphicData uri="http://schemas.microsoft.com/office/word/2010/wordprocessingShape">
                  <wps:wsp>
                    <wps:cNvSpPr txBox="1"/>
                    <wps:spPr>
                      <a:xfrm>
                        <a:ext cx="2030095" cy="115570"/>
                      </a:xfrm>
                      <a:prstGeom prst="rect"/>
                      <a:noFill/>
                    </wps:spPr>
                    <wps:txbx>
                      <w:txbxContent>
                        <w:p>
                          <w:pPr>
                            <w:pStyle w:val="Style4"/>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75" type="#_x0000_t202" style="position:absolute;margin-left:303.14999999999998pt;margin-top:85.799999999999997pt;width:159.84999999999999pt;height:9.0999999999999996pt;z-index:-18874404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18">
    <w:name w:val="Titulek obrázku_"/>
    <w:basedOn w:val="DefaultParagraphFont"/>
    <w:link w:val="Style17"/>
    <w:rPr>
      <w:rFonts w:ascii="Arial" w:eastAsia="Arial" w:hAnsi="Arial" w:cs="Arial"/>
      <w:b/>
      <w:bCs/>
      <w:i/>
      <w:iCs/>
      <w:smallCaps w:val="0"/>
      <w:strike w:val="0"/>
      <w:sz w:val="19"/>
      <w:szCs w:val="19"/>
      <w:u w:val="none"/>
    </w:rPr>
  </w:style>
  <w:style w:type="character" w:customStyle="1" w:styleId="CharStyle22">
    <w:name w:val="Základní text (3)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spacing w:line="226" w:lineRule="auto"/>
      <w:outlineLvl w:val="0"/>
    </w:pPr>
    <w:rPr>
      <w:rFonts w:ascii="Verdana" w:eastAsia="Verdana" w:hAnsi="Verdana" w:cs="Verdana"/>
      <w:b/>
      <w:bCs/>
      <w:i/>
      <w:iCs/>
      <w:smallCaps w:val="0"/>
      <w:strike w:val="0"/>
      <w:sz w:val="26"/>
      <w:szCs w:val="26"/>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line="269" w:lineRule="auto"/>
    </w:pPr>
    <w:rPr>
      <w:rFonts w:ascii="Arial" w:eastAsia="Arial" w:hAnsi="Arial" w:cs="Arial"/>
      <w:b w:val="0"/>
      <w:bCs w:val="0"/>
      <w:i w:val="0"/>
      <w:iCs w:val="0"/>
      <w:smallCaps w:val="0"/>
      <w:strike w:val="0"/>
      <w:sz w:val="19"/>
      <w:szCs w:val="19"/>
      <w:u w:val="none"/>
    </w:rPr>
  </w:style>
  <w:style w:type="paragraph" w:customStyle="1" w:styleId="Style9">
    <w:name w:val="Titulek tabulky"/>
    <w:basedOn w:val="Normal"/>
    <w:link w:val="CharStyle10"/>
    <w:pPr>
      <w:widowControl w:val="0"/>
      <w:shd w:val="clear" w:color="auto" w:fill="FFFFFF"/>
      <w:spacing w:after="50"/>
      <w:ind w:left="1690"/>
    </w:pPr>
    <w:rPr>
      <w:rFonts w:ascii="Arial" w:eastAsia="Arial" w:hAnsi="Arial" w:cs="Arial"/>
      <w:b w:val="0"/>
      <w:bCs w:val="0"/>
      <w:i w:val="0"/>
      <w:iCs w:val="0"/>
      <w:smallCaps w:val="0"/>
      <w:strike w:val="0"/>
      <w:sz w:val="17"/>
      <w:szCs w:val="17"/>
      <w:u w:val="none"/>
    </w:rPr>
  </w:style>
  <w:style w:type="paragraph" w:customStyle="1" w:styleId="Style12">
    <w:name w:val="Jiné"/>
    <w:basedOn w:val="Normal"/>
    <w:link w:val="CharStyle13"/>
    <w:pPr>
      <w:widowControl w:val="0"/>
      <w:shd w:val="clear" w:color="auto" w:fill="FFFFFF"/>
      <w:spacing w:line="269" w:lineRule="auto"/>
    </w:pPr>
    <w:rPr>
      <w:rFonts w:ascii="Arial" w:eastAsia="Arial" w:hAnsi="Arial" w:cs="Arial"/>
      <w:b w:val="0"/>
      <w:bCs w:val="0"/>
      <w:i w:val="0"/>
      <w:iCs w:val="0"/>
      <w:smallCaps w:val="0"/>
      <w:strike w:val="0"/>
      <w:sz w:val="19"/>
      <w:szCs w:val="19"/>
      <w:u w:val="none"/>
    </w:rPr>
  </w:style>
  <w:style w:type="paragraph" w:customStyle="1" w:styleId="Style15">
    <w:name w:val="Nadpis #2"/>
    <w:basedOn w:val="Normal"/>
    <w:link w:val="CharStyle16"/>
    <w:pPr>
      <w:widowControl w:val="0"/>
      <w:shd w:val="clear" w:color="auto" w:fill="FFFFFF"/>
      <w:ind w:firstLine="240"/>
      <w:outlineLvl w:val="1"/>
    </w:pPr>
    <w:rPr>
      <w:rFonts w:ascii="Arial" w:eastAsia="Arial" w:hAnsi="Arial" w:cs="Arial"/>
      <w:b/>
      <w:bCs/>
      <w:i w:val="0"/>
      <w:iCs w:val="0"/>
      <w:smallCaps w:val="0"/>
      <w:strike w:val="0"/>
      <w:sz w:val="19"/>
      <w:szCs w:val="19"/>
      <w:u w:val="none"/>
    </w:rPr>
  </w:style>
  <w:style w:type="paragraph" w:customStyle="1" w:styleId="Style17">
    <w:name w:val="Titulek obrázku"/>
    <w:basedOn w:val="Normal"/>
    <w:link w:val="CharStyle18"/>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21">
    <w:name w:val="Základní text (3)"/>
    <w:basedOn w:val="Normal"/>
    <w:link w:val="CharStyle22"/>
    <w:pPr>
      <w:widowControl w:val="0"/>
      <w:shd w:val="clear" w:color="auto" w:fill="FFFFFF"/>
      <w:spacing w:after="250"/>
    </w:pPr>
    <w:rPr>
      <w:rFonts w:ascii="Calibri" w:eastAsia="Calibri" w:hAnsi="Calibri" w:cs="Calibri"/>
      <w:b w:val="0"/>
      <w:bCs w:val="0"/>
      <w:i w:val="0"/>
      <w:iCs w:val="0"/>
      <w:smallCaps w:val="0"/>
      <w:strike w:val="0"/>
      <w:sz w:val="24"/>
      <w:szCs w:val="24"/>
      <w:u w:val="none"/>
    </w:rPr>
  </w:style>
  <w:style w:type="paragraph" w:customStyle="1" w:styleId="Style25">
    <w:name w:val="Základní text (2)"/>
    <w:basedOn w:val="Normal"/>
    <w:link w:val="CharStyle26"/>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