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6748E3B" w14:textId="77777777" w:rsidR="004251FC" w:rsidRDefault="004251FC" w:rsidP="00605F71">
      <w:pPr>
        <w:spacing w:after="60" w:line="240" w:lineRule="auto"/>
        <w:rPr>
          <w:rFonts w:ascii="Arial" w:hAnsi="Arial" w:cs="Arial"/>
          <w:b/>
          <w:sz w:val="23"/>
          <w:szCs w:val="23"/>
        </w:rPr>
      </w:pPr>
      <w:r w:rsidRPr="004251FC">
        <w:rPr>
          <w:rFonts w:ascii="Arial" w:hAnsi="Arial" w:cs="Arial"/>
          <w:b/>
          <w:sz w:val="23"/>
          <w:szCs w:val="23"/>
        </w:rPr>
        <w:t>JP-KONTAKT, s.r.o.</w:t>
      </w:r>
    </w:p>
    <w:p w14:paraId="75136A38" w14:textId="7DAF91A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4251FC">
        <w:rPr>
          <w:rFonts w:ascii="Arial" w:hAnsi="Arial" w:cs="Arial"/>
          <w:sz w:val="23"/>
          <w:szCs w:val="23"/>
        </w:rPr>
        <w:t>25922378</w:t>
      </w:r>
    </w:p>
    <w:p w14:paraId="2087BF99" w14:textId="77777777" w:rsidR="004251FC"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4251FC">
        <w:rPr>
          <w:rStyle w:val="platne1"/>
          <w:rFonts w:ascii="Arial" w:hAnsi="Arial" w:cs="Arial"/>
          <w:sz w:val="23"/>
          <w:szCs w:val="23"/>
        </w:rPr>
        <w:t>CZ25922378</w:t>
      </w:r>
    </w:p>
    <w:p w14:paraId="75136A3A" w14:textId="3F5797D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4251FC">
        <w:rPr>
          <w:rStyle w:val="platne1"/>
          <w:rFonts w:ascii="Arial" w:hAnsi="Arial" w:cs="Arial"/>
          <w:sz w:val="23"/>
          <w:szCs w:val="23"/>
        </w:rPr>
        <w:t>Dašická 1797, 530 03 Pardubice</w:t>
      </w:r>
    </w:p>
    <w:p w14:paraId="75136A3B" w14:textId="48C334A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4251FC">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4251FC">
        <w:rPr>
          <w:rStyle w:val="platne1"/>
          <w:rFonts w:ascii="Arial" w:hAnsi="Arial" w:cs="Arial"/>
          <w:sz w:val="23"/>
          <w:szCs w:val="23"/>
        </w:rPr>
        <w:t> Hradci Králové</w:t>
      </w:r>
      <w:r w:rsidRPr="00A67AE8">
        <w:rPr>
          <w:rStyle w:val="platne1"/>
          <w:rFonts w:ascii="Arial" w:hAnsi="Arial" w:cs="Arial"/>
          <w:sz w:val="23"/>
          <w:szCs w:val="23"/>
        </w:rPr>
        <w:t>, oddíl</w:t>
      </w:r>
      <w:r w:rsidR="004251FC">
        <w:rPr>
          <w:rStyle w:val="platne1"/>
          <w:rFonts w:ascii="Arial" w:hAnsi="Arial" w:cs="Arial"/>
          <w:sz w:val="23"/>
          <w:szCs w:val="23"/>
        </w:rPr>
        <w:t xml:space="preserve"> C</w:t>
      </w:r>
      <w:r w:rsidRPr="00A67AE8">
        <w:rPr>
          <w:rStyle w:val="platne1"/>
          <w:rFonts w:ascii="Arial" w:hAnsi="Arial" w:cs="Arial"/>
          <w:sz w:val="23"/>
          <w:szCs w:val="23"/>
        </w:rPr>
        <w:t xml:space="preserve">, vložka </w:t>
      </w:r>
      <w:r w:rsidR="004251FC">
        <w:rPr>
          <w:rStyle w:val="platne1"/>
          <w:rFonts w:ascii="Arial" w:hAnsi="Arial" w:cs="Arial"/>
          <w:sz w:val="23"/>
          <w:szCs w:val="23"/>
        </w:rPr>
        <w:t>14771</w:t>
      </w:r>
    </w:p>
    <w:p w14:paraId="75136A3C" w14:textId="334EF089"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E51EF">
        <w:rPr>
          <w:rStyle w:val="platne1"/>
          <w:rFonts w:ascii="Arial" w:hAnsi="Arial" w:cs="Arial"/>
          <w:sz w:val="23"/>
          <w:szCs w:val="23"/>
        </w:rPr>
        <w:t>XXXXXXXXXXXXXXXXXXXXXX</w:t>
      </w:r>
    </w:p>
    <w:p w14:paraId="75136A3D" w14:textId="146B967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4251FC">
        <w:rPr>
          <w:rStyle w:val="platne1"/>
          <w:rFonts w:ascii="Arial" w:hAnsi="Arial" w:cs="Arial"/>
          <w:sz w:val="23"/>
          <w:szCs w:val="23"/>
        </w:rPr>
        <w:t>Komerční banka a.s.</w:t>
      </w:r>
    </w:p>
    <w:p w14:paraId="75136A3E" w14:textId="2E02D72B"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4251FC">
        <w:rPr>
          <w:rStyle w:val="platne1"/>
          <w:rFonts w:ascii="Arial" w:hAnsi="Arial" w:cs="Arial"/>
          <w:sz w:val="23"/>
          <w:szCs w:val="23"/>
        </w:rPr>
        <w:t>78-9273750297 / 0100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0BA995C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F07A8C">
        <w:rPr>
          <w:rFonts w:ascii="Arial" w:hAnsi="Arial" w:cs="Arial"/>
          <w:sz w:val="23"/>
          <w:szCs w:val="23"/>
        </w:rPr>
        <w:t xml:space="preserve">: </w:t>
      </w:r>
      <w:r w:rsidR="00BE51EF">
        <w:rPr>
          <w:rFonts w:ascii="Arial" w:hAnsi="Arial" w:cs="Arial"/>
          <w:sz w:val="23"/>
          <w:szCs w:val="23"/>
        </w:rPr>
        <w:t>XXXXXXXXXXXXXXXXXXXXXXXXXXXXXXXXXXX</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57E89F76"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46F24">
        <w:rPr>
          <w:rFonts w:ascii="Arial" w:hAnsi="Arial" w:cs="Arial"/>
          <w:b/>
          <w:sz w:val="23"/>
          <w:szCs w:val="23"/>
          <w:lang w:val="cs-CZ"/>
        </w:rPr>
        <w:t xml:space="preserve"> </w:t>
      </w:r>
      <w:r w:rsidR="00084727">
        <w:rPr>
          <w:rFonts w:ascii="Arial" w:hAnsi="Arial" w:cs="Arial"/>
          <w:b/>
          <w:sz w:val="23"/>
          <w:szCs w:val="23"/>
          <w:lang w:val="cs-CZ"/>
        </w:rPr>
        <w:t>27</w:t>
      </w:r>
      <w:r w:rsidR="00EA5E5E">
        <w:rPr>
          <w:rFonts w:ascii="Arial" w:hAnsi="Arial" w:cs="Arial"/>
          <w:b/>
          <w:sz w:val="23"/>
          <w:szCs w:val="23"/>
          <w:lang w:val="cs-CZ"/>
        </w:rPr>
        <w:t xml:space="preserve"> ks židlí</w:t>
      </w:r>
      <w:r w:rsidR="00084727">
        <w:rPr>
          <w:rFonts w:ascii="Arial" w:hAnsi="Arial" w:cs="Arial"/>
          <w:b/>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27D9FBCA"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246F24">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r w:rsidR="00F74D35">
        <w:rPr>
          <w:rFonts w:ascii="Arial" w:hAnsi="Arial" w:cs="Arial"/>
          <w:sz w:val="23"/>
          <w:szCs w:val="23"/>
          <w:lang w:val="cs-CZ"/>
        </w:rPr>
        <w:t xml:space="preserve"> Kupující umožňuje dílčí dodávky dle </w:t>
      </w:r>
      <w:proofErr w:type="spellStart"/>
      <w:r w:rsidR="00F74D35">
        <w:rPr>
          <w:rFonts w:ascii="Arial" w:hAnsi="Arial" w:cs="Arial"/>
          <w:sz w:val="23"/>
          <w:szCs w:val="23"/>
          <w:lang w:val="cs-CZ"/>
        </w:rPr>
        <w:t>vysoutěžených</w:t>
      </w:r>
      <w:proofErr w:type="spellEnd"/>
      <w:r w:rsidR="00F74D35">
        <w:rPr>
          <w:rFonts w:ascii="Arial" w:hAnsi="Arial" w:cs="Arial"/>
          <w:sz w:val="23"/>
          <w:szCs w:val="23"/>
          <w:lang w:val="cs-CZ"/>
        </w:rPr>
        <w:t xml:space="preserve"> skupin.</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10CE1506"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lang w:val="cs-CZ"/>
        </w:rPr>
        <w:t xml:space="preserve">je </w:t>
      </w:r>
      <w:r w:rsidR="00246F24">
        <w:rPr>
          <w:rFonts w:ascii="Arial" w:hAnsi="Arial" w:cs="Arial"/>
          <w:sz w:val="23"/>
          <w:szCs w:val="23"/>
          <w:lang w:val="cs-CZ"/>
        </w:rPr>
        <w:t>Sklad MTZ, FN Brno, Jihlavská 20, Brno 625 00</w:t>
      </w:r>
      <w:r w:rsidR="00DE3A3F">
        <w:rPr>
          <w:rFonts w:ascii="Arial" w:hAnsi="Arial" w:cs="Arial"/>
          <w:sz w:val="23"/>
          <w:szCs w:val="23"/>
          <w:lang w:val="cs-CZ"/>
        </w:rPr>
        <w:t>.</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4FBB22A7"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246F24">
        <w:rPr>
          <w:rFonts w:ascii="Arial" w:hAnsi="Arial" w:cs="Arial"/>
          <w:sz w:val="23"/>
          <w:szCs w:val="23"/>
          <w:lang w:val="cs-CZ"/>
        </w:rPr>
        <w:t>sklad MTZ</w:t>
      </w:r>
      <w:r w:rsidRPr="008D17FE">
        <w:rPr>
          <w:rFonts w:ascii="Arial" w:hAnsi="Arial" w:cs="Arial"/>
          <w:sz w:val="23"/>
          <w:szCs w:val="23"/>
        </w:rPr>
        <w:t xml:space="preserve"> </w:t>
      </w:r>
      <w:r w:rsidR="00560C16" w:rsidRPr="008D17FE">
        <w:rPr>
          <w:rFonts w:ascii="Arial" w:hAnsi="Arial" w:cs="Arial"/>
          <w:sz w:val="23"/>
          <w:szCs w:val="23"/>
        </w:rPr>
        <w:t>FN Brno</w:t>
      </w:r>
      <w:r w:rsidR="00C22D07">
        <w:rPr>
          <w:rFonts w:ascii="Arial" w:hAnsi="Arial" w:cs="Arial"/>
          <w:sz w:val="23"/>
          <w:szCs w:val="23"/>
        </w:rPr>
        <w:t xml:space="preserve"> pan</w:t>
      </w:r>
      <w:r w:rsidR="00C22D07">
        <w:rPr>
          <w:rFonts w:ascii="Arial" w:hAnsi="Arial" w:cs="Arial"/>
          <w:sz w:val="23"/>
          <w:szCs w:val="23"/>
          <w:lang w:val="cs-CZ"/>
        </w:rPr>
        <w:t>u</w:t>
      </w:r>
      <w:r w:rsidR="006C3751">
        <w:rPr>
          <w:rFonts w:ascii="Arial" w:hAnsi="Arial" w:cs="Arial"/>
          <w:sz w:val="23"/>
          <w:szCs w:val="23"/>
        </w:rPr>
        <w:t xml:space="preserve"> </w:t>
      </w:r>
      <w:r w:rsidR="00BE51EF">
        <w:rPr>
          <w:rFonts w:ascii="Arial" w:hAnsi="Arial" w:cs="Arial"/>
          <w:sz w:val="23"/>
          <w:szCs w:val="23"/>
          <w:lang w:val="cs-CZ"/>
        </w:rPr>
        <w:t>XXXXXXXXXXXXXXXXXXXXXXXXXXXXXXXXXXXXXXXXXXXXXXXXXXXX</w:t>
      </w:r>
      <w:r w:rsidRPr="008D17FE">
        <w:rPr>
          <w:rFonts w:ascii="Arial" w:hAnsi="Arial" w:cs="Arial"/>
          <w:sz w:val="23"/>
          <w:szCs w:val="23"/>
        </w:rPr>
        <w:t xml:space="preserve">. Bez tohoto oznámení není Kupující povinen Zboží </w:t>
      </w:r>
      <w:r w:rsidR="00246F24">
        <w:rPr>
          <w:rFonts w:ascii="Arial" w:hAnsi="Arial" w:cs="Arial"/>
          <w:sz w:val="23"/>
          <w:szCs w:val="23"/>
        </w:rPr>
        <w:t>převzít</w:t>
      </w:r>
      <w:r w:rsidR="00246F24">
        <w:rPr>
          <w:rFonts w:ascii="Arial" w:hAnsi="Arial" w:cs="Arial"/>
          <w:sz w:val="23"/>
          <w:szCs w:val="23"/>
          <w:lang w:val="cs-CZ"/>
        </w:rPr>
        <w:t>.</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6A65006"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w:t>
      </w:r>
      <w:r w:rsidRPr="002F4EDA">
        <w:rPr>
          <w:rFonts w:ascii="Arial" w:hAnsi="Arial" w:cs="Arial"/>
          <w:sz w:val="22"/>
          <w:szCs w:val="22"/>
        </w:rPr>
        <w:lastRenderedPageBreak/>
        <w:t>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Pr>
          <w:rFonts w:ascii="Arial" w:hAnsi="Arial" w:cs="Arial"/>
          <w:sz w:val="22"/>
          <w:szCs w:val="22"/>
        </w:rPr>
        <w:t>v platném znění</w:t>
      </w:r>
      <w:r w:rsidR="0035138E">
        <w:rPr>
          <w:rFonts w:ascii="Arial" w:hAnsi="Arial" w:cs="Arial"/>
          <w:sz w:val="22"/>
          <w:szCs w:val="22"/>
          <w:lang w:val="cs-CZ"/>
        </w:rPr>
        <w:t xml:space="preserve">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lang w:val="cs-CZ"/>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lang w:val="cs-CZ"/>
        </w:rPr>
        <w:t xml:space="preserve"> 66 zákona 268/2014/ Sb. dodávaného typu nebo modelové řady, s dobou platnosti min. 36 měsíců.</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5136A82" w14:textId="77777777" w:rsidTr="002F4EDA">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136A80" w14:textId="2E4672AB" w:rsidR="00FC6465" w:rsidRPr="00415B16" w:rsidRDefault="00C962F9" w:rsidP="00605F71">
            <w:pPr>
              <w:pStyle w:val="Zkladntext3"/>
              <w:ind w:left="709" w:hanging="709"/>
              <w:jc w:val="left"/>
              <w:rPr>
                <w:rFonts w:ascii="Arial" w:hAnsi="Arial" w:cs="Arial"/>
                <w:b/>
                <w:sz w:val="23"/>
                <w:szCs w:val="23"/>
                <w:lang w:val="cs-CZ"/>
              </w:rPr>
            </w:pPr>
            <w:r w:rsidRPr="00C962F9">
              <w:rPr>
                <w:rFonts w:ascii="Arial" w:hAnsi="Arial" w:cs="Arial"/>
                <w:b/>
                <w:sz w:val="23"/>
                <w:szCs w:val="23"/>
                <w:lang w:val="cs-CZ"/>
              </w:rPr>
              <w:t>92.640</w:t>
            </w:r>
            <w:r w:rsidR="00FC6465" w:rsidRPr="00415B16">
              <w:rPr>
                <w:rFonts w:ascii="Arial" w:hAnsi="Arial" w:cs="Arial"/>
                <w:b/>
                <w:sz w:val="23"/>
                <w:szCs w:val="23"/>
                <w:lang w:val="cs-CZ"/>
              </w:rPr>
              <w:t xml:space="preserve"> Kč</w:t>
            </w:r>
          </w:p>
          <w:p w14:paraId="75136A81" w14:textId="6D0D8977" w:rsidR="00FC6465" w:rsidRPr="00415B16" w:rsidRDefault="00FC6465" w:rsidP="00C962F9">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C962F9">
              <w:rPr>
                <w:rFonts w:ascii="Arial" w:hAnsi="Arial" w:cs="Arial"/>
                <w:b/>
                <w:sz w:val="23"/>
                <w:szCs w:val="23"/>
                <w:lang w:val="cs-CZ"/>
              </w:rPr>
              <w:t>devadesátdvatisícšestsetčtyčicet</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75136A87" w14:textId="77777777" w:rsidTr="002F4EDA">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7B6F4E96" w:rsidR="00FC6465" w:rsidRPr="00415B16" w:rsidRDefault="00FC6465" w:rsidP="002C0EC2">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C0EC2">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56FEC1F2" w:rsidR="00FC6465" w:rsidRPr="00415B16" w:rsidRDefault="002C0EC2" w:rsidP="002C0EC2">
            <w:pPr>
              <w:pStyle w:val="Zkladntext3"/>
              <w:ind w:left="709" w:hanging="709"/>
              <w:rPr>
                <w:rFonts w:ascii="Arial" w:hAnsi="Arial" w:cs="Arial"/>
                <w:b/>
                <w:sz w:val="23"/>
                <w:szCs w:val="23"/>
                <w:lang w:val="cs-CZ"/>
              </w:rPr>
            </w:pPr>
            <w:r w:rsidRPr="002C0EC2">
              <w:rPr>
                <w:rFonts w:ascii="Arial" w:hAnsi="Arial" w:cs="Arial"/>
                <w:b/>
                <w:sz w:val="23"/>
                <w:szCs w:val="23"/>
                <w:lang w:val="cs-CZ"/>
              </w:rPr>
              <w:t>19.454,40</w:t>
            </w:r>
            <w:r w:rsidR="00FC6465" w:rsidRPr="00415B16">
              <w:rPr>
                <w:rFonts w:ascii="Arial" w:hAnsi="Arial" w:cs="Arial"/>
                <w:b/>
                <w:sz w:val="23"/>
                <w:szCs w:val="23"/>
                <w:lang w:val="cs-CZ"/>
              </w:rPr>
              <w:t xml:space="preserve"> Kč</w:t>
            </w:r>
          </w:p>
        </w:tc>
      </w:tr>
      <w:tr w:rsidR="00FC6465" w:rsidRPr="008D17FE" w14:paraId="75136A8D" w14:textId="77777777" w:rsidTr="002F4EDA">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05DDFAF6" w:rsidR="00FC6465" w:rsidRPr="00415B16" w:rsidRDefault="002C0EC2" w:rsidP="00FC6465">
            <w:pPr>
              <w:pStyle w:val="Zkladntext3"/>
              <w:ind w:left="709" w:hanging="709"/>
              <w:rPr>
                <w:rFonts w:ascii="Arial" w:hAnsi="Arial" w:cs="Arial"/>
                <w:b/>
                <w:sz w:val="23"/>
                <w:szCs w:val="23"/>
                <w:lang w:val="cs-CZ"/>
              </w:rPr>
            </w:pPr>
            <w:r w:rsidRPr="002C0EC2">
              <w:rPr>
                <w:rFonts w:ascii="Arial" w:hAnsi="Arial" w:cs="Arial"/>
                <w:b/>
                <w:sz w:val="23"/>
                <w:szCs w:val="23"/>
                <w:lang w:val="cs-CZ"/>
              </w:rPr>
              <w:t>112.094,40</w:t>
            </w:r>
            <w:r w:rsidR="00FC6465" w:rsidRPr="00415B16">
              <w:rPr>
                <w:rFonts w:ascii="Arial" w:hAnsi="Arial" w:cs="Arial"/>
                <w:b/>
                <w:sz w:val="23"/>
                <w:szCs w:val="23"/>
                <w:lang w:val="cs-CZ"/>
              </w:rPr>
              <w:t xml:space="preserve"> Kč</w:t>
            </w:r>
          </w:p>
          <w:p w14:paraId="75136A8C" w14:textId="52B9195B" w:rsidR="00FC6465" w:rsidRPr="00415B16" w:rsidRDefault="00FC6465" w:rsidP="002C0EC2">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2C0EC2">
              <w:rPr>
                <w:rFonts w:ascii="Arial" w:hAnsi="Arial" w:cs="Arial"/>
                <w:b/>
                <w:sz w:val="23"/>
                <w:szCs w:val="23"/>
                <w:lang w:val="cs-CZ"/>
              </w:rPr>
              <w:t>stodvanácttisícdevadesátčtyři</w:t>
            </w:r>
            <w:proofErr w:type="spellEnd"/>
            <w:r w:rsidR="002C0EC2">
              <w:rPr>
                <w:rFonts w:ascii="Arial" w:hAnsi="Arial" w:cs="Arial"/>
                <w:b/>
                <w:sz w:val="23"/>
                <w:szCs w:val="23"/>
                <w:lang w:val="cs-CZ"/>
              </w:rPr>
              <w:t xml:space="preserve"> </w:t>
            </w:r>
            <w:r w:rsidRPr="00415B16">
              <w:rPr>
                <w:rFonts w:ascii="Arial" w:hAnsi="Arial" w:cs="Arial"/>
                <w:b/>
                <w:sz w:val="23"/>
                <w:szCs w:val="23"/>
                <w:lang w:val="cs-CZ"/>
              </w:rPr>
              <w:t>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 xml:space="preserve">vč. přejímací zkoušky dlouhodobé stability (pouze u Zboží, které této zkoušce podle zákona č. 307/2002 Sb., o radiační ochraně, ve znění </w:t>
      </w:r>
      <w:r w:rsidRPr="00C20439">
        <w:rPr>
          <w:rFonts w:ascii="Arial" w:hAnsi="Arial" w:cs="Arial"/>
          <w:bCs/>
          <w:sz w:val="23"/>
          <w:szCs w:val="23"/>
        </w:rPr>
        <w:lastRenderedPageBreak/>
        <w:t>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1" w14:textId="65F0B638"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lang w:val="cs-CZ"/>
        </w:rPr>
        <w:t xml:space="preserve"> a zaškolení </w:t>
      </w:r>
      <w:r w:rsidR="006550BB" w:rsidRPr="00C20439">
        <w:rPr>
          <w:rFonts w:ascii="Arial" w:hAnsi="Arial" w:cs="Arial"/>
          <w:sz w:val="22"/>
          <w:szCs w:val="22"/>
          <w:lang w:val="cs-CZ"/>
        </w:rPr>
        <w:t xml:space="preserve">techniků Oddělení zdravotnické techniky Kupujícího k provádění odborné údržby dle </w:t>
      </w:r>
      <w:r w:rsidR="006550BB" w:rsidRPr="00C20439">
        <w:rPr>
          <w:rFonts w:ascii="Arial" w:hAnsi="Arial" w:cs="Arial"/>
          <w:sz w:val="22"/>
          <w:szCs w:val="22"/>
        </w:rPr>
        <w:t>§ 65</w:t>
      </w:r>
      <w:r w:rsidR="006550BB" w:rsidRPr="00C20439">
        <w:rPr>
          <w:rFonts w:ascii="Arial" w:hAnsi="Arial" w:cs="Arial"/>
          <w:sz w:val="22"/>
          <w:szCs w:val="22"/>
          <w:lang w:val="cs-CZ"/>
        </w:rPr>
        <w:t xml:space="preserve"> zákona 268/2014 Sb. nebo k provádění servisu dle </w:t>
      </w:r>
      <w:r w:rsidR="006550BB" w:rsidRPr="00C20439">
        <w:rPr>
          <w:rFonts w:ascii="Arial" w:hAnsi="Arial" w:cs="Arial"/>
          <w:sz w:val="22"/>
          <w:szCs w:val="22"/>
        </w:rPr>
        <w:t>§</w:t>
      </w:r>
      <w:r w:rsidR="006550BB" w:rsidRPr="00C20439">
        <w:rPr>
          <w:rFonts w:ascii="Arial" w:hAnsi="Arial" w:cs="Arial"/>
          <w:sz w:val="22"/>
          <w:szCs w:val="22"/>
          <w:lang w:val="cs-CZ"/>
        </w:rPr>
        <w:t xml:space="preserve">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14:paraId="75136A92" w14:textId="77777777" w:rsidR="002E1388" w:rsidRPr="00246F24" w:rsidRDefault="002E1388" w:rsidP="00246F24">
      <w:pPr>
        <w:pStyle w:val="Zkladntext3"/>
        <w:rPr>
          <w:rFonts w:ascii="Arial" w:hAnsi="Arial" w:cs="Arial"/>
          <w:sz w:val="23"/>
          <w:szCs w:val="23"/>
          <w:lang w:val="cs-CZ"/>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19954ED8"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lang w:val="cs-CZ"/>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D4510">
        <w:rPr>
          <w:rFonts w:ascii="Arial" w:hAnsi="Arial" w:cs="Arial"/>
          <w:sz w:val="22"/>
          <w:szCs w:val="22"/>
          <w:lang w:val="cs-CZ"/>
        </w:rPr>
        <w:t xml:space="preserve">Splatnost faktury je </w:t>
      </w:r>
      <w:r w:rsidR="00246F24">
        <w:rPr>
          <w:rFonts w:ascii="Arial" w:hAnsi="Arial" w:cs="Arial"/>
          <w:sz w:val="22"/>
          <w:szCs w:val="22"/>
          <w:lang w:val="cs-CZ"/>
        </w:rPr>
        <w:t>60</w:t>
      </w:r>
      <w:r w:rsidR="005D4510">
        <w:rPr>
          <w:rFonts w:ascii="Arial" w:hAnsi="Arial" w:cs="Arial"/>
          <w:sz w:val="22"/>
          <w:szCs w:val="22"/>
          <w:lang w:val="cs-CZ"/>
        </w:rPr>
        <w:t xml:space="preserve"> dnů od data vystavení faktury</w:t>
      </w:r>
      <w:r w:rsidR="005D4510" w:rsidRPr="00812101">
        <w:rPr>
          <w:rFonts w:ascii="Arial" w:hAnsi="Arial" w:cs="Arial"/>
          <w:b/>
          <w:sz w:val="22"/>
          <w:szCs w:val="22"/>
          <w:lang w:val="cs-CZ"/>
        </w:rPr>
        <w:t>.</w:t>
      </w:r>
      <w:r w:rsidR="005D4510">
        <w:rPr>
          <w:rFonts w:ascii="Arial" w:hAnsi="Arial" w:cs="Arial"/>
          <w:sz w:val="22"/>
          <w:szCs w:val="22"/>
          <w:lang w:val="cs-CZ"/>
        </w:rPr>
        <w:t xml:space="preserve"> Datum </w:t>
      </w:r>
      <w:r w:rsidR="005D4510" w:rsidRPr="005D1B08">
        <w:rPr>
          <w:rFonts w:ascii="Arial" w:hAnsi="Arial" w:cs="Arial"/>
          <w:sz w:val="22"/>
          <w:szCs w:val="22"/>
        </w:rPr>
        <w:t>uskutečnění zdanitelného plnění bude den protokolárního převze</w:t>
      </w:r>
      <w:r w:rsidR="005D4510">
        <w:rPr>
          <w:rFonts w:ascii="Arial" w:hAnsi="Arial" w:cs="Arial"/>
          <w:sz w:val="22"/>
          <w:szCs w:val="22"/>
        </w:rPr>
        <w:t>tí předmětu plnění kupujícím od P</w:t>
      </w:r>
      <w:r w:rsidR="005D4510" w:rsidRPr="005D1B08">
        <w:rPr>
          <w:rFonts w:ascii="Arial" w:hAnsi="Arial" w:cs="Arial"/>
          <w:sz w:val="22"/>
          <w:szCs w:val="22"/>
        </w:rPr>
        <w:t>rodávajícího.</w:t>
      </w:r>
      <w:r w:rsidR="005D4510" w:rsidRPr="008D17FE">
        <w:rPr>
          <w:rFonts w:ascii="Arial" w:hAnsi="Arial" w:cs="Arial"/>
          <w:sz w:val="23"/>
          <w:szCs w:val="23"/>
        </w:rPr>
        <w:t xml:space="preserve"> </w:t>
      </w:r>
    </w:p>
    <w:p w14:paraId="62A38801" w14:textId="77777777" w:rsidR="005D4510" w:rsidRPr="005D4510"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w:t>
      </w:r>
      <w:r w:rsidRPr="009A4F9F">
        <w:rPr>
          <w:rFonts w:ascii="Arial" w:hAnsi="Arial" w:cs="Arial"/>
          <w:color w:val="000000"/>
          <w:sz w:val="22"/>
          <w:szCs w:val="22"/>
        </w:rPr>
        <w:lastRenderedPageBreak/>
        <w:t xml:space="preserve">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w:t>
      </w:r>
      <w:r w:rsidRPr="008D17FE">
        <w:rPr>
          <w:rFonts w:ascii="Arial" w:hAnsi="Arial" w:cs="Arial"/>
          <w:sz w:val="23"/>
          <w:szCs w:val="23"/>
        </w:rPr>
        <w:lastRenderedPageBreak/>
        <w:t>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58"/>
        <w:gridCol w:w="4630"/>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6CFAE563"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995812">
              <w:rPr>
                <w:rFonts w:ascii="Arial" w:hAnsi="Arial" w:cs="Arial"/>
                <w:sz w:val="23"/>
                <w:szCs w:val="23"/>
                <w:lang w:val="cs-CZ"/>
              </w:rPr>
              <w:t>Pardubicích</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363EA981" w:rsidR="007157D9" w:rsidRPr="003E0DE8" w:rsidRDefault="00BE51EF" w:rsidP="007157D9">
            <w:pPr>
              <w:pStyle w:val="Zkladntext2"/>
              <w:spacing w:line="240" w:lineRule="auto"/>
              <w:rPr>
                <w:rFonts w:ascii="Arial" w:hAnsi="Arial" w:cs="Arial"/>
                <w:b/>
                <w:sz w:val="23"/>
                <w:szCs w:val="23"/>
                <w:highlight w:val="yellow"/>
                <w:lang w:val="cs-CZ"/>
              </w:rPr>
            </w:pPr>
            <w:r>
              <w:rPr>
                <w:rFonts w:ascii="Arial" w:hAnsi="Arial" w:cs="Arial"/>
                <w:sz w:val="23"/>
                <w:szCs w:val="23"/>
                <w:lang w:val="cs-CZ"/>
              </w:rPr>
              <w:t>XXXXXXXXXXXXXXXXXXXXXX</w:t>
            </w:r>
          </w:p>
          <w:p w14:paraId="75136AE5" w14:textId="4D2D1394"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995812">
              <w:rPr>
                <w:rFonts w:ascii="Arial" w:hAnsi="Arial" w:cs="Arial"/>
                <w:sz w:val="23"/>
                <w:szCs w:val="23"/>
                <w:lang w:val="cs-CZ"/>
              </w:rPr>
              <w:t>jednatel</w:t>
            </w:r>
          </w:p>
          <w:p w14:paraId="75136AE6" w14:textId="18090A12" w:rsidR="00A51741" w:rsidRPr="00415B16" w:rsidRDefault="00A51741" w:rsidP="007157D9">
            <w:pPr>
              <w:pStyle w:val="Zkladntext2"/>
              <w:spacing w:line="240" w:lineRule="auto"/>
              <w:jc w:val="center"/>
              <w:rPr>
                <w:rFonts w:ascii="Arial" w:hAnsi="Arial" w:cs="Arial"/>
                <w:sz w:val="23"/>
                <w:szCs w:val="23"/>
                <w:lang w:val="cs-CZ"/>
              </w:rPr>
            </w:pP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2C793F84" w:rsidR="00D039A9" w:rsidRPr="00415B16" w:rsidRDefault="00BE51EF"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XXXXXXXXXXXXXXXXXXXXX</w:t>
            </w:r>
            <w:bookmarkStart w:id="0" w:name="_GoBack"/>
            <w:bookmarkEnd w:id="0"/>
          </w:p>
          <w:p w14:paraId="75136AF1" w14:textId="29BA44DE"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r w:rsidR="00D15F60">
              <w:rPr>
                <w:rFonts w:ascii="Arial" w:hAnsi="Arial" w:cs="Arial"/>
                <w:sz w:val="23"/>
                <w:szCs w:val="23"/>
                <w:lang w:val="cs-CZ"/>
              </w:rPr>
              <w:t xml:space="preserve"> FN Brno</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FFE7D3A" w14:textId="77777777" w:rsidR="00246F24" w:rsidRDefault="00246F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116DBDC" w14:textId="77777777" w:rsidR="00246F24" w:rsidRDefault="00246F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6DA70B5B" w14:textId="77777777" w:rsidR="003046E4" w:rsidRDefault="003046E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3A95A92" w14:textId="068474F8" w:rsidR="003046E4" w:rsidRDefault="003046E4" w:rsidP="003046E4">
      <w:pPr>
        <w:shd w:val="clear" w:color="auto" w:fill="FFFFFF"/>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lastRenderedPageBreak/>
        <w:t>Zdravotnické židle</w:t>
      </w:r>
    </w:p>
    <w:p w14:paraId="73047844" w14:textId="77777777" w:rsidR="003046E4" w:rsidRDefault="003046E4" w:rsidP="003046E4">
      <w:pPr>
        <w:shd w:val="clear" w:color="auto" w:fill="FFFFFF"/>
        <w:spacing w:after="0" w:line="240" w:lineRule="auto"/>
        <w:rPr>
          <w:rFonts w:ascii="Arial" w:eastAsia="Times New Roman" w:hAnsi="Arial" w:cs="Arial"/>
          <w:sz w:val="28"/>
          <w:szCs w:val="28"/>
          <w:lang w:eastAsia="cs-CZ"/>
        </w:rPr>
      </w:pPr>
    </w:p>
    <w:p w14:paraId="75F3BB87" w14:textId="71B263BE" w:rsid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18 kusů </w:t>
      </w:r>
    </w:p>
    <w:p w14:paraId="0B5E2AB4"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p>
    <w:p w14:paraId="226E2860" w14:textId="216C99F2" w:rsid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w:t>
      </w:r>
      <w:r>
        <w:rPr>
          <w:noProof/>
          <w:lang w:eastAsia="cs-CZ"/>
        </w:rPr>
        <w:drawing>
          <wp:inline distT="0" distB="0" distL="0" distR="0" wp14:anchorId="5E5A9C46" wp14:editId="2C95D6CC">
            <wp:extent cx="1259755" cy="2057400"/>
            <wp:effectExtent l="0" t="0" r="0" b="0"/>
            <wp:docPr id="1" name="obrázek 2" descr="Mayer Medi 1283 G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er Medi 1283 G - 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428" cy="2056865"/>
                    </a:xfrm>
                    <a:prstGeom prst="rect">
                      <a:avLst/>
                    </a:prstGeom>
                    <a:noFill/>
                    <a:ln>
                      <a:noFill/>
                    </a:ln>
                  </pic:spPr>
                </pic:pic>
              </a:graphicData>
            </a:graphic>
          </wp:inline>
        </w:drawing>
      </w:r>
    </w:p>
    <w:p w14:paraId="3698DFA8"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p>
    <w:p w14:paraId="770FA7F0"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barva bílá</w:t>
      </w:r>
    </w:p>
    <w:p w14:paraId="2EAAA3D1"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Otočná, výškově stavitelná</w:t>
      </w:r>
    </w:p>
    <w:p w14:paraId="635B45B1"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Opěrák</w:t>
      </w:r>
    </w:p>
    <w:p w14:paraId="3F8D7D0E"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Kovový leštěný kříž</w:t>
      </w:r>
    </w:p>
    <w:p w14:paraId="32034F30"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Chromovaná kostra a kruh pro opření nohou</w:t>
      </w:r>
    </w:p>
    <w:p w14:paraId="4401BAC1"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Kolečka</w:t>
      </w:r>
    </w:p>
    <w:p w14:paraId="1166618C"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Výška: 90 cm </w:t>
      </w:r>
    </w:p>
    <w:p w14:paraId="1FB8ECC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Šířka: 40 cm </w:t>
      </w:r>
    </w:p>
    <w:p w14:paraId="145FB176"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Hloubka: 40 cm </w:t>
      </w:r>
    </w:p>
    <w:p w14:paraId="3627AD52"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Hmotnost: 11 kg </w:t>
      </w:r>
    </w:p>
    <w:p w14:paraId="2B30F822"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Doporučená nosnost: 120 kg </w:t>
      </w:r>
    </w:p>
    <w:p w14:paraId="10AC05EC"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Materiál potahu: koženka   </w:t>
      </w:r>
    </w:p>
    <w:p w14:paraId="326BF2D8"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Max.</w:t>
      </w:r>
    </w:p>
    <w:p w14:paraId="72502693" w14:textId="77777777" w:rsid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výška sedáku: 70 cm</w:t>
      </w:r>
    </w:p>
    <w:p w14:paraId="0D86B1C2" w14:textId="77777777" w:rsidR="003046E4" w:rsidRDefault="003046E4" w:rsidP="003046E4">
      <w:pPr>
        <w:shd w:val="clear" w:color="auto" w:fill="FFFFFF"/>
        <w:spacing w:after="0" w:line="240" w:lineRule="auto"/>
        <w:rPr>
          <w:rFonts w:ascii="Arial" w:eastAsia="Times New Roman" w:hAnsi="Arial" w:cs="Arial"/>
          <w:sz w:val="28"/>
          <w:szCs w:val="28"/>
          <w:lang w:eastAsia="cs-CZ"/>
        </w:rPr>
      </w:pPr>
    </w:p>
    <w:p w14:paraId="145E85B5"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093C394A"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666E78C3"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371BC97A"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400D11BB"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506E068E"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27FE4456"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60906D68"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1FC22AA4"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76EA92B7"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200B7F14"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035E0612" w14:textId="380E0760" w:rsidR="003046E4" w:rsidRDefault="003046E4" w:rsidP="003046E4">
      <w:pPr>
        <w:shd w:val="clear" w:color="auto" w:fill="FFFFFF"/>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2 ks</w:t>
      </w:r>
    </w:p>
    <w:p w14:paraId="7416DAD5"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21C90693" w14:textId="2F45B477" w:rsidR="003046E4" w:rsidRDefault="00710DA4" w:rsidP="003046E4">
      <w:pPr>
        <w:shd w:val="clear" w:color="auto" w:fill="FFFFFF"/>
        <w:spacing w:after="0" w:line="240" w:lineRule="auto"/>
        <w:rPr>
          <w:rFonts w:ascii="Arial" w:eastAsia="Times New Roman" w:hAnsi="Arial" w:cs="Arial"/>
          <w:sz w:val="28"/>
          <w:szCs w:val="28"/>
          <w:lang w:eastAsia="cs-CZ"/>
        </w:rPr>
      </w:pPr>
      <w:r>
        <w:rPr>
          <w:noProof/>
          <w:lang w:eastAsia="cs-CZ"/>
        </w:rPr>
        <w:lastRenderedPageBreak/>
        <w:drawing>
          <wp:inline distT="0" distB="0" distL="0" distR="0" wp14:anchorId="20290D87" wp14:editId="62A94F92">
            <wp:extent cx="2676525" cy="26765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Z.jpg"/>
                    <pic:cNvPicPr/>
                  </pic:nvPicPr>
                  <pic:blipFill>
                    <a:blip r:embed="rId14">
                      <a:extLst>
                        <a:ext uri="{28A0092B-C50C-407E-A947-70E740481C1C}">
                          <a14:useLocalDpi xmlns:a14="http://schemas.microsoft.com/office/drawing/2010/main" val="0"/>
                        </a:ext>
                      </a:extLst>
                    </a:blip>
                    <a:stretch>
                      <a:fillRect/>
                    </a:stretch>
                  </pic:blipFill>
                  <pic:spPr>
                    <a:xfrm>
                      <a:off x="0" y="0"/>
                      <a:ext cx="2676525" cy="2676525"/>
                    </a:xfrm>
                    <a:prstGeom prst="rect">
                      <a:avLst/>
                    </a:prstGeom>
                  </pic:spPr>
                </pic:pic>
              </a:graphicData>
            </a:graphic>
          </wp:inline>
        </w:drawing>
      </w:r>
      <w:r w:rsidR="003046E4">
        <w:rPr>
          <w:noProof/>
          <w:lang w:eastAsia="cs-CZ"/>
        </w:rPr>
        <mc:AlternateContent>
          <mc:Choice Requires="wps">
            <w:drawing>
              <wp:inline distT="0" distB="0" distL="0" distR="0" wp14:anchorId="24C2CEE6" wp14:editId="34D0ACC8">
                <wp:extent cx="304800" cy="304800"/>
                <wp:effectExtent l="0" t="0" r="0" b="0"/>
                <wp:docPr id="3" name="AutoShape 5" descr="https://www.emporo.cz/fotocache/bigorig/2614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www.emporo.cz/fotocache/bigorig/2614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QK30YtoCAADxBQAADgAAAAAAAAAAAAAAAAAuAgAAZHJzL2Uy&#10;b0RvYy54bWxQSwECLQAUAAYACAAAACEATKDpLNgAAAADAQAADwAAAAAAAAAAAAAAAAA0BQAAZHJz&#10;L2Rvd25yZXYueG1sUEsFBgAAAAAEAAQA8wAAADkGAAAAAA==&#10;" filled="f" stroked="f">
                <o:lock v:ext="edit" aspectratio="t"/>
                <w10:anchorlock/>
              </v:rect>
            </w:pict>
          </mc:Fallback>
        </mc:AlternateContent>
      </w:r>
    </w:p>
    <w:p w14:paraId="491B828E" w14:textId="77777777" w:rsidR="003046E4" w:rsidRDefault="003046E4" w:rsidP="003046E4">
      <w:pPr>
        <w:shd w:val="clear" w:color="auto" w:fill="FFFFFF"/>
        <w:spacing w:after="0" w:line="240" w:lineRule="auto"/>
        <w:rPr>
          <w:rFonts w:ascii="Arial" w:eastAsia="Times New Roman" w:hAnsi="Arial" w:cs="Arial"/>
          <w:sz w:val="28"/>
          <w:szCs w:val="28"/>
          <w:lang w:eastAsia="cs-CZ"/>
        </w:rPr>
      </w:pPr>
    </w:p>
    <w:p w14:paraId="7F06248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Mechanismus CPT tzn. nastavení sklonu, výšky a hloubky opěradla ve zvolené pozici</w:t>
      </w:r>
    </w:p>
    <w:p w14:paraId="29B3A130"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Nos</w:t>
      </w:r>
    </w:p>
    <w:p w14:paraId="6B3B81FB"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ný kříž je chromované oceli. Stabilní pětiramenný podstavec</w:t>
      </w:r>
    </w:p>
    <w:p w14:paraId="64F66854"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na kolečkách z</w:t>
      </w:r>
    </w:p>
    <w:p w14:paraId="5C0D38F4"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tvrdého plastu.</w:t>
      </w:r>
    </w:p>
    <w:p w14:paraId="024ECBB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Čalounění sedáku </w:t>
      </w:r>
    </w:p>
    <w:p w14:paraId="23E94A7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w:t>
      </w:r>
    </w:p>
    <w:p w14:paraId="47D9EF00"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vysoce jakostní koženka </w:t>
      </w:r>
      <w:proofErr w:type="gramStart"/>
      <w:r w:rsidRPr="003046E4">
        <w:rPr>
          <w:rFonts w:ascii="Arial" w:eastAsia="Times New Roman" w:hAnsi="Arial" w:cs="Arial"/>
          <w:sz w:val="28"/>
          <w:szCs w:val="28"/>
          <w:lang w:eastAsia="cs-CZ"/>
        </w:rPr>
        <w:t>ze</w:t>
      </w:r>
      <w:proofErr w:type="gramEnd"/>
      <w:r w:rsidRPr="003046E4">
        <w:rPr>
          <w:rFonts w:ascii="Arial" w:eastAsia="Times New Roman" w:hAnsi="Arial" w:cs="Arial"/>
          <w:sz w:val="28"/>
          <w:szCs w:val="28"/>
          <w:lang w:eastAsia="cs-CZ"/>
        </w:rPr>
        <w:t xml:space="preserve"> 100% </w:t>
      </w:r>
      <w:proofErr w:type="spellStart"/>
      <w:r w:rsidRPr="003046E4">
        <w:rPr>
          <w:rFonts w:ascii="Arial" w:eastAsia="Times New Roman" w:hAnsi="Arial" w:cs="Arial"/>
          <w:sz w:val="28"/>
          <w:szCs w:val="28"/>
          <w:lang w:eastAsia="cs-CZ"/>
        </w:rPr>
        <w:t>poliesteru</w:t>
      </w:r>
      <w:proofErr w:type="spellEnd"/>
      <w:r w:rsidRPr="003046E4">
        <w:rPr>
          <w:rFonts w:ascii="Arial" w:eastAsia="Times New Roman" w:hAnsi="Arial" w:cs="Arial"/>
          <w:sz w:val="28"/>
          <w:szCs w:val="28"/>
          <w:lang w:eastAsia="cs-CZ"/>
        </w:rPr>
        <w:t xml:space="preserve"> s vrstvou PVC, snadno omyvatelná, </w:t>
      </w:r>
    </w:p>
    <w:p w14:paraId="0EB2BFF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pevná a </w:t>
      </w:r>
      <w:proofErr w:type="spellStart"/>
      <w:r w:rsidRPr="003046E4">
        <w:rPr>
          <w:rFonts w:ascii="Arial" w:eastAsia="Times New Roman" w:hAnsi="Arial" w:cs="Arial"/>
          <w:sz w:val="28"/>
          <w:szCs w:val="28"/>
          <w:lang w:eastAsia="cs-CZ"/>
        </w:rPr>
        <w:t>oděruvzdorná</w:t>
      </w:r>
      <w:proofErr w:type="spellEnd"/>
    </w:p>
    <w:p w14:paraId="7A7A84CC"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4C547252" w14:textId="5C1D367E"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barva: slonová kost</w:t>
      </w:r>
    </w:p>
    <w:p w14:paraId="5EB28130"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011300A2"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podstavec </w:t>
      </w:r>
    </w:p>
    <w:p w14:paraId="510BF36F"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w:t>
      </w:r>
    </w:p>
    <w:p w14:paraId="5286C616"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materiál: </w:t>
      </w:r>
    </w:p>
    <w:p w14:paraId="176A1A5A"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c</w:t>
      </w:r>
    </w:p>
    <w:p w14:paraId="5C81B8CC"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hromovaná ocel </w:t>
      </w:r>
    </w:p>
    <w:p w14:paraId="779B5C99"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1E3C4867"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povrch sedáku: </w:t>
      </w:r>
    </w:p>
    <w:p w14:paraId="09B263C6"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koženka </w:t>
      </w:r>
    </w:p>
    <w:p w14:paraId="1BAA59EE"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7148BF5F"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hloubka sedáku: </w:t>
      </w:r>
    </w:p>
    <w:p w14:paraId="0EE29D65"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440 mm</w:t>
      </w:r>
    </w:p>
    <w:p w14:paraId="26BCE52A"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37B03BF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šířka sedáku: </w:t>
      </w:r>
    </w:p>
    <w:p w14:paraId="7EF89BE3"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460 mm</w:t>
      </w:r>
    </w:p>
    <w:p w14:paraId="22813FAA"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53741B52"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lastRenderedPageBreak/>
        <w:t xml:space="preserve">výška sedáku max.: </w:t>
      </w:r>
    </w:p>
    <w:p w14:paraId="28490C55"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570 mm</w:t>
      </w:r>
    </w:p>
    <w:p w14:paraId="156ACFCE" w14:textId="77777777" w:rsidR="003046E4" w:rsidRPr="003046E4" w:rsidRDefault="003046E4" w:rsidP="003046E4">
      <w:pPr>
        <w:shd w:val="clear" w:color="auto" w:fill="FFFFFF"/>
        <w:spacing w:after="0" w:line="240" w:lineRule="auto"/>
        <w:rPr>
          <w:rFonts w:ascii="Arial" w:eastAsia="Times New Roman" w:hAnsi="Arial" w:cs="Arial"/>
          <w:sz w:val="25"/>
          <w:szCs w:val="25"/>
          <w:lang w:eastAsia="cs-CZ"/>
        </w:rPr>
      </w:pPr>
      <w:r w:rsidRPr="003046E4">
        <w:rPr>
          <w:rFonts w:ascii="Arial" w:eastAsia="Times New Roman" w:hAnsi="Arial" w:cs="Arial"/>
          <w:sz w:val="25"/>
          <w:szCs w:val="25"/>
          <w:lang w:eastAsia="cs-CZ"/>
        </w:rPr>
        <w:sym w:font="Symbol" w:char="F0B7"/>
      </w:r>
    </w:p>
    <w:p w14:paraId="3DB2CAC8"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 xml:space="preserve">výška sedáku min.: </w:t>
      </w:r>
    </w:p>
    <w:p w14:paraId="0F1A364C" w14:textId="77777777" w:rsidR="003046E4" w:rsidRDefault="003046E4" w:rsidP="003046E4">
      <w:pPr>
        <w:shd w:val="clear" w:color="auto" w:fill="FFFFFF"/>
        <w:spacing w:after="0" w:line="240" w:lineRule="auto"/>
        <w:rPr>
          <w:rFonts w:ascii="Arial" w:eastAsia="Times New Roman" w:hAnsi="Arial" w:cs="Arial"/>
          <w:sz w:val="28"/>
          <w:szCs w:val="28"/>
          <w:lang w:eastAsia="cs-CZ"/>
        </w:rPr>
      </w:pPr>
      <w:r w:rsidRPr="003046E4">
        <w:rPr>
          <w:rFonts w:ascii="Arial" w:eastAsia="Times New Roman" w:hAnsi="Arial" w:cs="Arial"/>
          <w:sz w:val="28"/>
          <w:szCs w:val="28"/>
          <w:lang w:eastAsia="cs-CZ"/>
        </w:rPr>
        <w:t>440 mm</w:t>
      </w:r>
    </w:p>
    <w:p w14:paraId="2BD622E7" w14:textId="77777777" w:rsidR="00710DA4" w:rsidRDefault="00710DA4" w:rsidP="003046E4">
      <w:pPr>
        <w:shd w:val="clear" w:color="auto" w:fill="FFFFFF"/>
        <w:spacing w:after="0" w:line="240" w:lineRule="auto"/>
        <w:rPr>
          <w:rFonts w:ascii="Arial" w:eastAsia="Times New Roman" w:hAnsi="Arial" w:cs="Arial"/>
          <w:sz w:val="28"/>
          <w:szCs w:val="28"/>
          <w:lang w:eastAsia="cs-CZ"/>
        </w:rPr>
      </w:pPr>
    </w:p>
    <w:p w14:paraId="5105C5C5" w14:textId="77777777" w:rsidR="00710DA4" w:rsidRPr="003046E4" w:rsidRDefault="00710DA4" w:rsidP="003046E4">
      <w:pPr>
        <w:shd w:val="clear" w:color="auto" w:fill="FFFFFF"/>
        <w:spacing w:after="0" w:line="240" w:lineRule="auto"/>
        <w:rPr>
          <w:rFonts w:ascii="Arial" w:eastAsia="Times New Roman" w:hAnsi="Arial" w:cs="Arial"/>
          <w:sz w:val="28"/>
          <w:szCs w:val="28"/>
          <w:lang w:eastAsia="cs-CZ"/>
        </w:rPr>
      </w:pPr>
    </w:p>
    <w:p w14:paraId="09C08FD3"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 xml:space="preserve">2 kusy </w:t>
      </w:r>
    </w:p>
    <w:p w14:paraId="677369FC" w14:textId="77777777" w:rsidR="00E65B80" w:rsidRDefault="00E65B80" w:rsidP="00E65B80">
      <w:pPr>
        <w:shd w:val="clear" w:color="auto" w:fill="FFFFFF"/>
        <w:spacing w:after="0" w:line="240" w:lineRule="auto"/>
        <w:rPr>
          <w:rFonts w:ascii="Arial" w:eastAsia="Times New Roman" w:hAnsi="Arial" w:cs="Arial"/>
          <w:sz w:val="28"/>
          <w:szCs w:val="28"/>
          <w:lang w:eastAsia="cs-CZ"/>
        </w:rPr>
      </w:pPr>
    </w:p>
    <w:p w14:paraId="51B5DFFB" w14:textId="16F9262B" w:rsidR="00E65B80" w:rsidRDefault="00E65B80" w:rsidP="00E65B80">
      <w:pPr>
        <w:shd w:val="clear" w:color="auto" w:fill="FFFFFF"/>
        <w:spacing w:after="0" w:line="240" w:lineRule="auto"/>
        <w:rPr>
          <w:rFonts w:ascii="Arial" w:eastAsia="Times New Roman" w:hAnsi="Arial" w:cs="Arial"/>
          <w:sz w:val="28"/>
          <w:szCs w:val="28"/>
          <w:lang w:eastAsia="cs-CZ"/>
        </w:rPr>
      </w:pPr>
      <w:r>
        <w:rPr>
          <w:noProof/>
          <w:lang w:eastAsia="cs-CZ"/>
        </w:rPr>
        <w:drawing>
          <wp:inline distT="0" distB="0" distL="0" distR="0" wp14:anchorId="6F39FE7C" wp14:editId="472AE1A6">
            <wp:extent cx="3228975" cy="2421731"/>
            <wp:effectExtent l="0" t="0" r="0" b="0"/>
            <wp:docPr id="6" name="obrázek 9" descr="LEA židle kancelářská, kříž chrom, ekokůže žlu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 židle kancelářská, kříž chrom, ekokůže žlutá"/>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421731"/>
                    </a:xfrm>
                    <a:prstGeom prst="rect">
                      <a:avLst/>
                    </a:prstGeom>
                    <a:noFill/>
                    <a:ln>
                      <a:noFill/>
                    </a:ln>
                  </pic:spPr>
                </pic:pic>
              </a:graphicData>
            </a:graphic>
          </wp:inline>
        </w:drawing>
      </w:r>
    </w:p>
    <w:p w14:paraId="0F93E640" w14:textId="3E9F90AC"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žlutá</w:t>
      </w:r>
      <w:r w:rsidRPr="00E65B80">
        <w:rPr>
          <w:rFonts w:ascii="Arial" w:eastAsia="Times New Roman" w:hAnsi="Arial" w:cs="Arial"/>
          <w:sz w:val="28"/>
          <w:szCs w:val="28"/>
          <w:lang w:eastAsia="cs-CZ"/>
        </w:rPr>
        <w:t xml:space="preserve"> koženka</w:t>
      </w:r>
    </w:p>
    <w:p w14:paraId="4A9AC1AB"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Hloubka sedáku</w:t>
      </w:r>
    </w:p>
    <w:p w14:paraId="2E049B75"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460 mm</w:t>
      </w:r>
    </w:p>
    <w:p w14:paraId="01CCA549"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 xml:space="preserve">Výška </w:t>
      </w:r>
      <w:proofErr w:type="gramStart"/>
      <w:r w:rsidRPr="00E65B80">
        <w:rPr>
          <w:rFonts w:ascii="Arial" w:eastAsia="Times New Roman" w:hAnsi="Arial" w:cs="Arial"/>
          <w:sz w:val="28"/>
          <w:szCs w:val="28"/>
          <w:lang w:eastAsia="cs-CZ"/>
        </w:rPr>
        <w:t>od</w:t>
      </w:r>
      <w:proofErr w:type="gramEnd"/>
    </w:p>
    <w:p w14:paraId="22ED8377"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790 mm</w:t>
      </w:r>
    </w:p>
    <w:p w14:paraId="0CD92A94"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 xml:space="preserve">Výška </w:t>
      </w:r>
      <w:proofErr w:type="gramStart"/>
      <w:r w:rsidRPr="00E65B80">
        <w:rPr>
          <w:rFonts w:ascii="Arial" w:eastAsia="Times New Roman" w:hAnsi="Arial" w:cs="Arial"/>
          <w:sz w:val="28"/>
          <w:szCs w:val="28"/>
          <w:lang w:eastAsia="cs-CZ"/>
        </w:rPr>
        <w:t>do</w:t>
      </w:r>
      <w:proofErr w:type="gramEnd"/>
    </w:p>
    <w:p w14:paraId="024318AE"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860 mm</w:t>
      </w:r>
    </w:p>
    <w:p w14:paraId="6316856E"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 xml:space="preserve">Výška sedáku </w:t>
      </w:r>
      <w:proofErr w:type="gramStart"/>
      <w:r w:rsidRPr="00E65B80">
        <w:rPr>
          <w:rFonts w:ascii="Arial" w:eastAsia="Times New Roman" w:hAnsi="Arial" w:cs="Arial"/>
          <w:sz w:val="28"/>
          <w:szCs w:val="28"/>
          <w:lang w:eastAsia="cs-CZ"/>
        </w:rPr>
        <w:t>od</w:t>
      </w:r>
      <w:proofErr w:type="gramEnd"/>
    </w:p>
    <w:p w14:paraId="7209ABF8"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430 mm</w:t>
      </w:r>
    </w:p>
    <w:p w14:paraId="78174639"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 xml:space="preserve">Výška sedáku </w:t>
      </w:r>
      <w:proofErr w:type="gramStart"/>
      <w:r w:rsidRPr="00E65B80">
        <w:rPr>
          <w:rFonts w:ascii="Arial" w:eastAsia="Times New Roman" w:hAnsi="Arial" w:cs="Arial"/>
          <w:sz w:val="28"/>
          <w:szCs w:val="28"/>
          <w:lang w:eastAsia="cs-CZ"/>
        </w:rPr>
        <w:t>do</w:t>
      </w:r>
      <w:proofErr w:type="gramEnd"/>
    </w:p>
    <w:p w14:paraId="2FEDDFBC"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490 mm</w:t>
      </w:r>
    </w:p>
    <w:p w14:paraId="53ACFFD8"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Šířka sedáku</w:t>
      </w:r>
    </w:p>
    <w:p w14:paraId="2EDFE56D"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460 mm</w:t>
      </w:r>
    </w:p>
    <w:p w14:paraId="5E7145E9"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Šířka sedáku včetně područek</w:t>
      </w:r>
    </w:p>
    <w:p w14:paraId="3A93E824"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560 mm</w:t>
      </w:r>
    </w:p>
    <w:p w14:paraId="573D8784"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Nosnost židle</w:t>
      </w:r>
    </w:p>
    <w:p w14:paraId="6E84B601" w14:textId="77777777" w:rsidR="00E65B80" w:rsidRPr="00E65B80" w:rsidRDefault="00E65B80" w:rsidP="00E65B80">
      <w:pPr>
        <w:shd w:val="clear" w:color="auto" w:fill="FFFFFF"/>
        <w:spacing w:after="0" w:line="240" w:lineRule="auto"/>
        <w:rPr>
          <w:rFonts w:ascii="Arial" w:eastAsia="Times New Roman" w:hAnsi="Arial" w:cs="Arial"/>
          <w:sz w:val="28"/>
          <w:szCs w:val="28"/>
          <w:lang w:eastAsia="cs-CZ"/>
        </w:rPr>
      </w:pPr>
      <w:r w:rsidRPr="00E65B80">
        <w:rPr>
          <w:rFonts w:ascii="Arial" w:eastAsia="Times New Roman" w:hAnsi="Arial" w:cs="Arial"/>
          <w:sz w:val="28"/>
          <w:szCs w:val="28"/>
          <w:lang w:eastAsia="cs-CZ"/>
        </w:rPr>
        <w:t>do 130 kg</w:t>
      </w:r>
    </w:p>
    <w:p w14:paraId="003C434A"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Čalounění křesla</w:t>
      </w:r>
    </w:p>
    <w:p w14:paraId="22EE2542"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EKO</w:t>
      </w:r>
    </w:p>
    <w:p w14:paraId="2518115F"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w:t>
      </w:r>
    </w:p>
    <w:p w14:paraId="275F3AD0"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kůže</w:t>
      </w:r>
    </w:p>
    <w:p w14:paraId="0B5FF41D"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Typ mechaniky</w:t>
      </w:r>
    </w:p>
    <w:p w14:paraId="7B24B900"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lastRenderedPageBreak/>
        <w:t xml:space="preserve">Houpací </w:t>
      </w:r>
      <w:proofErr w:type="gramStart"/>
      <w:r w:rsidRPr="00E65B80">
        <w:rPr>
          <w:rFonts w:ascii="Arial" w:eastAsia="Times New Roman" w:hAnsi="Arial" w:cs="Arial"/>
          <w:color w:val="000000"/>
          <w:sz w:val="28"/>
          <w:szCs w:val="28"/>
          <w:lang w:eastAsia="cs-CZ"/>
        </w:rPr>
        <w:t>mech. s aretací</w:t>
      </w:r>
      <w:proofErr w:type="gramEnd"/>
      <w:r w:rsidRPr="00E65B80">
        <w:rPr>
          <w:rFonts w:ascii="Arial" w:eastAsia="Times New Roman" w:hAnsi="Arial" w:cs="Arial"/>
          <w:color w:val="000000"/>
          <w:sz w:val="28"/>
          <w:szCs w:val="28"/>
          <w:lang w:eastAsia="cs-CZ"/>
        </w:rPr>
        <w:t xml:space="preserve"> v pracovní poloze</w:t>
      </w:r>
    </w:p>
    <w:p w14:paraId="4ADA253E"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Provedení kříže</w:t>
      </w:r>
    </w:p>
    <w:p w14:paraId="02885D1A" w14:textId="446395F3" w:rsid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Chromovaný</w:t>
      </w:r>
    </w:p>
    <w:p w14:paraId="44686897" w14:textId="77777777" w:rsidR="00E65B80" w:rsidRDefault="00E65B80" w:rsidP="00E65B80">
      <w:pPr>
        <w:shd w:val="clear" w:color="auto" w:fill="FFFFFF"/>
        <w:spacing w:after="0" w:line="240" w:lineRule="auto"/>
        <w:rPr>
          <w:rFonts w:ascii="Arial" w:eastAsia="Times New Roman" w:hAnsi="Arial" w:cs="Arial"/>
          <w:color w:val="000000"/>
          <w:sz w:val="28"/>
          <w:szCs w:val="28"/>
          <w:lang w:eastAsia="cs-CZ"/>
        </w:rPr>
      </w:pPr>
    </w:p>
    <w:p w14:paraId="748140E5"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p>
    <w:p w14:paraId="15F569D0" w14:textId="77777777" w:rsid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 xml:space="preserve">5 kusů </w:t>
      </w:r>
    </w:p>
    <w:p w14:paraId="3B7C748D" w14:textId="77777777" w:rsidR="00E65B80" w:rsidRDefault="00E65B80" w:rsidP="00E65B80">
      <w:pPr>
        <w:shd w:val="clear" w:color="auto" w:fill="FFFFFF"/>
        <w:spacing w:after="0" w:line="240" w:lineRule="auto"/>
        <w:rPr>
          <w:rFonts w:ascii="Arial" w:eastAsia="Times New Roman" w:hAnsi="Arial" w:cs="Arial"/>
          <w:color w:val="000000"/>
          <w:sz w:val="28"/>
          <w:szCs w:val="28"/>
          <w:lang w:eastAsia="cs-CZ"/>
        </w:rPr>
      </w:pPr>
    </w:p>
    <w:p w14:paraId="02E91F3E" w14:textId="32339B6D" w:rsidR="00E65B80" w:rsidRDefault="00E65B80" w:rsidP="00E65B80">
      <w:pPr>
        <w:shd w:val="clear" w:color="auto" w:fill="FFFFFF"/>
        <w:spacing w:after="0" w:line="240" w:lineRule="auto"/>
        <w:rPr>
          <w:rFonts w:ascii="Arial" w:eastAsia="Times New Roman" w:hAnsi="Arial" w:cs="Arial"/>
          <w:color w:val="000000"/>
          <w:sz w:val="28"/>
          <w:szCs w:val="28"/>
          <w:lang w:eastAsia="cs-CZ"/>
        </w:rPr>
      </w:pPr>
      <w:r>
        <w:rPr>
          <w:noProof/>
          <w:lang w:eastAsia="cs-CZ"/>
        </w:rPr>
        <w:drawing>
          <wp:inline distT="0" distB="0" distL="0" distR="0" wp14:anchorId="00DE82B6" wp14:editId="734938FC">
            <wp:extent cx="3810000" cy="2857500"/>
            <wp:effectExtent l="0" t="0" r="0" b="0"/>
            <wp:docPr id="7" name="obrázek 10" descr="LZ 83 G - stolička otoč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Z 83 G - stolička otočná"/>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5BD2EF5"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p>
    <w:p w14:paraId="4460365C"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koženka červená</w:t>
      </w:r>
    </w:p>
    <w:p w14:paraId="3A12410A"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 xml:space="preserve">robustní židle s mohutným komfortním sedákem o </w:t>
      </w:r>
      <w:proofErr w:type="spellStart"/>
      <w:r w:rsidRPr="00E65B80">
        <w:rPr>
          <w:rFonts w:ascii="Arial" w:eastAsia="Times New Roman" w:hAnsi="Arial" w:cs="Arial"/>
          <w:color w:val="000000"/>
          <w:sz w:val="28"/>
          <w:szCs w:val="28"/>
          <w:lang w:eastAsia="cs-CZ"/>
        </w:rPr>
        <w:t>pr</w:t>
      </w:r>
      <w:proofErr w:type="spellEnd"/>
      <w:r w:rsidRPr="00E65B80">
        <w:rPr>
          <w:rFonts w:ascii="Arial" w:eastAsia="Times New Roman" w:hAnsi="Arial" w:cs="Arial"/>
          <w:color w:val="000000"/>
          <w:sz w:val="28"/>
          <w:szCs w:val="28"/>
          <w:lang w:eastAsia="cs-CZ"/>
        </w:rPr>
        <w:t>. 40 cm</w:t>
      </w:r>
    </w:p>
    <w:p w14:paraId="6955F067" w14:textId="47B22574" w:rsidR="00E65B80" w:rsidRPr="00E65B80" w:rsidRDefault="00E65B80" w:rsidP="00E65B80">
      <w:pPr>
        <w:shd w:val="clear" w:color="auto" w:fill="FFFFFF"/>
        <w:spacing w:after="0" w:line="240" w:lineRule="auto"/>
        <w:rPr>
          <w:rFonts w:ascii="Arial" w:eastAsia="Times New Roman" w:hAnsi="Arial" w:cs="Arial"/>
          <w:color w:val="000000"/>
          <w:sz w:val="25"/>
          <w:szCs w:val="25"/>
          <w:lang w:eastAsia="cs-CZ"/>
        </w:rPr>
      </w:pPr>
    </w:p>
    <w:p w14:paraId="20F47C1B"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 xml:space="preserve">Výška sedáku </w:t>
      </w:r>
      <w:proofErr w:type="gramStart"/>
      <w:r w:rsidRPr="00E65B80">
        <w:rPr>
          <w:rFonts w:ascii="Arial" w:eastAsia="Times New Roman" w:hAnsi="Arial" w:cs="Arial"/>
          <w:color w:val="000000"/>
          <w:sz w:val="28"/>
          <w:szCs w:val="28"/>
          <w:lang w:eastAsia="cs-CZ"/>
        </w:rPr>
        <w:t>od</w:t>
      </w:r>
      <w:proofErr w:type="gramEnd"/>
    </w:p>
    <w:p w14:paraId="5E49E5BC"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450 mm</w:t>
      </w:r>
    </w:p>
    <w:p w14:paraId="53FF338A"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 xml:space="preserve">Výška sedáku </w:t>
      </w:r>
      <w:proofErr w:type="gramStart"/>
      <w:r w:rsidRPr="00E65B80">
        <w:rPr>
          <w:rFonts w:ascii="Arial" w:eastAsia="Times New Roman" w:hAnsi="Arial" w:cs="Arial"/>
          <w:color w:val="000000"/>
          <w:sz w:val="28"/>
          <w:szCs w:val="28"/>
          <w:lang w:eastAsia="cs-CZ"/>
        </w:rPr>
        <w:t>do</w:t>
      </w:r>
      <w:proofErr w:type="gramEnd"/>
    </w:p>
    <w:p w14:paraId="00691199"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580 mm</w:t>
      </w:r>
    </w:p>
    <w:p w14:paraId="59D4D39A"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Nosnost židle</w:t>
      </w:r>
    </w:p>
    <w:p w14:paraId="54C69D8D"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do 130 kg</w:t>
      </w:r>
    </w:p>
    <w:p w14:paraId="629713F2"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Provedení židle</w:t>
      </w:r>
    </w:p>
    <w:p w14:paraId="58E51011"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Celočalouněná židle</w:t>
      </w:r>
    </w:p>
    <w:p w14:paraId="66A63E41"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Provedení kříže</w:t>
      </w:r>
    </w:p>
    <w:p w14:paraId="12AF3AE7" w14:textId="77777777" w:rsidR="00E65B80" w:rsidRPr="00E65B80" w:rsidRDefault="00E65B80" w:rsidP="00E65B80">
      <w:pPr>
        <w:shd w:val="clear" w:color="auto" w:fill="FFFFFF"/>
        <w:spacing w:after="0" w:line="240" w:lineRule="auto"/>
        <w:rPr>
          <w:rFonts w:ascii="Arial" w:eastAsia="Times New Roman" w:hAnsi="Arial" w:cs="Arial"/>
          <w:color w:val="000000"/>
          <w:sz w:val="28"/>
          <w:szCs w:val="28"/>
          <w:lang w:eastAsia="cs-CZ"/>
        </w:rPr>
      </w:pPr>
      <w:r w:rsidRPr="00E65B80">
        <w:rPr>
          <w:rFonts w:ascii="Arial" w:eastAsia="Times New Roman" w:hAnsi="Arial" w:cs="Arial"/>
          <w:color w:val="000000"/>
          <w:sz w:val="28"/>
          <w:szCs w:val="28"/>
          <w:lang w:eastAsia="cs-CZ"/>
        </w:rPr>
        <w:t>leštěný hliník</w:t>
      </w:r>
    </w:p>
    <w:p w14:paraId="3F6C6D42" w14:textId="77777777" w:rsidR="003046E4" w:rsidRPr="003046E4" w:rsidRDefault="003046E4" w:rsidP="003046E4">
      <w:pPr>
        <w:shd w:val="clear" w:color="auto" w:fill="FFFFFF"/>
        <w:spacing w:after="0" w:line="240" w:lineRule="auto"/>
        <w:rPr>
          <w:rFonts w:ascii="Arial" w:eastAsia="Times New Roman" w:hAnsi="Arial" w:cs="Arial"/>
          <w:sz w:val="28"/>
          <w:szCs w:val="28"/>
          <w:lang w:eastAsia="cs-CZ"/>
        </w:rPr>
      </w:pPr>
    </w:p>
    <w:p w14:paraId="3C6B90CE" w14:textId="77777777" w:rsidR="003046E4" w:rsidRPr="003046E4" w:rsidRDefault="003046E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3046E4" w:rsidRPr="003046E4" w:rsidSect="00D071E8">
      <w:footerReference w:type="defaul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1357F" w14:textId="77777777" w:rsidR="00D15F60" w:rsidRDefault="00D15F60" w:rsidP="00FF18EB">
      <w:pPr>
        <w:spacing w:after="0" w:line="240" w:lineRule="auto"/>
      </w:pPr>
      <w:r>
        <w:separator/>
      </w:r>
    </w:p>
  </w:endnote>
  <w:endnote w:type="continuationSeparator" w:id="0">
    <w:p w14:paraId="1DB4CBFE" w14:textId="77777777" w:rsidR="00D15F60" w:rsidRDefault="00D15F6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D15F60" w:rsidRDefault="00D15F60">
    <w:pPr>
      <w:pStyle w:val="Zpat"/>
      <w:pBdr>
        <w:bottom w:val="single" w:sz="6" w:space="1" w:color="auto"/>
      </w:pBdr>
      <w:jc w:val="center"/>
    </w:pPr>
  </w:p>
  <w:p w14:paraId="75136AFD" w14:textId="77777777" w:rsidR="00D15F60" w:rsidRDefault="00D15F60">
    <w:pPr>
      <w:pStyle w:val="Zpat"/>
      <w:jc w:val="center"/>
      <w:rPr>
        <w:rFonts w:ascii="Arial" w:hAnsi="Arial" w:cs="Arial"/>
        <w:sz w:val="20"/>
        <w:szCs w:val="20"/>
      </w:rPr>
    </w:pPr>
  </w:p>
  <w:p w14:paraId="75136AFE" w14:textId="77777777" w:rsidR="00D15F60" w:rsidRPr="008D17FE" w:rsidRDefault="00D15F60">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E51EF">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E51EF">
      <w:rPr>
        <w:rFonts w:ascii="Arial" w:hAnsi="Arial" w:cs="Arial"/>
        <w:b/>
        <w:bCs/>
        <w:noProof/>
        <w:sz w:val="20"/>
        <w:szCs w:val="20"/>
      </w:rPr>
      <w:t>11</w:t>
    </w:r>
    <w:r w:rsidRPr="008D17FE">
      <w:rPr>
        <w:rFonts w:ascii="Arial" w:hAnsi="Arial" w:cs="Arial"/>
        <w:b/>
        <w:bCs/>
        <w:sz w:val="20"/>
        <w:szCs w:val="20"/>
      </w:rPr>
      <w:fldChar w:fldCharType="end"/>
    </w:r>
  </w:p>
  <w:p w14:paraId="75136AFF" w14:textId="77777777" w:rsidR="00D15F60" w:rsidRDefault="00D15F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88C7A" w14:textId="77777777" w:rsidR="00D15F60" w:rsidRDefault="00D15F60" w:rsidP="00FF18EB">
      <w:pPr>
        <w:spacing w:after="0" w:line="240" w:lineRule="auto"/>
      </w:pPr>
      <w:r>
        <w:separator/>
      </w:r>
    </w:p>
  </w:footnote>
  <w:footnote w:type="continuationSeparator" w:id="0">
    <w:p w14:paraId="1E25141B" w14:textId="77777777" w:rsidR="00D15F60" w:rsidRDefault="00D15F60"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7A76"/>
    <w:rsid w:val="000746D0"/>
    <w:rsid w:val="00082797"/>
    <w:rsid w:val="00082B4B"/>
    <w:rsid w:val="00084727"/>
    <w:rsid w:val="00085714"/>
    <w:rsid w:val="00085E6F"/>
    <w:rsid w:val="00090201"/>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46F2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0EC2"/>
    <w:rsid w:val="002C7AE0"/>
    <w:rsid w:val="002E1388"/>
    <w:rsid w:val="002E3B0B"/>
    <w:rsid w:val="002E48E0"/>
    <w:rsid w:val="002F4EDA"/>
    <w:rsid w:val="003046E4"/>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51FC"/>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2A7"/>
    <w:rsid w:val="005153A4"/>
    <w:rsid w:val="0051540C"/>
    <w:rsid w:val="00521953"/>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D4510"/>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7085F"/>
    <w:rsid w:val="00672FA9"/>
    <w:rsid w:val="0067386C"/>
    <w:rsid w:val="006754BE"/>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06012"/>
    <w:rsid w:val="00710DA4"/>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1625"/>
    <w:rsid w:val="00886A25"/>
    <w:rsid w:val="008877B1"/>
    <w:rsid w:val="008903ED"/>
    <w:rsid w:val="00890FE2"/>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44D"/>
    <w:rsid w:val="00973DFD"/>
    <w:rsid w:val="009876E5"/>
    <w:rsid w:val="009906B4"/>
    <w:rsid w:val="00992836"/>
    <w:rsid w:val="00995812"/>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6782B"/>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E51EF"/>
    <w:rsid w:val="00BF5838"/>
    <w:rsid w:val="00BF65B9"/>
    <w:rsid w:val="00BF6761"/>
    <w:rsid w:val="00BF750F"/>
    <w:rsid w:val="00C006A4"/>
    <w:rsid w:val="00C142B5"/>
    <w:rsid w:val="00C20439"/>
    <w:rsid w:val="00C22D07"/>
    <w:rsid w:val="00C2727E"/>
    <w:rsid w:val="00C27F0F"/>
    <w:rsid w:val="00C342FE"/>
    <w:rsid w:val="00C40168"/>
    <w:rsid w:val="00C61AD5"/>
    <w:rsid w:val="00C61C6C"/>
    <w:rsid w:val="00C65D56"/>
    <w:rsid w:val="00C7138F"/>
    <w:rsid w:val="00C73746"/>
    <w:rsid w:val="00C90967"/>
    <w:rsid w:val="00C962F9"/>
    <w:rsid w:val="00C970BF"/>
    <w:rsid w:val="00C978A8"/>
    <w:rsid w:val="00CB01C4"/>
    <w:rsid w:val="00CB6A3D"/>
    <w:rsid w:val="00CC0F64"/>
    <w:rsid w:val="00CC12D2"/>
    <w:rsid w:val="00CD5440"/>
    <w:rsid w:val="00CD60EF"/>
    <w:rsid w:val="00CD61FC"/>
    <w:rsid w:val="00CE1EAE"/>
    <w:rsid w:val="00CF0B12"/>
    <w:rsid w:val="00CF49B2"/>
    <w:rsid w:val="00D000FE"/>
    <w:rsid w:val="00D039A9"/>
    <w:rsid w:val="00D04283"/>
    <w:rsid w:val="00D04CE9"/>
    <w:rsid w:val="00D071E8"/>
    <w:rsid w:val="00D07D37"/>
    <w:rsid w:val="00D13E92"/>
    <w:rsid w:val="00D15F60"/>
    <w:rsid w:val="00D203A0"/>
    <w:rsid w:val="00D24015"/>
    <w:rsid w:val="00D308D9"/>
    <w:rsid w:val="00D813B7"/>
    <w:rsid w:val="00D818EC"/>
    <w:rsid w:val="00D82704"/>
    <w:rsid w:val="00D86891"/>
    <w:rsid w:val="00D927B5"/>
    <w:rsid w:val="00DA1353"/>
    <w:rsid w:val="00DA5A63"/>
    <w:rsid w:val="00DA6FA5"/>
    <w:rsid w:val="00DA7CB9"/>
    <w:rsid w:val="00DB17FC"/>
    <w:rsid w:val="00DD3E47"/>
    <w:rsid w:val="00DE2C45"/>
    <w:rsid w:val="00DE3A3F"/>
    <w:rsid w:val="00DE4489"/>
    <w:rsid w:val="00DF71F9"/>
    <w:rsid w:val="00E040E0"/>
    <w:rsid w:val="00E053D1"/>
    <w:rsid w:val="00E13BA0"/>
    <w:rsid w:val="00E32B69"/>
    <w:rsid w:val="00E3667B"/>
    <w:rsid w:val="00E3686F"/>
    <w:rsid w:val="00E428CD"/>
    <w:rsid w:val="00E47637"/>
    <w:rsid w:val="00E53E14"/>
    <w:rsid w:val="00E54D56"/>
    <w:rsid w:val="00E569E2"/>
    <w:rsid w:val="00E571BC"/>
    <w:rsid w:val="00E57C99"/>
    <w:rsid w:val="00E57DE7"/>
    <w:rsid w:val="00E65B80"/>
    <w:rsid w:val="00E710A0"/>
    <w:rsid w:val="00E80A9B"/>
    <w:rsid w:val="00E80D56"/>
    <w:rsid w:val="00E826DA"/>
    <w:rsid w:val="00E9244D"/>
    <w:rsid w:val="00E928B3"/>
    <w:rsid w:val="00EA0F46"/>
    <w:rsid w:val="00EA5E5E"/>
    <w:rsid w:val="00EB6947"/>
    <w:rsid w:val="00EB7849"/>
    <w:rsid w:val="00ED3A3E"/>
    <w:rsid w:val="00EE477D"/>
    <w:rsid w:val="00EF46EE"/>
    <w:rsid w:val="00EF531B"/>
    <w:rsid w:val="00F01FFB"/>
    <w:rsid w:val="00F06B76"/>
    <w:rsid w:val="00F07A8C"/>
    <w:rsid w:val="00F1590C"/>
    <w:rsid w:val="00F213A4"/>
    <w:rsid w:val="00F24FF5"/>
    <w:rsid w:val="00F25BC8"/>
    <w:rsid w:val="00F45113"/>
    <w:rsid w:val="00F5269B"/>
    <w:rsid w:val="00F7334F"/>
    <w:rsid w:val="00F74782"/>
    <w:rsid w:val="00F74D35"/>
    <w:rsid w:val="00F86F9D"/>
    <w:rsid w:val="00F91A23"/>
    <w:rsid w:val="00F958D2"/>
    <w:rsid w:val="00FB373A"/>
    <w:rsid w:val="00FB43BE"/>
    <w:rsid w:val="00FC4F94"/>
    <w:rsid w:val="00FC6465"/>
    <w:rsid w:val="00FC6ECA"/>
    <w:rsid w:val="00FD6894"/>
    <w:rsid w:val="00FE001D"/>
    <w:rsid w:val="00FE3EB5"/>
    <w:rsid w:val="00FE7073"/>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79667353">
      <w:bodyDiv w:val="1"/>
      <w:marLeft w:val="0"/>
      <w:marRight w:val="0"/>
      <w:marTop w:val="0"/>
      <w:marBottom w:val="0"/>
      <w:divBdr>
        <w:top w:val="none" w:sz="0" w:space="0" w:color="auto"/>
        <w:left w:val="none" w:sz="0" w:space="0" w:color="auto"/>
        <w:bottom w:val="none" w:sz="0" w:space="0" w:color="auto"/>
        <w:right w:val="none" w:sz="0" w:space="0" w:color="auto"/>
      </w:divBdr>
      <w:divsChild>
        <w:div w:id="1878078033">
          <w:marLeft w:val="0"/>
          <w:marRight w:val="0"/>
          <w:marTop w:val="15"/>
          <w:marBottom w:val="0"/>
          <w:divBdr>
            <w:top w:val="none" w:sz="0" w:space="0" w:color="auto"/>
            <w:left w:val="none" w:sz="0" w:space="0" w:color="auto"/>
            <w:bottom w:val="none" w:sz="0" w:space="0" w:color="auto"/>
            <w:right w:val="none" w:sz="0" w:space="0" w:color="auto"/>
          </w:divBdr>
          <w:divsChild>
            <w:div w:id="864755227">
              <w:marLeft w:val="0"/>
              <w:marRight w:val="0"/>
              <w:marTop w:val="0"/>
              <w:marBottom w:val="0"/>
              <w:divBdr>
                <w:top w:val="none" w:sz="0" w:space="0" w:color="auto"/>
                <w:left w:val="none" w:sz="0" w:space="0" w:color="auto"/>
                <w:bottom w:val="none" w:sz="0" w:space="0" w:color="auto"/>
                <w:right w:val="none" w:sz="0" w:space="0" w:color="auto"/>
              </w:divBdr>
              <w:divsChild>
                <w:div w:id="424881422">
                  <w:marLeft w:val="0"/>
                  <w:marRight w:val="0"/>
                  <w:marTop w:val="0"/>
                  <w:marBottom w:val="0"/>
                  <w:divBdr>
                    <w:top w:val="none" w:sz="0" w:space="0" w:color="auto"/>
                    <w:left w:val="none" w:sz="0" w:space="0" w:color="auto"/>
                    <w:bottom w:val="none" w:sz="0" w:space="0" w:color="auto"/>
                    <w:right w:val="none" w:sz="0" w:space="0" w:color="auto"/>
                  </w:divBdr>
                </w:div>
                <w:div w:id="2145807515">
                  <w:marLeft w:val="0"/>
                  <w:marRight w:val="0"/>
                  <w:marTop w:val="0"/>
                  <w:marBottom w:val="0"/>
                  <w:divBdr>
                    <w:top w:val="none" w:sz="0" w:space="0" w:color="auto"/>
                    <w:left w:val="none" w:sz="0" w:space="0" w:color="auto"/>
                    <w:bottom w:val="none" w:sz="0" w:space="0" w:color="auto"/>
                    <w:right w:val="none" w:sz="0" w:space="0" w:color="auto"/>
                  </w:divBdr>
                </w:div>
                <w:div w:id="234316145">
                  <w:marLeft w:val="0"/>
                  <w:marRight w:val="0"/>
                  <w:marTop w:val="0"/>
                  <w:marBottom w:val="0"/>
                  <w:divBdr>
                    <w:top w:val="none" w:sz="0" w:space="0" w:color="auto"/>
                    <w:left w:val="none" w:sz="0" w:space="0" w:color="auto"/>
                    <w:bottom w:val="none" w:sz="0" w:space="0" w:color="auto"/>
                    <w:right w:val="none" w:sz="0" w:space="0" w:color="auto"/>
                  </w:divBdr>
                </w:div>
                <w:div w:id="1236932341">
                  <w:marLeft w:val="0"/>
                  <w:marRight w:val="0"/>
                  <w:marTop w:val="0"/>
                  <w:marBottom w:val="0"/>
                  <w:divBdr>
                    <w:top w:val="none" w:sz="0" w:space="0" w:color="auto"/>
                    <w:left w:val="none" w:sz="0" w:space="0" w:color="auto"/>
                    <w:bottom w:val="none" w:sz="0" w:space="0" w:color="auto"/>
                    <w:right w:val="none" w:sz="0" w:space="0" w:color="auto"/>
                  </w:divBdr>
                </w:div>
                <w:div w:id="1226646011">
                  <w:marLeft w:val="0"/>
                  <w:marRight w:val="0"/>
                  <w:marTop w:val="0"/>
                  <w:marBottom w:val="0"/>
                  <w:divBdr>
                    <w:top w:val="none" w:sz="0" w:space="0" w:color="auto"/>
                    <w:left w:val="none" w:sz="0" w:space="0" w:color="auto"/>
                    <w:bottom w:val="none" w:sz="0" w:space="0" w:color="auto"/>
                    <w:right w:val="none" w:sz="0" w:space="0" w:color="auto"/>
                  </w:divBdr>
                </w:div>
                <w:div w:id="712386492">
                  <w:marLeft w:val="0"/>
                  <w:marRight w:val="0"/>
                  <w:marTop w:val="0"/>
                  <w:marBottom w:val="0"/>
                  <w:divBdr>
                    <w:top w:val="none" w:sz="0" w:space="0" w:color="auto"/>
                    <w:left w:val="none" w:sz="0" w:space="0" w:color="auto"/>
                    <w:bottom w:val="none" w:sz="0" w:space="0" w:color="auto"/>
                    <w:right w:val="none" w:sz="0" w:space="0" w:color="auto"/>
                  </w:divBdr>
                </w:div>
                <w:div w:id="2099515896">
                  <w:marLeft w:val="0"/>
                  <w:marRight w:val="0"/>
                  <w:marTop w:val="0"/>
                  <w:marBottom w:val="0"/>
                  <w:divBdr>
                    <w:top w:val="none" w:sz="0" w:space="0" w:color="auto"/>
                    <w:left w:val="none" w:sz="0" w:space="0" w:color="auto"/>
                    <w:bottom w:val="none" w:sz="0" w:space="0" w:color="auto"/>
                    <w:right w:val="none" w:sz="0" w:space="0" w:color="auto"/>
                  </w:divBdr>
                </w:div>
                <w:div w:id="1416513498">
                  <w:marLeft w:val="0"/>
                  <w:marRight w:val="0"/>
                  <w:marTop w:val="0"/>
                  <w:marBottom w:val="0"/>
                  <w:divBdr>
                    <w:top w:val="none" w:sz="0" w:space="0" w:color="auto"/>
                    <w:left w:val="none" w:sz="0" w:space="0" w:color="auto"/>
                    <w:bottom w:val="none" w:sz="0" w:space="0" w:color="auto"/>
                    <w:right w:val="none" w:sz="0" w:space="0" w:color="auto"/>
                  </w:divBdr>
                </w:div>
                <w:div w:id="444933720">
                  <w:marLeft w:val="0"/>
                  <w:marRight w:val="0"/>
                  <w:marTop w:val="0"/>
                  <w:marBottom w:val="0"/>
                  <w:divBdr>
                    <w:top w:val="none" w:sz="0" w:space="0" w:color="auto"/>
                    <w:left w:val="none" w:sz="0" w:space="0" w:color="auto"/>
                    <w:bottom w:val="none" w:sz="0" w:space="0" w:color="auto"/>
                    <w:right w:val="none" w:sz="0" w:space="0" w:color="auto"/>
                  </w:divBdr>
                </w:div>
                <w:div w:id="365953966">
                  <w:marLeft w:val="0"/>
                  <w:marRight w:val="0"/>
                  <w:marTop w:val="0"/>
                  <w:marBottom w:val="0"/>
                  <w:divBdr>
                    <w:top w:val="none" w:sz="0" w:space="0" w:color="auto"/>
                    <w:left w:val="none" w:sz="0" w:space="0" w:color="auto"/>
                    <w:bottom w:val="none" w:sz="0" w:space="0" w:color="auto"/>
                    <w:right w:val="none" w:sz="0" w:space="0" w:color="auto"/>
                  </w:divBdr>
                </w:div>
                <w:div w:id="1092698848">
                  <w:marLeft w:val="0"/>
                  <w:marRight w:val="0"/>
                  <w:marTop w:val="0"/>
                  <w:marBottom w:val="0"/>
                  <w:divBdr>
                    <w:top w:val="none" w:sz="0" w:space="0" w:color="auto"/>
                    <w:left w:val="none" w:sz="0" w:space="0" w:color="auto"/>
                    <w:bottom w:val="none" w:sz="0" w:space="0" w:color="auto"/>
                    <w:right w:val="none" w:sz="0" w:space="0" w:color="auto"/>
                  </w:divBdr>
                </w:div>
                <w:div w:id="547185536">
                  <w:marLeft w:val="0"/>
                  <w:marRight w:val="0"/>
                  <w:marTop w:val="0"/>
                  <w:marBottom w:val="0"/>
                  <w:divBdr>
                    <w:top w:val="none" w:sz="0" w:space="0" w:color="auto"/>
                    <w:left w:val="none" w:sz="0" w:space="0" w:color="auto"/>
                    <w:bottom w:val="none" w:sz="0" w:space="0" w:color="auto"/>
                    <w:right w:val="none" w:sz="0" w:space="0" w:color="auto"/>
                  </w:divBdr>
                </w:div>
                <w:div w:id="1334263500">
                  <w:marLeft w:val="0"/>
                  <w:marRight w:val="0"/>
                  <w:marTop w:val="0"/>
                  <w:marBottom w:val="0"/>
                  <w:divBdr>
                    <w:top w:val="none" w:sz="0" w:space="0" w:color="auto"/>
                    <w:left w:val="none" w:sz="0" w:space="0" w:color="auto"/>
                    <w:bottom w:val="none" w:sz="0" w:space="0" w:color="auto"/>
                    <w:right w:val="none" w:sz="0" w:space="0" w:color="auto"/>
                  </w:divBdr>
                </w:div>
                <w:div w:id="1167597654">
                  <w:marLeft w:val="0"/>
                  <w:marRight w:val="0"/>
                  <w:marTop w:val="0"/>
                  <w:marBottom w:val="0"/>
                  <w:divBdr>
                    <w:top w:val="none" w:sz="0" w:space="0" w:color="auto"/>
                    <w:left w:val="none" w:sz="0" w:space="0" w:color="auto"/>
                    <w:bottom w:val="none" w:sz="0" w:space="0" w:color="auto"/>
                    <w:right w:val="none" w:sz="0" w:space="0" w:color="auto"/>
                  </w:divBdr>
                </w:div>
                <w:div w:id="581182668">
                  <w:marLeft w:val="0"/>
                  <w:marRight w:val="0"/>
                  <w:marTop w:val="0"/>
                  <w:marBottom w:val="0"/>
                  <w:divBdr>
                    <w:top w:val="none" w:sz="0" w:space="0" w:color="auto"/>
                    <w:left w:val="none" w:sz="0" w:space="0" w:color="auto"/>
                    <w:bottom w:val="none" w:sz="0" w:space="0" w:color="auto"/>
                    <w:right w:val="none" w:sz="0" w:space="0" w:color="auto"/>
                  </w:divBdr>
                </w:div>
                <w:div w:id="811797207">
                  <w:marLeft w:val="0"/>
                  <w:marRight w:val="0"/>
                  <w:marTop w:val="0"/>
                  <w:marBottom w:val="0"/>
                  <w:divBdr>
                    <w:top w:val="none" w:sz="0" w:space="0" w:color="auto"/>
                    <w:left w:val="none" w:sz="0" w:space="0" w:color="auto"/>
                    <w:bottom w:val="none" w:sz="0" w:space="0" w:color="auto"/>
                    <w:right w:val="none" w:sz="0" w:space="0" w:color="auto"/>
                  </w:divBdr>
                </w:div>
                <w:div w:id="1421758526">
                  <w:marLeft w:val="0"/>
                  <w:marRight w:val="0"/>
                  <w:marTop w:val="0"/>
                  <w:marBottom w:val="0"/>
                  <w:divBdr>
                    <w:top w:val="none" w:sz="0" w:space="0" w:color="auto"/>
                    <w:left w:val="none" w:sz="0" w:space="0" w:color="auto"/>
                    <w:bottom w:val="none" w:sz="0" w:space="0" w:color="auto"/>
                    <w:right w:val="none" w:sz="0" w:space="0" w:color="auto"/>
                  </w:divBdr>
                </w:div>
                <w:div w:id="2065791840">
                  <w:marLeft w:val="0"/>
                  <w:marRight w:val="0"/>
                  <w:marTop w:val="0"/>
                  <w:marBottom w:val="0"/>
                  <w:divBdr>
                    <w:top w:val="none" w:sz="0" w:space="0" w:color="auto"/>
                    <w:left w:val="none" w:sz="0" w:space="0" w:color="auto"/>
                    <w:bottom w:val="none" w:sz="0" w:space="0" w:color="auto"/>
                    <w:right w:val="none" w:sz="0" w:space="0" w:color="auto"/>
                  </w:divBdr>
                </w:div>
                <w:div w:id="13315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207622">
      <w:bodyDiv w:val="1"/>
      <w:marLeft w:val="0"/>
      <w:marRight w:val="0"/>
      <w:marTop w:val="0"/>
      <w:marBottom w:val="0"/>
      <w:divBdr>
        <w:top w:val="none" w:sz="0" w:space="0" w:color="auto"/>
        <w:left w:val="none" w:sz="0" w:space="0" w:color="auto"/>
        <w:bottom w:val="none" w:sz="0" w:space="0" w:color="auto"/>
        <w:right w:val="none" w:sz="0" w:space="0" w:color="auto"/>
      </w:divBdr>
      <w:divsChild>
        <w:div w:id="1324577863">
          <w:marLeft w:val="0"/>
          <w:marRight w:val="0"/>
          <w:marTop w:val="15"/>
          <w:marBottom w:val="0"/>
          <w:divBdr>
            <w:top w:val="none" w:sz="0" w:space="0" w:color="auto"/>
            <w:left w:val="none" w:sz="0" w:space="0" w:color="auto"/>
            <w:bottom w:val="none" w:sz="0" w:space="0" w:color="auto"/>
            <w:right w:val="none" w:sz="0" w:space="0" w:color="auto"/>
          </w:divBdr>
          <w:divsChild>
            <w:div w:id="1430585513">
              <w:marLeft w:val="0"/>
              <w:marRight w:val="0"/>
              <w:marTop w:val="0"/>
              <w:marBottom w:val="0"/>
              <w:divBdr>
                <w:top w:val="none" w:sz="0" w:space="0" w:color="auto"/>
                <w:left w:val="none" w:sz="0" w:space="0" w:color="auto"/>
                <w:bottom w:val="none" w:sz="0" w:space="0" w:color="auto"/>
                <w:right w:val="none" w:sz="0" w:space="0" w:color="auto"/>
              </w:divBdr>
              <w:divsChild>
                <w:div w:id="1115751996">
                  <w:marLeft w:val="0"/>
                  <w:marRight w:val="0"/>
                  <w:marTop w:val="0"/>
                  <w:marBottom w:val="0"/>
                  <w:divBdr>
                    <w:top w:val="none" w:sz="0" w:space="0" w:color="auto"/>
                    <w:left w:val="none" w:sz="0" w:space="0" w:color="auto"/>
                    <w:bottom w:val="none" w:sz="0" w:space="0" w:color="auto"/>
                    <w:right w:val="none" w:sz="0" w:space="0" w:color="auto"/>
                  </w:divBdr>
                </w:div>
                <w:div w:id="1207831849">
                  <w:marLeft w:val="0"/>
                  <w:marRight w:val="0"/>
                  <w:marTop w:val="0"/>
                  <w:marBottom w:val="0"/>
                  <w:divBdr>
                    <w:top w:val="none" w:sz="0" w:space="0" w:color="auto"/>
                    <w:left w:val="none" w:sz="0" w:space="0" w:color="auto"/>
                    <w:bottom w:val="none" w:sz="0" w:space="0" w:color="auto"/>
                    <w:right w:val="none" w:sz="0" w:space="0" w:color="auto"/>
                  </w:divBdr>
                </w:div>
                <w:div w:id="2025090520">
                  <w:marLeft w:val="0"/>
                  <w:marRight w:val="0"/>
                  <w:marTop w:val="0"/>
                  <w:marBottom w:val="0"/>
                  <w:divBdr>
                    <w:top w:val="none" w:sz="0" w:space="0" w:color="auto"/>
                    <w:left w:val="none" w:sz="0" w:space="0" w:color="auto"/>
                    <w:bottom w:val="none" w:sz="0" w:space="0" w:color="auto"/>
                    <w:right w:val="none" w:sz="0" w:space="0" w:color="auto"/>
                  </w:divBdr>
                </w:div>
                <w:div w:id="669210238">
                  <w:marLeft w:val="0"/>
                  <w:marRight w:val="0"/>
                  <w:marTop w:val="0"/>
                  <w:marBottom w:val="0"/>
                  <w:divBdr>
                    <w:top w:val="none" w:sz="0" w:space="0" w:color="auto"/>
                    <w:left w:val="none" w:sz="0" w:space="0" w:color="auto"/>
                    <w:bottom w:val="none" w:sz="0" w:space="0" w:color="auto"/>
                    <w:right w:val="none" w:sz="0" w:space="0" w:color="auto"/>
                  </w:divBdr>
                </w:div>
                <w:div w:id="1231383356">
                  <w:marLeft w:val="0"/>
                  <w:marRight w:val="0"/>
                  <w:marTop w:val="0"/>
                  <w:marBottom w:val="0"/>
                  <w:divBdr>
                    <w:top w:val="none" w:sz="0" w:space="0" w:color="auto"/>
                    <w:left w:val="none" w:sz="0" w:space="0" w:color="auto"/>
                    <w:bottom w:val="none" w:sz="0" w:space="0" w:color="auto"/>
                    <w:right w:val="none" w:sz="0" w:space="0" w:color="auto"/>
                  </w:divBdr>
                </w:div>
                <w:div w:id="155078038">
                  <w:marLeft w:val="0"/>
                  <w:marRight w:val="0"/>
                  <w:marTop w:val="0"/>
                  <w:marBottom w:val="0"/>
                  <w:divBdr>
                    <w:top w:val="none" w:sz="0" w:space="0" w:color="auto"/>
                    <w:left w:val="none" w:sz="0" w:space="0" w:color="auto"/>
                    <w:bottom w:val="none" w:sz="0" w:space="0" w:color="auto"/>
                    <w:right w:val="none" w:sz="0" w:space="0" w:color="auto"/>
                  </w:divBdr>
                </w:div>
                <w:div w:id="601456506">
                  <w:marLeft w:val="0"/>
                  <w:marRight w:val="0"/>
                  <w:marTop w:val="0"/>
                  <w:marBottom w:val="0"/>
                  <w:divBdr>
                    <w:top w:val="none" w:sz="0" w:space="0" w:color="auto"/>
                    <w:left w:val="none" w:sz="0" w:space="0" w:color="auto"/>
                    <w:bottom w:val="none" w:sz="0" w:space="0" w:color="auto"/>
                    <w:right w:val="none" w:sz="0" w:space="0" w:color="auto"/>
                  </w:divBdr>
                </w:div>
                <w:div w:id="321202704">
                  <w:marLeft w:val="0"/>
                  <w:marRight w:val="0"/>
                  <w:marTop w:val="0"/>
                  <w:marBottom w:val="0"/>
                  <w:divBdr>
                    <w:top w:val="none" w:sz="0" w:space="0" w:color="auto"/>
                    <w:left w:val="none" w:sz="0" w:space="0" w:color="auto"/>
                    <w:bottom w:val="none" w:sz="0" w:space="0" w:color="auto"/>
                    <w:right w:val="none" w:sz="0" w:space="0" w:color="auto"/>
                  </w:divBdr>
                </w:div>
                <w:div w:id="1249002993">
                  <w:marLeft w:val="0"/>
                  <w:marRight w:val="0"/>
                  <w:marTop w:val="0"/>
                  <w:marBottom w:val="0"/>
                  <w:divBdr>
                    <w:top w:val="none" w:sz="0" w:space="0" w:color="auto"/>
                    <w:left w:val="none" w:sz="0" w:space="0" w:color="auto"/>
                    <w:bottom w:val="none" w:sz="0" w:space="0" w:color="auto"/>
                    <w:right w:val="none" w:sz="0" w:space="0" w:color="auto"/>
                  </w:divBdr>
                </w:div>
                <w:div w:id="1083600036">
                  <w:marLeft w:val="0"/>
                  <w:marRight w:val="0"/>
                  <w:marTop w:val="0"/>
                  <w:marBottom w:val="0"/>
                  <w:divBdr>
                    <w:top w:val="none" w:sz="0" w:space="0" w:color="auto"/>
                    <w:left w:val="none" w:sz="0" w:space="0" w:color="auto"/>
                    <w:bottom w:val="none" w:sz="0" w:space="0" w:color="auto"/>
                    <w:right w:val="none" w:sz="0" w:space="0" w:color="auto"/>
                  </w:divBdr>
                </w:div>
                <w:div w:id="2140145295">
                  <w:marLeft w:val="0"/>
                  <w:marRight w:val="0"/>
                  <w:marTop w:val="0"/>
                  <w:marBottom w:val="0"/>
                  <w:divBdr>
                    <w:top w:val="none" w:sz="0" w:space="0" w:color="auto"/>
                    <w:left w:val="none" w:sz="0" w:space="0" w:color="auto"/>
                    <w:bottom w:val="none" w:sz="0" w:space="0" w:color="auto"/>
                    <w:right w:val="none" w:sz="0" w:space="0" w:color="auto"/>
                  </w:divBdr>
                </w:div>
                <w:div w:id="781925114">
                  <w:marLeft w:val="0"/>
                  <w:marRight w:val="0"/>
                  <w:marTop w:val="0"/>
                  <w:marBottom w:val="0"/>
                  <w:divBdr>
                    <w:top w:val="none" w:sz="0" w:space="0" w:color="auto"/>
                    <w:left w:val="none" w:sz="0" w:space="0" w:color="auto"/>
                    <w:bottom w:val="none" w:sz="0" w:space="0" w:color="auto"/>
                    <w:right w:val="none" w:sz="0" w:space="0" w:color="auto"/>
                  </w:divBdr>
                </w:div>
                <w:div w:id="688333950">
                  <w:marLeft w:val="0"/>
                  <w:marRight w:val="0"/>
                  <w:marTop w:val="0"/>
                  <w:marBottom w:val="0"/>
                  <w:divBdr>
                    <w:top w:val="none" w:sz="0" w:space="0" w:color="auto"/>
                    <w:left w:val="none" w:sz="0" w:space="0" w:color="auto"/>
                    <w:bottom w:val="none" w:sz="0" w:space="0" w:color="auto"/>
                    <w:right w:val="none" w:sz="0" w:space="0" w:color="auto"/>
                  </w:divBdr>
                </w:div>
                <w:div w:id="2091079590">
                  <w:marLeft w:val="0"/>
                  <w:marRight w:val="0"/>
                  <w:marTop w:val="0"/>
                  <w:marBottom w:val="0"/>
                  <w:divBdr>
                    <w:top w:val="none" w:sz="0" w:space="0" w:color="auto"/>
                    <w:left w:val="none" w:sz="0" w:space="0" w:color="auto"/>
                    <w:bottom w:val="none" w:sz="0" w:space="0" w:color="auto"/>
                    <w:right w:val="none" w:sz="0" w:space="0" w:color="auto"/>
                  </w:divBdr>
                </w:div>
                <w:div w:id="712925659">
                  <w:marLeft w:val="0"/>
                  <w:marRight w:val="0"/>
                  <w:marTop w:val="0"/>
                  <w:marBottom w:val="0"/>
                  <w:divBdr>
                    <w:top w:val="none" w:sz="0" w:space="0" w:color="auto"/>
                    <w:left w:val="none" w:sz="0" w:space="0" w:color="auto"/>
                    <w:bottom w:val="none" w:sz="0" w:space="0" w:color="auto"/>
                    <w:right w:val="none" w:sz="0" w:space="0" w:color="auto"/>
                  </w:divBdr>
                </w:div>
                <w:div w:id="717974929">
                  <w:marLeft w:val="0"/>
                  <w:marRight w:val="0"/>
                  <w:marTop w:val="0"/>
                  <w:marBottom w:val="0"/>
                  <w:divBdr>
                    <w:top w:val="none" w:sz="0" w:space="0" w:color="auto"/>
                    <w:left w:val="none" w:sz="0" w:space="0" w:color="auto"/>
                    <w:bottom w:val="none" w:sz="0" w:space="0" w:color="auto"/>
                    <w:right w:val="none" w:sz="0" w:space="0" w:color="auto"/>
                  </w:divBdr>
                </w:div>
                <w:div w:id="2006932336">
                  <w:marLeft w:val="0"/>
                  <w:marRight w:val="0"/>
                  <w:marTop w:val="0"/>
                  <w:marBottom w:val="0"/>
                  <w:divBdr>
                    <w:top w:val="none" w:sz="0" w:space="0" w:color="auto"/>
                    <w:left w:val="none" w:sz="0" w:space="0" w:color="auto"/>
                    <w:bottom w:val="none" w:sz="0" w:space="0" w:color="auto"/>
                    <w:right w:val="none" w:sz="0" w:space="0" w:color="auto"/>
                  </w:divBdr>
                </w:div>
                <w:div w:id="2111004395">
                  <w:marLeft w:val="0"/>
                  <w:marRight w:val="0"/>
                  <w:marTop w:val="0"/>
                  <w:marBottom w:val="0"/>
                  <w:divBdr>
                    <w:top w:val="none" w:sz="0" w:space="0" w:color="auto"/>
                    <w:left w:val="none" w:sz="0" w:space="0" w:color="auto"/>
                    <w:bottom w:val="none" w:sz="0" w:space="0" w:color="auto"/>
                    <w:right w:val="none" w:sz="0" w:space="0" w:color="auto"/>
                  </w:divBdr>
                </w:div>
                <w:div w:id="213346217">
                  <w:marLeft w:val="0"/>
                  <w:marRight w:val="0"/>
                  <w:marTop w:val="0"/>
                  <w:marBottom w:val="0"/>
                  <w:divBdr>
                    <w:top w:val="none" w:sz="0" w:space="0" w:color="auto"/>
                    <w:left w:val="none" w:sz="0" w:space="0" w:color="auto"/>
                    <w:bottom w:val="none" w:sz="0" w:space="0" w:color="auto"/>
                    <w:right w:val="none" w:sz="0" w:space="0" w:color="auto"/>
                  </w:divBdr>
                </w:div>
                <w:div w:id="1746032360">
                  <w:marLeft w:val="0"/>
                  <w:marRight w:val="0"/>
                  <w:marTop w:val="0"/>
                  <w:marBottom w:val="0"/>
                  <w:divBdr>
                    <w:top w:val="none" w:sz="0" w:space="0" w:color="auto"/>
                    <w:left w:val="none" w:sz="0" w:space="0" w:color="auto"/>
                    <w:bottom w:val="none" w:sz="0" w:space="0" w:color="auto"/>
                    <w:right w:val="none" w:sz="0" w:space="0" w:color="auto"/>
                  </w:divBdr>
                </w:div>
                <w:div w:id="361977203">
                  <w:marLeft w:val="0"/>
                  <w:marRight w:val="0"/>
                  <w:marTop w:val="0"/>
                  <w:marBottom w:val="0"/>
                  <w:divBdr>
                    <w:top w:val="none" w:sz="0" w:space="0" w:color="auto"/>
                    <w:left w:val="none" w:sz="0" w:space="0" w:color="auto"/>
                    <w:bottom w:val="none" w:sz="0" w:space="0" w:color="auto"/>
                    <w:right w:val="none" w:sz="0" w:space="0" w:color="auto"/>
                  </w:divBdr>
                </w:div>
                <w:div w:id="1341934278">
                  <w:marLeft w:val="0"/>
                  <w:marRight w:val="0"/>
                  <w:marTop w:val="0"/>
                  <w:marBottom w:val="0"/>
                  <w:divBdr>
                    <w:top w:val="none" w:sz="0" w:space="0" w:color="auto"/>
                    <w:left w:val="none" w:sz="0" w:space="0" w:color="auto"/>
                    <w:bottom w:val="none" w:sz="0" w:space="0" w:color="auto"/>
                    <w:right w:val="none" w:sz="0" w:space="0" w:color="auto"/>
                  </w:divBdr>
                </w:div>
                <w:div w:id="839008091">
                  <w:marLeft w:val="0"/>
                  <w:marRight w:val="0"/>
                  <w:marTop w:val="0"/>
                  <w:marBottom w:val="0"/>
                  <w:divBdr>
                    <w:top w:val="none" w:sz="0" w:space="0" w:color="auto"/>
                    <w:left w:val="none" w:sz="0" w:space="0" w:color="auto"/>
                    <w:bottom w:val="none" w:sz="0" w:space="0" w:color="auto"/>
                    <w:right w:val="none" w:sz="0" w:space="0" w:color="auto"/>
                  </w:divBdr>
                </w:div>
                <w:div w:id="740182256">
                  <w:marLeft w:val="0"/>
                  <w:marRight w:val="0"/>
                  <w:marTop w:val="0"/>
                  <w:marBottom w:val="0"/>
                  <w:divBdr>
                    <w:top w:val="none" w:sz="0" w:space="0" w:color="auto"/>
                    <w:left w:val="none" w:sz="0" w:space="0" w:color="auto"/>
                    <w:bottom w:val="none" w:sz="0" w:space="0" w:color="auto"/>
                    <w:right w:val="none" w:sz="0" w:space="0" w:color="auto"/>
                  </w:divBdr>
                </w:div>
                <w:div w:id="793057990">
                  <w:marLeft w:val="0"/>
                  <w:marRight w:val="0"/>
                  <w:marTop w:val="0"/>
                  <w:marBottom w:val="0"/>
                  <w:divBdr>
                    <w:top w:val="none" w:sz="0" w:space="0" w:color="auto"/>
                    <w:left w:val="none" w:sz="0" w:space="0" w:color="auto"/>
                    <w:bottom w:val="none" w:sz="0" w:space="0" w:color="auto"/>
                    <w:right w:val="none" w:sz="0" w:space="0" w:color="auto"/>
                  </w:divBdr>
                </w:div>
                <w:div w:id="462621213">
                  <w:marLeft w:val="0"/>
                  <w:marRight w:val="0"/>
                  <w:marTop w:val="0"/>
                  <w:marBottom w:val="0"/>
                  <w:divBdr>
                    <w:top w:val="none" w:sz="0" w:space="0" w:color="auto"/>
                    <w:left w:val="none" w:sz="0" w:space="0" w:color="auto"/>
                    <w:bottom w:val="none" w:sz="0" w:space="0" w:color="auto"/>
                    <w:right w:val="none" w:sz="0" w:space="0" w:color="auto"/>
                  </w:divBdr>
                </w:div>
                <w:div w:id="70083324">
                  <w:marLeft w:val="0"/>
                  <w:marRight w:val="0"/>
                  <w:marTop w:val="0"/>
                  <w:marBottom w:val="0"/>
                  <w:divBdr>
                    <w:top w:val="none" w:sz="0" w:space="0" w:color="auto"/>
                    <w:left w:val="none" w:sz="0" w:space="0" w:color="auto"/>
                    <w:bottom w:val="none" w:sz="0" w:space="0" w:color="auto"/>
                    <w:right w:val="none" w:sz="0" w:space="0" w:color="auto"/>
                  </w:divBdr>
                </w:div>
                <w:div w:id="1960717361">
                  <w:marLeft w:val="0"/>
                  <w:marRight w:val="0"/>
                  <w:marTop w:val="0"/>
                  <w:marBottom w:val="0"/>
                  <w:divBdr>
                    <w:top w:val="none" w:sz="0" w:space="0" w:color="auto"/>
                    <w:left w:val="none" w:sz="0" w:space="0" w:color="auto"/>
                    <w:bottom w:val="none" w:sz="0" w:space="0" w:color="auto"/>
                    <w:right w:val="none" w:sz="0" w:space="0" w:color="auto"/>
                  </w:divBdr>
                </w:div>
                <w:div w:id="1452164014">
                  <w:marLeft w:val="0"/>
                  <w:marRight w:val="0"/>
                  <w:marTop w:val="0"/>
                  <w:marBottom w:val="0"/>
                  <w:divBdr>
                    <w:top w:val="none" w:sz="0" w:space="0" w:color="auto"/>
                    <w:left w:val="none" w:sz="0" w:space="0" w:color="auto"/>
                    <w:bottom w:val="none" w:sz="0" w:space="0" w:color="auto"/>
                    <w:right w:val="none" w:sz="0" w:space="0" w:color="auto"/>
                  </w:divBdr>
                </w:div>
                <w:div w:id="2060089259">
                  <w:marLeft w:val="0"/>
                  <w:marRight w:val="0"/>
                  <w:marTop w:val="0"/>
                  <w:marBottom w:val="0"/>
                  <w:divBdr>
                    <w:top w:val="none" w:sz="0" w:space="0" w:color="auto"/>
                    <w:left w:val="none" w:sz="0" w:space="0" w:color="auto"/>
                    <w:bottom w:val="none" w:sz="0" w:space="0" w:color="auto"/>
                    <w:right w:val="none" w:sz="0" w:space="0" w:color="auto"/>
                  </w:divBdr>
                </w:div>
                <w:div w:id="247884294">
                  <w:marLeft w:val="0"/>
                  <w:marRight w:val="0"/>
                  <w:marTop w:val="0"/>
                  <w:marBottom w:val="0"/>
                  <w:divBdr>
                    <w:top w:val="none" w:sz="0" w:space="0" w:color="auto"/>
                    <w:left w:val="none" w:sz="0" w:space="0" w:color="auto"/>
                    <w:bottom w:val="none" w:sz="0" w:space="0" w:color="auto"/>
                    <w:right w:val="none" w:sz="0" w:space="0" w:color="auto"/>
                  </w:divBdr>
                </w:div>
                <w:div w:id="187984619">
                  <w:marLeft w:val="0"/>
                  <w:marRight w:val="0"/>
                  <w:marTop w:val="0"/>
                  <w:marBottom w:val="0"/>
                  <w:divBdr>
                    <w:top w:val="none" w:sz="0" w:space="0" w:color="auto"/>
                    <w:left w:val="none" w:sz="0" w:space="0" w:color="auto"/>
                    <w:bottom w:val="none" w:sz="0" w:space="0" w:color="auto"/>
                    <w:right w:val="none" w:sz="0" w:space="0" w:color="auto"/>
                  </w:divBdr>
                </w:div>
                <w:div w:id="1553078021">
                  <w:marLeft w:val="0"/>
                  <w:marRight w:val="0"/>
                  <w:marTop w:val="0"/>
                  <w:marBottom w:val="0"/>
                  <w:divBdr>
                    <w:top w:val="none" w:sz="0" w:space="0" w:color="auto"/>
                    <w:left w:val="none" w:sz="0" w:space="0" w:color="auto"/>
                    <w:bottom w:val="none" w:sz="0" w:space="0" w:color="auto"/>
                    <w:right w:val="none" w:sz="0" w:space="0" w:color="auto"/>
                  </w:divBdr>
                </w:div>
                <w:div w:id="5499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69865">
      <w:bodyDiv w:val="1"/>
      <w:marLeft w:val="0"/>
      <w:marRight w:val="0"/>
      <w:marTop w:val="0"/>
      <w:marBottom w:val="0"/>
      <w:divBdr>
        <w:top w:val="none" w:sz="0" w:space="0" w:color="auto"/>
        <w:left w:val="none" w:sz="0" w:space="0" w:color="auto"/>
        <w:bottom w:val="none" w:sz="0" w:space="0" w:color="auto"/>
        <w:right w:val="none" w:sz="0" w:space="0" w:color="auto"/>
      </w:divBdr>
      <w:divsChild>
        <w:div w:id="1105659544">
          <w:marLeft w:val="0"/>
          <w:marRight w:val="0"/>
          <w:marTop w:val="15"/>
          <w:marBottom w:val="0"/>
          <w:divBdr>
            <w:top w:val="none" w:sz="0" w:space="0" w:color="auto"/>
            <w:left w:val="none" w:sz="0" w:space="0" w:color="auto"/>
            <w:bottom w:val="none" w:sz="0" w:space="0" w:color="auto"/>
            <w:right w:val="none" w:sz="0" w:space="0" w:color="auto"/>
          </w:divBdr>
          <w:divsChild>
            <w:div w:id="258417298">
              <w:marLeft w:val="0"/>
              <w:marRight w:val="0"/>
              <w:marTop w:val="0"/>
              <w:marBottom w:val="0"/>
              <w:divBdr>
                <w:top w:val="none" w:sz="0" w:space="0" w:color="auto"/>
                <w:left w:val="none" w:sz="0" w:space="0" w:color="auto"/>
                <w:bottom w:val="none" w:sz="0" w:space="0" w:color="auto"/>
                <w:right w:val="none" w:sz="0" w:space="0" w:color="auto"/>
              </w:divBdr>
              <w:divsChild>
                <w:div w:id="532615191">
                  <w:marLeft w:val="0"/>
                  <w:marRight w:val="0"/>
                  <w:marTop w:val="0"/>
                  <w:marBottom w:val="0"/>
                  <w:divBdr>
                    <w:top w:val="none" w:sz="0" w:space="0" w:color="auto"/>
                    <w:left w:val="none" w:sz="0" w:space="0" w:color="auto"/>
                    <w:bottom w:val="none" w:sz="0" w:space="0" w:color="auto"/>
                    <w:right w:val="none" w:sz="0" w:space="0" w:color="auto"/>
                  </w:divBdr>
                </w:div>
                <w:div w:id="1379430224">
                  <w:marLeft w:val="0"/>
                  <w:marRight w:val="0"/>
                  <w:marTop w:val="0"/>
                  <w:marBottom w:val="0"/>
                  <w:divBdr>
                    <w:top w:val="none" w:sz="0" w:space="0" w:color="auto"/>
                    <w:left w:val="none" w:sz="0" w:space="0" w:color="auto"/>
                    <w:bottom w:val="none" w:sz="0" w:space="0" w:color="auto"/>
                    <w:right w:val="none" w:sz="0" w:space="0" w:color="auto"/>
                  </w:divBdr>
                </w:div>
                <w:div w:id="1978796968">
                  <w:marLeft w:val="0"/>
                  <w:marRight w:val="0"/>
                  <w:marTop w:val="0"/>
                  <w:marBottom w:val="0"/>
                  <w:divBdr>
                    <w:top w:val="none" w:sz="0" w:space="0" w:color="auto"/>
                    <w:left w:val="none" w:sz="0" w:space="0" w:color="auto"/>
                    <w:bottom w:val="none" w:sz="0" w:space="0" w:color="auto"/>
                    <w:right w:val="none" w:sz="0" w:space="0" w:color="auto"/>
                  </w:divBdr>
                </w:div>
                <w:div w:id="765998142">
                  <w:marLeft w:val="0"/>
                  <w:marRight w:val="0"/>
                  <w:marTop w:val="0"/>
                  <w:marBottom w:val="0"/>
                  <w:divBdr>
                    <w:top w:val="none" w:sz="0" w:space="0" w:color="auto"/>
                    <w:left w:val="none" w:sz="0" w:space="0" w:color="auto"/>
                    <w:bottom w:val="none" w:sz="0" w:space="0" w:color="auto"/>
                    <w:right w:val="none" w:sz="0" w:space="0" w:color="auto"/>
                  </w:divBdr>
                </w:div>
                <w:div w:id="1076246824">
                  <w:marLeft w:val="0"/>
                  <w:marRight w:val="0"/>
                  <w:marTop w:val="0"/>
                  <w:marBottom w:val="0"/>
                  <w:divBdr>
                    <w:top w:val="none" w:sz="0" w:space="0" w:color="auto"/>
                    <w:left w:val="none" w:sz="0" w:space="0" w:color="auto"/>
                    <w:bottom w:val="none" w:sz="0" w:space="0" w:color="auto"/>
                    <w:right w:val="none" w:sz="0" w:space="0" w:color="auto"/>
                  </w:divBdr>
                </w:div>
                <w:div w:id="1122967392">
                  <w:marLeft w:val="0"/>
                  <w:marRight w:val="0"/>
                  <w:marTop w:val="0"/>
                  <w:marBottom w:val="0"/>
                  <w:divBdr>
                    <w:top w:val="none" w:sz="0" w:space="0" w:color="auto"/>
                    <w:left w:val="none" w:sz="0" w:space="0" w:color="auto"/>
                    <w:bottom w:val="none" w:sz="0" w:space="0" w:color="auto"/>
                    <w:right w:val="none" w:sz="0" w:space="0" w:color="auto"/>
                  </w:divBdr>
                </w:div>
                <w:div w:id="1053189940">
                  <w:marLeft w:val="0"/>
                  <w:marRight w:val="0"/>
                  <w:marTop w:val="0"/>
                  <w:marBottom w:val="0"/>
                  <w:divBdr>
                    <w:top w:val="none" w:sz="0" w:space="0" w:color="auto"/>
                    <w:left w:val="none" w:sz="0" w:space="0" w:color="auto"/>
                    <w:bottom w:val="none" w:sz="0" w:space="0" w:color="auto"/>
                    <w:right w:val="none" w:sz="0" w:space="0" w:color="auto"/>
                  </w:divBdr>
                </w:div>
                <w:div w:id="1490825803">
                  <w:marLeft w:val="0"/>
                  <w:marRight w:val="0"/>
                  <w:marTop w:val="0"/>
                  <w:marBottom w:val="0"/>
                  <w:divBdr>
                    <w:top w:val="none" w:sz="0" w:space="0" w:color="auto"/>
                    <w:left w:val="none" w:sz="0" w:space="0" w:color="auto"/>
                    <w:bottom w:val="none" w:sz="0" w:space="0" w:color="auto"/>
                    <w:right w:val="none" w:sz="0" w:space="0" w:color="auto"/>
                  </w:divBdr>
                </w:div>
                <w:div w:id="2025935095">
                  <w:marLeft w:val="0"/>
                  <w:marRight w:val="0"/>
                  <w:marTop w:val="0"/>
                  <w:marBottom w:val="0"/>
                  <w:divBdr>
                    <w:top w:val="none" w:sz="0" w:space="0" w:color="auto"/>
                    <w:left w:val="none" w:sz="0" w:space="0" w:color="auto"/>
                    <w:bottom w:val="none" w:sz="0" w:space="0" w:color="auto"/>
                    <w:right w:val="none" w:sz="0" w:space="0" w:color="auto"/>
                  </w:divBdr>
                </w:div>
                <w:div w:id="932057735">
                  <w:marLeft w:val="0"/>
                  <w:marRight w:val="0"/>
                  <w:marTop w:val="0"/>
                  <w:marBottom w:val="0"/>
                  <w:divBdr>
                    <w:top w:val="none" w:sz="0" w:space="0" w:color="auto"/>
                    <w:left w:val="none" w:sz="0" w:space="0" w:color="auto"/>
                    <w:bottom w:val="none" w:sz="0" w:space="0" w:color="auto"/>
                    <w:right w:val="none" w:sz="0" w:space="0" w:color="auto"/>
                  </w:divBdr>
                </w:div>
                <w:div w:id="1385519749">
                  <w:marLeft w:val="0"/>
                  <w:marRight w:val="0"/>
                  <w:marTop w:val="0"/>
                  <w:marBottom w:val="0"/>
                  <w:divBdr>
                    <w:top w:val="none" w:sz="0" w:space="0" w:color="auto"/>
                    <w:left w:val="none" w:sz="0" w:space="0" w:color="auto"/>
                    <w:bottom w:val="none" w:sz="0" w:space="0" w:color="auto"/>
                    <w:right w:val="none" w:sz="0" w:space="0" w:color="auto"/>
                  </w:divBdr>
                </w:div>
                <w:div w:id="1047880263">
                  <w:marLeft w:val="0"/>
                  <w:marRight w:val="0"/>
                  <w:marTop w:val="0"/>
                  <w:marBottom w:val="0"/>
                  <w:divBdr>
                    <w:top w:val="none" w:sz="0" w:space="0" w:color="auto"/>
                    <w:left w:val="none" w:sz="0" w:space="0" w:color="auto"/>
                    <w:bottom w:val="none" w:sz="0" w:space="0" w:color="auto"/>
                    <w:right w:val="none" w:sz="0" w:space="0" w:color="auto"/>
                  </w:divBdr>
                </w:div>
                <w:div w:id="1682658399">
                  <w:marLeft w:val="0"/>
                  <w:marRight w:val="0"/>
                  <w:marTop w:val="0"/>
                  <w:marBottom w:val="0"/>
                  <w:divBdr>
                    <w:top w:val="none" w:sz="0" w:space="0" w:color="auto"/>
                    <w:left w:val="none" w:sz="0" w:space="0" w:color="auto"/>
                    <w:bottom w:val="none" w:sz="0" w:space="0" w:color="auto"/>
                    <w:right w:val="none" w:sz="0" w:space="0" w:color="auto"/>
                  </w:divBdr>
                </w:div>
                <w:div w:id="1643999355">
                  <w:marLeft w:val="0"/>
                  <w:marRight w:val="0"/>
                  <w:marTop w:val="0"/>
                  <w:marBottom w:val="0"/>
                  <w:divBdr>
                    <w:top w:val="none" w:sz="0" w:space="0" w:color="auto"/>
                    <w:left w:val="none" w:sz="0" w:space="0" w:color="auto"/>
                    <w:bottom w:val="none" w:sz="0" w:space="0" w:color="auto"/>
                    <w:right w:val="none" w:sz="0" w:space="0" w:color="auto"/>
                  </w:divBdr>
                </w:div>
                <w:div w:id="1134369841">
                  <w:marLeft w:val="0"/>
                  <w:marRight w:val="0"/>
                  <w:marTop w:val="0"/>
                  <w:marBottom w:val="0"/>
                  <w:divBdr>
                    <w:top w:val="none" w:sz="0" w:space="0" w:color="auto"/>
                    <w:left w:val="none" w:sz="0" w:space="0" w:color="auto"/>
                    <w:bottom w:val="none" w:sz="0" w:space="0" w:color="auto"/>
                    <w:right w:val="none" w:sz="0" w:space="0" w:color="auto"/>
                  </w:divBdr>
                </w:div>
                <w:div w:id="351302784">
                  <w:marLeft w:val="0"/>
                  <w:marRight w:val="0"/>
                  <w:marTop w:val="0"/>
                  <w:marBottom w:val="0"/>
                  <w:divBdr>
                    <w:top w:val="none" w:sz="0" w:space="0" w:color="auto"/>
                    <w:left w:val="none" w:sz="0" w:space="0" w:color="auto"/>
                    <w:bottom w:val="none" w:sz="0" w:space="0" w:color="auto"/>
                    <w:right w:val="none" w:sz="0" w:space="0" w:color="auto"/>
                  </w:divBdr>
                </w:div>
                <w:div w:id="142544793">
                  <w:marLeft w:val="0"/>
                  <w:marRight w:val="0"/>
                  <w:marTop w:val="0"/>
                  <w:marBottom w:val="0"/>
                  <w:divBdr>
                    <w:top w:val="none" w:sz="0" w:space="0" w:color="auto"/>
                    <w:left w:val="none" w:sz="0" w:space="0" w:color="auto"/>
                    <w:bottom w:val="none" w:sz="0" w:space="0" w:color="auto"/>
                    <w:right w:val="none" w:sz="0" w:space="0" w:color="auto"/>
                  </w:divBdr>
                </w:div>
                <w:div w:id="1510676598">
                  <w:marLeft w:val="0"/>
                  <w:marRight w:val="0"/>
                  <w:marTop w:val="0"/>
                  <w:marBottom w:val="0"/>
                  <w:divBdr>
                    <w:top w:val="none" w:sz="0" w:space="0" w:color="auto"/>
                    <w:left w:val="none" w:sz="0" w:space="0" w:color="auto"/>
                    <w:bottom w:val="none" w:sz="0" w:space="0" w:color="auto"/>
                    <w:right w:val="none" w:sz="0" w:space="0" w:color="auto"/>
                  </w:divBdr>
                </w:div>
                <w:div w:id="2107727111">
                  <w:marLeft w:val="0"/>
                  <w:marRight w:val="0"/>
                  <w:marTop w:val="0"/>
                  <w:marBottom w:val="0"/>
                  <w:divBdr>
                    <w:top w:val="none" w:sz="0" w:space="0" w:color="auto"/>
                    <w:left w:val="none" w:sz="0" w:space="0" w:color="auto"/>
                    <w:bottom w:val="none" w:sz="0" w:space="0" w:color="auto"/>
                    <w:right w:val="none" w:sz="0" w:space="0" w:color="auto"/>
                  </w:divBdr>
                </w:div>
                <w:div w:id="1946384578">
                  <w:marLeft w:val="0"/>
                  <w:marRight w:val="0"/>
                  <w:marTop w:val="0"/>
                  <w:marBottom w:val="0"/>
                  <w:divBdr>
                    <w:top w:val="none" w:sz="0" w:space="0" w:color="auto"/>
                    <w:left w:val="none" w:sz="0" w:space="0" w:color="auto"/>
                    <w:bottom w:val="none" w:sz="0" w:space="0" w:color="auto"/>
                    <w:right w:val="none" w:sz="0" w:space="0" w:color="auto"/>
                  </w:divBdr>
                </w:div>
                <w:div w:id="1610352676">
                  <w:marLeft w:val="0"/>
                  <w:marRight w:val="0"/>
                  <w:marTop w:val="0"/>
                  <w:marBottom w:val="0"/>
                  <w:divBdr>
                    <w:top w:val="none" w:sz="0" w:space="0" w:color="auto"/>
                    <w:left w:val="none" w:sz="0" w:space="0" w:color="auto"/>
                    <w:bottom w:val="none" w:sz="0" w:space="0" w:color="auto"/>
                    <w:right w:val="none" w:sz="0" w:space="0" w:color="auto"/>
                  </w:divBdr>
                </w:div>
                <w:div w:id="1562133695">
                  <w:marLeft w:val="0"/>
                  <w:marRight w:val="0"/>
                  <w:marTop w:val="0"/>
                  <w:marBottom w:val="0"/>
                  <w:divBdr>
                    <w:top w:val="none" w:sz="0" w:space="0" w:color="auto"/>
                    <w:left w:val="none" w:sz="0" w:space="0" w:color="auto"/>
                    <w:bottom w:val="none" w:sz="0" w:space="0" w:color="auto"/>
                    <w:right w:val="none" w:sz="0" w:space="0" w:color="auto"/>
                  </w:divBdr>
                </w:div>
                <w:div w:id="1645305983">
                  <w:marLeft w:val="0"/>
                  <w:marRight w:val="0"/>
                  <w:marTop w:val="0"/>
                  <w:marBottom w:val="0"/>
                  <w:divBdr>
                    <w:top w:val="none" w:sz="0" w:space="0" w:color="auto"/>
                    <w:left w:val="none" w:sz="0" w:space="0" w:color="auto"/>
                    <w:bottom w:val="none" w:sz="0" w:space="0" w:color="auto"/>
                    <w:right w:val="none" w:sz="0" w:space="0" w:color="auto"/>
                  </w:divBdr>
                </w:div>
                <w:div w:id="251817348">
                  <w:marLeft w:val="0"/>
                  <w:marRight w:val="0"/>
                  <w:marTop w:val="0"/>
                  <w:marBottom w:val="0"/>
                  <w:divBdr>
                    <w:top w:val="none" w:sz="0" w:space="0" w:color="auto"/>
                    <w:left w:val="none" w:sz="0" w:space="0" w:color="auto"/>
                    <w:bottom w:val="none" w:sz="0" w:space="0" w:color="auto"/>
                    <w:right w:val="none" w:sz="0" w:space="0" w:color="auto"/>
                  </w:divBdr>
                </w:div>
                <w:div w:id="275914964">
                  <w:marLeft w:val="0"/>
                  <w:marRight w:val="0"/>
                  <w:marTop w:val="0"/>
                  <w:marBottom w:val="0"/>
                  <w:divBdr>
                    <w:top w:val="none" w:sz="0" w:space="0" w:color="auto"/>
                    <w:left w:val="none" w:sz="0" w:space="0" w:color="auto"/>
                    <w:bottom w:val="none" w:sz="0" w:space="0" w:color="auto"/>
                    <w:right w:val="none" w:sz="0" w:space="0" w:color="auto"/>
                  </w:divBdr>
                </w:div>
                <w:div w:id="1761367987">
                  <w:marLeft w:val="0"/>
                  <w:marRight w:val="0"/>
                  <w:marTop w:val="0"/>
                  <w:marBottom w:val="0"/>
                  <w:divBdr>
                    <w:top w:val="none" w:sz="0" w:space="0" w:color="auto"/>
                    <w:left w:val="none" w:sz="0" w:space="0" w:color="auto"/>
                    <w:bottom w:val="none" w:sz="0" w:space="0" w:color="auto"/>
                    <w:right w:val="none" w:sz="0" w:space="0" w:color="auto"/>
                  </w:divBdr>
                </w:div>
                <w:div w:id="432282808">
                  <w:marLeft w:val="0"/>
                  <w:marRight w:val="0"/>
                  <w:marTop w:val="0"/>
                  <w:marBottom w:val="0"/>
                  <w:divBdr>
                    <w:top w:val="none" w:sz="0" w:space="0" w:color="auto"/>
                    <w:left w:val="none" w:sz="0" w:space="0" w:color="auto"/>
                    <w:bottom w:val="none" w:sz="0" w:space="0" w:color="auto"/>
                    <w:right w:val="none" w:sz="0" w:space="0" w:color="auto"/>
                  </w:divBdr>
                </w:div>
                <w:div w:id="1141386187">
                  <w:marLeft w:val="0"/>
                  <w:marRight w:val="0"/>
                  <w:marTop w:val="0"/>
                  <w:marBottom w:val="0"/>
                  <w:divBdr>
                    <w:top w:val="none" w:sz="0" w:space="0" w:color="auto"/>
                    <w:left w:val="none" w:sz="0" w:space="0" w:color="auto"/>
                    <w:bottom w:val="none" w:sz="0" w:space="0" w:color="auto"/>
                    <w:right w:val="none" w:sz="0" w:space="0" w:color="auto"/>
                  </w:divBdr>
                </w:div>
                <w:div w:id="474177547">
                  <w:marLeft w:val="0"/>
                  <w:marRight w:val="0"/>
                  <w:marTop w:val="0"/>
                  <w:marBottom w:val="0"/>
                  <w:divBdr>
                    <w:top w:val="none" w:sz="0" w:space="0" w:color="auto"/>
                    <w:left w:val="none" w:sz="0" w:space="0" w:color="auto"/>
                    <w:bottom w:val="none" w:sz="0" w:space="0" w:color="auto"/>
                    <w:right w:val="none" w:sz="0" w:space="0" w:color="auto"/>
                  </w:divBdr>
                </w:div>
                <w:div w:id="865368290">
                  <w:marLeft w:val="0"/>
                  <w:marRight w:val="0"/>
                  <w:marTop w:val="0"/>
                  <w:marBottom w:val="0"/>
                  <w:divBdr>
                    <w:top w:val="none" w:sz="0" w:space="0" w:color="auto"/>
                    <w:left w:val="none" w:sz="0" w:space="0" w:color="auto"/>
                    <w:bottom w:val="none" w:sz="0" w:space="0" w:color="auto"/>
                    <w:right w:val="none" w:sz="0" w:space="0" w:color="auto"/>
                  </w:divBdr>
                </w:div>
                <w:div w:id="782268214">
                  <w:marLeft w:val="0"/>
                  <w:marRight w:val="0"/>
                  <w:marTop w:val="0"/>
                  <w:marBottom w:val="0"/>
                  <w:divBdr>
                    <w:top w:val="none" w:sz="0" w:space="0" w:color="auto"/>
                    <w:left w:val="none" w:sz="0" w:space="0" w:color="auto"/>
                    <w:bottom w:val="none" w:sz="0" w:space="0" w:color="auto"/>
                    <w:right w:val="none" w:sz="0" w:space="0" w:color="auto"/>
                  </w:divBdr>
                </w:div>
                <w:div w:id="253561734">
                  <w:marLeft w:val="0"/>
                  <w:marRight w:val="0"/>
                  <w:marTop w:val="0"/>
                  <w:marBottom w:val="0"/>
                  <w:divBdr>
                    <w:top w:val="none" w:sz="0" w:space="0" w:color="auto"/>
                    <w:left w:val="none" w:sz="0" w:space="0" w:color="auto"/>
                    <w:bottom w:val="none" w:sz="0" w:space="0" w:color="auto"/>
                    <w:right w:val="none" w:sz="0" w:space="0" w:color="auto"/>
                  </w:divBdr>
                </w:div>
                <w:div w:id="529610439">
                  <w:marLeft w:val="0"/>
                  <w:marRight w:val="0"/>
                  <w:marTop w:val="0"/>
                  <w:marBottom w:val="0"/>
                  <w:divBdr>
                    <w:top w:val="none" w:sz="0" w:space="0" w:color="auto"/>
                    <w:left w:val="none" w:sz="0" w:space="0" w:color="auto"/>
                    <w:bottom w:val="none" w:sz="0" w:space="0" w:color="auto"/>
                    <w:right w:val="none" w:sz="0" w:space="0" w:color="auto"/>
                  </w:divBdr>
                </w:div>
                <w:div w:id="2144495662">
                  <w:marLeft w:val="0"/>
                  <w:marRight w:val="0"/>
                  <w:marTop w:val="0"/>
                  <w:marBottom w:val="0"/>
                  <w:divBdr>
                    <w:top w:val="none" w:sz="0" w:space="0" w:color="auto"/>
                    <w:left w:val="none" w:sz="0" w:space="0" w:color="auto"/>
                    <w:bottom w:val="none" w:sz="0" w:space="0" w:color="auto"/>
                    <w:right w:val="none" w:sz="0" w:space="0" w:color="auto"/>
                  </w:divBdr>
                </w:div>
                <w:div w:id="1159999017">
                  <w:marLeft w:val="0"/>
                  <w:marRight w:val="0"/>
                  <w:marTop w:val="0"/>
                  <w:marBottom w:val="0"/>
                  <w:divBdr>
                    <w:top w:val="none" w:sz="0" w:space="0" w:color="auto"/>
                    <w:left w:val="none" w:sz="0" w:space="0" w:color="auto"/>
                    <w:bottom w:val="none" w:sz="0" w:space="0" w:color="auto"/>
                    <w:right w:val="none" w:sz="0" w:space="0" w:color="auto"/>
                  </w:divBdr>
                </w:div>
                <w:div w:id="1946303200">
                  <w:marLeft w:val="0"/>
                  <w:marRight w:val="0"/>
                  <w:marTop w:val="0"/>
                  <w:marBottom w:val="0"/>
                  <w:divBdr>
                    <w:top w:val="none" w:sz="0" w:space="0" w:color="auto"/>
                    <w:left w:val="none" w:sz="0" w:space="0" w:color="auto"/>
                    <w:bottom w:val="none" w:sz="0" w:space="0" w:color="auto"/>
                    <w:right w:val="none" w:sz="0" w:space="0" w:color="auto"/>
                  </w:divBdr>
                </w:div>
                <w:div w:id="942801458">
                  <w:marLeft w:val="0"/>
                  <w:marRight w:val="0"/>
                  <w:marTop w:val="0"/>
                  <w:marBottom w:val="0"/>
                  <w:divBdr>
                    <w:top w:val="none" w:sz="0" w:space="0" w:color="auto"/>
                    <w:left w:val="none" w:sz="0" w:space="0" w:color="auto"/>
                    <w:bottom w:val="none" w:sz="0" w:space="0" w:color="auto"/>
                    <w:right w:val="none" w:sz="0" w:space="0" w:color="auto"/>
                  </w:divBdr>
                </w:div>
                <w:div w:id="12747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033">
          <w:marLeft w:val="0"/>
          <w:marRight w:val="0"/>
          <w:marTop w:val="15"/>
          <w:marBottom w:val="0"/>
          <w:divBdr>
            <w:top w:val="none" w:sz="0" w:space="0" w:color="auto"/>
            <w:left w:val="none" w:sz="0" w:space="0" w:color="auto"/>
            <w:bottom w:val="none" w:sz="0" w:space="0" w:color="auto"/>
            <w:right w:val="none" w:sz="0" w:space="0" w:color="auto"/>
          </w:divBdr>
          <w:divsChild>
            <w:div w:id="394664665">
              <w:marLeft w:val="0"/>
              <w:marRight w:val="0"/>
              <w:marTop w:val="0"/>
              <w:marBottom w:val="0"/>
              <w:divBdr>
                <w:top w:val="none" w:sz="0" w:space="0" w:color="auto"/>
                <w:left w:val="none" w:sz="0" w:space="0" w:color="auto"/>
                <w:bottom w:val="none" w:sz="0" w:space="0" w:color="auto"/>
                <w:right w:val="none" w:sz="0" w:space="0" w:color="auto"/>
              </w:divBdr>
              <w:divsChild>
                <w:div w:id="1933858058">
                  <w:marLeft w:val="0"/>
                  <w:marRight w:val="0"/>
                  <w:marTop w:val="0"/>
                  <w:marBottom w:val="0"/>
                  <w:divBdr>
                    <w:top w:val="none" w:sz="0" w:space="0" w:color="auto"/>
                    <w:left w:val="none" w:sz="0" w:space="0" w:color="auto"/>
                    <w:bottom w:val="none" w:sz="0" w:space="0" w:color="auto"/>
                    <w:right w:val="none" w:sz="0" w:space="0" w:color="auto"/>
                  </w:divBdr>
                </w:div>
                <w:div w:id="1927570288">
                  <w:marLeft w:val="0"/>
                  <w:marRight w:val="0"/>
                  <w:marTop w:val="0"/>
                  <w:marBottom w:val="0"/>
                  <w:divBdr>
                    <w:top w:val="none" w:sz="0" w:space="0" w:color="auto"/>
                    <w:left w:val="none" w:sz="0" w:space="0" w:color="auto"/>
                    <w:bottom w:val="none" w:sz="0" w:space="0" w:color="auto"/>
                    <w:right w:val="none" w:sz="0" w:space="0" w:color="auto"/>
                  </w:divBdr>
                </w:div>
                <w:div w:id="2010449203">
                  <w:marLeft w:val="0"/>
                  <w:marRight w:val="0"/>
                  <w:marTop w:val="0"/>
                  <w:marBottom w:val="0"/>
                  <w:divBdr>
                    <w:top w:val="none" w:sz="0" w:space="0" w:color="auto"/>
                    <w:left w:val="none" w:sz="0" w:space="0" w:color="auto"/>
                    <w:bottom w:val="none" w:sz="0" w:space="0" w:color="auto"/>
                    <w:right w:val="none" w:sz="0" w:space="0" w:color="auto"/>
                  </w:divBdr>
                </w:div>
                <w:div w:id="2007778671">
                  <w:marLeft w:val="0"/>
                  <w:marRight w:val="0"/>
                  <w:marTop w:val="0"/>
                  <w:marBottom w:val="0"/>
                  <w:divBdr>
                    <w:top w:val="none" w:sz="0" w:space="0" w:color="auto"/>
                    <w:left w:val="none" w:sz="0" w:space="0" w:color="auto"/>
                    <w:bottom w:val="none" w:sz="0" w:space="0" w:color="auto"/>
                    <w:right w:val="none" w:sz="0" w:space="0" w:color="auto"/>
                  </w:divBdr>
                </w:div>
                <w:div w:id="1455754306">
                  <w:marLeft w:val="0"/>
                  <w:marRight w:val="0"/>
                  <w:marTop w:val="0"/>
                  <w:marBottom w:val="0"/>
                  <w:divBdr>
                    <w:top w:val="none" w:sz="0" w:space="0" w:color="auto"/>
                    <w:left w:val="none" w:sz="0" w:space="0" w:color="auto"/>
                    <w:bottom w:val="none" w:sz="0" w:space="0" w:color="auto"/>
                    <w:right w:val="none" w:sz="0" w:space="0" w:color="auto"/>
                  </w:divBdr>
                </w:div>
                <w:div w:id="1138181887">
                  <w:marLeft w:val="0"/>
                  <w:marRight w:val="0"/>
                  <w:marTop w:val="0"/>
                  <w:marBottom w:val="0"/>
                  <w:divBdr>
                    <w:top w:val="none" w:sz="0" w:space="0" w:color="auto"/>
                    <w:left w:val="none" w:sz="0" w:space="0" w:color="auto"/>
                    <w:bottom w:val="none" w:sz="0" w:space="0" w:color="auto"/>
                    <w:right w:val="none" w:sz="0" w:space="0" w:color="auto"/>
                  </w:divBdr>
                </w:div>
                <w:div w:id="794058607">
                  <w:marLeft w:val="0"/>
                  <w:marRight w:val="0"/>
                  <w:marTop w:val="0"/>
                  <w:marBottom w:val="0"/>
                  <w:divBdr>
                    <w:top w:val="none" w:sz="0" w:space="0" w:color="auto"/>
                    <w:left w:val="none" w:sz="0" w:space="0" w:color="auto"/>
                    <w:bottom w:val="none" w:sz="0" w:space="0" w:color="auto"/>
                    <w:right w:val="none" w:sz="0" w:space="0" w:color="auto"/>
                  </w:divBdr>
                </w:div>
                <w:div w:id="1319722821">
                  <w:marLeft w:val="0"/>
                  <w:marRight w:val="0"/>
                  <w:marTop w:val="0"/>
                  <w:marBottom w:val="0"/>
                  <w:divBdr>
                    <w:top w:val="none" w:sz="0" w:space="0" w:color="auto"/>
                    <w:left w:val="none" w:sz="0" w:space="0" w:color="auto"/>
                    <w:bottom w:val="none" w:sz="0" w:space="0" w:color="auto"/>
                    <w:right w:val="none" w:sz="0" w:space="0" w:color="auto"/>
                  </w:divBdr>
                </w:div>
                <w:div w:id="262154788">
                  <w:marLeft w:val="0"/>
                  <w:marRight w:val="0"/>
                  <w:marTop w:val="0"/>
                  <w:marBottom w:val="0"/>
                  <w:divBdr>
                    <w:top w:val="none" w:sz="0" w:space="0" w:color="auto"/>
                    <w:left w:val="none" w:sz="0" w:space="0" w:color="auto"/>
                    <w:bottom w:val="none" w:sz="0" w:space="0" w:color="auto"/>
                    <w:right w:val="none" w:sz="0" w:space="0" w:color="auto"/>
                  </w:divBdr>
                </w:div>
                <w:div w:id="775172903">
                  <w:marLeft w:val="0"/>
                  <w:marRight w:val="0"/>
                  <w:marTop w:val="0"/>
                  <w:marBottom w:val="0"/>
                  <w:divBdr>
                    <w:top w:val="none" w:sz="0" w:space="0" w:color="auto"/>
                    <w:left w:val="none" w:sz="0" w:space="0" w:color="auto"/>
                    <w:bottom w:val="none" w:sz="0" w:space="0" w:color="auto"/>
                    <w:right w:val="none" w:sz="0" w:space="0" w:color="auto"/>
                  </w:divBdr>
                </w:div>
                <w:div w:id="1806317575">
                  <w:marLeft w:val="0"/>
                  <w:marRight w:val="0"/>
                  <w:marTop w:val="0"/>
                  <w:marBottom w:val="0"/>
                  <w:divBdr>
                    <w:top w:val="none" w:sz="0" w:space="0" w:color="auto"/>
                    <w:left w:val="none" w:sz="0" w:space="0" w:color="auto"/>
                    <w:bottom w:val="none" w:sz="0" w:space="0" w:color="auto"/>
                    <w:right w:val="none" w:sz="0" w:space="0" w:color="auto"/>
                  </w:divBdr>
                </w:div>
                <w:div w:id="58945935">
                  <w:marLeft w:val="0"/>
                  <w:marRight w:val="0"/>
                  <w:marTop w:val="0"/>
                  <w:marBottom w:val="0"/>
                  <w:divBdr>
                    <w:top w:val="none" w:sz="0" w:space="0" w:color="auto"/>
                    <w:left w:val="none" w:sz="0" w:space="0" w:color="auto"/>
                    <w:bottom w:val="none" w:sz="0" w:space="0" w:color="auto"/>
                    <w:right w:val="none" w:sz="0" w:space="0" w:color="auto"/>
                  </w:divBdr>
                </w:div>
                <w:div w:id="429278353">
                  <w:marLeft w:val="0"/>
                  <w:marRight w:val="0"/>
                  <w:marTop w:val="0"/>
                  <w:marBottom w:val="0"/>
                  <w:divBdr>
                    <w:top w:val="none" w:sz="0" w:space="0" w:color="auto"/>
                    <w:left w:val="none" w:sz="0" w:space="0" w:color="auto"/>
                    <w:bottom w:val="none" w:sz="0" w:space="0" w:color="auto"/>
                    <w:right w:val="none" w:sz="0" w:space="0" w:color="auto"/>
                  </w:divBdr>
                </w:div>
                <w:div w:id="2135981634">
                  <w:marLeft w:val="0"/>
                  <w:marRight w:val="0"/>
                  <w:marTop w:val="0"/>
                  <w:marBottom w:val="0"/>
                  <w:divBdr>
                    <w:top w:val="none" w:sz="0" w:space="0" w:color="auto"/>
                    <w:left w:val="none" w:sz="0" w:space="0" w:color="auto"/>
                    <w:bottom w:val="none" w:sz="0" w:space="0" w:color="auto"/>
                    <w:right w:val="none" w:sz="0" w:space="0" w:color="auto"/>
                  </w:divBdr>
                </w:div>
                <w:div w:id="1782534958">
                  <w:marLeft w:val="0"/>
                  <w:marRight w:val="0"/>
                  <w:marTop w:val="0"/>
                  <w:marBottom w:val="0"/>
                  <w:divBdr>
                    <w:top w:val="none" w:sz="0" w:space="0" w:color="auto"/>
                    <w:left w:val="none" w:sz="0" w:space="0" w:color="auto"/>
                    <w:bottom w:val="none" w:sz="0" w:space="0" w:color="auto"/>
                    <w:right w:val="none" w:sz="0" w:space="0" w:color="auto"/>
                  </w:divBdr>
                </w:div>
                <w:div w:id="466557422">
                  <w:marLeft w:val="0"/>
                  <w:marRight w:val="0"/>
                  <w:marTop w:val="0"/>
                  <w:marBottom w:val="0"/>
                  <w:divBdr>
                    <w:top w:val="none" w:sz="0" w:space="0" w:color="auto"/>
                    <w:left w:val="none" w:sz="0" w:space="0" w:color="auto"/>
                    <w:bottom w:val="none" w:sz="0" w:space="0" w:color="auto"/>
                    <w:right w:val="none" w:sz="0" w:space="0" w:color="auto"/>
                  </w:divBdr>
                </w:div>
                <w:div w:id="1523976675">
                  <w:marLeft w:val="0"/>
                  <w:marRight w:val="0"/>
                  <w:marTop w:val="0"/>
                  <w:marBottom w:val="0"/>
                  <w:divBdr>
                    <w:top w:val="none" w:sz="0" w:space="0" w:color="auto"/>
                    <w:left w:val="none" w:sz="0" w:space="0" w:color="auto"/>
                    <w:bottom w:val="none" w:sz="0" w:space="0" w:color="auto"/>
                    <w:right w:val="none" w:sz="0" w:space="0" w:color="auto"/>
                  </w:divBdr>
                </w:div>
                <w:div w:id="1552112185">
                  <w:marLeft w:val="0"/>
                  <w:marRight w:val="0"/>
                  <w:marTop w:val="0"/>
                  <w:marBottom w:val="0"/>
                  <w:divBdr>
                    <w:top w:val="none" w:sz="0" w:space="0" w:color="auto"/>
                    <w:left w:val="none" w:sz="0" w:space="0" w:color="auto"/>
                    <w:bottom w:val="none" w:sz="0" w:space="0" w:color="auto"/>
                    <w:right w:val="none" w:sz="0" w:space="0" w:color="auto"/>
                  </w:divBdr>
                </w:div>
                <w:div w:id="1518278060">
                  <w:marLeft w:val="0"/>
                  <w:marRight w:val="0"/>
                  <w:marTop w:val="0"/>
                  <w:marBottom w:val="0"/>
                  <w:divBdr>
                    <w:top w:val="none" w:sz="0" w:space="0" w:color="auto"/>
                    <w:left w:val="none" w:sz="0" w:space="0" w:color="auto"/>
                    <w:bottom w:val="none" w:sz="0" w:space="0" w:color="auto"/>
                    <w:right w:val="none" w:sz="0" w:space="0" w:color="auto"/>
                  </w:divBdr>
                </w:div>
                <w:div w:id="1973708728">
                  <w:marLeft w:val="0"/>
                  <w:marRight w:val="0"/>
                  <w:marTop w:val="0"/>
                  <w:marBottom w:val="0"/>
                  <w:divBdr>
                    <w:top w:val="none" w:sz="0" w:space="0" w:color="auto"/>
                    <w:left w:val="none" w:sz="0" w:space="0" w:color="auto"/>
                    <w:bottom w:val="none" w:sz="0" w:space="0" w:color="auto"/>
                    <w:right w:val="none" w:sz="0" w:space="0" w:color="auto"/>
                  </w:divBdr>
                </w:div>
                <w:div w:id="562370056">
                  <w:marLeft w:val="0"/>
                  <w:marRight w:val="0"/>
                  <w:marTop w:val="0"/>
                  <w:marBottom w:val="0"/>
                  <w:divBdr>
                    <w:top w:val="none" w:sz="0" w:space="0" w:color="auto"/>
                    <w:left w:val="none" w:sz="0" w:space="0" w:color="auto"/>
                    <w:bottom w:val="none" w:sz="0" w:space="0" w:color="auto"/>
                    <w:right w:val="none" w:sz="0" w:space="0" w:color="auto"/>
                  </w:divBdr>
                </w:div>
                <w:div w:id="1377582189">
                  <w:marLeft w:val="0"/>
                  <w:marRight w:val="0"/>
                  <w:marTop w:val="0"/>
                  <w:marBottom w:val="0"/>
                  <w:divBdr>
                    <w:top w:val="none" w:sz="0" w:space="0" w:color="auto"/>
                    <w:left w:val="none" w:sz="0" w:space="0" w:color="auto"/>
                    <w:bottom w:val="none" w:sz="0" w:space="0" w:color="auto"/>
                    <w:right w:val="none" w:sz="0" w:space="0" w:color="auto"/>
                  </w:divBdr>
                </w:div>
                <w:div w:id="693459158">
                  <w:marLeft w:val="0"/>
                  <w:marRight w:val="0"/>
                  <w:marTop w:val="0"/>
                  <w:marBottom w:val="0"/>
                  <w:divBdr>
                    <w:top w:val="none" w:sz="0" w:space="0" w:color="auto"/>
                    <w:left w:val="none" w:sz="0" w:space="0" w:color="auto"/>
                    <w:bottom w:val="none" w:sz="0" w:space="0" w:color="auto"/>
                    <w:right w:val="none" w:sz="0" w:space="0" w:color="auto"/>
                  </w:divBdr>
                </w:div>
                <w:div w:id="716440809">
                  <w:marLeft w:val="0"/>
                  <w:marRight w:val="0"/>
                  <w:marTop w:val="0"/>
                  <w:marBottom w:val="0"/>
                  <w:divBdr>
                    <w:top w:val="none" w:sz="0" w:space="0" w:color="auto"/>
                    <w:left w:val="none" w:sz="0" w:space="0" w:color="auto"/>
                    <w:bottom w:val="none" w:sz="0" w:space="0" w:color="auto"/>
                    <w:right w:val="none" w:sz="0" w:space="0" w:color="auto"/>
                  </w:divBdr>
                </w:div>
                <w:div w:id="1778670842">
                  <w:marLeft w:val="0"/>
                  <w:marRight w:val="0"/>
                  <w:marTop w:val="0"/>
                  <w:marBottom w:val="0"/>
                  <w:divBdr>
                    <w:top w:val="none" w:sz="0" w:space="0" w:color="auto"/>
                    <w:left w:val="none" w:sz="0" w:space="0" w:color="auto"/>
                    <w:bottom w:val="none" w:sz="0" w:space="0" w:color="auto"/>
                    <w:right w:val="none" w:sz="0" w:space="0" w:color="auto"/>
                  </w:divBdr>
                </w:div>
                <w:div w:id="142625716">
                  <w:marLeft w:val="0"/>
                  <w:marRight w:val="0"/>
                  <w:marTop w:val="0"/>
                  <w:marBottom w:val="0"/>
                  <w:divBdr>
                    <w:top w:val="none" w:sz="0" w:space="0" w:color="auto"/>
                    <w:left w:val="none" w:sz="0" w:space="0" w:color="auto"/>
                    <w:bottom w:val="none" w:sz="0" w:space="0" w:color="auto"/>
                    <w:right w:val="none" w:sz="0" w:space="0" w:color="auto"/>
                  </w:divBdr>
                </w:div>
                <w:div w:id="1401824323">
                  <w:marLeft w:val="0"/>
                  <w:marRight w:val="0"/>
                  <w:marTop w:val="0"/>
                  <w:marBottom w:val="0"/>
                  <w:divBdr>
                    <w:top w:val="none" w:sz="0" w:space="0" w:color="auto"/>
                    <w:left w:val="none" w:sz="0" w:space="0" w:color="auto"/>
                    <w:bottom w:val="none" w:sz="0" w:space="0" w:color="auto"/>
                    <w:right w:val="none" w:sz="0" w:space="0" w:color="auto"/>
                  </w:divBdr>
                </w:div>
                <w:div w:id="1034312326">
                  <w:marLeft w:val="0"/>
                  <w:marRight w:val="0"/>
                  <w:marTop w:val="0"/>
                  <w:marBottom w:val="0"/>
                  <w:divBdr>
                    <w:top w:val="none" w:sz="0" w:space="0" w:color="auto"/>
                    <w:left w:val="none" w:sz="0" w:space="0" w:color="auto"/>
                    <w:bottom w:val="none" w:sz="0" w:space="0" w:color="auto"/>
                    <w:right w:val="none" w:sz="0" w:space="0" w:color="auto"/>
                  </w:divBdr>
                </w:div>
                <w:div w:id="1858932102">
                  <w:marLeft w:val="0"/>
                  <w:marRight w:val="0"/>
                  <w:marTop w:val="0"/>
                  <w:marBottom w:val="0"/>
                  <w:divBdr>
                    <w:top w:val="none" w:sz="0" w:space="0" w:color="auto"/>
                    <w:left w:val="none" w:sz="0" w:space="0" w:color="auto"/>
                    <w:bottom w:val="none" w:sz="0" w:space="0" w:color="auto"/>
                    <w:right w:val="none" w:sz="0" w:space="0" w:color="auto"/>
                  </w:divBdr>
                </w:div>
                <w:div w:id="1514565962">
                  <w:marLeft w:val="0"/>
                  <w:marRight w:val="0"/>
                  <w:marTop w:val="0"/>
                  <w:marBottom w:val="0"/>
                  <w:divBdr>
                    <w:top w:val="none" w:sz="0" w:space="0" w:color="auto"/>
                    <w:left w:val="none" w:sz="0" w:space="0" w:color="auto"/>
                    <w:bottom w:val="none" w:sz="0" w:space="0" w:color="auto"/>
                    <w:right w:val="none" w:sz="0" w:space="0" w:color="auto"/>
                  </w:divBdr>
                </w:div>
                <w:div w:id="1554849660">
                  <w:marLeft w:val="0"/>
                  <w:marRight w:val="0"/>
                  <w:marTop w:val="0"/>
                  <w:marBottom w:val="0"/>
                  <w:divBdr>
                    <w:top w:val="none" w:sz="0" w:space="0" w:color="auto"/>
                    <w:left w:val="none" w:sz="0" w:space="0" w:color="auto"/>
                    <w:bottom w:val="none" w:sz="0" w:space="0" w:color="auto"/>
                    <w:right w:val="none" w:sz="0" w:space="0" w:color="auto"/>
                  </w:divBdr>
                </w:div>
                <w:div w:id="1721057557">
                  <w:marLeft w:val="0"/>
                  <w:marRight w:val="0"/>
                  <w:marTop w:val="0"/>
                  <w:marBottom w:val="0"/>
                  <w:divBdr>
                    <w:top w:val="none" w:sz="0" w:space="0" w:color="auto"/>
                    <w:left w:val="none" w:sz="0" w:space="0" w:color="auto"/>
                    <w:bottom w:val="none" w:sz="0" w:space="0" w:color="auto"/>
                    <w:right w:val="none" w:sz="0" w:space="0" w:color="auto"/>
                  </w:divBdr>
                </w:div>
                <w:div w:id="1263957339">
                  <w:marLeft w:val="0"/>
                  <w:marRight w:val="0"/>
                  <w:marTop w:val="0"/>
                  <w:marBottom w:val="0"/>
                  <w:divBdr>
                    <w:top w:val="none" w:sz="0" w:space="0" w:color="auto"/>
                    <w:left w:val="none" w:sz="0" w:space="0" w:color="auto"/>
                    <w:bottom w:val="none" w:sz="0" w:space="0" w:color="auto"/>
                    <w:right w:val="none" w:sz="0" w:space="0" w:color="auto"/>
                  </w:divBdr>
                </w:div>
                <w:div w:id="1052074798">
                  <w:marLeft w:val="0"/>
                  <w:marRight w:val="0"/>
                  <w:marTop w:val="0"/>
                  <w:marBottom w:val="0"/>
                  <w:divBdr>
                    <w:top w:val="none" w:sz="0" w:space="0" w:color="auto"/>
                    <w:left w:val="none" w:sz="0" w:space="0" w:color="auto"/>
                    <w:bottom w:val="none" w:sz="0" w:space="0" w:color="auto"/>
                    <w:right w:val="none" w:sz="0" w:space="0" w:color="auto"/>
                  </w:divBdr>
                </w:div>
                <w:div w:id="2133212078">
                  <w:marLeft w:val="0"/>
                  <w:marRight w:val="0"/>
                  <w:marTop w:val="0"/>
                  <w:marBottom w:val="0"/>
                  <w:divBdr>
                    <w:top w:val="none" w:sz="0" w:space="0" w:color="auto"/>
                    <w:left w:val="none" w:sz="0" w:space="0" w:color="auto"/>
                    <w:bottom w:val="none" w:sz="0" w:space="0" w:color="auto"/>
                    <w:right w:val="none" w:sz="0" w:space="0" w:color="auto"/>
                  </w:divBdr>
                </w:div>
                <w:div w:id="242877010">
                  <w:marLeft w:val="0"/>
                  <w:marRight w:val="0"/>
                  <w:marTop w:val="0"/>
                  <w:marBottom w:val="0"/>
                  <w:divBdr>
                    <w:top w:val="none" w:sz="0" w:space="0" w:color="auto"/>
                    <w:left w:val="none" w:sz="0" w:space="0" w:color="auto"/>
                    <w:bottom w:val="none" w:sz="0" w:space="0" w:color="auto"/>
                    <w:right w:val="none" w:sz="0" w:space="0" w:color="auto"/>
                  </w:divBdr>
                </w:div>
                <w:div w:id="422460065">
                  <w:marLeft w:val="0"/>
                  <w:marRight w:val="0"/>
                  <w:marTop w:val="0"/>
                  <w:marBottom w:val="0"/>
                  <w:divBdr>
                    <w:top w:val="none" w:sz="0" w:space="0" w:color="auto"/>
                    <w:left w:val="none" w:sz="0" w:space="0" w:color="auto"/>
                    <w:bottom w:val="none" w:sz="0" w:space="0" w:color="auto"/>
                    <w:right w:val="none" w:sz="0" w:space="0" w:color="auto"/>
                  </w:divBdr>
                </w:div>
                <w:div w:id="1543057263">
                  <w:marLeft w:val="0"/>
                  <w:marRight w:val="0"/>
                  <w:marTop w:val="0"/>
                  <w:marBottom w:val="0"/>
                  <w:divBdr>
                    <w:top w:val="none" w:sz="0" w:space="0" w:color="auto"/>
                    <w:left w:val="none" w:sz="0" w:space="0" w:color="auto"/>
                    <w:bottom w:val="none" w:sz="0" w:space="0" w:color="auto"/>
                    <w:right w:val="none" w:sz="0" w:space="0" w:color="auto"/>
                  </w:divBdr>
                </w:div>
                <w:div w:id="1061441588">
                  <w:marLeft w:val="0"/>
                  <w:marRight w:val="0"/>
                  <w:marTop w:val="0"/>
                  <w:marBottom w:val="0"/>
                  <w:divBdr>
                    <w:top w:val="none" w:sz="0" w:space="0" w:color="auto"/>
                    <w:left w:val="none" w:sz="0" w:space="0" w:color="auto"/>
                    <w:bottom w:val="none" w:sz="0" w:space="0" w:color="auto"/>
                    <w:right w:val="none" w:sz="0" w:space="0" w:color="auto"/>
                  </w:divBdr>
                </w:div>
                <w:div w:id="212470134">
                  <w:marLeft w:val="0"/>
                  <w:marRight w:val="0"/>
                  <w:marTop w:val="0"/>
                  <w:marBottom w:val="0"/>
                  <w:divBdr>
                    <w:top w:val="none" w:sz="0" w:space="0" w:color="auto"/>
                    <w:left w:val="none" w:sz="0" w:space="0" w:color="auto"/>
                    <w:bottom w:val="none" w:sz="0" w:space="0" w:color="auto"/>
                    <w:right w:val="none" w:sz="0" w:space="0" w:color="auto"/>
                  </w:divBdr>
                </w:div>
                <w:div w:id="983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2DWAXVAW3MHF-1819700545-15</_dlc_DocId>
    <_dlc_DocIdUrl xmlns="a7e37686-00e6-405d-9032-d05dd3ba55a9">
      <Url>https://vis.fnbrno.cz/c012/WebVZ/_layouts/15/DocIdRedir.aspx?ID=2DWAXVAW3MHF-1819700545-15</Url>
      <Description>2DWAXVAW3MHF-1819700545-15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C384B3D476C04C98BA753F04DAEA8D" ma:contentTypeVersion="0" ma:contentTypeDescription="Vytvoří nový dokument" ma:contentTypeScope="" ma:versionID="e8960ecc16e86a50618bb56a7bfee1c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a7e37686-00e6-405d-9032-d05dd3ba55a9"/>
  </ds:schemaRefs>
</ds:datastoreItem>
</file>

<file path=customXml/itemProps4.xml><?xml version="1.0" encoding="utf-8"?>
<ds:datastoreItem xmlns:ds="http://schemas.openxmlformats.org/officeDocument/2006/customXml" ds:itemID="{AAF2C648-EA3E-416A-9CA9-6B94F431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2D1D8E-036B-419F-9126-0D75D1B3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2720</Words>
  <Characters>16054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2019-12-18T07:58:00Z</cp:lastPrinted>
  <dcterms:created xsi:type="dcterms:W3CDTF">2020-01-20T07:08:00Z</dcterms:created>
  <dcterms:modified xsi:type="dcterms:W3CDTF">2020-01-20T07:11:00Z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0x01010058C384B3D476C04C98BA753F04DAEA8D</vt:lpwstr>
  </property>
  <property fmtid="{D5CDD505-2E9C-101B-9397-08002B2CF9AE}" pid="3" name="_dlc_DocIdItemGuid">
    <vt:lpwstr>fef0e66d-6b56-474c-9b2f-ebc541ce8d8b</vt:lpwstr>
  </property>
</Properties>
</file>