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40" w:rsidRPr="00354E40" w:rsidRDefault="00354E40" w:rsidP="00354E40">
      <w:pPr>
        <w:spacing w:before="240" w:after="60"/>
        <w:jc w:val="center"/>
        <w:outlineLvl w:val="0"/>
        <w:rPr>
          <w:b/>
          <w:bCs/>
          <w:kern w:val="28"/>
          <w:sz w:val="36"/>
          <w:szCs w:val="36"/>
          <w:lang w:eastAsia="en-US"/>
        </w:rPr>
      </w:pPr>
      <w:r w:rsidRPr="00354E40">
        <w:rPr>
          <w:b/>
          <w:bCs/>
          <w:kern w:val="28"/>
          <w:sz w:val="36"/>
          <w:szCs w:val="36"/>
          <w:lang w:eastAsia="en-US"/>
        </w:rPr>
        <w:t>Smlouva</w:t>
      </w:r>
    </w:p>
    <w:p w:rsidR="00354E40" w:rsidRPr="00354E40" w:rsidRDefault="00354E40" w:rsidP="00354E40">
      <w:pPr>
        <w:spacing w:before="240" w:after="60"/>
        <w:jc w:val="center"/>
        <w:outlineLvl w:val="0"/>
        <w:rPr>
          <w:b/>
          <w:bCs/>
          <w:kern w:val="28"/>
          <w:sz w:val="36"/>
          <w:szCs w:val="36"/>
          <w:lang w:eastAsia="en-US"/>
        </w:rPr>
      </w:pPr>
      <w:r w:rsidRPr="00354E40">
        <w:rPr>
          <w:b/>
          <w:bCs/>
          <w:kern w:val="28"/>
          <w:sz w:val="36"/>
          <w:szCs w:val="36"/>
          <w:lang w:eastAsia="en-US"/>
        </w:rPr>
        <w:t xml:space="preserve"> o poskytování služeb spojených s činností Střediska ekologi</w:t>
      </w:r>
      <w:r w:rsidR="006D5F5F">
        <w:rPr>
          <w:b/>
          <w:bCs/>
          <w:kern w:val="28"/>
          <w:sz w:val="36"/>
          <w:szCs w:val="36"/>
          <w:lang w:eastAsia="en-US"/>
        </w:rPr>
        <w:t>cké výchovy Švagrov pro rok 2019</w:t>
      </w:r>
    </w:p>
    <w:p w:rsidR="00354E40" w:rsidRPr="00354E40" w:rsidRDefault="00354E40" w:rsidP="00354E4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eastAsia="Calibri"/>
          <w:color w:val="000000"/>
          <w:lang w:eastAsia="en-US"/>
        </w:rPr>
      </w:pPr>
    </w:p>
    <w:p w:rsidR="00354E40" w:rsidRPr="00354E40" w:rsidRDefault="00354E40" w:rsidP="00354E4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eastAsia="Calibri"/>
          <w:color w:val="000000"/>
          <w:lang w:eastAsia="en-US"/>
        </w:rPr>
      </w:pPr>
      <w:r w:rsidRPr="00354E40">
        <w:rPr>
          <w:rFonts w:eastAsia="Calibri"/>
          <w:color w:val="000000"/>
          <w:lang w:eastAsia="en-US"/>
        </w:rPr>
        <w:t>Níže uvedeného dne, měsíce a roku uzavírají</w:t>
      </w:r>
      <w:r w:rsidRPr="00354E40">
        <w:rPr>
          <w:rFonts w:eastAsia="Calibri"/>
          <w:color w:val="000000"/>
          <w:lang w:eastAsia="en-US"/>
        </w:rPr>
        <w:tab/>
      </w:r>
      <w:r w:rsidRPr="00354E40">
        <w:rPr>
          <w:rFonts w:eastAsia="Calibri"/>
          <w:color w:val="000000"/>
          <w:lang w:eastAsia="en-US"/>
        </w:rPr>
        <w:tab/>
      </w:r>
      <w:r w:rsidRPr="00354E40">
        <w:rPr>
          <w:rFonts w:eastAsia="Calibri"/>
          <w:color w:val="000000"/>
          <w:lang w:eastAsia="en-US"/>
        </w:rPr>
        <w:tab/>
      </w:r>
      <w:r w:rsidRPr="00354E40">
        <w:rPr>
          <w:rFonts w:eastAsia="Calibri"/>
          <w:color w:val="000000"/>
          <w:lang w:eastAsia="en-US"/>
        </w:rPr>
        <w:tab/>
      </w:r>
      <w:r w:rsidRPr="00354E40">
        <w:rPr>
          <w:rFonts w:eastAsia="Calibri"/>
          <w:color w:val="000000"/>
          <w:lang w:eastAsia="en-US"/>
        </w:rPr>
        <w:tab/>
      </w:r>
      <w:r w:rsidRPr="00354E40">
        <w:rPr>
          <w:rFonts w:eastAsia="Calibri"/>
          <w:color w:val="000000"/>
          <w:lang w:eastAsia="en-US"/>
        </w:rPr>
        <w:tab/>
      </w:r>
      <w:r w:rsidRPr="00354E40">
        <w:rPr>
          <w:rFonts w:eastAsia="Calibri"/>
          <w:color w:val="000000"/>
          <w:lang w:eastAsia="en-US"/>
        </w:rPr>
        <w:tab/>
      </w:r>
    </w:p>
    <w:p w:rsidR="00354E40" w:rsidRPr="00354E40" w:rsidRDefault="00354E40" w:rsidP="00354E4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eastAsia="Calibri"/>
          <w:color w:val="000000"/>
          <w:lang w:eastAsia="en-US"/>
        </w:rPr>
      </w:pPr>
    </w:p>
    <w:p w:rsidR="00354E40" w:rsidRPr="00354E40" w:rsidRDefault="00354E40" w:rsidP="00354E4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eastAsia="Calibri"/>
          <w:b/>
          <w:bCs/>
          <w:lang w:eastAsia="en-US"/>
        </w:rPr>
      </w:pPr>
      <w:r w:rsidRPr="00354E40">
        <w:rPr>
          <w:rFonts w:eastAsia="Calibri"/>
          <w:b/>
          <w:bCs/>
          <w:lang w:eastAsia="en-US"/>
        </w:rPr>
        <w:t xml:space="preserve">Středisko volného času </w:t>
      </w:r>
    </w:p>
    <w:p w:rsidR="00354E40" w:rsidRPr="00354E40" w:rsidRDefault="00354E40" w:rsidP="00354E4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eastAsia="Calibri"/>
          <w:b/>
          <w:bCs/>
          <w:lang w:eastAsia="en-US"/>
        </w:rPr>
      </w:pPr>
      <w:r w:rsidRPr="00354E40">
        <w:rPr>
          <w:rFonts w:eastAsia="Calibri"/>
          <w:b/>
          <w:bCs/>
          <w:lang w:eastAsia="en-US"/>
        </w:rPr>
        <w:t xml:space="preserve">a zařízení pro další vzdělávání pedagogických pracovníků </w:t>
      </w:r>
    </w:p>
    <w:p w:rsidR="00354E40" w:rsidRPr="00354E40" w:rsidRDefault="00354E40" w:rsidP="00354E4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eastAsia="Calibri"/>
          <w:b/>
          <w:bCs/>
          <w:lang w:eastAsia="en-US"/>
        </w:rPr>
      </w:pPr>
      <w:r w:rsidRPr="00354E40">
        <w:rPr>
          <w:rFonts w:eastAsia="Calibri"/>
          <w:b/>
          <w:bCs/>
          <w:lang w:eastAsia="en-US"/>
        </w:rPr>
        <w:t>Doris Šumperk</w:t>
      </w:r>
    </w:p>
    <w:p w:rsidR="00354E40" w:rsidRPr="00354E40" w:rsidRDefault="00354E40" w:rsidP="00354E4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eastAsia="Calibri"/>
          <w:b/>
          <w:bCs/>
          <w:color w:val="000000"/>
          <w:lang w:eastAsia="en-US"/>
        </w:rPr>
      </w:pPr>
      <w:r w:rsidRPr="00354E40">
        <w:rPr>
          <w:rFonts w:eastAsia="Calibri"/>
          <w:color w:val="000000"/>
          <w:lang w:eastAsia="en-US"/>
        </w:rPr>
        <w:t xml:space="preserve">IČ: </w:t>
      </w:r>
      <w:r w:rsidRPr="00354E40">
        <w:rPr>
          <w:rFonts w:eastAsia="Calibri"/>
          <w:lang w:eastAsia="en-US"/>
        </w:rPr>
        <w:t xml:space="preserve">00852082 </w:t>
      </w:r>
    </w:p>
    <w:p w:rsidR="00354E40" w:rsidRPr="00354E40" w:rsidRDefault="00354E40" w:rsidP="00354E4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eastAsia="Calibri"/>
          <w:color w:val="000000"/>
          <w:lang w:eastAsia="en-US"/>
        </w:rPr>
      </w:pPr>
      <w:r w:rsidRPr="00354E40">
        <w:rPr>
          <w:rFonts w:eastAsia="Calibri"/>
          <w:color w:val="000000"/>
          <w:lang w:eastAsia="en-US"/>
        </w:rPr>
        <w:t>se sídlem Komenského 9, 787 01 Šumperk</w:t>
      </w:r>
    </w:p>
    <w:p w:rsidR="00354E40" w:rsidRPr="00354E40" w:rsidRDefault="00354E40" w:rsidP="00354E4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eastAsia="Calibri"/>
          <w:lang w:eastAsia="en-US"/>
        </w:rPr>
      </w:pPr>
      <w:r w:rsidRPr="00354E40">
        <w:rPr>
          <w:rFonts w:eastAsia="Calibri"/>
          <w:lang w:eastAsia="en-US"/>
        </w:rPr>
        <w:t xml:space="preserve">Statutární zástupce: </w:t>
      </w:r>
      <w:r w:rsidRPr="00354E40">
        <w:rPr>
          <w:rFonts w:eastAsia="Calibri"/>
          <w:lang w:eastAsia="en-US"/>
        </w:rPr>
        <w:tab/>
      </w:r>
      <w:r w:rsidRPr="00354E40">
        <w:rPr>
          <w:rFonts w:eastAsia="Calibri"/>
          <w:lang w:eastAsia="en-US"/>
        </w:rPr>
        <w:tab/>
      </w:r>
      <w:r w:rsidRPr="00354E40">
        <w:rPr>
          <w:rFonts w:eastAsia="Calibri"/>
          <w:lang w:eastAsia="en-US"/>
        </w:rPr>
        <w:tab/>
      </w:r>
      <w:r w:rsidRPr="00354E40">
        <w:rPr>
          <w:rFonts w:eastAsia="Calibri"/>
          <w:lang w:eastAsia="en-US"/>
        </w:rPr>
        <w:tab/>
      </w:r>
      <w:r w:rsidRPr="00354E40">
        <w:rPr>
          <w:rFonts w:eastAsia="Calibri"/>
          <w:lang w:eastAsia="en-US"/>
        </w:rPr>
        <w:tab/>
        <w:t xml:space="preserve"> </w:t>
      </w:r>
    </w:p>
    <w:p w:rsidR="00354E40" w:rsidRPr="00354E40" w:rsidRDefault="00354E40" w:rsidP="001032D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eastAsia="Calibri"/>
          <w:i/>
          <w:iCs/>
          <w:lang w:eastAsia="en-US"/>
        </w:rPr>
      </w:pPr>
      <w:r w:rsidRPr="00354E40">
        <w:rPr>
          <w:rFonts w:eastAsia="Calibri"/>
          <w:color w:val="000000"/>
          <w:lang w:eastAsia="en-US"/>
        </w:rPr>
        <w:t>Osoba oprávněná jednat ve věcech ostatních:</w:t>
      </w:r>
      <w:r w:rsidRPr="00354E40">
        <w:rPr>
          <w:rFonts w:eastAsia="Calibri"/>
          <w:color w:val="000000"/>
          <w:lang w:eastAsia="en-US"/>
        </w:rPr>
        <w:tab/>
      </w:r>
    </w:p>
    <w:p w:rsidR="00354E40" w:rsidRPr="00354E40" w:rsidRDefault="00354E40" w:rsidP="00354E4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eastAsia="Calibri"/>
          <w:i/>
          <w:iCs/>
          <w:color w:val="000000"/>
          <w:lang w:eastAsia="en-US"/>
        </w:rPr>
      </w:pPr>
    </w:p>
    <w:p w:rsidR="00354E40" w:rsidRPr="00354E40" w:rsidRDefault="00354E40" w:rsidP="00354E4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eastAsia="Calibri"/>
          <w:color w:val="000000"/>
          <w:lang w:eastAsia="en-US"/>
        </w:rPr>
      </w:pPr>
      <w:r w:rsidRPr="00354E40">
        <w:rPr>
          <w:rFonts w:eastAsia="Calibri"/>
          <w:color w:val="000000"/>
          <w:lang w:eastAsia="en-US"/>
        </w:rPr>
        <w:t>a</w:t>
      </w:r>
    </w:p>
    <w:p w:rsidR="00354E40" w:rsidRPr="00354E40" w:rsidRDefault="00354E40" w:rsidP="00354E4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eastAsia="Calibri"/>
          <w:i/>
          <w:iCs/>
          <w:color w:val="000000"/>
          <w:highlight w:val="yellow"/>
          <w:lang w:eastAsia="en-US"/>
        </w:rPr>
      </w:pPr>
    </w:p>
    <w:p w:rsidR="00354E40" w:rsidRPr="00354E40" w:rsidRDefault="007F7263" w:rsidP="00354E4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eastAsia="Calibri"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Mateřská škola Přerov, Kouřílkova 2</w:t>
      </w:r>
    </w:p>
    <w:p w:rsidR="00354E40" w:rsidRPr="00354E40" w:rsidRDefault="00354E40" w:rsidP="00354E4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eastAsia="Calibri"/>
          <w:color w:val="000000"/>
          <w:lang w:eastAsia="en-US"/>
        </w:rPr>
      </w:pPr>
      <w:r w:rsidRPr="00354E40">
        <w:rPr>
          <w:rFonts w:eastAsia="Calibri"/>
          <w:color w:val="000000"/>
          <w:lang w:eastAsia="en-US"/>
        </w:rPr>
        <w:t xml:space="preserve">IČ: </w:t>
      </w:r>
      <w:r w:rsidR="007F7263">
        <w:rPr>
          <w:rFonts w:eastAsia="Calibri"/>
          <w:color w:val="000000"/>
          <w:lang w:eastAsia="en-US"/>
        </w:rPr>
        <w:t>49558510</w:t>
      </w:r>
    </w:p>
    <w:p w:rsidR="00354E40" w:rsidRPr="00354E40" w:rsidRDefault="00354E40" w:rsidP="00354E4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eastAsia="Calibri"/>
          <w:color w:val="000000"/>
          <w:lang w:eastAsia="en-US"/>
        </w:rPr>
      </w:pPr>
      <w:r w:rsidRPr="00354E40">
        <w:rPr>
          <w:rFonts w:eastAsia="Calibri"/>
          <w:color w:val="000000"/>
          <w:lang w:eastAsia="en-US"/>
        </w:rPr>
        <w:t xml:space="preserve">se sídlem </w:t>
      </w:r>
      <w:r w:rsidR="007F7263">
        <w:rPr>
          <w:rFonts w:eastAsia="Calibri"/>
          <w:color w:val="000000"/>
          <w:lang w:eastAsia="en-US"/>
        </w:rPr>
        <w:t>Kouřílkova 830/2, Přerov I-Město, 750 02 Přerov</w:t>
      </w:r>
    </w:p>
    <w:p w:rsidR="007F7263" w:rsidRDefault="007F7263" w:rsidP="00354E4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zastoupená ředitelkou:</w:t>
      </w:r>
      <w:r w:rsidR="00354E40" w:rsidRPr="00354E40">
        <w:rPr>
          <w:rFonts w:eastAsia="Calibri"/>
          <w:color w:val="000000"/>
          <w:lang w:eastAsia="en-US"/>
        </w:rPr>
        <w:t xml:space="preserve"> </w:t>
      </w:r>
    </w:p>
    <w:p w:rsidR="00354E40" w:rsidRPr="00354E40" w:rsidRDefault="00354E40" w:rsidP="00354E4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eastAsia="Calibri"/>
          <w:i/>
          <w:iCs/>
          <w:color w:val="000000"/>
          <w:lang w:eastAsia="en-US"/>
        </w:rPr>
      </w:pPr>
      <w:r w:rsidRPr="00354E40">
        <w:rPr>
          <w:rFonts w:eastAsia="Calibri"/>
          <w:i/>
          <w:iCs/>
          <w:color w:val="000000"/>
          <w:lang w:eastAsia="en-US"/>
        </w:rPr>
        <w:t>dále jen jako „objednatel“</w:t>
      </w:r>
    </w:p>
    <w:p w:rsidR="00354E40" w:rsidRPr="00354E40" w:rsidRDefault="00354E40" w:rsidP="00354E4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eastAsia="Calibri"/>
          <w:i/>
          <w:iCs/>
          <w:color w:val="000000"/>
          <w:lang w:eastAsia="en-US"/>
        </w:rPr>
      </w:pPr>
    </w:p>
    <w:p w:rsidR="00354E40" w:rsidRPr="00354E40" w:rsidRDefault="00354E40" w:rsidP="00354E40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eastAsia="Calibri"/>
          <w:lang w:eastAsia="en-US"/>
        </w:rPr>
      </w:pPr>
      <w:r w:rsidRPr="00354E40">
        <w:rPr>
          <w:rFonts w:eastAsia="Calibri"/>
          <w:lang w:eastAsia="en-US"/>
        </w:rPr>
        <w:t>tuto smlouvu ve smyslu ust. § 2326 a násl. zákona č. 89/2012 Sb., občanského zákoníku, v platném znění.</w:t>
      </w:r>
    </w:p>
    <w:p w:rsidR="00354E40" w:rsidRPr="00354E40" w:rsidRDefault="00354E40" w:rsidP="00354E4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eastAsia="Calibri"/>
          <w:i/>
          <w:iCs/>
          <w:lang w:eastAsia="en-US"/>
        </w:rPr>
      </w:pP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center"/>
        <w:textAlignment w:val="baseline"/>
        <w:rPr>
          <w:rFonts w:eastAsia="Calibri"/>
          <w:b/>
          <w:bCs/>
          <w:color w:val="000000"/>
          <w:lang w:eastAsia="en-US"/>
        </w:rPr>
      </w:pPr>
      <w:r w:rsidRPr="00354E40">
        <w:rPr>
          <w:rFonts w:eastAsia="Calibri"/>
          <w:b/>
          <w:bCs/>
          <w:color w:val="000000"/>
          <w:lang w:eastAsia="en-US"/>
        </w:rPr>
        <w:t>I.</w:t>
      </w: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center"/>
        <w:textAlignment w:val="baseline"/>
        <w:rPr>
          <w:rFonts w:eastAsia="Calibri"/>
          <w:b/>
          <w:bCs/>
          <w:color w:val="000000"/>
          <w:lang w:eastAsia="en-US"/>
        </w:rPr>
      </w:pPr>
      <w:r w:rsidRPr="00354E40">
        <w:rPr>
          <w:rFonts w:eastAsia="Calibri"/>
          <w:b/>
          <w:bCs/>
          <w:color w:val="000000"/>
          <w:lang w:eastAsia="en-US"/>
        </w:rPr>
        <w:t>Předmět smlouvy</w:t>
      </w: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Ubytovatel provozuje areál S</w:t>
      </w:r>
      <w:r w:rsidRPr="00354E40">
        <w:rPr>
          <w:rFonts w:eastAsia="Calibri"/>
          <w:color w:val="000000"/>
          <w:lang w:eastAsia="en-US"/>
        </w:rPr>
        <w:t xml:space="preserve">třediska ekologické výchovy Švagrov (dále jen „SEV Švagrov“), na adrese </w:t>
      </w:r>
      <w:r w:rsidRPr="00354E40">
        <w:rPr>
          <w:rFonts w:eastAsia="Calibri"/>
          <w:color w:val="000000"/>
          <w:u w:val="single"/>
          <w:lang w:eastAsia="en-US"/>
        </w:rPr>
        <w:t>Vernířovice 172, 788 15 Vernířovice</w:t>
      </w:r>
      <w:r w:rsidRPr="00354E40">
        <w:rPr>
          <w:rFonts w:eastAsia="Calibri"/>
          <w:color w:val="000000"/>
          <w:lang w:eastAsia="en-US"/>
        </w:rPr>
        <w:t xml:space="preserve"> (</w:t>
      </w:r>
      <w:r w:rsidRPr="00354E40">
        <w:rPr>
          <w:rFonts w:eastAsia="Calibri"/>
          <w:lang w:eastAsia="en-US"/>
        </w:rPr>
        <w:t>GPS 50°2’58.892‘‘N  17°8’17.805‘‘E)</w:t>
      </w:r>
      <w:r w:rsidRPr="00354E40">
        <w:rPr>
          <w:rFonts w:eastAsia="Calibri"/>
          <w:color w:val="000000"/>
          <w:lang w:eastAsia="en-US"/>
        </w:rPr>
        <w:t>. Ubytovatel se zavazuje objednateli poskytnout ubytování v SEV Švagrov, využívání učeben a dalších nabízených prostor v SEV Švagrov</w:t>
      </w:r>
      <w:r>
        <w:rPr>
          <w:rFonts w:eastAsia="Calibri"/>
          <w:color w:val="000000"/>
          <w:lang w:eastAsia="en-US"/>
        </w:rPr>
        <w:t xml:space="preserve"> včetně </w:t>
      </w:r>
      <w:r w:rsidRPr="00354E40">
        <w:rPr>
          <w:rFonts w:eastAsia="Calibri"/>
          <w:color w:val="000000"/>
          <w:lang w:eastAsia="en-US"/>
        </w:rPr>
        <w:t xml:space="preserve">zařízení a vybavení těchto prostor za účelem environmentální výchovy, vzdělávání a osvěty (dále jen též </w:t>
      </w:r>
      <w:r>
        <w:rPr>
          <w:rFonts w:eastAsia="Calibri"/>
          <w:color w:val="000000"/>
          <w:lang w:eastAsia="en-US"/>
        </w:rPr>
        <w:t>„ubytování“),</w:t>
      </w:r>
      <w:r w:rsidRPr="00354E40">
        <w:rPr>
          <w:rFonts w:eastAsia="Calibri"/>
          <w:color w:val="000000"/>
          <w:lang w:eastAsia="en-US"/>
        </w:rPr>
        <w:t xml:space="preserve"> na základě výběru objednatele </w:t>
      </w:r>
      <w:r>
        <w:rPr>
          <w:rFonts w:eastAsia="Calibri"/>
          <w:color w:val="000000"/>
          <w:lang w:eastAsia="en-US"/>
        </w:rPr>
        <w:t>a upřesnění</w:t>
      </w:r>
      <w:r w:rsidRPr="00354E40">
        <w:rPr>
          <w:rFonts w:eastAsia="Calibri"/>
          <w:color w:val="000000"/>
          <w:lang w:eastAsia="en-US"/>
        </w:rPr>
        <w:t xml:space="preserve"> s ubytovatelem.</w:t>
      </w: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textAlignment w:val="baseline"/>
        <w:rPr>
          <w:rFonts w:eastAsia="Calibri"/>
          <w:color w:val="000000"/>
          <w:lang w:eastAsia="en-US"/>
        </w:rPr>
      </w:pP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textAlignment w:val="baseline"/>
        <w:rPr>
          <w:rFonts w:eastAsia="Calibri"/>
          <w:color w:val="000000"/>
          <w:lang w:eastAsia="en-US"/>
        </w:rPr>
      </w:pPr>
    </w:p>
    <w:p w:rsidR="00354E40" w:rsidRPr="00354E40" w:rsidRDefault="00354E40" w:rsidP="008270F6">
      <w:pPr>
        <w:widowControl w:val="0"/>
        <w:suppressAutoHyphens/>
        <w:autoSpaceDE w:val="0"/>
        <w:autoSpaceDN w:val="0"/>
        <w:adjustRightInd w:val="0"/>
        <w:spacing w:line="288" w:lineRule="auto"/>
        <w:textAlignment w:val="baseline"/>
        <w:rPr>
          <w:rFonts w:eastAsia="Calibri"/>
          <w:b/>
          <w:bCs/>
          <w:color w:val="000000"/>
          <w:lang w:eastAsia="en-US"/>
        </w:rPr>
      </w:pP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center"/>
        <w:textAlignment w:val="baseline"/>
        <w:rPr>
          <w:rFonts w:eastAsia="Calibri"/>
          <w:b/>
          <w:bCs/>
          <w:color w:val="000000"/>
          <w:lang w:eastAsia="en-US"/>
        </w:rPr>
      </w:pPr>
      <w:r w:rsidRPr="00354E40">
        <w:rPr>
          <w:rFonts w:eastAsia="Calibri"/>
          <w:b/>
          <w:bCs/>
          <w:color w:val="000000"/>
          <w:lang w:eastAsia="en-US"/>
        </w:rPr>
        <w:t>II.</w:t>
      </w: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center"/>
        <w:textAlignment w:val="baseline"/>
        <w:rPr>
          <w:rFonts w:eastAsia="Calibri"/>
          <w:b/>
          <w:bCs/>
          <w:color w:val="000000"/>
          <w:lang w:eastAsia="en-US"/>
        </w:rPr>
      </w:pPr>
      <w:r w:rsidRPr="00354E40">
        <w:rPr>
          <w:rFonts w:eastAsia="Calibri"/>
          <w:b/>
          <w:bCs/>
          <w:color w:val="000000"/>
          <w:lang w:eastAsia="en-US"/>
        </w:rPr>
        <w:t>Doba poskytování ubytování</w:t>
      </w: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color w:val="000000"/>
          <w:lang w:eastAsia="en-US"/>
        </w:rPr>
      </w:pPr>
      <w:r w:rsidRPr="00354E40">
        <w:rPr>
          <w:rFonts w:eastAsia="Calibri"/>
          <w:color w:val="000000"/>
          <w:lang w:eastAsia="en-US"/>
        </w:rPr>
        <w:t>Ubytovatel poskytne objednateli ubytování na dobu určitou,</w:t>
      </w:r>
    </w:p>
    <w:p w:rsid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color w:val="000000"/>
          <w:lang w:eastAsia="en-US"/>
        </w:rPr>
      </w:pPr>
      <w:r w:rsidRPr="00354E40">
        <w:rPr>
          <w:rFonts w:eastAsia="Calibri"/>
          <w:color w:val="000000"/>
          <w:lang w:eastAsia="en-US"/>
        </w:rPr>
        <w:lastRenderedPageBreak/>
        <w:t xml:space="preserve">a to </w:t>
      </w:r>
    </w:p>
    <w:p w:rsid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od dne</w:t>
      </w:r>
      <w:r w:rsidR="007F7263">
        <w:rPr>
          <w:rFonts w:eastAsia="Calibri"/>
          <w:color w:val="000000"/>
          <w:lang w:eastAsia="en-US"/>
        </w:rPr>
        <w:t xml:space="preserve"> 14. 10. 2019 </w:t>
      </w:r>
      <w:r w:rsidRPr="00354E40">
        <w:rPr>
          <w:rFonts w:eastAsia="Calibri"/>
          <w:color w:val="000000"/>
          <w:lang w:eastAsia="en-US"/>
        </w:rPr>
        <w:t>od</w:t>
      </w:r>
      <w:r w:rsidR="007F7263">
        <w:rPr>
          <w:rFonts w:eastAsia="Calibri"/>
          <w:color w:val="000000"/>
          <w:lang w:eastAsia="en-US"/>
        </w:rPr>
        <w:t xml:space="preserve"> 10:00 </w:t>
      </w:r>
      <w:r w:rsidRPr="00354E40">
        <w:rPr>
          <w:rFonts w:eastAsia="Calibri"/>
          <w:color w:val="000000"/>
          <w:lang w:eastAsia="en-US"/>
        </w:rPr>
        <w:t>hod.</w:t>
      </w:r>
      <w:r>
        <w:rPr>
          <w:rFonts w:eastAsia="Calibri"/>
          <w:color w:val="000000"/>
          <w:lang w:eastAsia="en-US"/>
        </w:rPr>
        <w:t xml:space="preserve"> (čas příjezdu)</w:t>
      </w:r>
      <w:r w:rsidRPr="00354E40">
        <w:rPr>
          <w:rFonts w:eastAsia="Calibri"/>
          <w:color w:val="000000"/>
          <w:lang w:eastAsia="en-US"/>
        </w:rPr>
        <w:t xml:space="preserve">  </w:t>
      </w: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color w:val="000000"/>
          <w:lang w:eastAsia="en-US"/>
        </w:rPr>
      </w:pPr>
      <w:r w:rsidRPr="00354E40">
        <w:rPr>
          <w:rFonts w:eastAsia="Calibri"/>
          <w:color w:val="000000"/>
          <w:lang w:eastAsia="en-US"/>
        </w:rPr>
        <w:t>do dne</w:t>
      </w:r>
      <w:r w:rsidR="007F7263">
        <w:rPr>
          <w:rFonts w:eastAsia="Calibri"/>
          <w:color w:val="000000"/>
          <w:lang w:eastAsia="en-US"/>
        </w:rPr>
        <w:t xml:space="preserve"> 18. 10. 2019 </w:t>
      </w:r>
      <w:r w:rsidRPr="00354E40">
        <w:rPr>
          <w:rFonts w:eastAsia="Calibri"/>
          <w:color w:val="000000"/>
          <w:lang w:eastAsia="en-US"/>
        </w:rPr>
        <w:t>do</w:t>
      </w:r>
      <w:r w:rsidR="007F7263">
        <w:rPr>
          <w:rFonts w:eastAsia="Calibri"/>
          <w:color w:val="000000"/>
          <w:lang w:eastAsia="en-US"/>
        </w:rPr>
        <w:t xml:space="preserve"> 13:00</w:t>
      </w:r>
      <w:r w:rsidRPr="00354E40">
        <w:rPr>
          <w:rFonts w:eastAsia="Calibri"/>
          <w:color w:val="000000"/>
          <w:lang w:eastAsia="en-US"/>
        </w:rPr>
        <w:t>hod.</w:t>
      </w:r>
      <w:r w:rsidRPr="00354E40">
        <w:rPr>
          <w:rFonts w:eastAsia="Calibri"/>
          <w:color w:val="000000"/>
          <w:vertAlign w:val="superscript"/>
          <w:lang w:eastAsia="en-US"/>
        </w:rPr>
        <w:footnoteReference w:id="1"/>
      </w:r>
      <w:r>
        <w:rPr>
          <w:rFonts w:eastAsia="Calibri"/>
          <w:color w:val="000000"/>
          <w:lang w:eastAsia="en-US"/>
        </w:rPr>
        <w:t xml:space="preserve"> (čas odjezdu) </w:t>
      </w: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color w:val="000000"/>
          <w:lang w:eastAsia="en-US"/>
        </w:rPr>
      </w:pP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center"/>
        <w:textAlignment w:val="baseline"/>
        <w:rPr>
          <w:rFonts w:eastAsia="Calibri"/>
          <w:b/>
          <w:bCs/>
          <w:color w:val="000000"/>
          <w:lang w:eastAsia="en-US"/>
        </w:rPr>
      </w:pPr>
      <w:r w:rsidRPr="00354E40">
        <w:rPr>
          <w:rFonts w:eastAsia="Calibri"/>
          <w:b/>
          <w:bCs/>
          <w:color w:val="000000"/>
          <w:lang w:eastAsia="en-US"/>
        </w:rPr>
        <w:t>III.</w:t>
      </w: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center"/>
        <w:textAlignment w:val="baseline"/>
        <w:rPr>
          <w:rFonts w:eastAsia="Calibri"/>
          <w:b/>
          <w:bCs/>
          <w:color w:val="000000"/>
          <w:lang w:eastAsia="en-US"/>
        </w:rPr>
      </w:pPr>
      <w:r w:rsidRPr="00354E40">
        <w:rPr>
          <w:rFonts w:eastAsia="Calibri"/>
          <w:b/>
          <w:bCs/>
          <w:color w:val="000000"/>
          <w:lang w:eastAsia="en-US"/>
        </w:rPr>
        <w:t>Cena za ubytování a platební podmínky</w:t>
      </w:r>
    </w:p>
    <w:p w:rsid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color w:val="000000"/>
          <w:lang w:eastAsia="en-US"/>
        </w:rPr>
      </w:pPr>
      <w:r w:rsidRPr="00354E40">
        <w:rPr>
          <w:rFonts w:eastAsia="Calibri"/>
          <w:color w:val="000000"/>
          <w:lang w:eastAsia="en-US"/>
        </w:rPr>
        <w:t>Objednatel je povinen ubytovateli zaplatit za poskytnutí ubytování a dalších služeb spojených s ubytováním, které si objednatel vybral v části Specifikace a dle platebních podmínek ubytovatele odpovídající sumu dle tabulky níže.</w:t>
      </w:r>
    </w:p>
    <w:p w:rsidR="00EF1DF3" w:rsidRPr="002A27D9" w:rsidRDefault="00EF1DF3" w:rsidP="00EF1DF3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b/>
          <w:color w:val="000000"/>
          <w:lang w:eastAsia="en-US"/>
        </w:rPr>
      </w:pPr>
      <w:r w:rsidRPr="002A27D9">
        <w:rPr>
          <w:rFonts w:eastAsia="Calibri"/>
          <w:b/>
          <w:color w:val="000000"/>
          <w:lang w:eastAsia="en-US"/>
        </w:rPr>
        <w:t>Uvedené ceny platí v případě, kdy je</w:t>
      </w:r>
      <w:r>
        <w:rPr>
          <w:rFonts w:eastAsia="Calibri"/>
          <w:b/>
          <w:color w:val="000000"/>
          <w:lang w:eastAsia="en-US"/>
        </w:rPr>
        <w:t xml:space="preserve"> </w:t>
      </w:r>
      <w:r w:rsidRPr="002A27D9">
        <w:rPr>
          <w:rFonts w:eastAsia="Calibri"/>
          <w:b/>
          <w:color w:val="000000"/>
          <w:lang w:eastAsia="en-US"/>
        </w:rPr>
        <w:t>počet</w:t>
      </w:r>
      <w:r>
        <w:rPr>
          <w:rFonts w:eastAsia="Calibri"/>
          <w:b/>
          <w:color w:val="000000"/>
          <w:lang w:eastAsia="en-US"/>
        </w:rPr>
        <w:t xml:space="preserve"> účastníků</w:t>
      </w:r>
      <w:r w:rsidRPr="002A27D9">
        <w:rPr>
          <w:rFonts w:eastAsia="Calibri"/>
          <w:b/>
          <w:color w:val="000000"/>
          <w:lang w:eastAsia="en-US"/>
        </w:rPr>
        <w:t xml:space="preserve"> roven nebo </w:t>
      </w:r>
      <w:r>
        <w:rPr>
          <w:rFonts w:eastAsia="Calibri"/>
          <w:b/>
          <w:color w:val="000000"/>
          <w:lang w:eastAsia="en-US"/>
        </w:rPr>
        <w:t xml:space="preserve">vyšší </w:t>
      </w:r>
      <w:r w:rsidRPr="002A27D9">
        <w:rPr>
          <w:rFonts w:eastAsia="Calibri"/>
          <w:b/>
          <w:color w:val="000000"/>
          <w:lang w:eastAsia="en-US"/>
        </w:rPr>
        <w:t>30</w:t>
      </w:r>
      <w:r>
        <w:rPr>
          <w:rFonts w:eastAsia="Calibri"/>
          <w:b/>
          <w:color w:val="000000"/>
          <w:lang w:eastAsia="en-US"/>
        </w:rPr>
        <w:t xml:space="preserve"> </w:t>
      </w:r>
      <w:r w:rsidRPr="004235E3">
        <w:rPr>
          <w:rFonts w:eastAsia="Calibri"/>
          <w:color w:val="000000"/>
          <w:lang w:eastAsia="en-US"/>
        </w:rPr>
        <w:t>(pedagogický dozor se nezapočítává).</w:t>
      </w:r>
      <w:r w:rsidRPr="002A27D9">
        <w:rPr>
          <w:rFonts w:eastAsia="Calibri"/>
          <w:b/>
          <w:color w:val="000000"/>
          <w:lang w:eastAsia="en-US"/>
        </w:rPr>
        <w:t xml:space="preserve"> </w:t>
      </w:r>
    </w:p>
    <w:p w:rsidR="00EF1DF3" w:rsidRPr="00EF1DF3" w:rsidRDefault="00EF1DF3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b/>
          <w:color w:val="000000"/>
          <w:lang w:eastAsia="en-US"/>
        </w:rPr>
      </w:pPr>
      <w:r w:rsidRPr="004235E3">
        <w:rPr>
          <w:rFonts w:eastAsia="Calibri"/>
          <w:color w:val="000000"/>
          <w:lang w:eastAsia="en-US"/>
        </w:rPr>
        <w:t>V případě počtu</w:t>
      </w:r>
      <w:r w:rsidRPr="002A27D9">
        <w:rPr>
          <w:rFonts w:eastAsia="Calibri"/>
          <w:b/>
          <w:color w:val="000000"/>
          <w:lang w:eastAsia="en-US"/>
        </w:rPr>
        <w:t xml:space="preserve"> účastníků nižšího než 30</w:t>
      </w:r>
      <w:r>
        <w:rPr>
          <w:rFonts w:eastAsia="Calibri"/>
          <w:b/>
          <w:color w:val="000000"/>
          <w:lang w:eastAsia="en-US"/>
        </w:rPr>
        <w:t xml:space="preserve"> (viz předchozí věta)</w:t>
      </w:r>
      <w:r w:rsidRPr="002A27D9">
        <w:rPr>
          <w:rFonts w:eastAsia="Calibri"/>
          <w:b/>
          <w:color w:val="000000"/>
          <w:lang w:eastAsia="en-US"/>
        </w:rPr>
        <w:t xml:space="preserve">, </w:t>
      </w:r>
      <w:r w:rsidRPr="004235E3">
        <w:rPr>
          <w:rFonts w:eastAsia="Calibri"/>
          <w:color w:val="000000"/>
          <w:lang w:eastAsia="en-US"/>
        </w:rPr>
        <w:t>je každému účastníkovi počítána</w:t>
      </w:r>
      <w:r w:rsidRPr="002A27D9">
        <w:rPr>
          <w:rFonts w:eastAsia="Calibri"/>
          <w:b/>
          <w:color w:val="000000"/>
          <w:lang w:eastAsia="en-US"/>
        </w:rPr>
        <w:t xml:space="preserve"> cen</w:t>
      </w:r>
      <w:r>
        <w:rPr>
          <w:rFonts w:eastAsia="Calibri"/>
          <w:b/>
          <w:color w:val="000000"/>
          <w:lang w:eastAsia="en-US"/>
        </w:rPr>
        <w:t>a stravy navýšena o 10 Kč za plnou penzi</w:t>
      </w:r>
      <w:r w:rsidRPr="002A27D9">
        <w:rPr>
          <w:rFonts w:eastAsia="Calibri"/>
          <w:b/>
          <w:color w:val="000000"/>
          <w:lang w:eastAsia="en-US"/>
        </w:rPr>
        <w:t xml:space="preserve">. </w:t>
      </w: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b/>
          <w:bCs/>
          <w:color w:val="000000"/>
          <w:lang w:eastAsia="en-US"/>
        </w:rPr>
      </w:pPr>
      <w:bookmarkStart w:id="0" w:name="_GoBack"/>
      <w:bookmarkEnd w:id="0"/>
    </w:p>
    <w:tbl>
      <w:tblPr>
        <w:tblW w:w="9676" w:type="dxa"/>
        <w:tblCellMar>
          <w:left w:w="70" w:type="dxa"/>
          <w:right w:w="70" w:type="dxa"/>
        </w:tblCellMar>
        <w:tblLook w:val="04A0"/>
      </w:tblPr>
      <w:tblGrid>
        <w:gridCol w:w="2122"/>
        <w:gridCol w:w="1559"/>
        <w:gridCol w:w="1417"/>
        <w:gridCol w:w="1460"/>
        <w:gridCol w:w="1559"/>
        <w:gridCol w:w="1559"/>
      </w:tblGrid>
      <w:tr w:rsidR="00354E40" w:rsidRPr="00354E40" w:rsidTr="00D024C1">
        <w:trPr>
          <w:trHeight w:val="30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E40" w:rsidRPr="00354E40" w:rsidRDefault="00354E40" w:rsidP="00354E40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54E40">
              <w:rPr>
                <w:b/>
                <w:bCs/>
                <w:color w:val="000000"/>
                <w:szCs w:val="22"/>
              </w:rPr>
              <w:t>Kategorie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E40" w:rsidRPr="00354E40" w:rsidRDefault="00354E40" w:rsidP="00354E40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54E40">
              <w:rPr>
                <w:b/>
                <w:bCs/>
                <w:color w:val="000000"/>
                <w:szCs w:val="22"/>
              </w:rPr>
              <w:t>Ubytování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E40" w:rsidRPr="00354E40" w:rsidRDefault="00354E40" w:rsidP="00354E40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54E40">
              <w:rPr>
                <w:b/>
                <w:bCs/>
                <w:color w:val="000000"/>
                <w:szCs w:val="22"/>
              </w:rPr>
              <w:t xml:space="preserve">Strava 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E40" w:rsidRPr="00354E40" w:rsidRDefault="00354E40" w:rsidP="00354E40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54E40">
              <w:rPr>
                <w:b/>
                <w:bCs/>
                <w:color w:val="000000"/>
                <w:szCs w:val="22"/>
              </w:rPr>
              <w:t xml:space="preserve">Ekoprogram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E40" w:rsidRPr="00354E40" w:rsidRDefault="00354E40" w:rsidP="00354E40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54E40">
              <w:rPr>
                <w:b/>
                <w:bCs/>
                <w:color w:val="000000"/>
                <w:szCs w:val="22"/>
              </w:rPr>
              <w:t>Pobyt</w:t>
            </w:r>
          </w:p>
        </w:tc>
      </w:tr>
      <w:tr w:rsidR="00354E40" w:rsidRPr="00354E40" w:rsidTr="00D024C1">
        <w:trPr>
          <w:trHeight w:val="31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40" w:rsidRPr="00354E40" w:rsidRDefault="00354E40" w:rsidP="00354E4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E40" w:rsidRPr="00354E40" w:rsidRDefault="00354E40" w:rsidP="00354E40">
            <w:pPr>
              <w:jc w:val="center"/>
              <w:rPr>
                <w:color w:val="000000"/>
                <w:sz w:val="22"/>
              </w:rPr>
            </w:pPr>
            <w:r w:rsidRPr="00354E40">
              <w:rPr>
                <w:color w:val="000000"/>
                <w:sz w:val="22"/>
              </w:rPr>
              <w:t>Budova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E40" w:rsidRPr="00354E40" w:rsidRDefault="00354E40" w:rsidP="00354E40">
            <w:pPr>
              <w:jc w:val="center"/>
              <w:rPr>
                <w:color w:val="000000"/>
                <w:sz w:val="22"/>
              </w:rPr>
            </w:pPr>
            <w:r w:rsidRPr="00354E40">
              <w:rPr>
                <w:color w:val="000000"/>
                <w:sz w:val="22"/>
              </w:rPr>
              <w:t>Celodenní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E40" w:rsidRPr="00354E40" w:rsidRDefault="00354E40" w:rsidP="00354E40">
            <w:pPr>
              <w:jc w:val="center"/>
              <w:rPr>
                <w:color w:val="000000"/>
                <w:sz w:val="22"/>
              </w:rPr>
            </w:pPr>
            <w:r w:rsidRPr="00354E40">
              <w:rPr>
                <w:color w:val="000000"/>
                <w:sz w:val="22"/>
              </w:rPr>
              <w:t>Celodenní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E40" w:rsidRPr="00354E40" w:rsidRDefault="00354E40" w:rsidP="00354E40">
            <w:pPr>
              <w:jc w:val="center"/>
              <w:rPr>
                <w:color w:val="000000"/>
                <w:sz w:val="22"/>
              </w:rPr>
            </w:pPr>
            <w:r w:rsidRPr="00354E40">
              <w:rPr>
                <w:color w:val="000000"/>
                <w:sz w:val="22"/>
              </w:rPr>
              <w:t>1 den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E40" w:rsidRPr="00354E40" w:rsidRDefault="00354E40" w:rsidP="00354E40">
            <w:pPr>
              <w:jc w:val="center"/>
              <w:rPr>
                <w:color w:val="000000"/>
                <w:sz w:val="22"/>
              </w:rPr>
            </w:pPr>
            <w:r w:rsidRPr="00354E40">
              <w:rPr>
                <w:color w:val="000000"/>
                <w:sz w:val="22"/>
              </w:rPr>
              <w:t>Po-Pá + oběd</w:t>
            </w:r>
          </w:p>
        </w:tc>
      </w:tr>
      <w:tr w:rsidR="004D4FCD" w:rsidRPr="00354E40" w:rsidTr="00D024C1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C2F8"/>
            <w:noWrap/>
            <w:vAlign w:val="bottom"/>
          </w:tcPr>
          <w:p w:rsidR="004D4FCD" w:rsidRPr="00253DDF" w:rsidRDefault="004D4FCD" w:rsidP="004D4F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MŠ</w:t>
            </w:r>
            <w:r w:rsidR="00EF1DF3">
              <w:rPr>
                <w:b/>
                <w:bCs/>
                <w:color w:val="000000"/>
              </w:rPr>
              <w:t xml:space="preserve"> (30 a více)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AC2F8"/>
            <w:noWrap/>
            <w:vAlign w:val="bottom"/>
          </w:tcPr>
          <w:p w:rsidR="004D4FCD" w:rsidRPr="004D4FCD" w:rsidRDefault="006D5F5F" w:rsidP="004D4FC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  <w:r w:rsidR="004D4FCD" w:rsidRPr="004D4FCD">
              <w:rPr>
                <w:color w:val="000000"/>
                <w:sz w:val="22"/>
              </w:rPr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AC2F8"/>
            <w:noWrap/>
            <w:vAlign w:val="bottom"/>
          </w:tcPr>
          <w:p w:rsidR="004D4FCD" w:rsidRPr="004D4FCD" w:rsidRDefault="004D4FCD" w:rsidP="004D4FCD">
            <w:pPr>
              <w:jc w:val="center"/>
              <w:rPr>
                <w:color w:val="000000"/>
                <w:sz w:val="22"/>
              </w:rPr>
            </w:pPr>
            <w:r w:rsidRPr="004D4FCD">
              <w:rPr>
                <w:color w:val="000000"/>
                <w:sz w:val="22"/>
              </w:rPr>
              <w:t>160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AC2F8"/>
            <w:noWrap/>
            <w:vAlign w:val="bottom"/>
          </w:tcPr>
          <w:p w:rsidR="004D4FCD" w:rsidRPr="004D4FCD" w:rsidRDefault="004D4FCD" w:rsidP="004D4FCD">
            <w:pPr>
              <w:jc w:val="center"/>
              <w:rPr>
                <w:color w:val="000000"/>
                <w:sz w:val="22"/>
              </w:rPr>
            </w:pPr>
            <w:r w:rsidRPr="004D4FCD">
              <w:rPr>
                <w:color w:val="000000"/>
                <w:sz w:val="22"/>
              </w:rPr>
              <w:t>50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AC2F8"/>
            <w:noWrap/>
            <w:vAlign w:val="bottom"/>
          </w:tcPr>
          <w:p w:rsidR="004D4FCD" w:rsidRPr="004D4FCD" w:rsidRDefault="006D5F5F" w:rsidP="004D4FCD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410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AC2F8"/>
            <w:noWrap/>
            <w:vAlign w:val="bottom"/>
          </w:tcPr>
          <w:p w:rsidR="004D4FCD" w:rsidRPr="004D4FCD" w:rsidRDefault="006D5F5F" w:rsidP="004D4FCD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1688 Kč </w:t>
            </w:r>
          </w:p>
        </w:tc>
      </w:tr>
      <w:tr w:rsidR="00EF1DF3" w:rsidRPr="00354E40" w:rsidTr="00D024C1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C2F8"/>
            <w:noWrap/>
            <w:vAlign w:val="bottom"/>
          </w:tcPr>
          <w:p w:rsidR="00EF1DF3" w:rsidRPr="00253DDF" w:rsidRDefault="00EF1DF3" w:rsidP="00EF1D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MŠ (29 a méně)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AC2F8"/>
            <w:noWrap/>
            <w:vAlign w:val="bottom"/>
          </w:tcPr>
          <w:p w:rsidR="00EF1DF3" w:rsidRPr="004D4FCD" w:rsidRDefault="00EF1DF3" w:rsidP="00EF1DF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  <w:r w:rsidRPr="004D4FCD">
              <w:rPr>
                <w:color w:val="000000"/>
                <w:sz w:val="22"/>
              </w:rPr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AC2F8"/>
            <w:noWrap/>
            <w:vAlign w:val="bottom"/>
          </w:tcPr>
          <w:p w:rsidR="00EF1DF3" w:rsidRPr="004D4FCD" w:rsidRDefault="00EF1DF3" w:rsidP="00EF1DF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</w:t>
            </w:r>
            <w:r w:rsidRPr="004D4FCD">
              <w:rPr>
                <w:color w:val="000000"/>
                <w:sz w:val="22"/>
              </w:rPr>
              <w:t>0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AC2F8"/>
            <w:noWrap/>
            <w:vAlign w:val="bottom"/>
          </w:tcPr>
          <w:p w:rsidR="00EF1DF3" w:rsidRPr="004D4FCD" w:rsidRDefault="00EF1DF3" w:rsidP="00EF1DF3">
            <w:pPr>
              <w:jc w:val="center"/>
              <w:rPr>
                <w:color w:val="000000"/>
                <w:sz w:val="22"/>
              </w:rPr>
            </w:pPr>
            <w:r w:rsidRPr="004D4FCD">
              <w:rPr>
                <w:color w:val="000000"/>
                <w:sz w:val="22"/>
              </w:rPr>
              <w:t>50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AC2F8"/>
            <w:noWrap/>
            <w:vAlign w:val="bottom"/>
          </w:tcPr>
          <w:p w:rsidR="00EF1DF3" w:rsidRPr="004D4FCD" w:rsidRDefault="00EF1DF3" w:rsidP="00EF1DF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420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AC2F8"/>
            <w:noWrap/>
            <w:vAlign w:val="bottom"/>
          </w:tcPr>
          <w:p w:rsidR="00EF1DF3" w:rsidRPr="004D4FCD" w:rsidRDefault="00EF1DF3" w:rsidP="00EF1DF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1733 Kč </w:t>
            </w:r>
          </w:p>
        </w:tc>
      </w:tr>
      <w:tr w:rsidR="00EF1DF3" w:rsidRPr="00354E40" w:rsidTr="00D024C1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C2F8"/>
            <w:noWrap/>
            <w:vAlign w:val="bottom"/>
          </w:tcPr>
          <w:p w:rsidR="00EF1DF3" w:rsidRPr="00354E40" w:rsidRDefault="00EF1DF3" w:rsidP="00EF1DF3">
            <w:pPr>
              <w:jc w:val="center"/>
              <w:rPr>
                <w:b/>
                <w:bCs/>
                <w:color w:val="000000"/>
              </w:rPr>
            </w:pPr>
            <w:r w:rsidRPr="00354E40">
              <w:rPr>
                <w:b/>
                <w:bCs/>
                <w:color w:val="000000"/>
              </w:rPr>
              <w:t>Pedagogický dozor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AC2F8"/>
            <w:noWrap/>
            <w:vAlign w:val="bottom"/>
          </w:tcPr>
          <w:p w:rsidR="00EF1DF3" w:rsidRPr="00354E40" w:rsidRDefault="00EF1DF3" w:rsidP="00EF1DF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  <w:r w:rsidRPr="00354E40">
              <w:rPr>
                <w:color w:val="000000"/>
                <w:sz w:val="22"/>
              </w:rPr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AC2F8"/>
            <w:noWrap/>
            <w:vAlign w:val="bottom"/>
          </w:tcPr>
          <w:p w:rsidR="00EF1DF3" w:rsidRPr="00354E40" w:rsidRDefault="00EF1DF3" w:rsidP="00EF1DF3">
            <w:pPr>
              <w:jc w:val="center"/>
              <w:rPr>
                <w:color w:val="000000"/>
                <w:sz w:val="22"/>
              </w:rPr>
            </w:pPr>
            <w:r w:rsidRPr="00354E40">
              <w:rPr>
                <w:color w:val="000000"/>
                <w:sz w:val="22"/>
              </w:rPr>
              <w:t>200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AC2F8"/>
            <w:noWrap/>
            <w:vAlign w:val="bottom"/>
          </w:tcPr>
          <w:p w:rsidR="00EF1DF3" w:rsidRPr="00354E40" w:rsidRDefault="00EF1DF3" w:rsidP="00EF1DF3">
            <w:pPr>
              <w:jc w:val="center"/>
              <w:rPr>
                <w:color w:val="000000"/>
                <w:sz w:val="22"/>
              </w:rPr>
            </w:pPr>
            <w:r w:rsidRPr="00354E40">
              <w:rPr>
                <w:color w:val="00000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AC2F8"/>
            <w:noWrap/>
            <w:vAlign w:val="bottom"/>
          </w:tcPr>
          <w:p w:rsidR="00EF1DF3" w:rsidRPr="00354E40" w:rsidRDefault="00EF1DF3" w:rsidP="00EF1DF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AC2F8"/>
            <w:noWrap/>
            <w:vAlign w:val="bottom"/>
          </w:tcPr>
          <w:p w:rsidR="00EF1DF3" w:rsidRPr="00354E40" w:rsidRDefault="00EF1DF3" w:rsidP="00EF1DF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1660 Kč</w:t>
            </w:r>
          </w:p>
        </w:tc>
      </w:tr>
      <w:tr w:rsidR="00EF1DF3" w:rsidRPr="00354E40" w:rsidTr="00D024C1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C2F8"/>
            <w:noWrap/>
            <w:vAlign w:val="bottom"/>
          </w:tcPr>
          <w:p w:rsidR="00EF1DF3" w:rsidRPr="00354E40" w:rsidRDefault="00EF1DF3" w:rsidP="00EF1DF3">
            <w:pPr>
              <w:jc w:val="center"/>
              <w:rPr>
                <w:b/>
                <w:bCs/>
                <w:color w:val="000000"/>
              </w:rPr>
            </w:pPr>
            <w:r w:rsidRPr="00354E40">
              <w:rPr>
                <w:b/>
                <w:bCs/>
                <w:color w:val="000000"/>
              </w:rPr>
              <w:t>Dospělí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AC2F8"/>
            <w:noWrap/>
            <w:vAlign w:val="bottom"/>
          </w:tcPr>
          <w:p w:rsidR="00EF1DF3" w:rsidRPr="00354E40" w:rsidRDefault="00EF1DF3" w:rsidP="00EF1DF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</w:t>
            </w:r>
            <w:r w:rsidRPr="00354E40">
              <w:rPr>
                <w:color w:val="000000"/>
                <w:sz w:val="22"/>
              </w:rPr>
              <w:t>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AC2F8"/>
            <w:noWrap/>
            <w:vAlign w:val="bottom"/>
          </w:tcPr>
          <w:p w:rsidR="00EF1DF3" w:rsidRPr="00354E40" w:rsidRDefault="00EF1DF3" w:rsidP="00EF1DF3">
            <w:pPr>
              <w:jc w:val="center"/>
              <w:rPr>
                <w:color w:val="000000"/>
                <w:sz w:val="22"/>
              </w:rPr>
            </w:pPr>
            <w:r w:rsidRPr="00354E40">
              <w:rPr>
                <w:color w:val="000000"/>
                <w:sz w:val="22"/>
              </w:rPr>
              <w:t>200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AC2F8"/>
            <w:noWrap/>
            <w:vAlign w:val="bottom"/>
          </w:tcPr>
          <w:p w:rsidR="00EF1DF3" w:rsidRPr="00354E40" w:rsidRDefault="00EF1DF3" w:rsidP="00EF1DF3">
            <w:pPr>
              <w:jc w:val="center"/>
              <w:rPr>
                <w:color w:val="000000"/>
                <w:sz w:val="22"/>
              </w:rPr>
            </w:pPr>
            <w:r w:rsidRPr="00354E40">
              <w:rPr>
                <w:color w:val="000000"/>
                <w:sz w:val="22"/>
              </w:rPr>
              <w:t>50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AC2F8"/>
            <w:noWrap/>
            <w:vAlign w:val="bottom"/>
          </w:tcPr>
          <w:p w:rsidR="00EF1DF3" w:rsidRPr="00354E40" w:rsidRDefault="00EF1DF3" w:rsidP="00EF1DF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500</w:t>
            </w:r>
            <w:r w:rsidRPr="00354E40">
              <w:rPr>
                <w:b/>
                <w:bCs/>
                <w:color w:val="000000"/>
                <w:sz w:val="22"/>
              </w:rPr>
              <w:t xml:space="preserve">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AC2F8"/>
            <w:noWrap/>
            <w:vAlign w:val="bottom"/>
          </w:tcPr>
          <w:p w:rsidR="00EF1DF3" w:rsidRPr="00354E40" w:rsidRDefault="00EF1DF3" w:rsidP="00EF1DF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2060</w:t>
            </w:r>
            <w:r w:rsidRPr="00354E40">
              <w:rPr>
                <w:b/>
                <w:bCs/>
                <w:color w:val="000000"/>
                <w:sz w:val="22"/>
              </w:rPr>
              <w:t xml:space="preserve"> Kč</w:t>
            </w:r>
          </w:p>
        </w:tc>
      </w:tr>
    </w:tbl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color w:val="000000"/>
          <w:lang w:eastAsia="en-US"/>
        </w:rPr>
      </w:pPr>
    </w:p>
    <w:p w:rsidR="00EF1DF3" w:rsidRPr="00F9566F" w:rsidRDefault="00EF1DF3" w:rsidP="00EF1DF3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b/>
          <w:color w:val="000000"/>
          <w:lang w:eastAsia="en-US"/>
        </w:rPr>
      </w:pPr>
      <w:r w:rsidRPr="00F9566F">
        <w:rPr>
          <w:rFonts w:eastAsia="Calibri"/>
          <w:b/>
          <w:color w:val="000000"/>
          <w:lang w:eastAsia="en-US"/>
        </w:rPr>
        <w:t>Uvedené ceny garantujeme v daném kalendářním roce. Případné meziroční navýšení nepřesáhne 10 %.</w:t>
      </w:r>
    </w:p>
    <w:p w:rsidR="00EF1DF3" w:rsidRPr="00354E40" w:rsidRDefault="00EF1DF3" w:rsidP="00EF1DF3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color w:val="000000"/>
          <w:lang w:eastAsia="en-US"/>
        </w:rPr>
      </w:pPr>
    </w:p>
    <w:p w:rsidR="00EF1DF3" w:rsidRPr="00354E40" w:rsidRDefault="00EF1DF3" w:rsidP="00EF1DF3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color w:val="000000"/>
          <w:lang w:eastAsia="en-US"/>
        </w:rPr>
      </w:pPr>
      <w:r w:rsidRPr="00354E40">
        <w:rPr>
          <w:rFonts w:eastAsia="Calibri"/>
          <w:color w:val="000000"/>
          <w:lang w:eastAsia="en-US"/>
        </w:rPr>
        <w:t>Denní sazba zahrnuje stravování (5 jídel za den, nejméně jedno teplé), nocleh v posteli s povlečením a environmentální výchovu, vzdělávání a osvětu, a t</w:t>
      </w:r>
      <w:r>
        <w:rPr>
          <w:rFonts w:eastAsia="Calibri"/>
          <w:color w:val="000000"/>
          <w:lang w:eastAsia="en-US"/>
        </w:rPr>
        <w:t xml:space="preserve">o na základě výběru objednatele z předložených variant pro dané období. </w:t>
      </w:r>
    </w:p>
    <w:p w:rsidR="00EF1DF3" w:rsidRPr="00354E40" w:rsidRDefault="00EF1DF3" w:rsidP="00EF1DF3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color w:val="000000"/>
          <w:lang w:eastAsia="en-US"/>
        </w:rPr>
      </w:pPr>
    </w:p>
    <w:p w:rsidR="00EF1DF3" w:rsidRPr="004235E3" w:rsidRDefault="00EF1DF3" w:rsidP="00EF1DF3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color w:val="000000"/>
          <w:lang w:eastAsia="en-US"/>
        </w:rPr>
      </w:pPr>
      <w:r w:rsidRPr="004235E3">
        <w:rPr>
          <w:rFonts w:eastAsia="Calibri"/>
          <w:color w:val="000000"/>
          <w:lang w:eastAsia="en-US"/>
        </w:rPr>
        <w:t xml:space="preserve">Na každých </w:t>
      </w:r>
      <w:r w:rsidRPr="004235E3">
        <w:rPr>
          <w:rFonts w:eastAsia="Calibri"/>
          <w:b/>
          <w:color w:val="000000"/>
          <w:lang w:eastAsia="en-US"/>
        </w:rPr>
        <w:t>25 účastníků</w:t>
      </w:r>
      <w:r w:rsidRPr="004235E3">
        <w:rPr>
          <w:rFonts w:eastAsia="Calibri"/>
          <w:color w:val="000000"/>
          <w:lang w:eastAsia="en-US"/>
        </w:rPr>
        <w:t xml:space="preserve"> je jednomu členu pedagogického doprovodu poskytnuto ubytování a strava zdarma.</w:t>
      </w: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color w:val="000000"/>
          <w:lang w:eastAsia="en-US"/>
        </w:rPr>
      </w:pP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color w:val="000000"/>
          <w:lang w:eastAsia="en-US"/>
        </w:rPr>
      </w:pPr>
      <w:r w:rsidRPr="00354E40">
        <w:rPr>
          <w:rFonts w:eastAsia="Calibri"/>
          <w:color w:val="000000"/>
          <w:lang w:eastAsia="en-US"/>
        </w:rPr>
        <w:t xml:space="preserve">Ubytovatel je oprávněn nejpozději do 30 dnů před zahájením poskytování ubytování požadovat od objednatele na základě zálohového vyúčtování zálohu ve výši 50 % celkové částky vyčíslené na základě počtu účastníků, době, po kterou je ubytování poskytováno a případně dalších služeb dle části Specifikace. </w:t>
      </w: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color w:val="000000"/>
          <w:lang w:eastAsia="en-US"/>
        </w:rPr>
      </w:pPr>
    </w:p>
    <w:p w:rsid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color w:val="000000"/>
          <w:lang w:eastAsia="en-US"/>
        </w:rPr>
      </w:pPr>
      <w:r w:rsidRPr="00354E40">
        <w:rPr>
          <w:rFonts w:eastAsia="Calibri"/>
          <w:color w:val="000000"/>
          <w:lang w:eastAsia="en-US"/>
        </w:rPr>
        <w:t>Nedoplatek za poskytnutí ubytování je objednatel povinen uhradit nejpozději do data uvedeného na konečném vyúčtování vystaveného ubytovatelem.</w:t>
      </w:r>
    </w:p>
    <w:p w:rsidR="00791AED" w:rsidRDefault="00791AED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color w:val="000000"/>
          <w:lang w:eastAsia="en-US"/>
        </w:rPr>
      </w:pPr>
    </w:p>
    <w:p w:rsidR="008270F6" w:rsidRDefault="008270F6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color w:val="000000"/>
          <w:lang w:eastAsia="en-US"/>
        </w:rPr>
      </w:pPr>
    </w:p>
    <w:p w:rsidR="008270F6" w:rsidRPr="00354E40" w:rsidRDefault="008270F6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color w:val="000000"/>
          <w:lang w:eastAsia="en-US"/>
        </w:rPr>
      </w:pP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center"/>
        <w:textAlignment w:val="baseline"/>
        <w:rPr>
          <w:rFonts w:eastAsia="Calibri"/>
          <w:b/>
          <w:bCs/>
          <w:color w:val="000000"/>
          <w:lang w:eastAsia="en-US"/>
        </w:rPr>
      </w:pPr>
      <w:r w:rsidRPr="00354E40">
        <w:rPr>
          <w:rFonts w:eastAsia="Calibri"/>
          <w:b/>
          <w:bCs/>
          <w:color w:val="000000"/>
          <w:lang w:eastAsia="en-US"/>
        </w:rPr>
        <w:t>IV.</w:t>
      </w: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center"/>
        <w:textAlignment w:val="baseline"/>
        <w:rPr>
          <w:rFonts w:eastAsia="Calibri"/>
          <w:b/>
          <w:bCs/>
          <w:color w:val="000000"/>
          <w:lang w:eastAsia="en-US"/>
        </w:rPr>
      </w:pPr>
      <w:r w:rsidRPr="00354E40">
        <w:rPr>
          <w:rFonts w:eastAsia="Calibri"/>
          <w:b/>
          <w:bCs/>
          <w:color w:val="000000"/>
          <w:lang w:eastAsia="en-US"/>
        </w:rPr>
        <w:t>Další ujednání</w:t>
      </w:r>
    </w:p>
    <w:p w:rsidR="00354E40" w:rsidRDefault="00354E40" w:rsidP="00354E40">
      <w:pPr>
        <w:widowControl w:val="0"/>
        <w:autoSpaceDE w:val="0"/>
        <w:autoSpaceDN w:val="0"/>
        <w:adjustRightInd w:val="0"/>
        <w:spacing w:before="57" w:line="288" w:lineRule="auto"/>
        <w:jc w:val="both"/>
        <w:textAlignment w:val="baseline"/>
        <w:rPr>
          <w:rFonts w:eastAsia="Calibri"/>
          <w:color w:val="000000"/>
          <w:spacing w:val="-4"/>
          <w:lang w:eastAsia="en-US"/>
        </w:rPr>
      </w:pPr>
      <w:r w:rsidRPr="00354E40">
        <w:rPr>
          <w:rFonts w:eastAsia="Calibri"/>
          <w:b/>
          <w:color w:val="000000"/>
          <w:spacing w:val="-4"/>
          <w:lang w:eastAsia="en-US"/>
        </w:rPr>
        <w:t>V případě, že smlouva splňuje podmínky pro uveřejnění stanovené zákonem o registru smluv, zveřejní smlouvu objednatel</w:t>
      </w:r>
      <w:r>
        <w:rPr>
          <w:rFonts w:eastAsia="Calibri"/>
          <w:color w:val="000000"/>
          <w:spacing w:val="-4"/>
          <w:lang w:eastAsia="en-US"/>
        </w:rPr>
        <w:t xml:space="preserve">.  </w:t>
      </w:r>
    </w:p>
    <w:p w:rsidR="00354E40" w:rsidRDefault="00354E40" w:rsidP="00354E40">
      <w:pPr>
        <w:widowControl w:val="0"/>
        <w:autoSpaceDE w:val="0"/>
        <w:autoSpaceDN w:val="0"/>
        <w:adjustRightInd w:val="0"/>
        <w:spacing w:before="57" w:line="288" w:lineRule="auto"/>
        <w:jc w:val="both"/>
        <w:textAlignment w:val="baseline"/>
        <w:rPr>
          <w:rFonts w:eastAsia="Calibri"/>
          <w:color w:val="000000"/>
          <w:spacing w:val="-4"/>
          <w:lang w:eastAsia="en-US"/>
        </w:rPr>
      </w:pPr>
    </w:p>
    <w:p w:rsidR="00354E40" w:rsidRPr="00354E40" w:rsidRDefault="00354E40" w:rsidP="00354E40">
      <w:pPr>
        <w:widowControl w:val="0"/>
        <w:autoSpaceDE w:val="0"/>
        <w:autoSpaceDN w:val="0"/>
        <w:adjustRightInd w:val="0"/>
        <w:spacing w:before="57" w:line="288" w:lineRule="auto"/>
        <w:jc w:val="both"/>
        <w:textAlignment w:val="baseline"/>
        <w:rPr>
          <w:rFonts w:eastAsia="Calibri"/>
          <w:color w:val="000000"/>
          <w:lang w:eastAsia="en-US"/>
        </w:rPr>
      </w:pPr>
      <w:r w:rsidRPr="00354E40">
        <w:rPr>
          <w:rFonts w:eastAsia="Calibri"/>
          <w:color w:val="000000"/>
          <w:spacing w:val="-4"/>
          <w:lang w:eastAsia="en-US"/>
        </w:rPr>
        <w:t>Ubytovatel je oprávněn bez náhrady odstoupit od smlouvy nejpozději 60. den před sjednaným dnem zahájení poskytování ubytování. Ve lhůtě kratší než 60 dní před zahájením ubytování tak může učinit jen v případě mimořádné události (technická závada, požár apod.), která znemožní poskytnutí ubytování nebo výrazně omezí provoz SEV Švagrov. Objednatel je oprávněn o</w:t>
      </w:r>
      <w:r w:rsidRPr="00354E40">
        <w:rPr>
          <w:rFonts w:eastAsia="Calibri"/>
          <w:color w:val="000000"/>
          <w:lang w:eastAsia="en-US"/>
        </w:rPr>
        <w:t xml:space="preserve">dstoupit od smlouvy </w:t>
      </w:r>
      <w:r w:rsidRPr="00354E40">
        <w:rPr>
          <w:rFonts w:eastAsia="Calibri"/>
          <w:lang w:eastAsia="en-US"/>
        </w:rPr>
        <w:t>bez náhrady nejpozději 60. den před sjednaným dnem</w:t>
      </w:r>
      <w:r w:rsidRPr="00354E40">
        <w:rPr>
          <w:rFonts w:eastAsia="Calibri"/>
          <w:color w:val="000000"/>
          <w:lang w:eastAsia="en-US"/>
        </w:rPr>
        <w:t xml:space="preserve"> zahájením poskytování ubytování. V případě, že poskytnutí ubytování nebude uskutečněno z důvodu na straně objednatele, je ubytovatel oprávněn požadovat po objednateli uhradit:</w:t>
      </w:r>
    </w:p>
    <w:p w:rsidR="00354E40" w:rsidRPr="00354E40" w:rsidRDefault="00354E40" w:rsidP="00354E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88" w:lineRule="auto"/>
        <w:jc w:val="both"/>
        <w:textAlignment w:val="baseline"/>
        <w:rPr>
          <w:rFonts w:eastAsia="Calibri"/>
          <w:color w:val="000000"/>
          <w:lang w:eastAsia="en-US"/>
        </w:rPr>
      </w:pPr>
      <w:r w:rsidRPr="00354E40">
        <w:rPr>
          <w:rFonts w:eastAsia="Calibri"/>
          <w:color w:val="000000"/>
          <w:lang w:eastAsia="en-US"/>
        </w:rPr>
        <w:t>10% z denních nákladů (dohodnutých v této smlouvě) na každého účastníka za každý den, pokud to písemně oznámí 60-40 dní před sjednaným dnem zahájení poskytování ubytování,</w:t>
      </w:r>
    </w:p>
    <w:p w:rsidR="00354E40" w:rsidRPr="00354E40" w:rsidRDefault="00354E40" w:rsidP="00354E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88" w:lineRule="auto"/>
        <w:jc w:val="both"/>
        <w:textAlignment w:val="baseline"/>
        <w:rPr>
          <w:rFonts w:eastAsia="Calibri"/>
          <w:color w:val="000000"/>
          <w:lang w:eastAsia="en-US"/>
        </w:rPr>
      </w:pPr>
      <w:r w:rsidRPr="00354E40">
        <w:rPr>
          <w:rFonts w:eastAsia="Calibri"/>
          <w:color w:val="000000"/>
          <w:lang w:eastAsia="en-US"/>
        </w:rPr>
        <w:t>20% z denních nákladů (dohodnutých v této smlouvě) na každého účastníka za každý den, pokud to písemně oznámí 39-20 dní před sjednaným dnem zahájení poskytování ubytování,</w:t>
      </w:r>
    </w:p>
    <w:p w:rsidR="00354E40" w:rsidRPr="00354E40" w:rsidRDefault="00354E40" w:rsidP="00354E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88" w:lineRule="auto"/>
        <w:jc w:val="both"/>
        <w:textAlignment w:val="baseline"/>
        <w:rPr>
          <w:rFonts w:eastAsia="Calibri"/>
          <w:color w:val="000000"/>
          <w:lang w:eastAsia="en-US"/>
        </w:rPr>
      </w:pPr>
      <w:r w:rsidRPr="00354E40">
        <w:rPr>
          <w:rFonts w:eastAsia="Calibri"/>
          <w:color w:val="000000"/>
          <w:lang w:eastAsia="en-US"/>
        </w:rPr>
        <w:t>50% z denních nákladů (dohodnutých v této smlouvě) na každého účastníka za každý den pokud toto oznámí písemně v době kratší než 19 dní před sjednaným dnem zahájení poskytování ubytování</w:t>
      </w:r>
    </w:p>
    <w:p w:rsidR="00354E40" w:rsidRPr="00354E40" w:rsidRDefault="00354E40" w:rsidP="008270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57" w:after="200" w:line="288" w:lineRule="auto"/>
        <w:jc w:val="both"/>
        <w:textAlignment w:val="baseline"/>
        <w:rPr>
          <w:rFonts w:eastAsia="Calibri"/>
          <w:color w:val="000000"/>
          <w:spacing w:val="-4"/>
          <w:lang w:eastAsia="en-US"/>
        </w:rPr>
      </w:pPr>
      <w:r w:rsidRPr="00354E40">
        <w:rPr>
          <w:rFonts w:eastAsia="Calibri"/>
          <w:color w:val="000000"/>
          <w:spacing w:val="-4"/>
          <w:lang w:eastAsia="en-US"/>
        </w:rPr>
        <w:t>100% denních nákladů (dohodnutých v této smlouvě) na každého účastníka za každý den v případě, že neuskutečnění akce vůbec dodavateli písemně neoznámí.</w:t>
      </w: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b/>
          <w:color w:val="000000"/>
          <w:spacing w:val="-4"/>
          <w:lang w:eastAsia="en-US"/>
        </w:rPr>
      </w:pPr>
      <w:r w:rsidRPr="00354E40">
        <w:rPr>
          <w:rFonts w:eastAsia="Calibri"/>
          <w:color w:val="000000"/>
          <w:spacing w:val="-4"/>
          <w:lang w:eastAsia="en-US"/>
        </w:rPr>
        <w:t xml:space="preserve">Ubytovatel je odpovědný na základě této smlouvy pouze za řádné poskytnutí ubytování a přípravu programu ve formě ekologické výchovy dle části Specifikace. </w:t>
      </w:r>
      <w:r w:rsidRPr="00354E40">
        <w:rPr>
          <w:rFonts w:eastAsia="Calibri"/>
          <w:b/>
          <w:color w:val="000000"/>
          <w:spacing w:val="-4"/>
          <w:lang w:eastAsia="en-US"/>
        </w:rPr>
        <w:t>Ubytovatel nenese zodpovědnost za bezpečnost a zdravotní stav účastníků a pedagogického doprovodu mimo předmět této smlouvy.</w:t>
      </w: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color w:val="000000"/>
          <w:spacing w:val="-4"/>
          <w:lang w:eastAsia="en-US"/>
        </w:rPr>
      </w:pP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color w:val="000000"/>
          <w:spacing w:val="-4"/>
          <w:lang w:eastAsia="en-US"/>
        </w:rPr>
      </w:pPr>
      <w:r w:rsidRPr="00354E40">
        <w:rPr>
          <w:rFonts w:eastAsia="Calibri"/>
          <w:color w:val="000000"/>
          <w:spacing w:val="-4"/>
          <w:lang w:eastAsia="en-US"/>
        </w:rPr>
        <w:t>Objednatel je povinen veškeré vybavení a zařízení SEV Švagrov nijak nepoškozovat a používat dle účelu toho kterého vybavení či zařízení SEV Švagrov. Veškeré škody vzniklé na vybavení nebo zařízení v celém areálu SEV Švagrov  způsobené objednatelem je objednatel povinen nahlásit ubytovateli a v případě zavinění tyto škody také přiměřeně nahradit. Objednatel je povinen se seznámit a řídit ubytovacím řádem ubytovatele.</w:t>
      </w: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color w:val="000000"/>
          <w:spacing w:val="-4"/>
          <w:lang w:eastAsia="en-US"/>
        </w:rPr>
      </w:pP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color w:val="000000"/>
          <w:spacing w:val="-4"/>
          <w:lang w:eastAsia="en-US"/>
        </w:rPr>
      </w:pPr>
      <w:r w:rsidRPr="00354E40">
        <w:rPr>
          <w:rFonts w:eastAsia="Calibri"/>
          <w:color w:val="000000"/>
          <w:spacing w:val="-4"/>
          <w:lang w:eastAsia="en-US"/>
        </w:rPr>
        <w:t xml:space="preserve">V případě, že bude objednatel požadovat po uzavření této smlouvy snížení počtu účastníků, kterým bude poskytováno ubytování, je povinen toto neprodleně oznámit ubytovateli. V případě, že oznámí objednatel ubytovateli snížení počtu účastníků o více jak 10 % ze sjednaného celkového počtu účastníků ve lhůtě </w:t>
      </w:r>
    </w:p>
    <w:p w:rsidR="00354E40" w:rsidRPr="00354E40" w:rsidRDefault="00354E40" w:rsidP="00354E4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200" w:line="288" w:lineRule="auto"/>
        <w:jc w:val="both"/>
        <w:textAlignment w:val="baseline"/>
        <w:rPr>
          <w:rFonts w:eastAsia="Calibri"/>
          <w:color w:val="000000"/>
          <w:lang w:eastAsia="en-US"/>
        </w:rPr>
      </w:pPr>
      <w:r w:rsidRPr="00354E40">
        <w:rPr>
          <w:rFonts w:eastAsia="Calibri"/>
          <w:color w:val="000000"/>
          <w:spacing w:val="-4"/>
          <w:lang w:eastAsia="en-US"/>
        </w:rPr>
        <w:t>do 7 dnů před zahájením poskytování ubytování, je objednatel povinen uhradit ubytovateli 20 % z denních nákladů na každého chybějícího účastníka za každý den.</w:t>
      </w:r>
    </w:p>
    <w:p w:rsidR="00354E40" w:rsidRPr="00354E40" w:rsidRDefault="00354E40" w:rsidP="00354E4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200" w:line="288" w:lineRule="auto"/>
        <w:jc w:val="both"/>
        <w:textAlignment w:val="baseline"/>
        <w:rPr>
          <w:rFonts w:eastAsia="Calibri"/>
          <w:color w:val="000000"/>
          <w:lang w:eastAsia="en-US"/>
        </w:rPr>
      </w:pPr>
      <w:r w:rsidRPr="00354E40">
        <w:rPr>
          <w:rFonts w:eastAsia="Calibri"/>
          <w:color w:val="000000"/>
          <w:spacing w:val="-4"/>
          <w:lang w:eastAsia="en-US"/>
        </w:rPr>
        <w:t>kratší než 7 dnů před zahájením poskytování ubytování, je objednatel povinen uhradit ubytovateli 50 % denních nákladů na každého chybějícího účastníka za každý den</w:t>
      </w:r>
    </w:p>
    <w:p w:rsidR="00791AED" w:rsidRDefault="00791AED" w:rsidP="00791AED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color w:val="000000"/>
          <w:spacing w:val="-4"/>
          <w:lang w:eastAsia="en-US"/>
        </w:rPr>
      </w:pPr>
    </w:p>
    <w:p w:rsidR="00354E40" w:rsidRPr="00354E40" w:rsidRDefault="00354E40" w:rsidP="00791AED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color w:val="000000"/>
          <w:spacing w:val="-4"/>
          <w:lang w:eastAsia="en-US"/>
        </w:rPr>
      </w:pPr>
      <w:r w:rsidRPr="00354E40">
        <w:rPr>
          <w:rFonts w:eastAsia="Calibri"/>
          <w:color w:val="000000"/>
          <w:spacing w:val="-4"/>
          <w:lang w:eastAsia="en-US"/>
        </w:rPr>
        <w:t>V případě neoznámení snížení počtu účastníků o více jak 10 % ze sjednaného celkového počtu účastníků, je objednatel povinen uhradit 100 % denních nákladů na každého chybějícího účastníka za každý den. Zvýšení počtu účastníků je možné pouze na základě dohody s ubytovatelem nejméně sedm dní před zahájením poskytování ubytování.</w:t>
      </w:r>
    </w:p>
    <w:p w:rsidR="00791AED" w:rsidRDefault="00791AED" w:rsidP="00791AED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b/>
          <w:color w:val="000000"/>
          <w:spacing w:val="-4"/>
          <w:lang w:eastAsia="en-US"/>
        </w:rPr>
      </w:pPr>
    </w:p>
    <w:p w:rsidR="00354E40" w:rsidRPr="00354E40" w:rsidRDefault="00354E40" w:rsidP="00791AED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b/>
          <w:color w:val="000000"/>
          <w:spacing w:val="-4"/>
          <w:lang w:eastAsia="en-US"/>
        </w:rPr>
      </w:pPr>
      <w:r w:rsidRPr="00354E40">
        <w:rPr>
          <w:rFonts w:eastAsia="Calibri"/>
          <w:b/>
          <w:color w:val="000000"/>
          <w:spacing w:val="-4"/>
          <w:lang w:eastAsia="en-US"/>
        </w:rPr>
        <w:t>Objednatel není oprávněn vstupovat do areálu SEV Švagrov s jakýmkoli zvířetem bez souhlasu ubytovatele.</w:t>
      </w: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color w:val="000000"/>
          <w:spacing w:val="-4"/>
          <w:lang w:eastAsia="en-US"/>
        </w:rPr>
      </w:pP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center"/>
        <w:textAlignment w:val="baseline"/>
        <w:rPr>
          <w:rFonts w:eastAsia="Calibri"/>
          <w:b/>
          <w:bCs/>
          <w:color w:val="000000"/>
          <w:spacing w:val="-4"/>
          <w:lang w:eastAsia="en-US"/>
        </w:rPr>
      </w:pP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center"/>
        <w:textAlignment w:val="baseline"/>
        <w:rPr>
          <w:rFonts w:eastAsia="Calibri"/>
          <w:b/>
          <w:bCs/>
          <w:color w:val="000000"/>
          <w:spacing w:val="-4"/>
          <w:lang w:eastAsia="en-US"/>
        </w:rPr>
      </w:pPr>
      <w:r w:rsidRPr="00354E40">
        <w:rPr>
          <w:rFonts w:eastAsia="Calibri"/>
          <w:b/>
          <w:bCs/>
          <w:color w:val="000000"/>
          <w:spacing w:val="-4"/>
          <w:lang w:eastAsia="en-US"/>
        </w:rPr>
        <w:t>V.</w:t>
      </w: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center"/>
        <w:textAlignment w:val="baseline"/>
        <w:rPr>
          <w:rFonts w:eastAsia="Calibri"/>
          <w:b/>
          <w:bCs/>
          <w:color w:val="000000"/>
          <w:spacing w:val="-4"/>
          <w:lang w:eastAsia="en-US"/>
        </w:rPr>
      </w:pPr>
      <w:r w:rsidRPr="00354E40">
        <w:rPr>
          <w:rFonts w:eastAsia="Calibri"/>
          <w:b/>
          <w:bCs/>
          <w:color w:val="000000"/>
          <w:spacing w:val="-4"/>
          <w:lang w:eastAsia="en-US"/>
        </w:rPr>
        <w:t>Specifikace</w:t>
      </w:r>
    </w:p>
    <w:p w:rsidR="0067573E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color w:val="000000"/>
          <w:lang w:eastAsia="en-US"/>
        </w:rPr>
      </w:pPr>
      <w:r w:rsidRPr="00354E40">
        <w:rPr>
          <w:rFonts w:eastAsia="Calibri"/>
          <w:color w:val="000000"/>
          <w:lang w:eastAsia="en-US"/>
        </w:rPr>
        <w:t xml:space="preserve">Počet účastníků ubytování celkem (včetně pedagogického doprovodu) </w:t>
      </w:r>
      <w:r w:rsidR="0067573E" w:rsidRPr="0067573E">
        <w:rPr>
          <w:rFonts w:eastAsia="Calibri"/>
          <w:b/>
          <w:color w:val="000000"/>
          <w:lang w:eastAsia="en-US"/>
        </w:rPr>
        <w:t>40</w:t>
      </w: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color w:val="000000"/>
          <w:lang w:eastAsia="en-US"/>
        </w:rPr>
      </w:pPr>
      <w:r w:rsidRPr="00354E40">
        <w:rPr>
          <w:rFonts w:eastAsia="Calibri"/>
          <w:color w:val="000000"/>
          <w:lang w:eastAsia="en-US"/>
        </w:rPr>
        <w:t>(kapacita SEV Švagrov je 50 osob).</w:t>
      </w: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color w:val="000000"/>
          <w:lang w:eastAsia="en-US"/>
        </w:rPr>
      </w:pPr>
      <w:r w:rsidRPr="00354E40">
        <w:rPr>
          <w:rFonts w:eastAsia="Calibri"/>
          <w:color w:val="000000"/>
          <w:lang w:eastAsia="en-US"/>
        </w:rPr>
        <w:t xml:space="preserve">Z celkového počtu účastníků je </w:t>
      </w:r>
      <w:r w:rsidR="0067573E" w:rsidRPr="0067573E">
        <w:rPr>
          <w:rFonts w:eastAsia="Calibri"/>
          <w:b/>
          <w:color w:val="000000"/>
          <w:lang w:eastAsia="en-US"/>
        </w:rPr>
        <w:t xml:space="preserve">36 </w:t>
      </w:r>
      <w:r w:rsidR="0067573E">
        <w:rPr>
          <w:rFonts w:eastAsia="Calibri"/>
          <w:color w:val="000000"/>
          <w:lang w:eastAsia="en-US"/>
        </w:rPr>
        <w:t xml:space="preserve">dětí </w:t>
      </w:r>
      <w:r w:rsidRPr="00354E40">
        <w:rPr>
          <w:rFonts w:eastAsia="Calibri"/>
          <w:color w:val="000000"/>
          <w:lang w:eastAsia="en-US"/>
        </w:rPr>
        <w:t xml:space="preserve">ve věku </w:t>
      </w:r>
      <w:r w:rsidR="0067573E" w:rsidRPr="0067573E">
        <w:rPr>
          <w:rFonts w:eastAsia="Calibri"/>
          <w:b/>
          <w:color w:val="000000"/>
          <w:lang w:eastAsia="en-US"/>
        </w:rPr>
        <w:t xml:space="preserve">5 – 6 </w:t>
      </w:r>
      <w:r w:rsidRPr="0067573E">
        <w:rPr>
          <w:rFonts w:eastAsia="Calibri"/>
          <w:b/>
          <w:color w:val="000000"/>
          <w:lang w:eastAsia="en-US"/>
        </w:rPr>
        <w:t xml:space="preserve">let </w:t>
      </w:r>
      <w:r w:rsidR="0067573E" w:rsidRPr="0067573E">
        <w:rPr>
          <w:rFonts w:eastAsia="Calibri"/>
          <w:b/>
          <w:color w:val="000000"/>
          <w:lang w:eastAsia="en-US"/>
        </w:rPr>
        <w:t>, mateřská škola</w:t>
      </w: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color w:val="000000"/>
          <w:lang w:eastAsia="en-US"/>
        </w:rPr>
      </w:pPr>
      <w:r w:rsidRPr="00354E40">
        <w:rPr>
          <w:rFonts w:eastAsia="Calibri"/>
          <w:color w:val="000000"/>
          <w:lang w:eastAsia="en-US"/>
        </w:rPr>
        <w:t xml:space="preserve">Z celkového počtu účastníků je </w:t>
      </w:r>
      <w:r w:rsidR="0067573E" w:rsidRPr="0067573E">
        <w:rPr>
          <w:rFonts w:eastAsia="Calibri"/>
          <w:b/>
          <w:color w:val="000000"/>
          <w:lang w:eastAsia="en-US"/>
        </w:rPr>
        <w:t xml:space="preserve">4 </w:t>
      </w:r>
      <w:r w:rsidRPr="00354E40">
        <w:rPr>
          <w:rFonts w:eastAsia="Calibri"/>
          <w:color w:val="000000"/>
          <w:lang w:eastAsia="en-US"/>
        </w:rPr>
        <w:t>člen(ů) pedagogického doprovodu, lektorů</w:t>
      </w: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color w:val="000000"/>
          <w:lang w:eastAsia="en-US"/>
        </w:rPr>
      </w:pPr>
      <w:r w:rsidRPr="00354E40">
        <w:rPr>
          <w:rFonts w:eastAsia="Calibri"/>
          <w:color w:val="000000"/>
          <w:lang w:eastAsia="en-US"/>
        </w:rPr>
        <w:t>Z celkového počtu účastníků je ………  (jiné, uveďte)  - doprovodu</w:t>
      </w: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color w:val="000000"/>
          <w:lang w:eastAsia="en-US"/>
        </w:rPr>
      </w:pPr>
      <w:r w:rsidRPr="00354E40">
        <w:rPr>
          <w:rFonts w:eastAsia="Calibri"/>
          <w:color w:val="000000"/>
          <w:lang w:eastAsia="en-US"/>
        </w:rPr>
        <w:t xml:space="preserve">Z celkového počtu ubytovaných bude účastníkem ekologické výchovy celkem </w:t>
      </w:r>
      <w:r w:rsidR="0067573E" w:rsidRPr="0067573E">
        <w:rPr>
          <w:rFonts w:eastAsia="Calibri"/>
          <w:b/>
          <w:color w:val="000000"/>
          <w:lang w:eastAsia="en-US"/>
        </w:rPr>
        <w:t>36 dětí</w:t>
      </w:r>
    </w:p>
    <w:p w:rsidR="0067573E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color w:val="000000"/>
          <w:lang w:eastAsia="en-US"/>
        </w:rPr>
      </w:pPr>
      <w:r w:rsidRPr="00354E40">
        <w:rPr>
          <w:rFonts w:eastAsia="Calibri"/>
          <w:color w:val="000000"/>
          <w:lang w:eastAsia="en-US"/>
        </w:rPr>
        <w:t xml:space="preserve">ve dnech  </w:t>
      </w:r>
      <w:r w:rsidR="0067573E">
        <w:rPr>
          <w:rFonts w:eastAsia="Calibri"/>
          <w:color w:val="000000"/>
          <w:lang w:eastAsia="en-US"/>
        </w:rPr>
        <w:t xml:space="preserve">5 </w:t>
      </w:r>
      <w:r w:rsidRPr="00354E40">
        <w:rPr>
          <w:rFonts w:eastAsia="Calibri"/>
          <w:color w:val="000000"/>
          <w:lang w:eastAsia="en-US"/>
        </w:rPr>
        <w:t>(počet dní</w:t>
      </w:r>
      <w:r w:rsidR="0067573E">
        <w:rPr>
          <w:rFonts w:eastAsia="Calibri"/>
          <w:color w:val="000000"/>
          <w:lang w:eastAsia="en-US"/>
        </w:rPr>
        <w:t>)</w:t>
      </w:r>
      <w:r w:rsidRPr="00354E40">
        <w:rPr>
          <w:rFonts w:eastAsia="Calibri"/>
          <w:color w:val="000000"/>
          <w:lang w:eastAsia="en-US"/>
        </w:rPr>
        <w:t>v hodinách od – do</w:t>
      </w:r>
      <w:r w:rsidR="0067573E">
        <w:rPr>
          <w:rFonts w:eastAsia="Calibri"/>
          <w:color w:val="000000"/>
          <w:lang w:eastAsia="en-US"/>
        </w:rPr>
        <w:t xml:space="preserve"> 9 do 11 hod, od 14 do 16 hod, poslední den </w:t>
      </w:r>
    </w:p>
    <w:p w:rsidR="00354E40" w:rsidRPr="00354E40" w:rsidRDefault="0067573E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od 9 do 11 hod</w:t>
      </w: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ind w:firstLine="708"/>
        <w:jc w:val="both"/>
        <w:textAlignment w:val="baseline"/>
        <w:rPr>
          <w:rFonts w:eastAsia="Calibri"/>
          <w:color w:val="000000"/>
          <w:lang w:eastAsia="en-US"/>
        </w:rPr>
      </w:pP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color w:val="000000"/>
          <w:lang w:eastAsia="en-US"/>
        </w:rPr>
      </w:pPr>
      <w:r w:rsidRPr="00354E40">
        <w:rPr>
          <w:rFonts w:eastAsia="Calibri"/>
          <w:color w:val="000000"/>
          <w:lang w:eastAsia="en-US"/>
        </w:rPr>
        <w:t xml:space="preserve">Objednatel má možnost získat příspěvek na úhradu poskytování ubytování:                   ano – </w:t>
      </w:r>
      <w:r w:rsidRPr="0067573E">
        <w:rPr>
          <w:rFonts w:eastAsia="Calibri"/>
          <w:b/>
          <w:color w:val="000000"/>
          <w:lang w:eastAsia="en-US"/>
        </w:rPr>
        <w:t>ne.</w:t>
      </w:r>
      <w:r w:rsidRPr="00354E40">
        <w:rPr>
          <w:rFonts w:eastAsia="Calibri"/>
          <w:color w:val="000000"/>
          <w:lang w:eastAsia="en-US"/>
        </w:rPr>
        <w:t xml:space="preserve"> </w:t>
      </w: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eastAsia="Calibri"/>
          <w:color w:val="000000"/>
          <w:lang w:eastAsia="en-US"/>
        </w:rPr>
      </w:pPr>
      <w:r w:rsidRPr="00354E40">
        <w:rPr>
          <w:rFonts w:eastAsia="Calibri"/>
          <w:color w:val="000000"/>
          <w:lang w:eastAsia="en-US"/>
        </w:rPr>
        <w:t>V případě, že má objednatel možnost získat příspěvek na úhradu poskytování ubytování, uveďte, prosím, z jakého zdroje bude příspěvek pocházet …………………………………………</w:t>
      </w: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textAlignment w:val="baseline"/>
        <w:rPr>
          <w:rFonts w:eastAsia="Calibri"/>
          <w:color w:val="000000"/>
          <w:lang w:eastAsia="en-US"/>
        </w:rPr>
      </w:pP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textAlignment w:val="baseline"/>
        <w:rPr>
          <w:rFonts w:eastAsia="Calibri"/>
          <w:color w:val="000000"/>
          <w:lang w:eastAsia="en-US"/>
        </w:rPr>
      </w:pPr>
      <w:r w:rsidRPr="00354E40">
        <w:rPr>
          <w:rFonts w:eastAsia="Calibri"/>
          <w:color w:val="000000"/>
          <w:lang w:eastAsia="en-US"/>
        </w:rPr>
        <w:t xml:space="preserve">Stravování započne </w:t>
      </w:r>
      <w:r w:rsidRPr="00354E40">
        <w:rPr>
          <w:rFonts w:eastAsia="Calibri"/>
          <w:color w:val="000000"/>
          <w:lang w:eastAsia="en-US"/>
        </w:rPr>
        <w:t xml:space="preserve">snídaní, </w:t>
      </w:r>
      <w:r w:rsidRPr="00354E40">
        <w:rPr>
          <w:rFonts w:eastAsia="Calibri"/>
          <w:color w:val="000000"/>
          <w:lang w:eastAsia="en-US"/>
        </w:rPr>
        <w:t xml:space="preserve">svačinou, </w:t>
      </w:r>
      <w:r w:rsidR="0067573E" w:rsidRPr="007A27A6">
        <w:rPr>
          <w:rFonts w:eastAsia="Calibri"/>
          <w:b/>
          <w:color w:val="000000"/>
          <w:lang w:eastAsia="en-US"/>
        </w:rPr>
        <w:t>X</w:t>
      </w:r>
      <w:r w:rsidR="007A27A6">
        <w:rPr>
          <w:rFonts w:eastAsia="Calibri"/>
          <w:b/>
          <w:color w:val="000000"/>
          <w:lang w:eastAsia="en-US"/>
        </w:rPr>
        <w:t xml:space="preserve"> </w:t>
      </w:r>
      <w:r w:rsidRPr="007A27A6">
        <w:rPr>
          <w:rFonts w:eastAsia="Calibri"/>
          <w:b/>
          <w:color w:val="000000"/>
          <w:lang w:eastAsia="en-US"/>
        </w:rPr>
        <w:t>obědem</w:t>
      </w:r>
      <w:r w:rsidRPr="00354E40">
        <w:rPr>
          <w:rFonts w:eastAsia="Calibri"/>
          <w:color w:val="000000"/>
          <w:lang w:eastAsia="en-US"/>
        </w:rPr>
        <w:t xml:space="preserve">, </w:t>
      </w:r>
      <w:r w:rsidRPr="00354E40">
        <w:rPr>
          <w:rFonts w:eastAsia="Calibri"/>
          <w:color w:val="000000"/>
          <w:lang w:eastAsia="en-US"/>
        </w:rPr>
        <w:t xml:space="preserve">druhou svačinou, </w:t>
      </w:r>
      <w:r w:rsidRPr="00354E40">
        <w:rPr>
          <w:rFonts w:eastAsia="Calibri"/>
          <w:color w:val="000000"/>
          <w:lang w:eastAsia="en-US"/>
        </w:rPr>
        <w:t>večeří.</w:t>
      </w: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textAlignment w:val="baseline"/>
        <w:rPr>
          <w:rFonts w:eastAsia="Calibri"/>
          <w:color w:val="000000"/>
          <w:lang w:eastAsia="en-US"/>
        </w:rPr>
      </w:pPr>
      <w:r w:rsidRPr="00354E40">
        <w:rPr>
          <w:rFonts w:eastAsia="Calibri"/>
          <w:color w:val="000000"/>
          <w:lang w:eastAsia="en-US"/>
        </w:rPr>
        <w:t xml:space="preserve">Stravování zakončí </w:t>
      </w:r>
      <w:r w:rsidRPr="00354E40">
        <w:rPr>
          <w:rFonts w:eastAsia="Calibri"/>
          <w:color w:val="000000"/>
          <w:lang w:eastAsia="en-US"/>
        </w:rPr>
        <w:t xml:space="preserve">snídaně, </w:t>
      </w:r>
      <w:r w:rsidRPr="00354E40">
        <w:rPr>
          <w:rFonts w:eastAsia="Calibri"/>
          <w:color w:val="000000"/>
          <w:lang w:eastAsia="en-US"/>
        </w:rPr>
        <w:t xml:space="preserve">svačinou, </w:t>
      </w:r>
      <w:r w:rsidR="007A27A6">
        <w:rPr>
          <w:rFonts w:eastAsia="Calibri"/>
          <w:color w:val="000000"/>
          <w:lang w:eastAsia="en-US"/>
        </w:rPr>
        <w:t xml:space="preserve"> </w:t>
      </w:r>
      <w:r w:rsidR="007A27A6" w:rsidRPr="007A27A6">
        <w:rPr>
          <w:rFonts w:eastAsia="Calibri"/>
          <w:b/>
          <w:color w:val="000000"/>
          <w:lang w:eastAsia="en-US"/>
        </w:rPr>
        <w:t xml:space="preserve">X </w:t>
      </w:r>
      <w:r w:rsidRPr="007A27A6">
        <w:rPr>
          <w:rFonts w:eastAsia="Calibri"/>
          <w:b/>
          <w:color w:val="000000"/>
          <w:lang w:eastAsia="en-US"/>
        </w:rPr>
        <w:t>obědem</w:t>
      </w:r>
      <w:r w:rsidRPr="00354E40">
        <w:rPr>
          <w:rFonts w:eastAsia="Calibri"/>
          <w:color w:val="000000"/>
          <w:lang w:eastAsia="en-US"/>
        </w:rPr>
        <w:t xml:space="preserve">, </w:t>
      </w:r>
      <w:r w:rsidRPr="00354E40">
        <w:rPr>
          <w:rFonts w:eastAsia="Calibri"/>
          <w:color w:val="000000"/>
          <w:lang w:eastAsia="en-US"/>
        </w:rPr>
        <w:t xml:space="preserve">druhou svačinou, </w:t>
      </w:r>
      <w:r w:rsidRPr="00354E40">
        <w:rPr>
          <w:rFonts w:eastAsia="Calibri"/>
          <w:color w:val="000000"/>
          <w:lang w:eastAsia="en-US"/>
        </w:rPr>
        <w:t>večeří.</w:t>
      </w: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textAlignment w:val="baseline"/>
        <w:rPr>
          <w:rFonts w:eastAsia="Calibri"/>
          <w:color w:val="000000"/>
          <w:lang w:eastAsia="en-US"/>
        </w:rPr>
      </w:pPr>
      <w:r w:rsidRPr="00354E40">
        <w:rPr>
          <w:rFonts w:eastAsia="Calibri"/>
          <w:color w:val="000000"/>
          <w:lang w:eastAsia="en-US"/>
        </w:rPr>
        <w:t>Z celkového počtu účastníků je požadavek na vegetariánskou stravu v počtu ………………..</w:t>
      </w: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textAlignment w:val="baseline"/>
        <w:rPr>
          <w:rFonts w:eastAsia="Calibri"/>
          <w:color w:val="000000"/>
          <w:lang w:eastAsia="en-US"/>
        </w:rPr>
      </w:pPr>
      <w:r w:rsidRPr="00354E40">
        <w:rPr>
          <w:rFonts w:eastAsia="Calibri"/>
          <w:color w:val="000000"/>
          <w:lang w:eastAsia="en-US"/>
        </w:rPr>
        <w:t>V případě jiné specifikace stravování je vhodné konzultovat možnosti ubytovatele.</w:t>
      </w:r>
      <w:r w:rsidRPr="00354E40">
        <w:rPr>
          <w:rFonts w:eastAsia="Calibri"/>
          <w:color w:val="000000"/>
          <w:vertAlign w:val="superscript"/>
          <w:lang w:eastAsia="en-US"/>
        </w:rPr>
        <w:footnoteReference w:id="2"/>
      </w:r>
    </w:p>
    <w:p w:rsid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textAlignment w:val="baseline"/>
        <w:rPr>
          <w:rFonts w:eastAsia="Calibri"/>
          <w:color w:val="000000"/>
          <w:lang w:eastAsia="en-US"/>
        </w:rPr>
      </w:pPr>
      <w:r w:rsidRPr="00354E40">
        <w:rPr>
          <w:rFonts w:eastAsia="Calibri"/>
          <w:color w:val="000000"/>
          <w:lang w:eastAsia="en-US"/>
        </w:rPr>
        <w:t>V případě jiné specifikace technických požadavků objednavatele je vhodné konzultovat možnosti ubytovatele.</w:t>
      </w:r>
    </w:p>
    <w:p w:rsidR="00354E40" w:rsidRPr="00354E40" w:rsidRDefault="00354E40" w:rsidP="00354E40">
      <w:pPr>
        <w:widowControl w:val="0"/>
        <w:suppressAutoHyphens/>
        <w:autoSpaceDE w:val="0"/>
        <w:autoSpaceDN w:val="0"/>
        <w:adjustRightInd w:val="0"/>
        <w:spacing w:line="288" w:lineRule="auto"/>
        <w:textAlignment w:val="baseline"/>
        <w:rPr>
          <w:rFonts w:eastAsia="Calibri"/>
          <w:color w:val="000000"/>
          <w:lang w:eastAsia="en-US"/>
        </w:rPr>
      </w:pPr>
    </w:p>
    <w:p w:rsidR="00354E40" w:rsidRPr="00354E40" w:rsidRDefault="00354E40" w:rsidP="00354E40">
      <w:pPr>
        <w:widowControl w:val="0"/>
        <w:autoSpaceDE w:val="0"/>
        <w:autoSpaceDN w:val="0"/>
        <w:adjustRightInd w:val="0"/>
        <w:spacing w:before="57" w:line="288" w:lineRule="auto"/>
        <w:ind w:right="-1"/>
        <w:jc w:val="center"/>
        <w:textAlignment w:val="baseline"/>
        <w:rPr>
          <w:rFonts w:eastAsia="Calibri"/>
          <w:b/>
          <w:bCs/>
          <w:color w:val="000000"/>
          <w:lang w:eastAsia="en-US"/>
        </w:rPr>
      </w:pPr>
      <w:r w:rsidRPr="00354E40">
        <w:rPr>
          <w:rFonts w:eastAsia="Calibri"/>
          <w:b/>
          <w:bCs/>
          <w:color w:val="000000"/>
          <w:lang w:eastAsia="en-US"/>
        </w:rPr>
        <w:t>VI.</w:t>
      </w:r>
    </w:p>
    <w:p w:rsidR="00354E40" w:rsidRPr="00354E40" w:rsidRDefault="00354E40" w:rsidP="00354E40">
      <w:pPr>
        <w:widowControl w:val="0"/>
        <w:autoSpaceDE w:val="0"/>
        <w:autoSpaceDN w:val="0"/>
        <w:adjustRightInd w:val="0"/>
        <w:spacing w:before="57" w:line="288" w:lineRule="auto"/>
        <w:ind w:right="-24"/>
        <w:jc w:val="center"/>
        <w:textAlignment w:val="baseline"/>
        <w:rPr>
          <w:rFonts w:eastAsia="Calibri"/>
          <w:b/>
          <w:bCs/>
          <w:color w:val="000000"/>
          <w:lang w:eastAsia="en-US"/>
        </w:rPr>
      </w:pPr>
      <w:r w:rsidRPr="00354E40">
        <w:rPr>
          <w:rFonts w:eastAsia="Calibri"/>
          <w:b/>
          <w:bCs/>
          <w:color w:val="000000"/>
          <w:lang w:eastAsia="en-US"/>
        </w:rPr>
        <w:t>Závěrečná ustanovení</w:t>
      </w:r>
    </w:p>
    <w:p w:rsidR="00354E40" w:rsidRPr="00354E40" w:rsidRDefault="00354E40" w:rsidP="00354E40">
      <w:pPr>
        <w:ind w:right="-24"/>
        <w:jc w:val="both"/>
        <w:rPr>
          <w:rFonts w:eastAsia="Calibri"/>
          <w:color w:val="000000"/>
          <w:lang w:eastAsia="en-US"/>
        </w:rPr>
      </w:pPr>
      <w:r w:rsidRPr="00354E40">
        <w:rPr>
          <w:rFonts w:eastAsia="Calibri"/>
          <w:color w:val="000000"/>
          <w:lang w:eastAsia="en-US"/>
        </w:rPr>
        <w:t xml:space="preserve">Práva a povinnosti touto smlouvou neupravené se řídí českým právem, občanským zákoníkem </w:t>
      </w:r>
      <w:r w:rsidRPr="00354E40">
        <w:rPr>
          <w:rFonts w:eastAsia="Calibri"/>
          <w:color w:val="000000"/>
          <w:lang w:eastAsia="en-US"/>
        </w:rPr>
        <w:br/>
        <w:t>a předpisy souvisejícími.</w:t>
      </w:r>
    </w:p>
    <w:p w:rsidR="00354E40" w:rsidRPr="00354E40" w:rsidRDefault="00354E40" w:rsidP="00354E40">
      <w:pPr>
        <w:ind w:right="-24"/>
        <w:jc w:val="both"/>
        <w:rPr>
          <w:rFonts w:eastAsia="Calibri"/>
          <w:snapToGrid w:val="0"/>
          <w:color w:val="000000"/>
          <w:lang w:eastAsia="en-US"/>
        </w:rPr>
      </w:pPr>
    </w:p>
    <w:p w:rsidR="00354E40" w:rsidRPr="00354E40" w:rsidRDefault="00354E40" w:rsidP="00354E40">
      <w:pPr>
        <w:ind w:right="-24"/>
        <w:jc w:val="both"/>
        <w:rPr>
          <w:rFonts w:eastAsia="Calibri"/>
          <w:snapToGrid w:val="0"/>
          <w:color w:val="000000"/>
          <w:lang w:eastAsia="en-US"/>
        </w:rPr>
      </w:pPr>
      <w:r w:rsidRPr="00354E40">
        <w:rPr>
          <w:rFonts w:eastAsia="Calibri"/>
          <w:snapToGrid w:val="0"/>
          <w:color w:val="000000"/>
          <w:lang w:eastAsia="en-US"/>
        </w:rPr>
        <w:t>Jakékoliv změny této smlouvy jsou možné pouze písemnou formou, a to chronologicky očíslovanými dodatky odsouhlasenými a podepsanými všemi účastníky, jinak jsou neplatné.</w:t>
      </w:r>
    </w:p>
    <w:p w:rsidR="00354E40" w:rsidRDefault="00354E40" w:rsidP="00354E40">
      <w:pPr>
        <w:ind w:right="-24"/>
        <w:jc w:val="both"/>
        <w:rPr>
          <w:rFonts w:eastAsia="Calibri"/>
          <w:color w:val="000000"/>
          <w:lang w:eastAsia="en-US"/>
        </w:rPr>
      </w:pPr>
    </w:p>
    <w:p w:rsidR="00354E40" w:rsidRPr="00354E40" w:rsidRDefault="00354E40" w:rsidP="00354E40">
      <w:pPr>
        <w:ind w:right="-24"/>
        <w:jc w:val="both"/>
        <w:rPr>
          <w:rFonts w:eastAsia="Calibri"/>
          <w:color w:val="000000"/>
          <w:lang w:eastAsia="en-US"/>
        </w:rPr>
      </w:pPr>
      <w:r w:rsidRPr="00354E40">
        <w:rPr>
          <w:rFonts w:eastAsia="Calibri"/>
          <w:color w:val="000000"/>
          <w:lang w:eastAsia="en-US"/>
        </w:rPr>
        <w:t>Smluvní strany shodně prohlašují, že si text smlouvy pozorně přečetly, jejímu obsahu plně porozuměly a na důkaz vážnosti, pravosti a svobody své vůle připojují své podpisy.</w:t>
      </w:r>
    </w:p>
    <w:p w:rsidR="00354E40" w:rsidRPr="00354E40" w:rsidRDefault="00354E40" w:rsidP="00354E40">
      <w:pPr>
        <w:ind w:right="-24"/>
        <w:jc w:val="both"/>
        <w:rPr>
          <w:rFonts w:eastAsia="Calibri"/>
          <w:color w:val="000000"/>
          <w:lang w:eastAsia="en-US"/>
        </w:rPr>
      </w:pPr>
    </w:p>
    <w:p w:rsidR="00354E40" w:rsidRPr="00354E40" w:rsidRDefault="00354E40" w:rsidP="00354E40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354E40">
        <w:rPr>
          <w:rFonts w:eastAsia="Calibri"/>
          <w:szCs w:val="22"/>
          <w:lang w:eastAsia="en-US"/>
        </w:rPr>
        <w:t xml:space="preserve">Smluvní strany prohlašují, že tato smlouva neobsahuje obchodní tajemství dle ust. § 504 zákona </w:t>
      </w:r>
      <w:r w:rsidRPr="00354E40">
        <w:rPr>
          <w:rFonts w:eastAsia="Calibri"/>
          <w:szCs w:val="22"/>
          <w:lang w:eastAsia="en-US"/>
        </w:rPr>
        <w:br/>
        <w:t>č. 89/2012 Sb., občanský zákoník, v platném znění, případně důvěrné informace a souhlasí s jejím zveřejnění v plném rozsahu v registru smluv dle zákona č. 340/2015 Sb., o zvláštních podmínkách účinnosti některých smluv, uveřejňování těchto smluv a o registru smluv (zákon o registru smluv),  případně i s jejím jiným zveřejněním např. na internetových stránkách, úřední desce apod.</w:t>
      </w:r>
    </w:p>
    <w:p w:rsidR="00354E40" w:rsidRPr="00354E40" w:rsidRDefault="00354E40" w:rsidP="00354E40">
      <w:pPr>
        <w:widowControl w:val="0"/>
        <w:autoSpaceDE w:val="0"/>
        <w:autoSpaceDN w:val="0"/>
        <w:adjustRightInd w:val="0"/>
        <w:spacing w:line="288" w:lineRule="auto"/>
        <w:ind w:left="227" w:right="-24" w:hanging="227"/>
        <w:textAlignment w:val="baseline"/>
        <w:rPr>
          <w:rFonts w:eastAsia="Calibri"/>
          <w:color w:val="000000"/>
          <w:lang w:eastAsia="en-US"/>
        </w:rPr>
      </w:pPr>
    </w:p>
    <w:p w:rsidR="00354E40" w:rsidRPr="00354E40" w:rsidRDefault="00354E40" w:rsidP="00354E40">
      <w:pPr>
        <w:widowControl w:val="0"/>
        <w:autoSpaceDE w:val="0"/>
        <w:autoSpaceDN w:val="0"/>
        <w:adjustRightInd w:val="0"/>
        <w:spacing w:line="288" w:lineRule="auto"/>
        <w:ind w:left="227" w:right="-24" w:hanging="227"/>
        <w:textAlignment w:val="baseline"/>
        <w:rPr>
          <w:rFonts w:eastAsia="Calibri"/>
          <w:color w:val="000000"/>
          <w:lang w:eastAsia="en-US"/>
        </w:rPr>
      </w:pPr>
    </w:p>
    <w:p w:rsidR="00354E40" w:rsidRPr="00354E40" w:rsidRDefault="00354E40" w:rsidP="00354E40">
      <w:pPr>
        <w:widowControl w:val="0"/>
        <w:autoSpaceDE w:val="0"/>
        <w:autoSpaceDN w:val="0"/>
        <w:adjustRightInd w:val="0"/>
        <w:spacing w:line="288" w:lineRule="auto"/>
        <w:ind w:left="227" w:right="-24" w:hanging="227"/>
        <w:textAlignment w:val="baseline"/>
        <w:rPr>
          <w:rFonts w:eastAsia="Calibri"/>
          <w:color w:val="000000"/>
          <w:lang w:eastAsia="en-US"/>
        </w:rPr>
      </w:pPr>
    </w:p>
    <w:p w:rsidR="00354E40" w:rsidRPr="00354E40" w:rsidRDefault="00354E40" w:rsidP="008270F6">
      <w:pPr>
        <w:widowControl w:val="0"/>
        <w:autoSpaceDE w:val="0"/>
        <w:autoSpaceDN w:val="0"/>
        <w:adjustRightInd w:val="0"/>
        <w:spacing w:line="288" w:lineRule="auto"/>
        <w:ind w:right="-24"/>
        <w:textAlignment w:val="baseline"/>
        <w:rPr>
          <w:rFonts w:eastAsia="Calibri"/>
          <w:color w:val="000000"/>
          <w:lang w:eastAsia="en-US"/>
        </w:rPr>
      </w:pPr>
    </w:p>
    <w:p w:rsidR="00354E40" w:rsidRPr="00354E40" w:rsidRDefault="00354E40" w:rsidP="00354E40">
      <w:pPr>
        <w:widowControl w:val="0"/>
        <w:autoSpaceDE w:val="0"/>
        <w:autoSpaceDN w:val="0"/>
        <w:adjustRightInd w:val="0"/>
        <w:spacing w:line="288" w:lineRule="auto"/>
        <w:ind w:left="227" w:right="-24" w:hanging="227"/>
        <w:textAlignment w:val="baseline"/>
        <w:rPr>
          <w:rFonts w:eastAsia="Calibri"/>
          <w:color w:val="000000"/>
          <w:lang w:eastAsia="en-US"/>
        </w:rPr>
      </w:pPr>
      <w:r w:rsidRPr="00354E40">
        <w:rPr>
          <w:rFonts w:eastAsia="Calibri"/>
          <w:color w:val="000000"/>
          <w:lang w:eastAsia="en-US"/>
        </w:rPr>
        <w:t>V Šumperku dne …………………..</w:t>
      </w:r>
      <w:r w:rsidRPr="00354E40">
        <w:rPr>
          <w:rFonts w:eastAsia="Calibri"/>
          <w:color w:val="000000"/>
          <w:lang w:eastAsia="en-US"/>
        </w:rPr>
        <w:tab/>
      </w:r>
      <w:r w:rsidRPr="00354E40">
        <w:rPr>
          <w:rFonts w:eastAsia="Calibri"/>
          <w:color w:val="000000"/>
          <w:lang w:eastAsia="en-US"/>
        </w:rPr>
        <w:tab/>
      </w:r>
      <w:r w:rsidRPr="00354E40">
        <w:rPr>
          <w:rFonts w:eastAsia="Calibri"/>
          <w:color w:val="000000"/>
          <w:lang w:eastAsia="en-US"/>
        </w:rPr>
        <w:tab/>
        <w:t>V</w:t>
      </w:r>
      <w:r w:rsidR="007A27A6">
        <w:rPr>
          <w:rFonts w:eastAsia="Calibri"/>
          <w:color w:val="000000"/>
          <w:lang w:eastAsia="en-US"/>
        </w:rPr>
        <w:t xml:space="preserve"> Přerově, </w:t>
      </w:r>
      <w:r w:rsidRPr="00354E40">
        <w:rPr>
          <w:rFonts w:eastAsia="Calibri"/>
          <w:color w:val="000000"/>
          <w:lang w:eastAsia="en-US"/>
        </w:rPr>
        <w:t xml:space="preserve"> dne</w:t>
      </w:r>
      <w:r w:rsidR="00C958A8">
        <w:rPr>
          <w:rFonts w:eastAsia="Calibri"/>
          <w:color w:val="000000"/>
          <w:lang w:eastAsia="en-US"/>
        </w:rPr>
        <w:t xml:space="preserve"> </w:t>
      </w:r>
      <w:r w:rsidRPr="00354E40">
        <w:rPr>
          <w:rFonts w:eastAsia="Calibri"/>
          <w:color w:val="000000"/>
          <w:lang w:eastAsia="en-US"/>
        </w:rPr>
        <w:t xml:space="preserve"> </w:t>
      </w:r>
      <w:r w:rsidR="00C958A8">
        <w:rPr>
          <w:rFonts w:eastAsia="Calibri"/>
          <w:color w:val="000000"/>
          <w:lang w:eastAsia="en-US"/>
        </w:rPr>
        <w:t>05. 08.</w:t>
      </w:r>
      <w:r w:rsidR="007A27A6">
        <w:rPr>
          <w:rFonts w:eastAsia="Calibri"/>
          <w:color w:val="000000"/>
          <w:lang w:eastAsia="en-US"/>
        </w:rPr>
        <w:t xml:space="preserve"> 2019</w:t>
      </w:r>
    </w:p>
    <w:p w:rsidR="00354E40" w:rsidRPr="00354E40" w:rsidRDefault="00354E40" w:rsidP="00354E40">
      <w:pPr>
        <w:widowControl w:val="0"/>
        <w:tabs>
          <w:tab w:val="right" w:pos="7440"/>
        </w:tabs>
        <w:autoSpaceDE w:val="0"/>
        <w:autoSpaceDN w:val="0"/>
        <w:adjustRightInd w:val="0"/>
        <w:spacing w:line="288" w:lineRule="auto"/>
        <w:ind w:left="227" w:right="-24" w:hanging="227"/>
        <w:textAlignment w:val="baseline"/>
        <w:rPr>
          <w:rFonts w:eastAsia="Calibri"/>
          <w:color w:val="000000"/>
          <w:lang w:eastAsia="en-US"/>
        </w:rPr>
      </w:pPr>
    </w:p>
    <w:p w:rsidR="00354E40" w:rsidRPr="00354E40" w:rsidRDefault="00354E40" w:rsidP="00354E40">
      <w:pPr>
        <w:widowControl w:val="0"/>
        <w:tabs>
          <w:tab w:val="right" w:pos="7440"/>
        </w:tabs>
        <w:autoSpaceDE w:val="0"/>
        <w:autoSpaceDN w:val="0"/>
        <w:adjustRightInd w:val="0"/>
        <w:spacing w:line="288" w:lineRule="auto"/>
        <w:ind w:left="227" w:right="-24" w:hanging="227"/>
        <w:textAlignment w:val="baseline"/>
        <w:rPr>
          <w:rFonts w:eastAsia="Calibri"/>
          <w:color w:val="000000"/>
          <w:lang w:eastAsia="en-US"/>
        </w:rPr>
      </w:pPr>
    </w:p>
    <w:p w:rsidR="00354E40" w:rsidRPr="00354E40" w:rsidRDefault="00354E40" w:rsidP="00354E40">
      <w:pPr>
        <w:widowControl w:val="0"/>
        <w:autoSpaceDE w:val="0"/>
        <w:autoSpaceDN w:val="0"/>
        <w:adjustRightInd w:val="0"/>
        <w:spacing w:line="288" w:lineRule="auto"/>
        <w:ind w:left="227" w:right="-24" w:hanging="227"/>
        <w:textAlignment w:val="baseline"/>
        <w:rPr>
          <w:rFonts w:eastAsia="Calibri"/>
          <w:color w:val="000000"/>
          <w:lang w:eastAsia="en-US"/>
        </w:rPr>
      </w:pPr>
      <w:r w:rsidRPr="00354E40">
        <w:rPr>
          <w:rFonts w:eastAsia="Calibri"/>
          <w:color w:val="000000"/>
          <w:lang w:eastAsia="en-US"/>
        </w:rPr>
        <w:t>…………………………………</w:t>
      </w:r>
      <w:r w:rsidRPr="00354E40">
        <w:rPr>
          <w:rFonts w:eastAsia="Calibri"/>
          <w:color w:val="000000"/>
          <w:lang w:eastAsia="en-US"/>
        </w:rPr>
        <w:tab/>
      </w:r>
      <w:r w:rsidRPr="00354E40">
        <w:rPr>
          <w:rFonts w:eastAsia="Calibri"/>
          <w:color w:val="000000"/>
          <w:lang w:eastAsia="en-US"/>
        </w:rPr>
        <w:tab/>
      </w:r>
      <w:r w:rsidRPr="00354E40">
        <w:rPr>
          <w:rFonts w:eastAsia="Calibri"/>
          <w:color w:val="000000"/>
          <w:lang w:eastAsia="en-US"/>
        </w:rPr>
        <w:tab/>
      </w:r>
    </w:p>
    <w:p w:rsidR="00354E40" w:rsidRPr="00354E40" w:rsidRDefault="00354E40" w:rsidP="00354E40">
      <w:pPr>
        <w:widowControl w:val="0"/>
        <w:autoSpaceDE w:val="0"/>
        <w:autoSpaceDN w:val="0"/>
        <w:adjustRightInd w:val="0"/>
        <w:spacing w:line="360" w:lineRule="auto"/>
        <w:ind w:right="-24" w:firstLine="227"/>
        <w:textAlignment w:val="baseline"/>
        <w:rPr>
          <w:rFonts w:eastAsia="Calibri"/>
          <w:i/>
          <w:color w:val="000000"/>
          <w:lang w:eastAsia="en-US"/>
        </w:rPr>
      </w:pPr>
      <w:r w:rsidRPr="00354E40">
        <w:rPr>
          <w:rFonts w:eastAsia="Calibri"/>
          <w:color w:val="000000"/>
          <w:lang w:eastAsia="en-US"/>
        </w:rPr>
        <w:t xml:space="preserve">         </w:t>
      </w:r>
      <w:r w:rsidRPr="00354E40">
        <w:rPr>
          <w:rFonts w:eastAsia="Calibri"/>
          <w:i/>
          <w:color w:val="000000"/>
          <w:lang w:eastAsia="en-US"/>
        </w:rPr>
        <w:t>ubytovatel</w:t>
      </w:r>
      <w:r w:rsidRPr="00354E40">
        <w:rPr>
          <w:rFonts w:eastAsia="Calibri"/>
          <w:color w:val="000000"/>
          <w:lang w:eastAsia="en-US"/>
        </w:rPr>
        <w:tab/>
      </w:r>
      <w:r w:rsidRPr="00354E40">
        <w:rPr>
          <w:rFonts w:eastAsia="Calibri"/>
          <w:color w:val="000000"/>
          <w:lang w:eastAsia="en-US"/>
        </w:rPr>
        <w:tab/>
      </w:r>
      <w:r w:rsidRPr="00354E40">
        <w:rPr>
          <w:rFonts w:eastAsia="Calibri"/>
          <w:color w:val="000000"/>
          <w:lang w:eastAsia="en-US"/>
        </w:rPr>
        <w:tab/>
      </w:r>
      <w:r w:rsidRPr="00354E40">
        <w:rPr>
          <w:rFonts w:eastAsia="Calibri"/>
          <w:color w:val="000000"/>
          <w:lang w:eastAsia="en-US"/>
        </w:rPr>
        <w:tab/>
      </w:r>
      <w:r w:rsidRPr="00354E40">
        <w:rPr>
          <w:rFonts w:eastAsia="Calibri"/>
          <w:color w:val="000000"/>
          <w:lang w:eastAsia="en-US"/>
        </w:rPr>
        <w:tab/>
      </w:r>
      <w:r w:rsidRPr="00354E40">
        <w:rPr>
          <w:rFonts w:eastAsia="Calibri"/>
          <w:color w:val="000000"/>
          <w:lang w:eastAsia="en-US"/>
        </w:rPr>
        <w:tab/>
        <w:t xml:space="preserve">         </w:t>
      </w:r>
      <w:r w:rsidRPr="00354E40">
        <w:rPr>
          <w:rFonts w:eastAsia="Calibri"/>
          <w:i/>
          <w:color w:val="000000"/>
          <w:lang w:eastAsia="en-US"/>
        </w:rPr>
        <w:t>objednatel</w:t>
      </w:r>
    </w:p>
    <w:p w:rsidR="00C42AEC" w:rsidRDefault="00C42AEC">
      <w:pPr>
        <w:rPr>
          <w:rFonts w:ascii="Myriad Pro Cond" w:hAnsi="Myriad Pro Cond"/>
        </w:rPr>
      </w:pPr>
    </w:p>
    <w:p w:rsidR="007A27A6" w:rsidRDefault="007A27A6">
      <w:pPr>
        <w:rPr>
          <w:rFonts w:ascii="Myriad Pro Cond" w:hAnsi="Myriad Pro Cond"/>
        </w:rPr>
      </w:pPr>
    </w:p>
    <w:p w:rsidR="007A27A6" w:rsidRDefault="007A27A6">
      <w:pPr>
        <w:rPr>
          <w:rFonts w:ascii="Myriad Pro Cond" w:hAnsi="Myriad Pro Cond"/>
        </w:rPr>
      </w:pPr>
    </w:p>
    <w:sectPr w:rsidR="007A27A6" w:rsidSect="00D92F78">
      <w:headerReference w:type="default" r:id="rId8"/>
      <w:footerReference w:type="default" r:id="rId9"/>
      <w:pgSz w:w="11906" w:h="16838"/>
      <w:pgMar w:top="1531" w:right="1134" w:bottom="1418" w:left="1134" w:header="34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65F" w:rsidRDefault="005C265F" w:rsidP="008E1C63">
      <w:r>
        <w:separator/>
      </w:r>
    </w:p>
  </w:endnote>
  <w:endnote w:type="continuationSeparator" w:id="0">
    <w:p w:rsidR="005C265F" w:rsidRDefault="005C265F" w:rsidP="008E1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63" w:rsidRPr="00EB3B1E" w:rsidRDefault="002939E3">
    <w:pPr>
      <w:pStyle w:val="Zpat"/>
      <w:rPr>
        <w:rFonts w:ascii="Myriad Pro Cond" w:hAnsi="Myriad Pro Cond"/>
      </w:rPr>
    </w:pPr>
    <w:r w:rsidRPr="00EB3B1E">
      <w:rPr>
        <w:rFonts w:ascii="Myriad Pro Cond" w:hAnsi="Myriad Pro Cond"/>
      </w:rPr>
      <w:fldChar w:fldCharType="begin"/>
    </w:r>
    <w:r w:rsidR="00354515" w:rsidRPr="00EB3B1E">
      <w:rPr>
        <w:rFonts w:ascii="Myriad Pro Cond" w:hAnsi="Myriad Pro Cond"/>
      </w:rPr>
      <w:instrText xml:space="preserve"> PAGE   \* MERGEFORMAT </w:instrText>
    </w:r>
    <w:r w:rsidRPr="00EB3B1E">
      <w:rPr>
        <w:rFonts w:ascii="Myriad Pro Cond" w:hAnsi="Myriad Pro Cond"/>
      </w:rPr>
      <w:fldChar w:fldCharType="separate"/>
    </w:r>
    <w:r w:rsidR="005C265F">
      <w:rPr>
        <w:rFonts w:ascii="Myriad Pro Cond" w:hAnsi="Myriad Pro Cond"/>
        <w:noProof/>
      </w:rPr>
      <w:t>1</w:t>
    </w:r>
    <w:r w:rsidRPr="00EB3B1E">
      <w:rPr>
        <w:rFonts w:ascii="Myriad Pro Cond" w:hAnsi="Myriad Pro Cond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65F" w:rsidRDefault="005C265F" w:rsidP="008E1C63">
      <w:r>
        <w:separator/>
      </w:r>
    </w:p>
  </w:footnote>
  <w:footnote w:type="continuationSeparator" w:id="0">
    <w:p w:rsidR="005C265F" w:rsidRDefault="005C265F" w:rsidP="008E1C63">
      <w:r>
        <w:continuationSeparator/>
      </w:r>
    </w:p>
  </w:footnote>
  <w:footnote w:id="1">
    <w:p w:rsidR="00354E40" w:rsidRPr="00CC14A0" w:rsidRDefault="00354E40" w:rsidP="00791AED">
      <w:pPr>
        <w:pStyle w:val="Textpoznpodarou"/>
        <w:ind w:left="142" w:hanging="142"/>
        <w:jc w:val="both"/>
        <w:rPr>
          <w:sz w:val="22"/>
        </w:rPr>
      </w:pPr>
      <w:r w:rsidRPr="00791AED">
        <w:rPr>
          <w:rStyle w:val="Znakapoznpodarou"/>
        </w:rPr>
        <w:footnoteRef/>
      </w:r>
      <w:r w:rsidRPr="00791AED">
        <w:t xml:space="preserve"> </w:t>
      </w:r>
      <w:r w:rsidRPr="00791AED">
        <w:rPr>
          <w:spacing w:val="-2"/>
          <w:w w:val="97"/>
        </w:rPr>
        <w:t>V případě, že by poskytování ubytování započalo v pátek, sobotu nebo v neděli případně skončilo v sobotu a v neděli, je nutno dobu zahájení a ukončení vždy konzultovat před uzavřením smlouvy s ubytovatelem. Pokud tak objednatel neučiní, stanoví ubytovatel tyto časy dle svých provozních možností.</w:t>
      </w:r>
    </w:p>
  </w:footnote>
  <w:footnote w:id="2">
    <w:p w:rsidR="00354E40" w:rsidRPr="00CC14A0" w:rsidRDefault="00354E40" w:rsidP="00354E40">
      <w:pPr>
        <w:pStyle w:val="Zkladntext"/>
        <w:ind w:left="142" w:hanging="85"/>
        <w:rPr>
          <w:sz w:val="22"/>
        </w:rPr>
      </w:pPr>
      <w:r w:rsidRPr="00CC14A0">
        <w:rPr>
          <w:rStyle w:val="Znakapoznpodarou"/>
          <w:sz w:val="22"/>
        </w:rPr>
        <w:footnoteRef/>
      </w:r>
      <w:r w:rsidRPr="00CC14A0">
        <w:rPr>
          <w:sz w:val="22"/>
        </w:rPr>
        <w:t xml:space="preserve"> </w:t>
      </w:r>
      <w:r w:rsidRPr="00354E40">
        <w:rPr>
          <w:b w:val="0"/>
          <w:spacing w:val="-2"/>
          <w:w w:val="97"/>
          <w:sz w:val="22"/>
        </w:rPr>
        <w:t>Při celodenních exkurzích nebo výletech po okolí zajišťuje ubytovatel místo teplého oběda cestovní balíček. Je vhodné, aby s sebou měli účastníci láhev za účelem zajištění pitného režimu.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63" w:rsidRDefault="00975125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85145"/>
          <wp:effectExtent l="0" t="0" r="2540" b="1905"/>
          <wp:wrapNone/>
          <wp:docPr id="4" name="obrázek 4" descr="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A5D"/>
    <w:multiLevelType w:val="hybridMultilevel"/>
    <w:tmpl w:val="14DE0CC8"/>
    <w:lvl w:ilvl="0" w:tplc="29EA418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6A04D4"/>
    <w:multiLevelType w:val="hybridMultilevel"/>
    <w:tmpl w:val="95822220"/>
    <w:lvl w:ilvl="0" w:tplc="E5C2033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293519D0"/>
    <w:multiLevelType w:val="hybridMultilevel"/>
    <w:tmpl w:val="A6D4A840"/>
    <w:lvl w:ilvl="0" w:tplc="297A8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EED4E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4646C2"/>
    <w:multiLevelType w:val="hybridMultilevel"/>
    <w:tmpl w:val="9280A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E1C63"/>
    <w:rsid w:val="00021C07"/>
    <w:rsid w:val="00036765"/>
    <w:rsid w:val="00072C8A"/>
    <w:rsid w:val="000A0B83"/>
    <w:rsid w:val="001032D0"/>
    <w:rsid w:val="00150ACB"/>
    <w:rsid w:val="0019041A"/>
    <w:rsid w:val="001B5966"/>
    <w:rsid w:val="002234C6"/>
    <w:rsid w:val="00276952"/>
    <w:rsid w:val="002939E3"/>
    <w:rsid w:val="00354515"/>
    <w:rsid w:val="00354E40"/>
    <w:rsid w:val="00375E08"/>
    <w:rsid w:val="00427184"/>
    <w:rsid w:val="00431931"/>
    <w:rsid w:val="00444A4F"/>
    <w:rsid w:val="0049132E"/>
    <w:rsid w:val="004D1692"/>
    <w:rsid w:val="004D4FCD"/>
    <w:rsid w:val="005362F0"/>
    <w:rsid w:val="005664A9"/>
    <w:rsid w:val="00567959"/>
    <w:rsid w:val="0058443A"/>
    <w:rsid w:val="005C265F"/>
    <w:rsid w:val="006064E7"/>
    <w:rsid w:val="00616D75"/>
    <w:rsid w:val="0067573E"/>
    <w:rsid w:val="006A4020"/>
    <w:rsid w:val="006D5F5F"/>
    <w:rsid w:val="00761AAD"/>
    <w:rsid w:val="00791AED"/>
    <w:rsid w:val="007A27A6"/>
    <w:rsid w:val="007C5367"/>
    <w:rsid w:val="007C637D"/>
    <w:rsid w:val="007C7C1E"/>
    <w:rsid w:val="007F7263"/>
    <w:rsid w:val="008231F5"/>
    <w:rsid w:val="008270F6"/>
    <w:rsid w:val="008E1C63"/>
    <w:rsid w:val="009006F7"/>
    <w:rsid w:val="00925527"/>
    <w:rsid w:val="00975125"/>
    <w:rsid w:val="009A4837"/>
    <w:rsid w:val="009E224D"/>
    <w:rsid w:val="00A10A39"/>
    <w:rsid w:val="00A4154C"/>
    <w:rsid w:val="00A56BA5"/>
    <w:rsid w:val="00A57E17"/>
    <w:rsid w:val="00A63FC9"/>
    <w:rsid w:val="00A951BB"/>
    <w:rsid w:val="00AF12CC"/>
    <w:rsid w:val="00B07445"/>
    <w:rsid w:val="00C42AEC"/>
    <w:rsid w:val="00C54BE7"/>
    <w:rsid w:val="00C958A8"/>
    <w:rsid w:val="00CF03E4"/>
    <w:rsid w:val="00D024C1"/>
    <w:rsid w:val="00D92F78"/>
    <w:rsid w:val="00E373D8"/>
    <w:rsid w:val="00EB3B1E"/>
    <w:rsid w:val="00EC37DF"/>
    <w:rsid w:val="00EF1DF3"/>
    <w:rsid w:val="00F170B6"/>
    <w:rsid w:val="00F92AF8"/>
    <w:rsid w:val="00FA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93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31931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431931"/>
    <w:pPr>
      <w:keepNext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E1C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E1C63"/>
  </w:style>
  <w:style w:type="paragraph" w:styleId="Zpat">
    <w:name w:val="footer"/>
    <w:basedOn w:val="Normln"/>
    <w:link w:val="ZpatChar"/>
    <w:uiPriority w:val="99"/>
    <w:semiHidden/>
    <w:unhideWhenUsed/>
    <w:rsid w:val="008E1C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E1C63"/>
  </w:style>
  <w:style w:type="paragraph" w:styleId="Textbubliny">
    <w:name w:val="Balloon Text"/>
    <w:basedOn w:val="Normln"/>
    <w:link w:val="TextbublinyChar"/>
    <w:uiPriority w:val="99"/>
    <w:semiHidden/>
    <w:unhideWhenUsed/>
    <w:rsid w:val="008E1C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C6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31931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3193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31931"/>
    <w:rPr>
      <w:b/>
    </w:rPr>
  </w:style>
  <w:style w:type="character" w:customStyle="1" w:styleId="ZkladntextChar">
    <w:name w:val="Základní text Char"/>
    <w:basedOn w:val="Standardnpsmoodstavce"/>
    <w:link w:val="Zkladntext"/>
    <w:rsid w:val="0043193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319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319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3193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3193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character" w:styleId="Hypertextovodkaz">
    <w:name w:val="Hyperlink"/>
    <w:rsid w:val="0058443A"/>
    <w:rPr>
      <w:color w:val="0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552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5527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rsid w:val="0092552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5985B-2538-4A36-AF19-6C6D04DB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1238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ekoporadna</dc:creator>
  <cp:lastModifiedBy>PC</cp:lastModifiedBy>
  <cp:revision>7</cp:revision>
  <cp:lastPrinted>2019-08-05T08:19:00Z</cp:lastPrinted>
  <dcterms:created xsi:type="dcterms:W3CDTF">2019-07-29T08:25:00Z</dcterms:created>
  <dcterms:modified xsi:type="dcterms:W3CDTF">2020-01-21T11:06:00Z</dcterms:modified>
</cp:coreProperties>
</file>