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31" w:rsidRPr="00FA62EE" w:rsidRDefault="00CA1423" w:rsidP="00D61193">
      <w:pPr>
        <w:rPr>
          <w:rStyle w:val="Siln"/>
          <w:rFonts w:eastAsia="Batang"/>
          <w:sz w:val="22"/>
          <w:szCs w:val="22"/>
          <w:u w:val="single"/>
        </w:rPr>
      </w:pPr>
      <w:bookmarkStart w:id="0" w:name="_GoBack"/>
      <w:bookmarkEnd w:id="0"/>
      <w:r w:rsidRPr="00FA62EE">
        <w:rPr>
          <w:rFonts w:eastAsia="Batang"/>
          <w:b/>
          <w:bCs/>
          <w:sz w:val="22"/>
          <w:szCs w:val="22"/>
          <w:u w:val="single"/>
        </w:rPr>
        <w:t>Pořadatel:</w:t>
      </w:r>
    </w:p>
    <w:p w:rsidR="00767631" w:rsidRPr="00FA62EE" w:rsidRDefault="00767631" w:rsidP="00767631">
      <w:pPr>
        <w:rPr>
          <w:rFonts w:eastAsia="Batang"/>
          <w:b/>
          <w:sz w:val="22"/>
          <w:szCs w:val="22"/>
        </w:rPr>
      </w:pPr>
      <w:r w:rsidRPr="00FA62EE">
        <w:rPr>
          <w:rFonts w:eastAsia="Batang"/>
          <w:b/>
          <w:sz w:val="22"/>
          <w:szCs w:val="22"/>
        </w:rPr>
        <w:t>Dům kultury Teplice</w:t>
      </w:r>
    </w:p>
    <w:p w:rsidR="00767631" w:rsidRPr="00FA62EE" w:rsidRDefault="00767631" w:rsidP="00767631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>Mírové nám. 2950</w:t>
      </w:r>
    </w:p>
    <w:p w:rsidR="00767631" w:rsidRPr="00FA62EE" w:rsidRDefault="00767631" w:rsidP="00767631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>415 80</w:t>
      </w:r>
      <w:r w:rsidR="00E27C44" w:rsidRPr="00FA62EE">
        <w:rPr>
          <w:rFonts w:eastAsia="Batang"/>
          <w:sz w:val="22"/>
          <w:szCs w:val="22"/>
        </w:rPr>
        <w:t xml:space="preserve"> </w:t>
      </w:r>
      <w:r w:rsidRPr="00FA62EE">
        <w:rPr>
          <w:rFonts w:eastAsia="Batang"/>
          <w:sz w:val="22"/>
          <w:szCs w:val="22"/>
        </w:rPr>
        <w:t>TEPLICE</w:t>
      </w:r>
    </w:p>
    <w:p w:rsidR="00E27C44" w:rsidRPr="00FA62EE" w:rsidRDefault="00E27C44" w:rsidP="00767631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>zastoupený ředitelem Ing. Přemyslem Šobou</w:t>
      </w:r>
    </w:p>
    <w:p w:rsidR="00767631" w:rsidRPr="00FA62EE" w:rsidRDefault="00767631" w:rsidP="00767631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>IČO: 00081221</w:t>
      </w:r>
    </w:p>
    <w:p w:rsidR="00CA1423" w:rsidRPr="00FA62EE" w:rsidRDefault="00CA1423" w:rsidP="00CB50D8">
      <w:pPr>
        <w:rPr>
          <w:rFonts w:eastAsia="Batang"/>
          <w:sz w:val="22"/>
          <w:szCs w:val="22"/>
        </w:rPr>
      </w:pPr>
    </w:p>
    <w:p w:rsidR="00CA1423" w:rsidRPr="00FA62EE" w:rsidRDefault="00CA1423" w:rsidP="00CB50D8">
      <w:pPr>
        <w:rPr>
          <w:rFonts w:eastAsia="Batang"/>
          <w:b/>
          <w:sz w:val="22"/>
          <w:szCs w:val="22"/>
        </w:rPr>
      </w:pPr>
      <w:r w:rsidRPr="00FA62EE">
        <w:rPr>
          <w:rFonts w:eastAsia="Batang"/>
          <w:b/>
          <w:sz w:val="22"/>
          <w:szCs w:val="22"/>
        </w:rPr>
        <w:t xml:space="preserve">a </w:t>
      </w:r>
    </w:p>
    <w:p w:rsidR="00CA1423" w:rsidRPr="00FA62EE" w:rsidRDefault="00CA1423" w:rsidP="00CB50D8">
      <w:pPr>
        <w:rPr>
          <w:rFonts w:eastAsia="Batang"/>
          <w:sz w:val="22"/>
          <w:szCs w:val="22"/>
        </w:rPr>
      </w:pPr>
    </w:p>
    <w:p w:rsidR="00CA1423" w:rsidRPr="00FA62EE" w:rsidRDefault="00CA1423" w:rsidP="00CB50D8">
      <w:pPr>
        <w:rPr>
          <w:rFonts w:eastAsia="Batang"/>
          <w:b/>
          <w:bCs/>
          <w:sz w:val="22"/>
          <w:szCs w:val="22"/>
          <w:u w:val="single"/>
        </w:rPr>
      </w:pPr>
      <w:r w:rsidRPr="00FA62EE">
        <w:rPr>
          <w:rFonts w:eastAsia="Batang"/>
          <w:b/>
          <w:bCs/>
          <w:sz w:val="22"/>
          <w:szCs w:val="22"/>
          <w:u w:val="single"/>
        </w:rPr>
        <w:t>spolupořadatel:</w:t>
      </w:r>
    </w:p>
    <w:p w:rsidR="00BB44F6" w:rsidRPr="00FA62EE" w:rsidRDefault="00FA62EE" w:rsidP="00CC4BEF">
      <w:pPr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Petr Dufek</w:t>
      </w:r>
    </w:p>
    <w:p w:rsidR="0085485D" w:rsidRPr="00FA62EE" w:rsidRDefault="00FA62EE" w:rsidP="00CC4BEF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Trnovanská 1299/46</w:t>
      </w:r>
      <w:r w:rsidR="008F43A5" w:rsidRPr="00FA62EE">
        <w:rPr>
          <w:rFonts w:eastAsia="Batang"/>
          <w:sz w:val="22"/>
          <w:szCs w:val="22"/>
        </w:rPr>
        <w:t xml:space="preserve"> </w:t>
      </w:r>
    </w:p>
    <w:p w:rsidR="00BB44F6" w:rsidRPr="00FA62EE" w:rsidRDefault="00FA62EE" w:rsidP="00CC4BEF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415 01  Teplice</w:t>
      </w:r>
    </w:p>
    <w:p w:rsidR="00BB44F6" w:rsidRPr="00FA62EE" w:rsidRDefault="0085485D" w:rsidP="00CC4BEF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 xml:space="preserve">Tel. </w:t>
      </w:r>
      <w:r w:rsidR="00F92382">
        <w:rPr>
          <w:rFonts w:eastAsia="Batang"/>
          <w:sz w:val="22"/>
          <w:szCs w:val="22"/>
        </w:rPr>
        <w:t>xxxxxxxxx</w:t>
      </w:r>
    </w:p>
    <w:p w:rsidR="00FA62EE" w:rsidRDefault="00BB44F6" w:rsidP="00FA62EE">
      <w:pPr>
        <w:rPr>
          <w:rFonts w:eastAsia="Batang"/>
          <w:sz w:val="22"/>
          <w:szCs w:val="22"/>
        </w:rPr>
      </w:pPr>
      <w:r w:rsidRPr="00FA62EE">
        <w:rPr>
          <w:rFonts w:eastAsia="Batang"/>
          <w:sz w:val="22"/>
          <w:szCs w:val="22"/>
        </w:rPr>
        <w:t>IČO:</w:t>
      </w:r>
      <w:r w:rsidR="008F43A5" w:rsidRPr="00FA62EE">
        <w:rPr>
          <w:rFonts w:eastAsia="Batang"/>
          <w:sz w:val="22"/>
          <w:szCs w:val="22"/>
        </w:rPr>
        <w:t xml:space="preserve"> </w:t>
      </w:r>
      <w:r w:rsidR="00FA62EE">
        <w:rPr>
          <w:rFonts w:eastAsia="Batang"/>
          <w:sz w:val="22"/>
          <w:szCs w:val="22"/>
        </w:rPr>
        <w:t>13323491</w:t>
      </w:r>
      <w:r w:rsidR="008F43A5" w:rsidRPr="00FA62EE">
        <w:rPr>
          <w:rFonts w:eastAsia="Batang"/>
          <w:sz w:val="22"/>
          <w:szCs w:val="22"/>
        </w:rPr>
        <w:t xml:space="preserve"> </w:t>
      </w:r>
    </w:p>
    <w:p w:rsidR="0081549B" w:rsidRPr="00FA62EE" w:rsidRDefault="00FA62EE" w:rsidP="00FA62EE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DIČ: Není plátce DPH.</w:t>
      </w:r>
    </w:p>
    <w:p w:rsidR="00BB44F6" w:rsidRPr="00FA62EE" w:rsidRDefault="00BB44F6" w:rsidP="00BB44F6">
      <w:pPr>
        <w:rPr>
          <w:rFonts w:eastAsia="Batang"/>
          <w:b/>
          <w:bCs/>
          <w:sz w:val="24"/>
        </w:rPr>
      </w:pPr>
    </w:p>
    <w:p w:rsidR="00CA1423" w:rsidRPr="00FA62EE" w:rsidRDefault="00CA1423" w:rsidP="00CA1423">
      <w:pPr>
        <w:pStyle w:val="Nadpis2"/>
        <w:numPr>
          <w:ilvl w:val="0"/>
          <w:numId w:val="0"/>
        </w:numPr>
        <w:jc w:val="center"/>
        <w:rPr>
          <w:rFonts w:eastAsia="Batang"/>
          <w:bCs/>
          <w:sz w:val="28"/>
          <w:szCs w:val="28"/>
          <w:u w:val="single"/>
        </w:rPr>
      </w:pPr>
      <w:r w:rsidRPr="00FA62EE">
        <w:rPr>
          <w:rFonts w:eastAsia="Batang"/>
          <w:bCs/>
          <w:sz w:val="28"/>
          <w:szCs w:val="28"/>
          <w:u w:val="single"/>
        </w:rPr>
        <w:t xml:space="preserve">uzavírají smlouvu o spolupráci na uspořádání </w:t>
      </w:r>
      <w:r w:rsidR="00FA62EE">
        <w:rPr>
          <w:rFonts w:eastAsia="Batang"/>
          <w:bCs/>
          <w:sz w:val="28"/>
          <w:szCs w:val="28"/>
          <w:u w:val="single"/>
        </w:rPr>
        <w:t>akce</w:t>
      </w:r>
      <w:r w:rsidRPr="00FA62EE">
        <w:rPr>
          <w:rFonts w:eastAsia="Batang"/>
          <w:bCs/>
          <w:sz w:val="28"/>
          <w:szCs w:val="28"/>
          <w:u w:val="single"/>
        </w:rPr>
        <w:t>:</w:t>
      </w:r>
    </w:p>
    <w:p w:rsidR="00D624EC" w:rsidRPr="00FA62EE" w:rsidRDefault="00D624EC" w:rsidP="00D624EC">
      <w:pPr>
        <w:rPr>
          <w:rFonts w:eastAsia="Batang"/>
        </w:rPr>
      </w:pPr>
    </w:p>
    <w:p w:rsidR="00780526" w:rsidRPr="00FA62EE" w:rsidRDefault="00767631" w:rsidP="00981354">
      <w:pPr>
        <w:jc w:val="center"/>
        <w:rPr>
          <w:rFonts w:eastAsia="Batang"/>
          <w:b/>
          <w:bCs/>
          <w:sz w:val="40"/>
          <w:szCs w:val="40"/>
        </w:rPr>
      </w:pPr>
      <w:r w:rsidRPr="00FA62EE">
        <w:rPr>
          <w:rFonts w:eastAsia="Batang"/>
          <w:b/>
          <w:bCs/>
          <w:sz w:val="40"/>
          <w:szCs w:val="40"/>
        </w:rPr>
        <w:t xml:space="preserve">    </w:t>
      </w:r>
      <w:r w:rsidR="00FA62EE">
        <w:rPr>
          <w:rFonts w:eastAsia="Batang"/>
          <w:b/>
          <w:bCs/>
          <w:sz w:val="40"/>
          <w:szCs w:val="40"/>
        </w:rPr>
        <w:t>PLES TANEČNÍ DUFKOVI</w:t>
      </w:r>
    </w:p>
    <w:p w:rsidR="001B4042" w:rsidRPr="00FA62EE" w:rsidRDefault="001B4042" w:rsidP="009E36DD">
      <w:pPr>
        <w:jc w:val="center"/>
        <w:rPr>
          <w:rFonts w:eastAsia="Batang"/>
          <w:b/>
          <w:bCs/>
          <w:sz w:val="24"/>
          <w:szCs w:val="24"/>
        </w:rPr>
      </w:pPr>
    </w:p>
    <w:p w:rsidR="00DF7567" w:rsidRDefault="00DF7567" w:rsidP="00313C6F">
      <w:pPr>
        <w:jc w:val="center"/>
        <w:rPr>
          <w:rFonts w:eastAsia="Batang"/>
          <w:b/>
          <w:bCs/>
          <w:sz w:val="24"/>
          <w:szCs w:val="24"/>
        </w:rPr>
      </w:pPr>
      <w:r w:rsidRPr="00FA62EE">
        <w:rPr>
          <w:rFonts w:eastAsia="Batang"/>
          <w:b/>
          <w:bCs/>
          <w:sz w:val="24"/>
          <w:szCs w:val="24"/>
          <w:u w:val="single"/>
        </w:rPr>
        <w:t>Místo</w:t>
      </w:r>
      <w:r w:rsidR="007852FB" w:rsidRPr="00FA62EE">
        <w:rPr>
          <w:rFonts w:eastAsia="Batang"/>
          <w:b/>
          <w:bCs/>
          <w:sz w:val="24"/>
          <w:szCs w:val="24"/>
        </w:rPr>
        <w:t xml:space="preserve">: </w:t>
      </w:r>
      <w:r w:rsidR="00802ED2" w:rsidRPr="00FA62EE">
        <w:rPr>
          <w:rFonts w:eastAsia="Batang"/>
          <w:b/>
          <w:bCs/>
          <w:sz w:val="24"/>
          <w:szCs w:val="24"/>
        </w:rPr>
        <w:t>Krušnohorské divadlo Teplice</w:t>
      </w:r>
    </w:p>
    <w:p w:rsidR="00FA62EE" w:rsidRPr="00FA62EE" w:rsidRDefault="00FA62EE" w:rsidP="00313C6F">
      <w:pPr>
        <w:jc w:val="center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(Malý sál, Grand, Kavárna + Šlauch, Cukrárna, v případě vyprodání také Bar</w:t>
      </w:r>
      <w:r w:rsidR="008A2D8F">
        <w:rPr>
          <w:rFonts w:eastAsia="Batang"/>
          <w:b/>
          <w:bCs/>
          <w:sz w:val="24"/>
          <w:szCs w:val="24"/>
        </w:rPr>
        <w:t>, popř. Pivnice</w:t>
      </w:r>
      <w:r>
        <w:rPr>
          <w:rFonts w:eastAsia="Batang"/>
          <w:b/>
          <w:bCs/>
          <w:sz w:val="24"/>
          <w:szCs w:val="24"/>
        </w:rPr>
        <w:t>)</w:t>
      </w:r>
    </w:p>
    <w:p w:rsidR="00DF7567" w:rsidRPr="00FA62EE" w:rsidRDefault="009E36DD" w:rsidP="009E36DD">
      <w:pPr>
        <w:ind w:left="1416" w:firstLine="708"/>
        <w:rPr>
          <w:rFonts w:eastAsia="Batang"/>
          <w:b/>
          <w:bCs/>
          <w:sz w:val="24"/>
          <w:szCs w:val="24"/>
        </w:rPr>
      </w:pPr>
      <w:r w:rsidRPr="00FA62EE">
        <w:rPr>
          <w:rFonts w:eastAsia="Batang"/>
          <w:b/>
          <w:bCs/>
          <w:sz w:val="24"/>
          <w:szCs w:val="24"/>
        </w:rPr>
        <w:t xml:space="preserve">                       </w:t>
      </w:r>
      <w:r w:rsidR="00E97CCF" w:rsidRPr="00FA62EE">
        <w:rPr>
          <w:rFonts w:eastAsia="Batang"/>
          <w:b/>
          <w:bCs/>
          <w:sz w:val="24"/>
          <w:szCs w:val="24"/>
        </w:rPr>
        <w:t xml:space="preserve"> </w:t>
      </w:r>
      <w:r w:rsidRPr="00FA62EE">
        <w:rPr>
          <w:rFonts w:eastAsia="Batang"/>
          <w:b/>
          <w:bCs/>
          <w:sz w:val="24"/>
          <w:szCs w:val="24"/>
        </w:rPr>
        <w:t xml:space="preserve"> </w:t>
      </w:r>
      <w:r w:rsidR="0081549B" w:rsidRPr="00FA62EE">
        <w:rPr>
          <w:rFonts w:eastAsia="Batang"/>
          <w:b/>
          <w:bCs/>
          <w:sz w:val="24"/>
          <w:szCs w:val="24"/>
          <w:u w:val="single"/>
        </w:rPr>
        <w:t>Datum a čas</w:t>
      </w:r>
      <w:r w:rsidR="0081549B" w:rsidRPr="00FA62EE">
        <w:rPr>
          <w:rFonts w:eastAsia="Batang"/>
          <w:b/>
          <w:bCs/>
          <w:sz w:val="24"/>
          <w:szCs w:val="24"/>
        </w:rPr>
        <w:t>:</w:t>
      </w:r>
      <w:r w:rsidR="009A080A" w:rsidRPr="00FA62EE">
        <w:rPr>
          <w:rFonts w:eastAsia="Batang"/>
          <w:b/>
          <w:bCs/>
          <w:sz w:val="24"/>
          <w:szCs w:val="24"/>
        </w:rPr>
        <w:t xml:space="preserve"> </w:t>
      </w:r>
      <w:r w:rsidR="00FA62EE">
        <w:rPr>
          <w:rFonts w:eastAsia="Batang"/>
          <w:b/>
          <w:bCs/>
          <w:sz w:val="24"/>
          <w:szCs w:val="24"/>
        </w:rPr>
        <w:t>21</w:t>
      </w:r>
      <w:r w:rsidR="00CA1423" w:rsidRPr="00FA62EE">
        <w:rPr>
          <w:rFonts w:eastAsia="Batang"/>
          <w:b/>
          <w:bCs/>
          <w:sz w:val="24"/>
          <w:szCs w:val="24"/>
        </w:rPr>
        <w:t xml:space="preserve">. </w:t>
      </w:r>
      <w:r w:rsidR="00FA62EE">
        <w:rPr>
          <w:rFonts w:eastAsia="Batang"/>
          <w:b/>
          <w:bCs/>
          <w:sz w:val="24"/>
          <w:szCs w:val="24"/>
        </w:rPr>
        <w:t>2</w:t>
      </w:r>
      <w:r w:rsidR="00CA1423" w:rsidRPr="00FA62EE">
        <w:rPr>
          <w:rFonts w:eastAsia="Batang"/>
          <w:b/>
          <w:bCs/>
          <w:sz w:val="24"/>
          <w:szCs w:val="24"/>
        </w:rPr>
        <w:t>. 2020</w:t>
      </w:r>
      <w:r w:rsidR="00FA62EE">
        <w:rPr>
          <w:rFonts w:eastAsia="Batang"/>
          <w:b/>
          <w:bCs/>
          <w:sz w:val="24"/>
          <w:szCs w:val="24"/>
        </w:rPr>
        <w:t xml:space="preserve"> od 20</w:t>
      </w:r>
      <w:r w:rsidR="00802ED2" w:rsidRPr="00FA62EE">
        <w:rPr>
          <w:rFonts w:eastAsia="Batang"/>
          <w:b/>
          <w:bCs/>
          <w:sz w:val="24"/>
          <w:szCs w:val="24"/>
        </w:rPr>
        <w:t>:</w:t>
      </w:r>
      <w:r w:rsidR="008D637F" w:rsidRPr="00FA62EE">
        <w:rPr>
          <w:rFonts w:eastAsia="Batang"/>
          <w:b/>
          <w:bCs/>
          <w:sz w:val="24"/>
          <w:szCs w:val="24"/>
        </w:rPr>
        <w:t>00</w:t>
      </w:r>
      <w:r w:rsidR="00FA62EE">
        <w:rPr>
          <w:rFonts w:eastAsia="Batang"/>
          <w:b/>
          <w:bCs/>
          <w:sz w:val="24"/>
          <w:szCs w:val="24"/>
        </w:rPr>
        <w:t>-02:00 hod.</w:t>
      </w:r>
    </w:p>
    <w:p w:rsidR="00DF7567" w:rsidRPr="00FA62EE" w:rsidRDefault="007852FB" w:rsidP="009E36DD">
      <w:pPr>
        <w:jc w:val="center"/>
        <w:rPr>
          <w:rFonts w:eastAsia="Batang"/>
          <w:b/>
          <w:bCs/>
          <w:sz w:val="24"/>
          <w:szCs w:val="24"/>
        </w:rPr>
      </w:pPr>
      <w:r w:rsidRPr="00FA62EE">
        <w:rPr>
          <w:rFonts w:eastAsia="Batang"/>
          <w:b/>
          <w:bCs/>
          <w:sz w:val="24"/>
          <w:szCs w:val="24"/>
        </w:rPr>
        <w:t xml:space="preserve"> </w:t>
      </w:r>
      <w:r w:rsidR="00313C6F" w:rsidRPr="00FA62EE">
        <w:rPr>
          <w:rFonts w:eastAsia="Batang"/>
          <w:b/>
          <w:bCs/>
          <w:sz w:val="24"/>
          <w:szCs w:val="24"/>
        </w:rPr>
        <w:t xml:space="preserve"> </w:t>
      </w:r>
      <w:r w:rsidRPr="00FA62EE">
        <w:rPr>
          <w:rFonts w:eastAsia="Batang"/>
          <w:b/>
          <w:bCs/>
          <w:sz w:val="24"/>
          <w:szCs w:val="24"/>
        </w:rPr>
        <w:t xml:space="preserve"> </w:t>
      </w:r>
    </w:p>
    <w:p w:rsidR="00DF7567" w:rsidRPr="00FA62EE" w:rsidRDefault="00DF7567">
      <w:pPr>
        <w:rPr>
          <w:rFonts w:eastAsia="Batang"/>
          <w:b/>
          <w:bCs/>
          <w:sz w:val="24"/>
        </w:rPr>
      </w:pPr>
    </w:p>
    <w:p w:rsidR="00DF7567" w:rsidRPr="00FA62EE" w:rsidRDefault="00DF7567">
      <w:pPr>
        <w:rPr>
          <w:rFonts w:eastAsia="Batang"/>
          <w:b/>
          <w:bCs/>
          <w:sz w:val="24"/>
        </w:rPr>
      </w:pPr>
      <w:r w:rsidRPr="00FA62EE">
        <w:rPr>
          <w:rFonts w:eastAsia="Batang"/>
          <w:b/>
          <w:bCs/>
          <w:sz w:val="24"/>
        </w:rPr>
        <w:t xml:space="preserve">Obě strany se dohodly na uspořádání </w:t>
      </w:r>
      <w:r w:rsidR="003A20D5">
        <w:rPr>
          <w:rFonts w:eastAsia="Batang"/>
          <w:b/>
          <w:bCs/>
          <w:sz w:val="24"/>
        </w:rPr>
        <w:t>výše uvedeného</w:t>
      </w:r>
      <w:r w:rsidRPr="00FA62EE">
        <w:rPr>
          <w:rFonts w:eastAsia="Batang"/>
          <w:b/>
          <w:bCs/>
          <w:sz w:val="24"/>
        </w:rPr>
        <w:t xml:space="preserve"> </w:t>
      </w:r>
      <w:r w:rsidR="003A20D5">
        <w:rPr>
          <w:rFonts w:eastAsia="Batang"/>
          <w:b/>
          <w:bCs/>
          <w:sz w:val="24"/>
        </w:rPr>
        <w:t xml:space="preserve">plesu </w:t>
      </w:r>
      <w:r w:rsidRPr="00FA62EE">
        <w:rPr>
          <w:rFonts w:eastAsia="Batang"/>
          <w:b/>
          <w:bCs/>
          <w:sz w:val="24"/>
        </w:rPr>
        <w:t>a to tak, že:</w:t>
      </w:r>
    </w:p>
    <w:p w:rsidR="00A41AAB" w:rsidRPr="00FA62EE" w:rsidRDefault="00A41AAB" w:rsidP="00A41AAB">
      <w:pPr>
        <w:rPr>
          <w:rFonts w:eastAsia="Batang"/>
          <w:b/>
          <w:bCs/>
          <w:sz w:val="24"/>
        </w:rPr>
      </w:pPr>
    </w:p>
    <w:p w:rsidR="00E40E44" w:rsidRDefault="00E8634B">
      <w:pPr>
        <w:rPr>
          <w:rFonts w:eastAsia="Batang"/>
          <w:b/>
          <w:bCs/>
          <w:sz w:val="32"/>
          <w:szCs w:val="32"/>
          <w:u w:val="single"/>
        </w:rPr>
      </w:pPr>
      <w:r w:rsidRPr="00FA62EE">
        <w:rPr>
          <w:rFonts w:eastAsia="Batang"/>
          <w:b/>
          <w:bCs/>
          <w:sz w:val="32"/>
          <w:szCs w:val="32"/>
          <w:u w:val="single"/>
        </w:rPr>
        <w:t xml:space="preserve">DK </w:t>
      </w:r>
      <w:r w:rsidR="009570CB">
        <w:rPr>
          <w:rFonts w:eastAsia="Batang"/>
          <w:b/>
          <w:bCs/>
          <w:sz w:val="32"/>
          <w:szCs w:val="32"/>
          <w:u w:val="single"/>
        </w:rPr>
        <w:t>TEPLICE</w:t>
      </w:r>
      <w:r w:rsidR="00767631" w:rsidRPr="00FA62EE">
        <w:rPr>
          <w:rFonts w:eastAsia="Batang"/>
          <w:b/>
          <w:bCs/>
          <w:sz w:val="32"/>
          <w:szCs w:val="32"/>
          <w:u w:val="single"/>
        </w:rPr>
        <w:t xml:space="preserve"> </w:t>
      </w:r>
      <w:r w:rsidR="009E36DD" w:rsidRPr="00FA62EE">
        <w:rPr>
          <w:rFonts w:eastAsia="Batang"/>
          <w:b/>
          <w:bCs/>
          <w:sz w:val="32"/>
          <w:szCs w:val="32"/>
          <w:u w:val="single"/>
        </w:rPr>
        <w:t>zajistí</w:t>
      </w:r>
      <w:r w:rsidR="009878F0" w:rsidRPr="00FA62EE">
        <w:rPr>
          <w:rFonts w:eastAsia="Batang"/>
          <w:b/>
          <w:bCs/>
          <w:sz w:val="32"/>
          <w:szCs w:val="32"/>
          <w:u w:val="single"/>
        </w:rPr>
        <w:t xml:space="preserve"> </w:t>
      </w:r>
      <w:r w:rsidR="00DF7567" w:rsidRPr="00FA62EE">
        <w:rPr>
          <w:rFonts w:eastAsia="Batang"/>
          <w:b/>
          <w:bCs/>
          <w:sz w:val="32"/>
          <w:szCs w:val="32"/>
          <w:u w:val="single"/>
        </w:rPr>
        <w:t>ve vlastní režii:</w:t>
      </w:r>
    </w:p>
    <w:p w:rsidR="009570CB" w:rsidRPr="009570CB" w:rsidRDefault="009570CB">
      <w:pPr>
        <w:rPr>
          <w:rFonts w:eastAsia="Batang"/>
          <w:b/>
          <w:bCs/>
          <w:sz w:val="32"/>
          <w:szCs w:val="32"/>
          <w:u w:val="single"/>
        </w:rPr>
      </w:pPr>
    </w:p>
    <w:p w:rsidR="00FA62EE" w:rsidRDefault="008A2D8F" w:rsidP="00CB50D8">
      <w:pPr>
        <w:numPr>
          <w:ilvl w:val="0"/>
          <w:numId w:val="6"/>
        </w:numPr>
        <w:rPr>
          <w:rFonts w:eastAsia="Batang"/>
          <w:bCs/>
        </w:rPr>
      </w:pPr>
      <w:r>
        <w:rPr>
          <w:rFonts w:eastAsia="Batang"/>
          <w:b/>
          <w:bCs/>
        </w:rPr>
        <w:t>Jednotlivé prostory Krušnohorského divadla</w:t>
      </w:r>
      <w:r w:rsidR="00DF7567" w:rsidRPr="00FA62EE">
        <w:rPr>
          <w:rFonts w:eastAsia="Batang"/>
          <w:bCs/>
        </w:rPr>
        <w:t xml:space="preserve"> bud</w:t>
      </w:r>
      <w:r w:rsidR="00FA62EE">
        <w:rPr>
          <w:rFonts w:eastAsia="Batang"/>
          <w:bCs/>
        </w:rPr>
        <w:t>ou</w:t>
      </w:r>
      <w:r w:rsidR="00DF7567" w:rsidRPr="00FA62EE">
        <w:rPr>
          <w:rFonts w:eastAsia="Batang"/>
          <w:bCs/>
        </w:rPr>
        <w:t xml:space="preserve"> p</w:t>
      </w:r>
      <w:r w:rsidR="00FA62EE">
        <w:rPr>
          <w:rFonts w:eastAsia="Batang"/>
          <w:bCs/>
        </w:rPr>
        <w:t>řipraveny nejpozději 1 hodinu před zahájením akce</w:t>
      </w:r>
      <w:r w:rsidR="00A51B02" w:rsidRPr="00FA62EE">
        <w:rPr>
          <w:rFonts w:eastAsia="Batang"/>
          <w:bCs/>
        </w:rPr>
        <w:t xml:space="preserve"> </w:t>
      </w:r>
      <w:r>
        <w:rPr>
          <w:rFonts w:eastAsia="Batang"/>
          <w:bCs/>
        </w:rPr>
        <w:t xml:space="preserve">dle stávajících plánků a </w:t>
      </w:r>
      <w:r w:rsidR="00A23DE1">
        <w:rPr>
          <w:rFonts w:eastAsia="Batang"/>
          <w:bCs/>
        </w:rPr>
        <w:t>následujících</w:t>
      </w:r>
      <w:r>
        <w:rPr>
          <w:rFonts w:eastAsia="Batang"/>
          <w:bCs/>
        </w:rPr>
        <w:t xml:space="preserve"> požadavk</w:t>
      </w:r>
      <w:r w:rsidR="00A23DE1">
        <w:rPr>
          <w:rFonts w:eastAsia="Batang"/>
          <w:bCs/>
        </w:rPr>
        <w:t>ů</w:t>
      </w:r>
      <w:r w:rsidR="00CE4ED0" w:rsidRPr="00FA62EE">
        <w:rPr>
          <w:rFonts w:eastAsia="Batang"/>
          <w:bCs/>
        </w:rPr>
        <w:t>:</w:t>
      </w:r>
    </w:p>
    <w:p w:rsidR="008A2D8F" w:rsidRDefault="00FA62EE" w:rsidP="00FA62EE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 xml:space="preserve">- Malý sál – </w:t>
      </w:r>
      <w:r>
        <w:rPr>
          <w:rFonts w:eastAsia="Batang"/>
          <w:bCs/>
        </w:rPr>
        <w:t>kulaté stoly s max. kapacitou 8 míst u stolu</w:t>
      </w:r>
      <w:r w:rsidR="008A2D8F">
        <w:rPr>
          <w:rFonts w:eastAsia="Batang"/>
          <w:bCs/>
        </w:rPr>
        <w:t xml:space="preserve"> s výjimkou stolů</w:t>
      </w:r>
      <w:r>
        <w:rPr>
          <w:rFonts w:eastAsia="Batang"/>
          <w:bCs/>
        </w:rPr>
        <w:t xml:space="preserve"> č. </w:t>
      </w:r>
      <w:r w:rsidR="008A2D8F">
        <w:rPr>
          <w:rFonts w:eastAsia="Batang"/>
          <w:bCs/>
        </w:rPr>
        <w:t>4, 6, 8 a 14 (tyto stoly nestavět a neobsazovat);</w:t>
      </w:r>
    </w:p>
    <w:p w:rsidR="008E5ED4" w:rsidRDefault="008E5ED4" w:rsidP="00FA62EE">
      <w:pPr>
        <w:ind w:left="720"/>
        <w:rPr>
          <w:rFonts w:eastAsia="Batang"/>
          <w:bCs/>
        </w:rPr>
      </w:pPr>
      <w:r w:rsidRPr="008E5ED4">
        <w:rPr>
          <w:rFonts w:eastAsia="Batang"/>
          <w:bCs/>
        </w:rPr>
        <w:t xml:space="preserve">- </w:t>
      </w:r>
      <w:r w:rsidRPr="00A23DE1">
        <w:rPr>
          <w:rFonts w:eastAsia="Batang"/>
          <w:b/>
          <w:bCs/>
        </w:rPr>
        <w:t>Gran</w:t>
      </w:r>
      <w:r w:rsidRPr="009570CB">
        <w:rPr>
          <w:rFonts w:eastAsia="Batang"/>
          <w:b/>
          <w:bCs/>
        </w:rPr>
        <w:t>d</w:t>
      </w:r>
      <w:r>
        <w:rPr>
          <w:rFonts w:eastAsia="Batang"/>
          <w:bCs/>
        </w:rPr>
        <w:t xml:space="preserve"> – plná kapacita sálu;</w:t>
      </w:r>
    </w:p>
    <w:p w:rsidR="008A2D8F" w:rsidRDefault="008A2D8F" w:rsidP="00FA62EE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 xml:space="preserve">- Kavárna + Šlauch – </w:t>
      </w:r>
      <w:r>
        <w:rPr>
          <w:rFonts w:eastAsia="Batang"/>
          <w:bCs/>
        </w:rPr>
        <w:t>plná kapacita sálu s výjimkou stolů č. 12, 14, 16 (tyto stoly nestavět a neobsazovat);</w:t>
      </w:r>
    </w:p>
    <w:p w:rsidR="008A2D8F" w:rsidRDefault="008A2D8F" w:rsidP="00FA62EE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 xml:space="preserve">- Cukrárna – </w:t>
      </w:r>
      <w:r>
        <w:rPr>
          <w:rFonts w:eastAsia="Batang"/>
          <w:bCs/>
        </w:rPr>
        <w:t>plná kapacita;</w:t>
      </w:r>
    </w:p>
    <w:p w:rsidR="008E5ED4" w:rsidRDefault="008A2D8F" w:rsidP="00FA62EE">
      <w:pPr>
        <w:ind w:left="720"/>
        <w:rPr>
          <w:rFonts w:eastAsia="Batang"/>
          <w:b/>
          <w:bCs/>
        </w:rPr>
      </w:pPr>
      <w:r>
        <w:rPr>
          <w:rFonts w:eastAsia="Batang"/>
          <w:b/>
          <w:bCs/>
        </w:rPr>
        <w:t xml:space="preserve">- Bar </w:t>
      </w:r>
      <w:r w:rsidRPr="008A2D8F">
        <w:rPr>
          <w:rFonts w:eastAsia="Batang"/>
          <w:bCs/>
        </w:rPr>
        <w:t>– plná kapacita;</w:t>
      </w:r>
      <w:r>
        <w:rPr>
          <w:rFonts w:eastAsia="Batang"/>
          <w:b/>
          <w:bCs/>
        </w:rPr>
        <w:t xml:space="preserve"> </w:t>
      </w:r>
      <w:r>
        <w:rPr>
          <w:rFonts w:eastAsia="Batang"/>
          <w:bCs/>
        </w:rPr>
        <w:t xml:space="preserve">požadavek na </w:t>
      </w:r>
      <w:r w:rsidR="008E5ED4">
        <w:rPr>
          <w:rFonts w:eastAsia="Batang"/>
          <w:bCs/>
        </w:rPr>
        <w:t xml:space="preserve">případné </w:t>
      </w:r>
      <w:r>
        <w:rPr>
          <w:rFonts w:eastAsia="Batang"/>
          <w:bCs/>
        </w:rPr>
        <w:t>obsazení tohoto sálu bude ústně</w:t>
      </w:r>
      <w:r w:rsidR="008E5ED4">
        <w:rPr>
          <w:rFonts w:eastAsia="Batang"/>
          <w:bCs/>
        </w:rPr>
        <w:t xml:space="preserve"> stvrzen</w:t>
      </w:r>
      <w:r>
        <w:rPr>
          <w:rFonts w:eastAsia="Batang"/>
          <w:bCs/>
        </w:rPr>
        <w:t xml:space="preserve"> mezi Petrem Dufkem a zástu</w:t>
      </w:r>
      <w:r w:rsidR="00A23DE1">
        <w:rPr>
          <w:rFonts w:eastAsia="Batang"/>
          <w:bCs/>
        </w:rPr>
        <w:t xml:space="preserve">pcem DK Teplice </w:t>
      </w:r>
      <w:r w:rsidR="00F92382">
        <w:rPr>
          <w:rFonts w:eastAsia="Batang"/>
          <w:bCs/>
        </w:rPr>
        <w:t>xxxxxx xxxxxxxxx</w:t>
      </w:r>
      <w:r w:rsidR="008E5ED4">
        <w:rPr>
          <w:rFonts w:eastAsia="Batang"/>
          <w:b/>
          <w:bCs/>
        </w:rPr>
        <w:t>;</w:t>
      </w:r>
    </w:p>
    <w:p w:rsidR="0085485D" w:rsidRPr="00FA62EE" w:rsidRDefault="008E5ED4" w:rsidP="00FA62EE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>- Pivnice</w:t>
      </w:r>
      <w:r w:rsidR="00FA62EE">
        <w:rPr>
          <w:rFonts w:eastAsia="Batang"/>
          <w:b/>
          <w:bCs/>
        </w:rPr>
        <w:t xml:space="preserve"> </w:t>
      </w:r>
      <w:r w:rsidRPr="008A2D8F">
        <w:rPr>
          <w:rFonts w:eastAsia="Batang"/>
          <w:bCs/>
        </w:rPr>
        <w:t>– plná kapacita;</w:t>
      </w:r>
      <w:r>
        <w:rPr>
          <w:rFonts w:eastAsia="Batang"/>
          <w:b/>
          <w:bCs/>
        </w:rPr>
        <w:t xml:space="preserve"> </w:t>
      </w:r>
      <w:r>
        <w:rPr>
          <w:rFonts w:eastAsia="Batang"/>
          <w:bCs/>
        </w:rPr>
        <w:t xml:space="preserve">požadavek na případné obsazení tohoto sálu bude ústně stvrzen mezi Petrem Dufkem a zástupcem DK Teplice </w:t>
      </w:r>
      <w:r w:rsidR="00F92382">
        <w:rPr>
          <w:rFonts w:eastAsia="Batang"/>
          <w:bCs/>
        </w:rPr>
        <w:t>xxxxxx xxxxxxxx</w:t>
      </w:r>
      <w:r>
        <w:rPr>
          <w:rFonts w:eastAsia="Batang"/>
          <w:bCs/>
        </w:rPr>
        <w:t>)</w:t>
      </w:r>
      <w:r w:rsidR="00A23DE1">
        <w:rPr>
          <w:rFonts w:eastAsia="Batang"/>
          <w:bCs/>
        </w:rPr>
        <w:t>;</w:t>
      </w:r>
      <w:r>
        <w:rPr>
          <w:rFonts w:eastAsia="Batang"/>
          <w:b/>
          <w:bCs/>
        </w:rPr>
        <w:t xml:space="preserve"> </w:t>
      </w:r>
      <w:r w:rsidR="00CE4ED0" w:rsidRPr="00FA62EE">
        <w:rPr>
          <w:rFonts w:eastAsia="Batang"/>
          <w:bCs/>
        </w:rPr>
        <w:t xml:space="preserve"> </w:t>
      </w:r>
    </w:p>
    <w:p w:rsidR="008E5ED4" w:rsidRPr="002176FD" w:rsidRDefault="002176FD" w:rsidP="00503566">
      <w:pPr>
        <w:numPr>
          <w:ilvl w:val="0"/>
          <w:numId w:val="6"/>
        </w:numPr>
        <w:rPr>
          <w:rFonts w:eastAsia="Batang"/>
        </w:rPr>
      </w:pPr>
      <w:r>
        <w:rPr>
          <w:rFonts w:eastAsia="Batang"/>
          <w:b/>
          <w:bCs/>
        </w:rPr>
        <w:t>Rezervace</w:t>
      </w:r>
      <w:r w:rsidR="00DF7567" w:rsidRPr="00FA62EE">
        <w:rPr>
          <w:rFonts w:eastAsia="Batang"/>
          <w:b/>
          <w:bCs/>
        </w:rPr>
        <w:t xml:space="preserve"> a prodej vstupenek</w:t>
      </w:r>
      <w:r w:rsidR="008E5ED4">
        <w:rPr>
          <w:rFonts w:eastAsia="Batang"/>
          <w:b/>
          <w:bCs/>
        </w:rPr>
        <w:t xml:space="preserve"> </w:t>
      </w:r>
      <w:r>
        <w:rPr>
          <w:rFonts w:eastAsia="Batang"/>
          <w:bCs/>
        </w:rPr>
        <w:t>budou</w:t>
      </w:r>
      <w:r w:rsidR="008E5ED4" w:rsidRPr="002176FD">
        <w:rPr>
          <w:rFonts w:eastAsia="Batang"/>
          <w:bCs/>
        </w:rPr>
        <w:t xml:space="preserve"> zahájen</w:t>
      </w:r>
      <w:r>
        <w:rPr>
          <w:rFonts w:eastAsia="Batang"/>
          <w:bCs/>
        </w:rPr>
        <w:t>y</w:t>
      </w:r>
      <w:r w:rsidR="008E5ED4" w:rsidRPr="002176FD">
        <w:rPr>
          <w:rFonts w:eastAsia="Batang"/>
          <w:bCs/>
        </w:rPr>
        <w:t xml:space="preserve"> od 1. týdne r. 2020 v pravidelných předprodejních místech</w:t>
      </w:r>
      <w:r>
        <w:rPr>
          <w:rFonts w:eastAsia="Batang"/>
          <w:bCs/>
        </w:rPr>
        <w:t xml:space="preserve"> DK Teplice</w:t>
      </w:r>
      <w:r w:rsidR="008E5ED4" w:rsidRPr="002176FD">
        <w:rPr>
          <w:rFonts w:eastAsia="Batang"/>
          <w:bCs/>
        </w:rPr>
        <w:t xml:space="preserve"> (pokladna DK</w:t>
      </w:r>
      <w:r>
        <w:rPr>
          <w:rFonts w:eastAsia="Batang"/>
          <w:bCs/>
        </w:rPr>
        <w:t xml:space="preserve"> Teplice</w:t>
      </w:r>
      <w:r w:rsidR="008E5ED4" w:rsidRPr="002176FD">
        <w:rPr>
          <w:rFonts w:eastAsia="Batang"/>
          <w:bCs/>
        </w:rPr>
        <w:t xml:space="preserve">, </w:t>
      </w:r>
      <w:hyperlink r:id="rId8" w:history="1">
        <w:r w:rsidR="008E5ED4" w:rsidRPr="002176FD">
          <w:rPr>
            <w:rStyle w:val="Hypertextovodkaz"/>
            <w:rFonts w:eastAsia="Batang"/>
            <w:bCs/>
          </w:rPr>
          <w:t>www.ticketportal.cz</w:t>
        </w:r>
      </w:hyperlink>
      <w:r w:rsidR="008E5ED4" w:rsidRPr="002176FD">
        <w:rPr>
          <w:rFonts w:eastAsia="Batang"/>
          <w:bCs/>
        </w:rPr>
        <w:t xml:space="preserve"> a </w:t>
      </w:r>
      <w:hyperlink r:id="rId9" w:history="1">
        <w:r w:rsidR="008E5ED4" w:rsidRPr="002176FD">
          <w:rPr>
            <w:rStyle w:val="Hypertextovodkaz"/>
            <w:rFonts w:eastAsia="Batang"/>
            <w:bCs/>
          </w:rPr>
          <w:t>www.dkteplice.cz</w:t>
        </w:r>
      </w:hyperlink>
      <w:r w:rsidR="008E5ED4" w:rsidRPr="002176FD">
        <w:rPr>
          <w:rFonts w:eastAsia="Batang"/>
          <w:bCs/>
        </w:rPr>
        <w:t>)</w:t>
      </w:r>
      <w:r w:rsidR="00DF7567" w:rsidRPr="002176FD">
        <w:rPr>
          <w:rFonts w:eastAsia="Batang"/>
          <w:bCs/>
        </w:rPr>
        <w:t xml:space="preserve"> v</w:t>
      </w:r>
      <w:r w:rsidR="00F103E8" w:rsidRPr="002176FD">
        <w:rPr>
          <w:rFonts w:eastAsia="Batang"/>
          <w:bCs/>
        </w:rPr>
        <w:t> </w:t>
      </w:r>
      <w:r w:rsidR="00DF7567" w:rsidRPr="002176FD">
        <w:rPr>
          <w:rFonts w:eastAsia="Batang"/>
          <w:bCs/>
        </w:rPr>
        <w:t>ceně</w:t>
      </w:r>
      <w:r w:rsidR="00E26A2A" w:rsidRPr="002176FD">
        <w:rPr>
          <w:rFonts w:eastAsia="Batang"/>
          <w:bCs/>
          <w:sz w:val="22"/>
        </w:rPr>
        <w:t>:</w:t>
      </w:r>
      <w:r w:rsidR="0098753C" w:rsidRPr="002176FD">
        <w:rPr>
          <w:rFonts w:eastAsia="Batang"/>
          <w:bCs/>
          <w:sz w:val="22"/>
        </w:rPr>
        <w:t xml:space="preserve"> </w:t>
      </w:r>
    </w:p>
    <w:p w:rsidR="008E5ED4" w:rsidRDefault="008E5ED4" w:rsidP="008E5ED4">
      <w:pPr>
        <w:ind w:left="720"/>
        <w:rPr>
          <w:rFonts w:eastAsia="Batang"/>
          <w:b/>
          <w:bCs/>
        </w:rPr>
      </w:pPr>
      <w:r w:rsidRPr="008E5ED4">
        <w:rPr>
          <w:rFonts w:eastAsia="Batang"/>
          <w:b/>
          <w:bCs/>
        </w:rPr>
        <w:t>30</w:t>
      </w:r>
      <w:r w:rsidR="00503566" w:rsidRPr="008E5ED4">
        <w:rPr>
          <w:rFonts w:eastAsia="Batang"/>
          <w:b/>
          <w:bCs/>
        </w:rPr>
        <w:t>0</w:t>
      </w:r>
      <w:r w:rsidRPr="008E5ED4">
        <w:rPr>
          <w:rFonts w:eastAsia="Batang"/>
          <w:b/>
          <w:bCs/>
        </w:rPr>
        <w:t xml:space="preserve">,- </w:t>
      </w:r>
      <w:r w:rsidR="00503566" w:rsidRPr="008E5ED4">
        <w:rPr>
          <w:rFonts w:eastAsia="Batang"/>
          <w:b/>
          <w:bCs/>
        </w:rPr>
        <w:t>Kč</w:t>
      </w:r>
      <w:r w:rsidRPr="008E5ED4">
        <w:rPr>
          <w:rFonts w:eastAsia="Batang"/>
          <w:b/>
          <w:bCs/>
        </w:rPr>
        <w:t>/vstupenka k sezení na Malém sále, v Grandu, Kavárn</w:t>
      </w:r>
      <w:r>
        <w:rPr>
          <w:rFonts w:eastAsia="Batang"/>
          <w:b/>
          <w:bCs/>
        </w:rPr>
        <w:t>ě</w:t>
      </w:r>
      <w:r w:rsidRPr="008E5ED4">
        <w:rPr>
          <w:rFonts w:eastAsia="Batang"/>
          <w:b/>
          <w:bCs/>
        </w:rPr>
        <w:t xml:space="preserve"> + Šlauchu, případně v</w:t>
      </w:r>
      <w:r>
        <w:rPr>
          <w:rFonts w:eastAsia="Batang"/>
          <w:b/>
          <w:bCs/>
        </w:rPr>
        <w:t> </w:t>
      </w:r>
      <w:r w:rsidRPr="008E5ED4">
        <w:rPr>
          <w:rFonts w:eastAsia="Batang"/>
          <w:b/>
          <w:bCs/>
        </w:rPr>
        <w:t>Baru</w:t>
      </w:r>
      <w:r>
        <w:rPr>
          <w:rFonts w:eastAsia="Batang"/>
          <w:b/>
          <w:bCs/>
        </w:rPr>
        <w:t>,</w:t>
      </w:r>
    </w:p>
    <w:p w:rsidR="008E5ED4" w:rsidRDefault="008E5ED4" w:rsidP="008E5ED4">
      <w:pPr>
        <w:ind w:left="720"/>
        <w:rPr>
          <w:rFonts w:eastAsia="Batang"/>
          <w:b/>
          <w:bCs/>
        </w:rPr>
      </w:pPr>
      <w:r>
        <w:rPr>
          <w:rFonts w:eastAsia="Batang"/>
          <w:b/>
          <w:bCs/>
        </w:rPr>
        <w:t>150,- Kč/vstupenka k sezení v Cukrárně, případně v Pivnici,</w:t>
      </w:r>
    </w:p>
    <w:p w:rsidR="008E5ED4" w:rsidRPr="008E5ED4" w:rsidRDefault="008E5ED4" w:rsidP="008E5ED4">
      <w:pPr>
        <w:ind w:left="720"/>
        <w:rPr>
          <w:rFonts w:eastAsia="Batang"/>
          <w:b/>
        </w:rPr>
      </w:pPr>
      <w:r>
        <w:rPr>
          <w:rFonts w:eastAsia="Batang"/>
          <w:b/>
          <w:bCs/>
        </w:rPr>
        <w:t xml:space="preserve">150,- Kč/vstupenka k sezení pro mládež </w:t>
      </w:r>
      <w:r w:rsidR="002176FD">
        <w:rPr>
          <w:rFonts w:eastAsia="Batang"/>
          <w:b/>
          <w:bCs/>
        </w:rPr>
        <w:t>do 18 let věku;</w:t>
      </w:r>
    </w:p>
    <w:p w:rsidR="0015427A" w:rsidRPr="00FA62EE" w:rsidRDefault="006B79F9" w:rsidP="0073671D">
      <w:pPr>
        <w:numPr>
          <w:ilvl w:val="0"/>
          <w:numId w:val="6"/>
        </w:numPr>
        <w:rPr>
          <w:rStyle w:val="apple-style-span"/>
          <w:rFonts w:eastAsia="Batang"/>
          <w:bCs/>
        </w:rPr>
      </w:pPr>
      <w:r w:rsidRPr="00FA62EE">
        <w:rPr>
          <w:rFonts w:eastAsia="Batang"/>
          <w:b/>
          <w:bCs/>
        </w:rPr>
        <w:t xml:space="preserve">Slevy: </w:t>
      </w:r>
      <w:r w:rsidR="00537696" w:rsidRPr="00FA62EE">
        <w:rPr>
          <w:rStyle w:val="apple-style-span"/>
          <w:rFonts w:eastAsia="Batang"/>
          <w:bCs/>
        </w:rPr>
        <w:t>není možné poskytovat vyjma</w:t>
      </w:r>
      <w:r w:rsidR="002176FD">
        <w:rPr>
          <w:rStyle w:val="apple-style-span"/>
          <w:rFonts w:eastAsia="Batang"/>
          <w:bCs/>
        </w:rPr>
        <w:t xml:space="preserve"> slevy</w:t>
      </w:r>
      <w:r w:rsidR="00537696" w:rsidRPr="00FA62EE">
        <w:rPr>
          <w:rStyle w:val="apple-style-span"/>
          <w:rFonts w:eastAsia="Batang"/>
          <w:bCs/>
        </w:rPr>
        <w:t xml:space="preserve"> </w:t>
      </w:r>
      <w:r w:rsidR="009878F0" w:rsidRPr="00FA62EE">
        <w:rPr>
          <w:rStyle w:val="apple-style-span"/>
          <w:rFonts w:eastAsia="Batang"/>
          <w:bCs/>
        </w:rPr>
        <w:t>ZTP/P</w:t>
      </w:r>
      <w:r w:rsidR="002176FD">
        <w:rPr>
          <w:rStyle w:val="apple-style-span"/>
          <w:rFonts w:eastAsia="Batang"/>
          <w:bCs/>
        </w:rPr>
        <w:t>;</w:t>
      </w:r>
      <w:r w:rsidR="009F3945" w:rsidRPr="00FA62EE">
        <w:rPr>
          <w:rStyle w:val="apple-style-span"/>
          <w:rFonts w:eastAsia="Batang"/>
          <w:bCs/>
        </w:rPr>
        <w:t xml:space="preserve"> </w:t>
      </w:r>
    </w:p>
    <w:p w:rsidR="00A51B02" w:rsidRPr="00FA62EE" w:rsidRDefault="00A51B02" w:rsidP="00A51B02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 xml:space="preserve">Rezervace vstupenek: </w:t>
      </w:r>
      <w:r w:rsidRPr="00FA62EE">
        <w:rPr>
          <w:rFonts w:eastAsia="Batang"/>
          <w:bCs/>
        </w:rPr>
        <w:t xml:space="preserve">platí </w:t>
      </w:r>
      <w:r w:rsidR="00550228" w:rsidRPr="00FA62EE">
        <w:rPr>
          <w:rFonts w:eastAsia="Batang"/>
          <w:bCs/>
        </w:rPr>
        <w:t>1</w:t>
      </w:r>
      <w:r w:rsidR="00D61193" w:rsidRPr="00FA62EE">
        <w:rPr>
          <w:rFonts w:eastAsia="Batang"/>
          <w:bCs/>
        </w:rPr>
        <w:t>0</w:t>
      </w:r>
      <w:r w:rsidRPr="00FA62EE">
        <w:rPr>
          <w:rFonts w:eastAsia="Batang"/>
          <w:bCs/>
        </w:rPr>
        <w:t xml:space="preserve"> pracovn</w:t>
      </w:r>
      <w:r w:rsidR="00386A18" w:rsidRPr="00FA62EE">
        <w:rPr>
          <w:rFonts w:eastAsia="Batang"/>
          <w:bCs/>
        </w:rPr>
        <w:t>ích dní, poté jdou rezervované vstupenky znovu do prodeje</w:t>
      </w:r>
      <w:r w:rsidR="009570CB">
        <w:rPr>
          <w:rFonts w:eastAsia="Batang"/>
          <w:bCs/>
        </w:rPr>
        <w:t>;</w:t>
      </w:r>
    </w:p>
    <w:p w:rsidR="00872529" w:rsidRPr="00872529" w:rsidRDefault="00872529" w:rsidP="00872529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Blokace</w:t>
      </w:r>
      <w:r>
        <w:rPr>
          <w:rFonts w:eastAsia="Batang"/>
          <w:b/>
          <w:bCs/>
        </w:rPr>
        <w:t xml:space="preserve"> vstupenek</w:t>
      </w:r>
      <w:r w:rsidRPr="00FA62EE">
        <w:rPr>
          <w:rFonts w:eastAsia="Batang"/>
          <w:b/>
          <w:bCs/>
        </w:rPr>
        <w:t xml:space="preserve">: </w:t>
      </w:r>
    </w:p>
    <w:p w:rsidR="00872529" w:rsidRDefault="00872529" w:rsidP="00872529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 xml:space="preserve">- Malý sál: </w:t>
      </w:r>
      <w:r>
        <w:rPr>
          <w:rFonts w:eastAsia="Batang"/>
          <w:bCs/>
        </w:rPr>
        <w:t>8</w:t>
      </w:r>
      <w:r w:rsidRPr="00FA62EE">
        <w:rPr>
          <w:rFonts w:eastAsia="Batang"/>
          <w:bCs/>
        </w:rPr>
        <w:t xml:space="preserve"> míst</w:t>
      </w:r>
      <w:r>
        <w:rPr>
          <w:rFonts w:eastAsia="Batang"/>
          <w:bCs/>
        </w:rPr>
        <w:t xml:space="preserve"> u stolu č. 15 pro pana Dufka, dále všechna místa u stolů č. 1, 2, 3, 11, 12, 13 – celkem 48 ks vstupenek pro přednostní prodej panem Dufkem (pokladna vydá vstupenky na dodací list – bude zúčtováno nejpozději první pracovní den po uskutečnění plesu);</w:t>
      </w:r>
    </w:p>
    <w:p w:rsidR="00872529" w:rsidRDefault="00872529" w:rsidP="00872529">
      <w:pPr>
        <w:ind w:left="720"/>
        <w:rPr>
          <w:rFonts w:eastAsia="Batang"/>
          <w:bCs/>
        </w:rPr>
      </w:pPr>
      <w:r>
        <w:rPr>
          <w:rFonts w:eastAsia="Batang"/>
          <w:b/>
          <w:bCs/>
        </w:rPr>
        <w:t>-</w:t>
      </w:r>
      <w:r>
        <w:rPr>
          <w:rFonts w:eastAsia="Batang"/>
          <w:bCs/>
        </w:rPr>
        <w:t xml:space="preserve"> </w:t>
      </w:r>
      <w:r w:rsidRPr="009570CB">
        <w:rPr>
          <w:rFonts w:eastAsia="Batang"/>
          <w:b/>
          <w:bCs/>
        </w:rPr>
        <w:t>Kavárna</w:t>
      </w:r>
      <w:r>
        <w:rPr>
          <w:rFonts w:eastAsia="Batang"/>
          <w:bCs/>
        </w:rPr>
        <w:t>: všech míst u stolů č. 1, 2, 3, 4, 5 – celkem 25 ks vstupenek pro přednostní prodej panem Dufkem (pokladna vydá vstupenky na dodací list – bude zúčtováno nejpozději první pracovní den po uskutečnění plesu);</w:t>
      </w:r>
    </w:p>
    <w:p w:rsidR="007F162D" w:rsidRDefault="007613D3" w:rsidP="007613D3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</w:t>
      </w:r>
      <w:r w:rsidR="00DF7567" w:rsidRPr="00FA62EE">
        <w:rPr>
          <w:rFonts w:eastAsia="Batang"/>
          <w:b/>
          <w:bCs/>
        </w:rPr>
        <w:t xml:space="preserve">ropagaci </w:t>
      </w:r>
      <w:r w:rsidR="00FB6617">
        <w:rPr>
          <w:rFonts w:eastAsia="Batang"/>
          <w:b/>
          <w:bCs/>
        </w:rPr>
        <w:t>akce</w:t>
      </w:r>
      <w:r w:rsidR="00204E92" w:rsidRPr="00FA62EE">
        <w:rPr>
          <w:rFonts w:eastAsia="Batang"/>
          <w:bCs/>
        </w:rPr>
        <w:t>:</w:t>
      </w:r>
      <w:r w:rsidRPr="00FA62EE">
        <w:rPr>
          <w:rFonts w:eastAsia="Batang"/>
          <w:bCs/>
        </w:rPr>
        <w:t xml:space="preserve"> </w:t>
      </w:r>
      <w:r w:rsidR="00901B2C" w:rsidRPr="00FA62EE">
        <w:rPr>
          <w:rFonts w:eastAsia="Batang"/>
          <w:bCs/>
        </w:rPr>
        <w:t>v místě konání</w:t>
      </w:r>
      <w:r w:rsidRPr="00FA62EE">
        <w:rPr>
          <w:rFonts w:eastAsia="Batang"/>
          <w:bCs/>
        </w:rPr>
        <w:t xml:space="preserve"> a </w:t>
      </w:r>
      <w:r w:rsidR="006E2B65" w:rsidRPr="00FA62EE">
        <w:rPr>
          <w:rFonts w:eastAsia="Batang"/>
          <w:bCs/>
        </w:rPr>
        <w:t>v</w:t>
      </w:r>
      <w:r w:rsidR="008D637F" w:rsidRPr="00FA62EE">
        <w:rPr>
          <w:rFonts w:eastAsia="Batang"/>
          <w:bCs/>
        </w:rPr>
        <w:t> </w:t>
      </w:r>
      <w:r w:rsidRPr="00FA62EE">
        <w:rPr>
          <w:rFonts w:eastAsia="Batang"/>
          <w:bCs/>
        </w:rPr>
        <w:t>okolí</w:t>
      </w:r>
      <w:r w:rsidR="008D637F" w:rsidRPr="00FA62EE">
        <w:rPr>
          <w:rFonts w:eastAsia="Batang"/>
          <w:bCs/>
        </w:rPr>
        <w:t xml:space="preserve"> </w:t>
      </w:r>
      <w:r w:rsidR="005F4B0E" w:rsidRPr="00FA62EE">
        <w:rPr>
          <w:rFonts w:eastAsia="Batang"/>
          <w:bCs/>
        </w:rPr>
        <w:t xml:space="preserve">zařazením </w:t>
      </w:r>
      <w:r w:rsidR="00A66046" w:rsidRPr="00FA62EE">
        <w:rPr>
          <w:rFonts w:eastAsia="Batang"/>
          <w:bCs/>
        </w:rPr>
        <w:t xml:space="preserve">do </w:t>
      </w:r>
      <w:r w:rsidR="00A130B9" w:rsidRPr="00FA62EE">
        <w:rPr>
          <w:rFonts w:eastAsia="Batang"/>
          <w:bCs/>
        </w:rPr>
        <w:t xml:space="preserve">standardního </w:t>
      </w:r>
      <w:r w:rsidR="00AA7CD8" w:rsidRPr="00FA62EE">
        <w:rPr>
          <w:rFonts w:eastAsia="Batang"/>
          <w:bCs/>
        </w:rPr>
        <w:t>reklamního portf</w:t>
      </w:r>
      <w:r w:rsidR="009F3945" w:rsidRPr="00FA62EE">
        <w:rPr>
          <w:rFonts w:eastAsia="Batang"/>
          <w:bCs/>
        </w:rPr>
        <w:t>o</w:t>
      </w:r>
      <w:r w:rsidR="00A130B9" w:rsidRPr="00FA62EE">
        <w:rPr>
          <w:rFonts w:eastAsia="Batang"/>
          <w:bCs/>
        </w:rPr>
        <w:t xml:space="preserve">lia, dostatečným vylepením </w:t>
      </w:r>
      <w:r w:rsidR="006E2B65" w:rsidRPr="00FA62EE">
        <w:rPr>
          <w:rFonts w:eastAsia="Batang"/>
          <w:bCs/>
        </w:rPr>
        <w:t xml:space="preserve">všech poskytnutých </w:t>
      </w:r>
      <w:r w:rsidR="00A130B9" w:rsidRPr="00FA62EE">
        <w:rPr>
          <w:rFonts w:eastAsia="Batang"/>
          <w:bCs/>
        </w:rPr>
        <w:t>plakátů n</w:t>
      </w:r>
      <w:r w:rsidR="008D637F" w:rsidRPr="00FA62EE">
        <w:rPr>
          <w:rFonts w:eastAsia="Batang"/>
          <w:bCs/>
        </w:rPr>
        <w:t xml:space="preserve">a svých a pronajatých </w:t>
      </w:r>
      <w:r w:rsidR="00A130B9" w:rsidRPr="00FA62EE">
        <w:rPr>
          <w:rFonts w:eastAsia="Batang"/>
          <w:bCs/>
        </w:rPr>
        <w:t>reklamních plochách</w:t>
      </w:r>
      <w:r w:rsidRPr="00FA62EE">
        <w:rPr>
          <w:rFonts w:eastAsia="Batang"/>
          <w:bCs/>
        </w:rPr>
        <w:t xml:space="preserve">, </w:t>
      </w:r>
      <w:r w:rsidR="00906657" w:rsidRPr="00FA62EE">
        <w:rPr>
          <w:rFonts w:eastAsia="Batang"/>
          <w:bCs/>
        </w:rPr>
        <w:t xml:space="preserve">výrobou přelepek na plakáty, </w:t>
      </w:r>
      <w:r w:rsidRPr="00FA62EE">
        <w:rPr>
          <w:rFonts w:eastAsia="Batang"/>
          <w:bCs/>
        </w:rPr>
        <w:t xml:space="preserve">anotací </w:t>
      </w:r>
      <w:r w:rsidR="00A130B9" w:rsidRPr="00FA62EE">
        <w:rPr>
          <w:rFonts w:eastAsia="Batang"/>
          <w:bCs/>
        </w:rPr>
        <w:t xml:space="preserve">a upoutávkou </w:t>
      </w:r>
      <w:r w:rsidRPr="00FA62EE">
        <w:rPr>
          <w:rFonts w:eastAsia="Batang"/>
          <w:bCs/>
        </w:rPr>
        <w:t xml:space="preserve">v měsíčním kulturním přehledu, </w:t>
      </w:r>
      <w:r w:rsidR="00A66046" w:rsidRPr="00FA62EE">
        <w:rPr>
          <w:rFonts w:eastAsia="Batang"/>
          <w:bCs/>
        </w:rPr>
        <w:t xml:space="preserve">v nabídkovém letáku, </w:t>
      </w:r>
      <w:r w:rsidRPr="00FA62EE">
        <w:rPr>
          <w:rFonts w:eastAsia="Batang"/>
          <w:bCs/>
        </w:rPr>
        <w:t xml:space="preserve">na souhrnném plakátu, prezentací na svých webových </w:t>
      </w:r>
      <w:r w:rsidR="006E2B65" w:rsidRPr="00FA62EE">
        <w:rPr>
          <w:rFonts w:eastAsia="Batang"/>
          <w:bCs/>
        </w:rPr>
        <w:t>a facebook</w:t>
      </w:r>
      <w:r w:rsidR="009F3945" w:rsidRPr="00FA62EE">
        <w:rPr>
          <w:rFonts w:eastAsia="Batang"/>
          <w:bCs/>
        </w:rPr>
        <w:t>ových</w:t>
      </w:r>
      <w:r w:rsidR="006E2B65" w:rsidRPr="00FA62EE">
        <w:rPr>
          <w:rFonts w:eastAsia="Batang"/>
          <w:bCs/>
        </w:rPr>
        <w:t xml:space="preserve"> </w:t>
      </w:r>
      <w:r w:rsidR="005E6F59" w:rsidRPr="00FA62EE">
        <w:rPr>
          <w:rFonts w:eastAsia="Batang"/>
          <w:bCs/>
        </w:rPr>
        <w:t>s</w:t>
      </w:r>
      <w:r w:rsidRPr="00FA62EE">
        <w:rPr>
          <w:rFonts w:eastAsia="Batang"/>
          <w:bCs/>
        </w:rPr>
        <w:t>tránkách</w:t>
      </w:r>
      <w:r w:rsidR="00A130B9" w:rsidRPr="00FA62EE">
        <w:rPr>
          <w:rFonts w:eastAsia="Batang"/>
          <w:bCs/>
        </w:rPr>
        <w:t xml:space="preserve">, umístěním </w:t>
      </w:r>
      <w:r w:rsidR="00F74514" w:rsidRPr="00FA62EE">
        <w:rPr>
          <w:rFonts w:eastAsia="Batang"/>
          <w:bCs/>
        </w:rPr>
        <w:t>banneru</w:t>
      </w:r>
      <w:r w:rsidR="00A130B9" w:rsidRPr="00FA62EE">
        <w:rPr>
          <w:rFonts w:eastAsia="Batang"/>
          <w:bCs/>
        </w:rPr>
        <w:t xml:space="preserve"> na</w:t>
      </w:r>
      <w:r w:rsidR="00DC4F18" w:rsidRPr="00FA62EE">
        <w:rPr>
          <w:rFonts w:eastAsia="Batang"/>
          <w:bCs/>
        </w:rPr>
        <w:t xml:space="preserve"> viditelném místě na </w:t>
      </w:r>
      <w:r w:rsidR="0085485D" w:rsidRPr="00FA62EE">
        <w:rPr>
          <w:rFonts w:eastAsia="Batang"/>
          <w:bCs/>
        </w:rPr>
        <w:t>budově aj.</w:t>
      </w:r>
    </w:p>
    <w:p w:rsidR="009570CB" w:rsidRDefault="009570CB" w:rsidP="009570CB">
      <w:pPr>
        <w:ind w:left="720"/>
        <w:rPr>
          <w:rFonts w:eastAsia="Batang"/>
          <w:b/>
          <w:bCs/>
        </w:rPr>
      </w:pPr>
    </w:p>
    <w:p w:rsidR="009570CB" w:rsidRPr="00FA62EE" w:rsidRDefault="009570CB" w:rsidP="009570CB">
      <w:pPr>
        <w:ind w:left="720"/>
        <w:rPr>
          <w:rFonts w:eastAsia="Batang"/>
          <w:bCs/>
        </w:rPr>
      </w:pPr>
    </w:p>
    <w:p w:rsidR="002176FD" w:rsidRDefault="00202A0F" w:rsidP="0085485D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Přístup do prostor</w:t>
      </w:r>
      <w:r w:rsidR="000457C2" w:rsidRPr="00FA62EE">
        <w:rPr>
          <w:rFonts w:eastAsia="Batang"/>
          <w:b/>
          <w:bCs/>
        </w:rPr>
        <w:t>:</w:t>
      </w:r>
      <w:r w:rsidR="00204E92" w:rsidRPr="00FA62EE">
        <w:rPr>
          <w:rFonts w:eastAsia="Batang"/>
          <w:bCs/>
        </w:rPr>
        <w:t xml:space="preserve"> </w:t>
      </w:r>
    </w:p>
    <w:p w:rsidR="009570CB" w:rsidRDefault="009570CB" w:rsidP="002176FD">
      <w:pPr>
        <w:ind w:left="720"/>
        <w:rPr>
          <w:rFonts w:eastAsia="Batang"/>
          <w:bCs/>
        </w:rPr>
      </w:pPr>
      <w:r>
        <w:rPr>
          <w:rFonts w:eastAsia="Batang"/>
          <w:bCs/>
        </w:rPr>
        <w:t xml:space="preserve">od 17:00 (3 hodiny předem) </w:t>
      </w:r>
      <w:r w:rsidR="002176FD">
        <w:rPr>
          <w:rFonts w:eastAsia="Batang"/>
          <w:bCs/>
        </w:rPr>
        <w:t>pro účinkující (kapely, zvukaři, DJ, pořadatel</w:t>
      </w:r>
      <w:r>
        <w:rPr>
          <w:rFonts w:eastAsia="Batang"/>
          <w:bCs/>
        </w:rPr>
        <w:t>é</w:t>
      </w:r>
      <w:r w:rsidR="002176FD">
        <w:rPr>
          <w:rFonts w:eastAsia="Batang"/>
          <w:bCs/>
        </w:rPr>
        <w:t xml:space="preserve"> a spolupořadatel</w:t>
      </w:r>
      <w:r>
        <w:rPr>
          <w:rFonts w:eastAsia="Batang"/>
          <w:bCs/>
        </w:rPr>
        <w:t>é</w:t>
      </w:r>
      <w:r w:rsidR="002176FD">
        <w:rPr>
          <w:rFonts w:eastAsia="Batang"/>
          <w:bCs/>
        </w:rPr>
        <w:t>)</w:t>
      </w:r>
      <w:r>
        <w:rPr>
          <w:rFonts w:eastAsia="Batang"/>
          <w:bCs/>
        </w:rPr>
        <w:t>,</w:t>
      </w:r>
    </w:p>
    <w:p w:rsidR="002176FD" w:rsidRDefault="002176FD" w:rsidP="002176FD">
      <w:pPr>
        <w:ind w:left="720"/>
        <w:rPr>
          <w:rFonts w:eastAsia="Batang"/>
          <w:bCs/>
        </w:rPr>
      </w:pPr>
      <w:r>
        <w:rPr>
          <w:rFonts w:eastAsia="Batang"/>
          <w:bCs/>
        </w:rPr>
        <w:t>od 18:30 (1,5 hodiny předem) pro ochranku, služba u vchodu, hlavní dozor a hasiči, šatnáři;</w:t>
      </w:r>
    </w:p>
    <w:p w:rsidR="007613D3" w:rsidRPr="00FA62EE" w:rsidRDefault="002176FD" w:rsidP="0074453E">
      <w:pPr>
        <w:ind w:left="720"/>
        <w:rPr>
          <w:rFonts w:eastAsia="Batang"/>
          <w:bCs/>
        </w:rPr>
      </w:pPr>
      <w:r>
        <w:rPr>
          <w:rFonts w:eastAsia="Batang"/>
          <w:bCs/>
        </w:rPr>
        <w:t>od 19</w:t>
      </w:r>
      <w:r w:rsidR="00CB50D8" w:rsidRPr="00FA62EE">
        <w:rPr>
          <w:rFonts w:eastAsia="Batang"/>
          <w:bCs/>
        </w:rPr>
        <w:t>:0</w:t>
      </w:r>
      <w:r w:rsidR="00DC4F18" w:rsidRPr="00FA62EE">
        <w:rPr>
          <w:rFonts w:eastAsia="Batang"/>
          <w:bCs/>
        </w:rPr>
        <w:t xml:space="preserve">0 </w:t>
      </w:r>
      <w:r w:rsidR="000457C2" w:rsidRPr="00FA62EE">
        <w:rPr>
          <w:rFonts w:eastAsia="Batang"/>
          <w:bCs/>
        </w:rPr>
        <w:t>(</w:t>
      </w:r>
      <w:r>
        <w:rPr>
          <w:rFonts w:eastAsia="Batang"/>
          <w:bCs/>
        </w:rPr>
        <w:t>1</w:t>
      </w:r>
      <w:r w:rsidR="006E2B65" w:rsidRPr="00FA62EE">
        <w:rPr>
          <w:rFonts w:eastAsia="Batang"/>
          <w:bCs/>
        </w:rPr>
        <w:t xml:space="preserve"> hodin</w:t>
      </w:r>
      <w:r>
        <w:rPr>
          <w:rFonts w:eastAsia="Batang"/>
          <w:bCs/>
        </w:rPr>
        <w:t>a</w:t>
      </w:r>
      <w:r w:rsidR="00202A0F" w:rsidRPr="00FA62EE">
        <w:rPr>
          <w:rFonts w:eastAsia="Batang"/>
          <w:bCs/>
        </w:rPr>
        <w:t xml:space="preserve"> předem)</w:t>
      </w:r>
      <w:r>
        <w:rPr>
          <w:rFonts w:eastAsia="Batang"/>
          <w:bCs/>
        </w:rPr>
        <w:t xml:space="preserve"> pro veřejnost;</w:t>
      </w:r>
      <w:r w:rsidR="00202A0F" w:rsidRPr="00FA62EE">
        <w:rPr>
          <w:rFonts w:eastAsia="Batang"/>
          <w:bCs/>
        </w:rPr>
        <w:t xml:space="preserve"> </w:t>
      </w:r>
    </w:p>
    <w:p w:rsidR="009570CB" w:rsidRPr="00FA62EE" w:rsidRDefault="009570CB" w:rsidP="009570CB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Pořadatelská služba</w:t>
      </w:r>
      <w:r w:rsidRPr="00FA62EE">
        <w:rPr>
          <w:rFonts w:eastAsia="Batang"/>
          <w:bCs/>
        </w:rPr>
        <w:t>: zajištění dostatečné pořadatelské služby</w:t>
      </w:r>
      <w:r>
        <w:rPr>
          <w:rFonts w:eastAsia="Batang"/>
          <w:bCs/>
        </w:rPr>
        <w:t xml:space="preserve"> (2 uvaděči u vchodu, 3-4 šatnáři, ochranka) </w:t>
      </w:r>
      <w:r w:rsidRPr="00FA62EE">
        <w:rPr>
          <w:rFonts w:eastAsia="Batang"/>
          <w:bCs/>
        </w:rPr>
        <w:t xml:space="preserve"> min.</w:t>
      </w:r>
      <w:r>
        <w:rPr>
          <w:rFonts w:eastAsia="Batang"/>
          <w:bCs/>
        </w:rPr>
        <w:t xml:space="preserve"> 1,5 hodiny</w:t>
      </w:r>
      <w:r w:rsidRPr="00FA62EE">
        <w:rPr>
          <w:rFonts w:eastAsia="Batang"/>
          <w:bCs/>
        </w:rPr>
        <w:t xml:space="preserve"> před </w:t>
      </w:r>
      <w:r>
        <w:rPr>
          <w:rFonts w:eastAsia="Batang"/>
          <w:bCs/>
        </w:rPr>
        <w:t>zahájením plesu</w:t>
      </w:r>
      <w:r w:rsidRPr="00FA62EE">
        <w:rPr>
          <w:rFonts w:eastAsia="Batang"/>
          <w:bCs/>
        </w:rPr>
        <w:t xml:space="preserve"> a v</w:t>
      </w:r>
      <w:r>
        <w:rPr>
          <w:rFonts w:eastAsia="Batang"/>
          <w:bCs/>
        </w:rPr>
        <w:t xml:space="preserve"> jeho </w:t>
      </w:r>
      <w:r w:rsidRPr="00FA62EE">
        <w:rPr>
          <w:rFonts w:eastAsia="Batang"/>
          <w:bCs/>
        </w:rPr>
        <w:t>průběhu</w:t>
      </w:r>
      <w:r>
        <w:rPr>
          <w:rFonts w:eastAsia="Batang"/>
          <w:bCs/>
        </w:rPr>
        <w:t>;</w:t>
      </w:r>
    </w:p>
    <w:p w:rsidR="00872529" w:rsidRDefault="00872529" w:rsidP="00872529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Pomocníci:</w:t>
      </w:r>
      <w:r>
        <w:rPr>
          <w:rFonts w:eastAsia="Batang"/>
          <w:bCs/>
        </w:rPr>
        <w:t xml:space="preserve"> od 17:00 hod., před začátkem </w:t>
      </w:r>
      <w:r w:rsidR="009570CB">
        <w:rPr>
          <w:rFonts w:eastAsia="Batang"/>
          <w:bCs/>
        </w:rPr>
        <w:t xml:space="preserve">akce </w:t>
      </w:r>
      <w:r w:rsidRPr="00FA62EE">
        <w:rPr>
          <w:rFonts w:eastAsia="Batang"/>
          <w:bCs/>
        </w:rPr>
        <w:t xml:space="preserve">a bezprostředně po jejím konci budou k dispozici </w:t>
      </w:r>
      <w:r>
        <w:rPr>
          <w:rFonts w:eastAsia="Batang"/>
          <w:bCs/>
        </w:rPr>
        <w:t xml:space="preserve">2 manipulační dělníci DK; dále před začátkem a během akce budou k dispozici </w:t>
      </w:r>
      <w:r w:rsidRPr="00FA62EE">
        <w:rPr>
          <w:rFonts w:eastAsia="Batang"/>
          <w:bCs/>
        </w:rPr>
        <w:t>místní zvukař, technik a osvětlovač</w:t>
      </w:r>
      <w:r>
        <w:rPr>
          <w:rFonts w:eastAsia="Batang"/>
          <w:bCs/>
        </w:rPr>
        <w:t xml:space="preserve">; </w:t>
      </w:r>
    </w:p>
    <w:p w:rsidR="0074453E" w:rsidRDefault="0074453E" w:rsidP="0074453E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Osvětlení a štych</w:t>
      </w:r>
      <w:r>
        <w:rPr>
          <w:rFonts w:eastAsia="Batang"/>
          <w:b/>
          <w:bCs/>
        </w:rPr>
        <w:t xml:space="preserve"> </w:t>
      </w:r>
      <w:r>
        <w:rPr>
          <w:rFonts w:eastAsia="Batang"/>
          <w:bCs/>
        </w:rPr>
        <w:t>jednotlivých sálů dle domluvy s Petrem Dufkem – preferováno osvětlení hudebních těles na jednotlivých sálech, taneční vystoupení (předtančení plesu) a ostatních prostor divadla vhodného pro běžný provoz;</w:t>
      </w:r>
      <w:r w:rsidRPr="00FA62EE">
        <w:rPr>
          <w:rFonts w:eastAsia="Batang"/>
          <w:bCs/>
        </w:rPr>
        <w:t xml:space="preserve"> </w:t>
      </w:r>
    </w:p>
    <w:p w:rsidR="00872529" w:rsidRPr="00872529" w:rsidRDefault="00872529" w:rsidP="00872529">
      <w:pPr>
        <w:numPr>
          <w:ilvl w:val="0"/>
          <w:numId w:val="6"/>
        </w:numPr>
        <w:rPr>
          <w:rFonts w:eastAsia="Batang"/>
          <w:bCs/>
        </w:rPr>
      </w:pPr>
      <w:r>
        <w:rPr>
          <w:rFonts w:eastAsia="Batang"/>
          <w:b/>
          <w:bCs/>
        </w:rPr>
        <w:t xml:space="preserve">Ozvučení: </w:t>
      </w:r>
      <w:r>
        <w:rPr>
          <w:rFonts w:eastAsia="Batang"/>
          <w:bCs/>
        </w:rPr>
        <w:t>jednotlivé kapely (na Malém sále a v Kavárně) si zvučí sami, rovněž i v případě vystoupení DJ v Baru si svojí produkci také zvučí sám;</w:t>
      </w:r>
    </w:p>
    <w:p w:rsidR="00B1247E" w:rsidRPr="00FA62EE" w:rsidRDefault="00B1247E" w:rsidP="00802ED2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Technické podmínky:</w:t>
      </w:r>
      <w:r w:rsidRPr="00FA62EE">
        <w:rPr>
          <w:rFonts w:eastAsia="Batang"/>
          <w:bCs/>
        </w:rPr>
        <w:t xml:space="preserve"> </w:t>
      </w:r>
      <w:r w:rsidR="00872529">
        <w:rPr>
          <w:rFonts w:eastAsia="Batang"/>
          <w:bCs/>
        </w:rPr>
        <w:t>2 stoly s ubrusem u vchodu do foyer divadla (pro uvaděče  a ochranku)</w:t>
      </w:r>
      <w:r w:rsidR="00A767F1">
        <w:rPr>
          <w:rFonts w:eastAsia="Batang"/>
          <w:bCs/>
        </w:rPr>
        <w:t>;</w:t>
      </w:r>
    </w:p>
    <w:p w:rsidR="007A3707" w:rsidRPr="00FA62EE" w:rsidRDefault="003E6057" w:rsidP="00B1247E">
      <w:pPr>
        <w:pStyle w:val="Odstavecseseznamem"/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Praktikáble</w:t>
      </w:r>
      <w:r w:rsidR="00872529">
        <w:rPr>
          <w:rFonts w:eastAsia="Batang"/>
          <w:bCs/>
        </w:rPr>
        <w:t>: Malý sál: dle domluvy s kapelou na bicí</w:t>
      </w:r>
      <w:r w:rsidR="00A767F1">
        <w:rPr>
          <w:rFonts w:eastAsia="Batang"/>
          <w:bCs/>
        </w:rPr>
        <w:t>, v Kavárně: DK zajistí stavbu pódia;</w:t>
      </w:r>
      <w:r w:rsidR="00872529">
        <w:rPr>
          <w:rFonts w:eastAsia="Batang"/>
          <w:bCs/>
        </w:rPr>
        <w:t xml:space="preserve"> </w:t>
      </w:r>
      <w:r w:rsidR="001770BC" w:rsidRPr="00FA62EE">
        <w:rPr>
          <w:rFonts w:eastAsia="Batang"/>
          <w:bCs/>
        </w:rPr>
        <w:t xml:space="preserve"> </w:t>
      </w:r>
    </w:p>
    <w:p w:rsidR="001770BC" w:rsidRPr="00FA62EE" w:rsidRDefault="000F13A1" w:rsidP="001770BC">
      <w:pPr>
        <w:numPr>
          <w:ilvl w:val="0"/>
          <w:numId w:val="6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P</w:t>
      </w:r>
      <w:r w:rsidR="000136A5" w:rsidRPr="00FA62EE">
        <w:rPr>
          <w:rFonts w:eastAsia="Batang"/>
          <w:b/>
          <w:bCs/>
        </w:rPr>
        <w:t>arkování</w:t>
      </w:r>
      <w:r w:rsidR="000457C2" w:rsidRPr="00FA62EE">
        <w:rPr>
          <w:rFonts w:eastAsia="Batang"/>
          <w:b/>
          <w:bCs/>
        </w:rPr>
        <w:t>:</w:t>
      </w:r>
      <w:r w:rsidR="00481234" w:rsidRPr="00FA62EE">
        <w:rPr>
          <w:rFonts w:eastAsia="Batang"/>
          <w:bCs/>
        </w:rPr>
        <w:t xml:space="preserve"> </w:t>
      </w:r>
      <w:r w:rsidR="00A767F1">
        <w:rPr>
          <w:rFonts w:eastAsia="Batang"/>
          <w:bCs/>
        </w:rPr>
        <w:t xml:space="preserve">min. 5 osobních vozů pro účinkující, cca 3 dodávky s aparaturou;  </w:t>
      </w:r>
    </w:p>
    <w:p w:rsidR="00C90F7C" w:rsidRPr="00C90F7C" w:rsidRDefault="00DC4F18" w:rsidP="00C90F7C">
      <w:pPr>
        <w:numPr>
          <w:ilvl w:val="0"/>
          <w:numId w:val="5"/>
        </w:numPr>
        <w:rPr>
          <w:rFonts w:eastAsia="Batang"/>
          <w:b/>
          <w:bCs/>
        </w:rPr>
      </w:pPr>
      <w:r w:rsidRPr="00FA62EE">
        <w:rPr>
          <w:rFonts w:eastAsia="Batang"/>
          <w:b/>
          <w:bCs/>
        </w:rPr>
        <w:t>Šatna</w:t>
      </w:r>
      <w:r w:rsidRPr="00FA62EE">
        <w:rPr>
          <w:rFonts w:eastAsia="Batang"/>
          <w:bCs/>
        </w:rPr>
        <w:t xml:space="preserve">: </w:t>
      </w:r>
      <w:r w:rsidR="00A767F1">
        <w:rPr>
          <w:rFonts w:eastAsia="Batang"/>
          <w:bCs/>
        </w:rPr>
        <w:t>1</w:t>
      </w:r>
      <w:r w:rsidR="00161018" w:rsidRPr="00FA62EE">
        <w:rPr>
          <w:rFonts w:eastAsia="Batang"/>
          <w:bCs/>
        </w:rPr>
        <w:t xml:space="preserve"> šatna </w:t>
      </w:r>
      <w:r w:rsidR="00A767F1">
        <w:rPr>
          <w:rFonts w:eastAsia="Batang"/>
          <w:bCs/>
        </w:rPr>
        <w:t xml:space="preserve">za pódiem Malého sálu pro kapelu  na Malém sále, 1 šatna/salónek  nad Kavárnou pro kapelu v Kavráně a 1 šatnu v Baru pro DJ, 1 šatnu pro předtančení na plese (v chodbě mezi vrátnicí a foyer divadla, 1 šatnu ve 3. patře pro ochranuku; </w:t>
      </w:r>
    </w:p>
    <w:p w:rsidR="00C90F7C" w:rsidRPr="00FA62EE" w:rsidRDefault="00C90F7C" w:rsidP="00C90F7C">
      <w:pPr>
        <w:numPr>
          <w:ilvl w:val="0"/>
          <w:numId w:val="5"/>
        </w:numPr>
        <w:rPr>
          <w:rFonts w:eastAsia="Batang"/>
          <w:b/>
          <w:bCs/>
        </w:rPr>
      </w:pPr>
      <w:r w:rsidRPr="00FA62EE">
        <w:rPr>
          <w:rFonts w:eastAsia="Batang"/>
          <w:b/>
          <w:bCs/>
        </w:rPr>
        <w:t>Poplatky:</w:t>
      </w:r>
      <w:r w:rsidRPr="00FA62EE">
        <w:rPr>
          <w:rFonts w:eastAsia="Batang"/>
          <w:bCs/>
        </w:rPr>
        <w:t xml:space="preserve"> autors</w:t>
      </w:r>
      <w:r>
        <w:rPr>
          <w:rFonts w:eastAsia="Batang"/>
          <w:bCs/>
        </w:rPr>
        <w:t>ké poplatky (OSA</w:t>
      </w:r>
      <w:r w:rsidRPr="00FA62EE">
        <w:rPr>
          <w:rFonts w:eastAsia="Batang"/>
          <w:bCs/>
        </w:rPr>
        <w:t>)</w:t>
      </w:r>
      <w:r w:rsidRPr="00FA62EE">
        <w:rPr>
          <w:rFonts w:eastAsia="Batang"/>
          <w:b/>
          <w:bCs/>
        </w:rPr>
        <w:t xml:space="preserve"> </w:t>
      </w:r>
    </w:p>
    <w:p w:rsidR="00802ED2" w:rsidRPr="00FA62EE" w:rsidRDefault="00802ED2" w:rsidP="00A51B02">
      <w:pPr>
        <w:rPr>
          <w:rFonts w:eastAsia="Batang"/>
          <w:b/>
          <w:bCs/>
          <w:sz w:val="32"/>
          <w:szCs w:val="32"/>
          <w:u w:val="single"/>
        </w:rPr>
      </w:pPr>
    </w:p>
    <w:p w:rsidR="00E40E44" w:rsidRPr="00FA62EE" w:rsidRDefault="00A767F1" w:rsidP="00A51B02">
      <w:pPr>
        <w:rPr>
          <w:rFonts w:eastAsia="Batang"/>
          <w:b/>
          <w:bCs/>
          <w:sz w:val="32"/>
          <w:szCs w:val="32"/>
          <w:u w:val="single"/>
        </w:rPr>
      </w:pPr>
      <w:r>
        <w:rPr>
          <w:rFonts w:eastAsia="Batang"/>
          <w:b/>
          <w:bCs/>
          <w:sz w:val="32"/>
          <w:szCs w:val="32"/>
          <w:u w:val="single"/>
        </w:rPr>
        <w:t xml:space="preserve">PETR DUFEK </w:t>
      </w:r>
      <w:r w:rsidR="00DF7567" w:rsidRPr="00FA62EE">
        <w:rPr>
          <w:rFonts w:eastAsia="Batang"/>
          <w:b/>
          <w:bCs/>
          <w:sz w:val="32"/>
          <w:szCs w:val="32"/>
          <w:u w:val="single"/>
        </w:rPr>
        <w:t>zajistí ve vlastní režii:</w:t>
      </w:r>
    </w:p>
    <w:p w:rsidR="00F9771A" w:rsidRPr="00FA62EE" w:rsidRDefault="00F9771A" w:rsidP="00E40E44">
      <w:pPr>
        <w:ind w:left="360"/>
        <w:rPr>
          <w:rFonts w:eastAsia="Batang"/>
          <w:b/>
          <w:bCs/>
          <w:sz w:val="32"/>
          <w:szCs w:val="32"/>
          <w:u w:val="single"/>
        </w:rPr>
      </w:pPr>
    </w:p>
    <w:p w:rsidR="00DF7567" w:rsidRDefault="006C0EED" w:rsidP="00C90F7C">
      <w:pPr>
        <w:numPr>
          <w:ilvl w:val="0"/>
          <w:numId w:val="5"/>
        </w:numPr>
        <w:rPr>
          <w:rFonts w:eastAsia="Batang"/>
          <w:bCs/>
        </w:rPr>
      </w:pPr>
      <w:r w:rsidRPr="00FA62EE">
        <w:rPr>
          <w:rFonts w:eastAsia="Batang"/>
          <w:b/>
          <w:bCs/>
        </w:rPr>
        <w:t>Vystoupení</w:t>
      </w:r>
      <w:r w:rsidR="000457C2" w:rsidRPr="00FA62EE">
        <w:rPr>
          <w:rFonts w:eastAsia="Batang"/>
          <w:b/>
          <w:bCs/>
        </w:rPr>
        <w:t>:</w:t>
      </w:r>
      <w:r w:rsidRPr="00FA62EE">
        <w:rPr>
          <w:rFonts w:eastAsia="Batang"/>
          <w:b/>
          <w:bCs/>
        </w:rPr>
        <w:t xml:space="preserve"> </w:t>
      </w:r>
      <w:r w:rsidR="00A767F1" w:rsidRPr="00A767F1">
        <w:rPr>
          <w:rFonts w:eastAsia="Batang"/>
          <w:bCs/>
        </w:rPr>
        <w:t>kapely</w:t>
      </w:r>
      <w:r w:rsidR="00A767F1">
        <w:rPr>
          <w:rFonts w:eastAsia="Batang"/>
          <w:b/>
          <w:bCs/>
        </w:rPr>
        <w:t xml:space="preserve"> MANE, NEJENJAZZ-BAND, DJ Milan</w:t>
      </w:r>
      <w:r w:rsidR="00C90F7C">
        <w:rPr>
          <w:rFonts w:eastAsia="Batang"/>
          <w:b/>
          <w:bCs/>
        </w:rPr>
        <w:t xml:space="preserve"> </w:t>
      </w:r>
      <w:r w:rsidR="00C90F7C" w:rsidRPr="00C90F7C">
        <w:rPr>
          <w:rFonts w:eastAsia="Batang"/>
          <w:bCs/>
        </w:rPr>
        <w:t>(vč. dopravy umělců a případného požadavku na ubytování)</w:t>
      </w:r>
      <w:r w:rsidR="00C90F7C">
        <w:rPr>
          <w:rFonts w:eastAsia="Batang"/>
          <w:bCs/>
        </w:rPr>
        <w:t>;</w:t>
      </w:r>
    </w:p>
    <w:p w:rsidR="00C90F7C" w:rsidRPr="00C90F7C" w:rsidRDefault="00C90F7C" w:rsidP="00C90F7C">
      <w:pPr>
        <w:numPr>
          <w:ilvl w:val="0"/>
          <w:numId w:val="5"/>
        </w:numPr>
        <w:rPr>
          <w:rFonts w:eastAsia="Batang"/>
          <w:bCs/>
        </w:rPr>
      </w:pPr>
      <w:r>
        <w:rPr>
          <w:rFonts w:eastAsia="Batang"/>
          <w:b/>
          <w:bCs/>
        </w:rPr>
        <w:t>Podklady (playlisty) od vystupujících umělců</w:t>
      </w:r>
      <w:r w:rsidRPr="00C90F7C">
        <w:rPr>
          <w:rFonts w:eastAsia="Batang"/>
          <w:bCs/>
        </w:rPr>
        <w:t>, které budou sloužit DK jako</w:t>
      </w:r>
      <w:r>
        <w:rPr>
          <w:rFonts w:eastAsia="Batang"/>
          <w:b/>
          <w:bCs/>
        </w:rPr>
        <w:t xml:space="preserve"> podklad pro nahlášení autorských poplatků (OSA);</w:t>
      </w:r>
    </w:p>
    <w:p w:rsidR="00A73D09" w:rsidRPr="00FA62EE" w:rsidRDefault="006C0EED" w:rsidP="005E6F59">
      <w:pPr>
        <w:numPr>
          <w:ilvl w:val="0"/>
          <w:numId w:val="5"/>
        </w:numPr>
        <w:rPr>
          <w:rFonts w:eastAsia="Batang"/>
          <w:b/>
          <w:bCs/>
        </w:rPr>
      </w:pPr>
      <w:r w:rsidRPr="00FA62EE">
        <w:rPr>
          <w:rFonts w:eastAsia="Batang"/>
          <w:b/>
          <w:bCs/>
        </w:rPr>
        <w:t>Plakáty</w:t>
      </w:r>
      <w:r w:rsidR="007A3707" w:rsidRPr="00FA62EE">
        <w:rPr>
          <w:rFonts w:eastAsia="Batang"/>
          <w:b/>
          <w:bCs/>
        </w:rPr>
        <w:t xml:space="preserve">, </w:t>
      </w:r>
      <w:r w:rsidRPr="00FA62EE">
        <w:rPr>
          <w:rFonts w:eastAsia="Batang"/>
          <w:b/>
          <w:bCs/>
        </w:rPr>
        <w:t>fotky</w:t>
      </w:r>
      <w:r w:rsidR="00DF7567" w:rsidRPr="00FA62EE">
        <w:rPr>
          <w:rFonts w:eastAsia="Batang"/>
          <w:bCs/>
        </w:rPr>
        <w:t xml:space="preserve"> </w:t>
      </w:r>
      <w:r w:rsidR="007A3707" w:rsidRPr="00FA62EE">
        <w:rPr>
          <w:rFonts w:eastAsia="Batang"/>
          <w:b/>
          <w:bCs/>
        </w:rPr>
        <w:t>a anotaci k</w:t>
      </w:r>
      <w:r w:rsidR="00521B4C" w:rsidRPr="00FA62EE">
        <w:rPr>
          <w:rFonts w:eastAsia="Batang"/>
          <w:b/>
          <w:bCs/>
        </w:rPr>
        <w:t> </w:t>
      </w:r>
      <w:r w:rsidR="007A3707" w:rsidRPr="00FA62EE">
        <w:rPr>
          <w:rFonts w:eastAsia="Batang"/>
          <w:b/>
          <w:bCs/>
        </w:rPr>
        <w:t>pořadu</w:t>
      </w:r>
      <w:r w:rsidR="00521B4C" w:rsidRPr="00FA62EE">
        <w:rPr>
          <w:rFonts w:eastAsia="Batang"/>
          <w:b/>
          <w:bCs/>
        </w:rPr>
        <w:t xml:space="preserve"> </w:t>
      </w:r>
      <w:r w:rsidR="00521B4C" w:rsidRPr="00FA62EE">
        <w:rPr>
          <w:rFonts w:eastAsia="Batang"/>
          <w:bCs/>
        </w:rPr>
        <w:t>tak,</w:t>
      </w:r>
      <w:r w:rsidR="00521B4C" w:rsidRPr="00FA62EE">
        <w:rPr>
          <w:rFonts w:eastAsia="Batang"/>
          <w:b/>
          <w:bCs/>
        </w:rPr>
        <w:t xml:space="preserve"> </w:t>
      </w:r>
      <w:r w:rsidR="00DF7567" w:rsidRPr="00FA62EE">
        <w:rPr>
          <w:rFonts w:eastAsia="Batang"/>
          <w:bCs/>
        </w:rPr>
        <w:t>aby mohla být provedena včasná reklamní kampaň</w:t>
      </w:r>
    </w:p>
    <w:p w:rsidR="000457C2" w:rsidRPr="00FA62EE" w:rsidRDefault="000457C2" w:rsidP="005E6F59">
      <w:pPr>
        <w:numPr>
          <w:ilvl w:val="0"/>
          <w:numId w:val="5"/>
        </w:numPr>
        <w:rPr>
          <w:rFonts w:eastAsia="Batang"/>
          <w:b/>
          <w:bCs/>
        </w:rPr>
      </w:pPr>
      <w:r w:rsidRPr="00FA62EE">
        <w:rPr>
          <w:rFonts w:eastAsia="Batang"/>
          <w:b/>
          <w:bCs/>
        </w:rPr>
        <w:t xml:space="preserve">Občerstvení: </w:t>
      </w:r>
      <w:r w:rsidR="00C90F7C">
        <w:rPr>
          <w:rFonts w:eastAsia="Batang"/>
          <w:b/>
          <w:bCs/>
        </w:rPr>
        <w:t>nealko nápoje (voda, káva, čaj)</w:t>
      </w:r>
      <w:r w:rsidR="00C90F7C" w:rsidRPr="00C90F7C">
        <w:rPr>
          <w:rFonts w:eastAsia="Batang"/>
          <w:bCs/>
        </w:rPr>
        <w:t xml:space="preserve"> pro vystupující umělce</w:t>
      </w:r>
    </w:p>
    <w:p w:rsidR="0081549B" w:rsidRPr="00FA62EE" w:rsidRDefault="0081549B" w:rsidP="0081549B">
      <w:pPr>
        <w:rPr>
          <w:rFonts w:eastAsia="Batang"/>
          <w:b/>
          <w:bCs/>
          <w:sz w:val="22"/>
        </w:rPr>
      </w:pPr>
    </w:p>
    <w:p w:rsidR="002C2BC3" w:rsidRPr="00FA62EE" w:rsidRDefault="00DF7567">
      <w:pPr>
        <w:rPr>
          <w:rFonts w:eastAsia="Batang"/>
          <w:b/>
          <w:bCs/>
          <w:sz w:val="32"/>
          <w:u w:val="single"/>
        </w:rPr>
      </w:pPr>
      <w:r w:rsidRPr="00FA62EE">
        <w:rPr>
          <w:rFonts w:eastAsia="Batang"/>
          <w:b/>
          <w:bCs/>
          <w:sz w:val="32"/>
          <w:u w:val="single"/>
        </w:rPr>
        <w:t>Finanční dohoda o uskutečněném koncertu:</w:t>
      </w:r>
    </w:p>
    <w:p w:rsidR="00A66046" w:rsidRPr="00FA62EE" w:rsidRDefault="00A66046" w:rsidP="004E7A21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8F481E" w:rsidRPr="00FA62EE" w:rsidRDefault="008F481E" w:rsidP="008F481E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A62EE">
        <w:rPr>
          <w:rFonts w:ascii="Times New Roman" w:hAnsi="Times New Roman" w:cs="Times New Roman"/>
          <w:b/>
          <w:bCs/>
          <w:color w:val="auto"/>
          <w:sz w:val="20"/>
          <w:szCs w:val="20"/>
        </w:rPr>
        <w:t>Celková suma za prodej vstupenek je tržbou pořadatele.</w:t>
      </w:r>
    </w:p>
    <w:p w:rsidR="008F481E" w:rsidRPr="00FA62EE" w:rsidRDefault="008F481E" w:rsidP="008F481E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A62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Odměna spolupořadatele (honorář) bude </w:t>
      </w:r>
      <w:r w:rsidR="00C90F7C">
        <w:rPr>
          <w:rFonts w:ascii="Times New Roman" w:hAnsi="Times New Roman" w:cs="Times New Roman"/>
          <w:b/>
          <w:bCs/>
          <w:color w:val="auto"/>
          <w:sz w:val="20"/>
          <w:szCs w:val="20"/>
        </w:rPr>
        <w:t>stanovena ve výši 70,0</w:t>
      </w:r>
      <w:r w:rsidRPr="00FA62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% z celkové hodnoty prodaných vstupenek </w:t>
      </w:r>
      <w:r w:rsidR="00C90F7C">
        <w:rPr>
          <w:rFonts w:ascii="Times New Roman" w:hAnsi="Times New Roman" w:cs="Times New Roman"/>
          <w:b/>
          <w:bCs/>
          <w:color w:val="auto"/>
          <w:sz w:val="20"/>
          <w:szCs w:val="20"/>
        </w:rPr>
        <w:t>(ponížené o celkovou výši autorských poplatků</w:t>
      </w:r>
      <w:r w:rsidR="00FB661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v</w:t>
      </w:r>
      <w:r w:rsidR="00C90F7C">
        <w:rPr>
          <w:rFonts w:ascii="Times New Roman" w:hAnsi="Times New Roman" w:cs="Times New Roman"/>
          <w:b/>
          <w:bCs/>
          <w:color w:val="auto"/>
          <w:sz w:val="20"/>
          <w:szCs w:val="20"/>
        </w:rPr>
        <w:t>č. DPH)</w:t>
      </w:r>
      <w:r w:rsidRPr="00FA62E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8F481E" w:rsidRPr="00FA62EE" w:rsidRDefault="008F481E" w:rsidP="008F481E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8F481E" w:rsidRPr="00FA62EE" w:rsidRDefault="008F481E" w:rsidP="008F481E">
      <w:pPr>
        <w:pStyle w:val="Default"/>
        <w:rPr>
          <w:rFonts w:ascii="Times New Roman" w:hAnsi="Times New Roman" w:cs="Times New Roman"/>
          <w:bCs/>
          <w:color w:val="auto"/>
          <w:sz w:val="20"/>
        </w:rPr>
      </w:pPr>
      <w:r w:rsidRPr="00FA62EE">
        <w:rPr>
          <w:rFonts w:ascii="Times New Roman" w:hAnsi="Times New Roman" w:cs="Times New Roman"/>
          <w:bCs/>
          <w:color w:val="auto"/>
          <w:sz w:val="20"/>
        </w:rPr>
        <w:t>Pořadatel vyhotoví maximálně do 2 p</w:t>
      </w:r>
      <w:r w:rsidR="00C90F7C">
        <w:rPr>
          <w:rFonts w:ascii="Times New Roman" w:hAnsi="Times New Roman" w:cs="Times New Roman"/>
          <w:bCs/>
          <w:color w:val="auto"/>
          <w:sz w:val="20"/>
        </w:rPr>
        <w:t>racovních dnů od konání akce</w:t>
      </w:r>
      <w:r w:rsidRPr="00FA62EE">
        <w:rPr>
          <w:rFonts w:ascii="Times New Roman" w:hAnsi="Times New Roman" w:cs="Times New Roman"/>
          <w:bCs/>
          <w:color w:val="auto"/>
          <w:sz w:val="20"/>
        </w:rPr>
        <w:t xml:space="preserve"> vyúčtování, ve kterém bude vyčíslena vedle celkových tržeb za prodané vstupenky také výše odměny (honorář) spolupořadatele, a zašle jej na emailovou adresu: </w:t>
      </w:r>
      <w:hyperlink r:id="rId10" w:history="1">
        <w:r w:rsidR="00C90F7C" w:rsidRPr="00A02BD5">
          <w:rPr>
            <w:rStyle w:val="Hypertextovodkaz"/>
            <w:rFonts w:ascii="Times New Roman" w:hAnsi="Times New Roman" w:cs="Times New Roman"/>
            <w:bCs/>
            <w:sz w:val="20"/>
          </w:rPr>
          <w:t>peta.dufek@centrum.cz</w:t>
        </w:r>
      </w:hyperlink>
      <w:r w:rsidR="00C90F7C">
        <w:rPr>
          <w:rFonts w:ascii="Times New Roman" w:hAnsi="Times New Roman" w:cs="Times New Roman"/>
          <w:bCs/>
          <w:sz w:val="20"/>
        </w:rPr>
        <w:t xml:space="preserve"> </w:t>
      </w:r>
      <w:r w:rsidRPr="00FA62EE">
        <w:rPr>
          <w:rFonts w:ascii="Times New Roman" w:hAnsi="Times New Roman" w:cs="Times New Roman"/>
          <w:bCs/>
          <w:color w:val="auto"/>
          <w:sz w:val="20"/>
        </w:rPr>
        <w:t xml:space="preserve">. </w:t>
      </w:r>
    </w:p>
    <w:p w:rsidR="008F481E" w:rsidRPr="00FA62EE" w:rsidRDefault="008F481E" w:rsidP="008F481E">
      <w:pPr>
        <w:pStyle w:val="Default"/>
        <w:rPr>
          <w:rFonts w:ascii="Times New Roman" w:hAnsi="Times New Roman" w:cs="Times New Roman"/>
          <w:bCs/>
          <w:color w:val="auto"/>
          <w:sz w:val="20"/>
        </w:rPr>
      </w:pPr>
      <w:r w:rsidRPr="00FA62EE">
        <w:rPr>
          <w:rFonts w:ascii="Times New Roman" w:hAnsi="Times New Roman" w:cs="Times New Roman"/>
          <w:bCs/>
          <w:color w:val="auto"/>
          <w:sz w:val="20"/>
        </w:rPr>
        <w:t>Na základě předaného vyúčtování vystaví spolupořadatel fakturu za své plnění se splatností maximálně do sedmého dne od konání akce.</w:t>
      </w:r>
    </w:p>
    <w:p w:rsidR="00AE1A3A" w:rsidRPr="00FA62EE" w:rsidRDefault="00AE1A3A" w:rsidP="00B1439A">
      <w:pPr>
        <w:pStyle w:val="Default"/>
        <w:rPr>
          <w:rFonts w:ascii="Times New Roman" w:hAnsi="Times New Roman" w:cs="Times New Roman"/>
          <w:b/>
          <w:bCs/>
          <w:sz w:val="20"/>
        </w:rPr>
      </w:pPr>
    </w:p>
    <w:p w:rsidR="00340C5B" w:rsidRPr="00FA62EE" w:rsidRDefault="00340C5B" w:rsidP="00B1439A">
      <w:pPr>
        <w:pStyle w:val="Default"/>
        <w:rPr>
          <w:rFonts w:ascii="Times New Roman" w:hAnsi="Times New Roman" w:cs="Times New Roman"/>
          <w:b/>
          <w:bCs/>
          <w:sz w:val="20"/>
        </w:rPr>
      </w:pPr>
      <w:r w:rsidRPr="00FA62EE">
        <w:rPr>
          <w:rFonts w:ascii="Times New Roman" w:hAnsi="Times New Roman" w:cs="Times New Roman"/>
          <w:b/>
          <w:bCs/>
          <w:sz w:val="20"/>
        </w:rPr>
        <w:t>Obě smluvní strany berou na vědomí, že tato smlouva bude organizací Dům kultury Teplice uveřejněna v registru smluv dle Zákona o registru smluv (340/2015 Sb.). Všechny informace uvedené ve smlouvě jsou považovány za veřejné.</w:t>
      </w:r>
    </w:p>
    <w:p w:rsidR="00B84D51" w:rsidRPr="00FA62EE" w:rsidRDefault="00B84D51" w:rsidP="00360CFF">
      <w:pPr>
        <w:pStyle w:val="Zkladntext"/>
        <w:rPr>
          <w:rFonts w:ascii="Times New Roman" w:eastAsia="Batang" w:hAnsi="Times New Roman"/>
          <w:bCs/>
        </w:rPr>
      </w:pPr>
    </w:p>
    <w:p w:rsidR="002C2BC3" w:rsidRPr="00FA62EE" w:rsidRDefault="00DF7567">
      <w:pPr>
        <w:pStyle w:val="Zkladntext"/>
        <w:rPr>
          <w:rFonts w:ascii="Times New Roman" w:eastAsia="Batang" w:hAnsi="Times New Roman"/>
          <w:bCs/>
          <w:sz w:val="32"/>
          <w:szCs w:val="32"/>
          <w:u w:val="single"/>
        </w:rPr>
      </w:pPr>
      <w:r w:rsidRPr="00FA62EE">
        <w:rPr>
          <w:rFonts w:ascii="Times New Roman" w:eastAsia="Batang" w:hAnsi="Times New Roman"/>
          <w:bCs/>
          <w:sz w:val="32"/>
          <w:szCs w:val="32"/>
          <w:u w:val="single"/>
        </w:rPr>
        <w:t>Nutné podmínky pro uskute</w:t>
      </w:r>
      <w:r w:rsidR="000136A5" w:rsidRPr="00FA62EE">
        <w:rPr>
          <w:rFonts w:ascii="Times New Roman" w:eastAsia="Batang" w:hAnsi="Times New Roman"/>
          <w:bCs/>
          <w:sz w:val="32"/>
          <w:szCs w:val="32"/>
          <w:u w:val="single"/>
        </w:rPr>
        <w:t>čnění koncertu</w:t>
      </w:r>
      <w:r w:rsidRPr="00FA62EE">
        <w:rPr>
          <w:rFonts w:ascii="Times New Roman" w:eastAsia="Batang" w:hAnsi="Times New Roman"/>
          <w:bCs/>
          <w:sz w:val="32"/>
          <w:szCs w:val="32"/>
          <w:u w:val="single"/>
        </w:rPr>
        <w:t>:</w:t>
      </w:r>
    </w:p>
    <w:p w:rsidR="002C2BC3" w:rsidRPr="009570CB" w:rsidRDefault="002C2BC3">
      <w:pPr>
        <w:pStyle w:val="Zkladntext"/>
        <w:rPr>
          <w:rFonts w:ascii="Times New Roman" w:eastAsia="Batang" w:hAnsi="Times New Roman"/>
          <w:b w:val="0"/>
          <w:bCs/>
          <w:sz w:val="16"/>
          <w:szCs w:val="16"/>
          <w:u w:val="single"/>
        </w:rPr>
      </w:pPr>
    </w:p>
    <w:p w:rsidR="00DF7567" w:rsidRPr="00FA62EE" w:rsidRDefault="006C3DF1">
      <w:pPr>
        <w:pStyle w:val="Zkladntext"/>
        <w:rPr>
          <w:rFonts w:ascii="Times New Roman" w:eastAsia="Batang" w:hAnsi="Times New Roman"/>
          <w:b w:val="0"/>
          <w:bCs/>
          <w:sz w:val="20"/>
        </w:rPr>
      </w:pPr>
      <w:r w:rsidRPr="00FA62EE">
        <w:rPr>
          <w:rFonts w:ascii="Times New Roman" w:eastAsia="Batang" w:hAnsi="Times New Roman"/>
          <w:b w:val="0"/>
          <w:bCs/>
          <w:sz w:val="20"/>
        </w:rPr>
        <w:t>1</w:t>
      </w:r>
      <w:r w:rsidR="00DF7567" w:rsidRPr="00FA62EE">
        <w:rPr>
          <w:rFonts w:ascii="Times New Roman" w:eastAsia="Batang" w:hAnsi="Times New Roman"/>
          <w:b w:val="0"/>
          <w:bCs/>
          <w:sz w:val="20"/>
        </w:rPr>
        <w:t>. V určenou hodinu a v d</w:t>
      </w:r>
      <w:r w:rsidR="00E27C44" w:rsidRPr="00FA62EE">
        <w:rPr>
          <w:rFonts w:ascii="Times New Roman" w:eastAsia="Batang" w:hAnsi="Times New Roman"/>
          <w:b w:val="0"/>
          <w:bCs/>
          <w:sz w:val="20"/>
        </w:rPr>
        <w:t xml:space="preserve">en zahájení předprodeje </w:t>
      </w:r>
      <w:r w:rsidR="00906657" w:rsidRPr="00FA62EE">
        <w:rPr>
          <w:rFonts w:ascii="Times New Roman" w:eastAsia="Batang" w:hAnsi="Times New Roman"/>
          <w:b w:val="0"/>
          <w:bCs/>
          <w:sz w:val="20"/>
        </w:rPr>
        <w:t xml:space="preserve">musí být </w:t>
      </w:r>
      <w:r w:rsidR="00DF7567" w:rsidRPr="00FA62EE">
        <w:rPr>
          <w:rFonts w:ascii="Times New Roman" w:eastAsia="Batang" w:hAnsi="Times New Roman"/>
          <w:b w:val="0"/>
          <w:bCs/>
          <w:sz w:val="20"/>
        </w:rPr>
        <w:t>k disp</w:t>
      </w:r>
      <w:r w:rsidR="00E40E44" w:rsidRPr="00FA62EE">
        <w:rPr>
          <w:rFonts w:ascii="Times New Roman" w:eastAsia="Batang" w:hAnsi="Times New Roman"/>
          <w:b w:val="0"/>
          <w:bCs/>
          <w:sz w:val="20"/>
        </w:rPr>
        <w:t>ozici celá kapacita sálu</w:t>
      </w:r>
      <w:r w:rsidR="00906657" w:rsidRPr="00FA62EE">
        <w:rPr>
          <w:rFonts w:ascii="Times New Roman" w:eastAsia="Batang" w:hAnsi="Times New Roman"/>
          <w:b w:val="0"/>
          <w:bCs/>
          <w:sz w:val="20"/>
        </w:rPr>
        <w:t xml:space="preserve"> !!!</w:t>
      </w:r>
    </w:p>
    <w:p w:rsidR="002C2BC3" w:rsidRPr="00C90F7C" w:rsidRDefault="00400646">
      <w:pPr>
        <w:pStyle w:val="Zkladntext"/>
        <w:rPr>
          <w:rFonts w:ascii="Times New Roman" w:eastAsia="Batang" w:hAnsi="Times New Roman"/>
          <w:b w:val="0"/>
          <w:bCs/>
          <w:sz w:val="20"/>
        </w:rPr>
      </w:pPr>
      <w:r w:rsidRPr="00FA62EE">
        <w:rPr>
          <w:rFonts w:ascii="Times New Roman" w:eastAsia="Batang" w:hAnsi="Times New Roman"/>
          <w:b w:val="0"/>
          <w:bCs/>
          <w:sz w:val="20"/>
        </w:rPr>
        <w:t>2</w:t>
      </w:r>
      <w:r w:rsidR="002C2BC3" w:rsidRPr="00FA62EE">
        <w:rPr>
          <w:rFonts w:ascii="Times New Roman" w:eastAsia="Batang" w:hAnsi="Times New Roman"/>
          <w:b w:val="0"/>
          <w:bCs/>
          <w:sz w:val="20"/>
        </w:rPr>
        <w:t xml:space="preserve">. </w:t>
      </w:r>
      <w:r w:rsidR="00C15FB4" w:rsidRPr="00FA62EE">
        <w:rPr>
          <w:rFonts w:ascii="Times New Roman" w:eastAsia="Batang" w:hAnsi="Times New Roman"/>
          <w:b w:val="0"/>
          <w:bCs/>
          <w:sz w:val="20"/>
        </w:rPr>
        <w:t>Propagace akce musí začít v dostatečném předstihu před jejím konáním</w:t>
      </w:r>
      <w:r w:rsidR="002D2B97" w:rsidRPr="00FA62EE">
        <w:rPr>
          <w:rFonts w:ascii="Times New Roman" w:eastAsia="Batang" w:hAnsi="Times New Roman"/>
          <w:b w:val="0"/>
          <w:bCs/>
          <w:sz w:val="20"/>
        </w:rPr>
        <w:t xml:space="preserve">, a to nejpozději </w:t>
      </w:r>
      <w:r w:rsidR="00C90F7C" w:rsidRPr="00C90F7C">
        <w:rPr>
          <w:rFonts w:ascii="Times New Roman" w:eastAsia="Batang" w:hAnsi="Times New Roman"/>
          <w:b w:val="0"/>
          <w:bCs/>
          <w:sz w:val="20"/>
        </w:rPr>
        <w:t>8 týdnů před zahájením akce</w:t>
      </w:r>
      <w:r w:rsidR="00C15FB4" w:rsidRPr="00C90F7C">
        <w:rPr>
          <w:rFonts w:ascii="Times New Roman" w:eastAsia="Batang" w:hAnsi="Times New Roman"/>
          <w:b w:val="0"/>
          <w:bCs/>
          <w:sz w:val="20"/>
        </w:rPr>
        <w:t xml:space="preserve"> !!!</w:t>
      </w:r>
    </w:p>
    <w:p w:rsidR="00DF7567" w:rsidRPr="00FA62EE" w:rsidRDefault="00DF7567">
      <w:pPr>
        <w:pStyle w:val="Zkladntext"/>
        <w:rPr>
          <w:rFonts w:ascii="Times New Roman" w:eastAsia="Batang" w:hAnsi="Times New Roman"/>
          <w:bCs/>
          <w:sz w:val="22"/>
        </w:rPr>
      </w:pPr>
    </w:p>
    <w:p w:rsidR="00DF7567" w:rsidRPr="00FA62EE" w:rsidRDefault="00DF7567">
      <w:pPr>
        <w:pStyle w:val="Zkladntext"/>
        <w:rPr>
          <w:rFonts w:ascii="Times New Roman" w:eastAsia="Batang" w:hAnsi="Times New Roman"/>
          <w:b w:val="0"/>
          <w:bCs/>
          <w:sz w:val="20"/>
        </w:rPr>
      </w:pPr>
      <w:r w:rsidRPr="00FA62EE">
        <w:rPr>
          <w:rFonts w:ascii="Times New Roman" w:eastAsia="Batang" w:hAnsi="Times New Roman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FA62EE">
        <w:rPr>
          <w:rFonts w:ascii="Times New Roman" w:eastAsia="Batang" w:hAnsi="Times New Roman"/>
          <w:b w:val="0"/>
          <w:bCs/>
          <w:sz w:val="20"/>
        </w:rPr>
        <w:t>í důvodů v termínu kratším než 2</w:t>
      </w:r>
      <w:r w:rsidRPr="00FA62EE">
        <w:rPr>
          <w:rFonts w:ascii="Times New Roman" w:eastAsia="Batang" w:hAnsi="Times New Roman"/>
          <w:b w:val="0"/>
          <w:bCs/>
          <w:sz w:val="20"/>
        </w:rPr>
        <w:t xml:space="preserve"> měsíc</w:t>
      </w:r>
      <w:r w:rsidR="00C15FB4" w:rsidRPr="00FA62EE">
        <w:rPr>
          <w:rFonts w:ascii="Times New Roman" w:eastAsia="Batang" w:hAnsi="Times New Roman"/>
          <w:b w:val="0"/>
          <w:bCs/>
          <w:sz w:val="20"/>
        </w:rPr>
        <w:t>e</w:t>
      </w:r>
      <w:r w:rsidRPr="00FA62EE">
        <w:rPr>
          <w:rFonts w:ascii="Times New Roman" w:eastAsia="Batang" w:hAnsi="Times New Roman"/>
          <w:b w:val="0"/>
          <w:bCs/>
          <w:sz w:val="20"/>
        </w:rPr>
        <w:t xml:space="preserve"> před datem konání </w:t>
      </w:r>
      <w:r w:rsidR="00A779D8" w:rsidRPr="00FA62EE">
        <w:rPr>
          <w:rFonts w:ascii="Times New Roman" w:eastAsia="Batang" w:hAnsi="Times New Roman"/>
          <w:b w:val="0"/>
          <w:bCs/>
          <w:sz w:val="20"/>
        </w:rPr>
        <w:t xml:space="preserve">akce, uhradí straně druhé </w:t>
      </w:r>
      <w:r w:rsidRPr="00FA62EE">
        <w:rPr>
          <w:rFonts w:ascii="Times New Roman" w:eastAsia="Batang" w:hAnsi="Times New Roman"/>
          <w:b w:val="0"/>
          <w:bCs/>
          <w:sz w:val="20"/>
        </w:rPr>
        <w:t>veškeré vzniklé</w:t>
      </w:r>
      <w:r w:rsidR="00A779D8" w:rsidRPr="00FA62EE">
        <w:rPr>
          <w:rFonts w:ascii="Times New Roman" w:eastAsia="Batang" w:hAnsi="Times New Roman"/>
          <w:b w:val="0"/>
          <w:bCs/>
          <w:sz w:val="20"/>
        </w:rPr>
        <w:t xml:space="preserve"> a prokazatelné </w:t>
      </w:r>
      <w:r w:rsidRPr="00FA62EE">
        <w:rPr>
          <w:rFonts w:ascii="Times New Roman" w:eastAsia="Batang" w:hAnsi="Times New Roman"/>
          <w:b w:val="0"/>
          <w:bCs/>
          <w:sz w:val="20"/>
        </w:rPr>
        <w:t>nákla</w:t>
      </w:r>
      <w:r w:rsidR="00906657" w:rsidRPr="00FA62EE">
        <w:rPr>
          <w:rFonts w:ascii="Times New Roman" w:eastAsia="Batang" w:hAnsi="Times New Roman"/>
          <w:b w:val="0"/>
          <w:bCs/>
          <w:sz w:val="20"/>
        </w:rPr>
        <w:t xml:space="preserve">dy, či poskytne </w:t>
      </w:r>
      <w:r w:rsidR="00A779D8" w:rsidRPr="00FA62EE">
        <w:rPr>
          <w:rFonts w:ascii="Times New Roman" w:eastAsia="Batang" w:hAnsi="Times New Roman"/>
          <w:b w:val="0"/>
          <w:bCs/>
          <w:sz w:val="20"/>
        </w:rPr>
        <w:t xml:space="preserve">jiný </w:t>
      </w:r>
      <w:r w:rsidR="00906657" w:rsidRPr="00FA62EE">
        <w:rPr>
          <w:rFonts w:ascii="Times New Roman" w:eastAsia="Batang" w:hAnsi="Times New Roman"/>
          <w:b w:val="0"/>
          <w:bCs/>
          <w:sz w:val="20"/>
        </w:rPr>
        <w:t>náhradní termín</w:t>
      </w:r>
      <w:r w:rsidRPr="00FA62EE">
        <w:rPr>
          <w:rFonts w:ascii="Times New Roman" w:eastAsia="Batang" w:hAnsi="Times New Roman"/>
          <w:b w:val="0"/>
          <w:bCs/>
          <w:sz w:val="20"/>
        </w:rPr>
        <w:t xml:space="preserve"> možného konání.</w:t>
      </w:r>
    </w:p>
    <w:p w:rsidR="00D512E5" w:rsidRPr="00FA62EE" w:rsidRDefault="00D512E5">
      <w:pPr>
        <w:pStyle w:val="Zkladntext2"/>
        <w:rPr>
          <w:rFonts w:ascii="Times New Roman" w:eastAsia="Batang" w:hAnsi="Times New Roman"/>
          <w:b/>
          <w:bCs/>
          <w:sz w:val="22"/>
        </w:rPr>
      </w:pPr>
    </w:p>
    <w:p w:rsidR="00DF7567" w:rsidRPr="00FA62EE" w:rsidRDefault="00DF7567">
      <w:pPr>
        <w:pStyle w:val="Zkladntext2"/>
        <w:rPr>
          <w:rFonts w:ascii="Times New Roman" w:eastAsia="Batang" w:hAnsi="Times New Roman"/>
          <w:b/>
          <w:bCs/>
          <w:sz w:val="20"/>
          <w:u w:val="single"/>
        </w:rPr>
      </w:pPr>
      <w:r w:rsidRPr="00FA62EE">
        <w:rPr>
          <w:rFonts w:ascii="Times New Roman" w:eastAsia="Batang" w:hAnsi="Times New Roman"/>
          <w:b/>
          <w:bCs/>
          <w:sz w:val="20"/>
          <w:u w:val="single"/>
        </w:rPr>
        <w:t>Tato smlouva byla uzavřena na základě svobodné a vážné vůle, srozumitelně a určitě.</w:t>
      </w:r>
    </w:p>
    <w:p w:rsidR="002308B9" w:rsidRPr="00FA62EE" w:rsidRDefault="002308B9">
      <w:pPr>
        <w:pStyle w:val="Zkladntext2"/>
        <w:rPr>
          <w:rFonts w:ascii="Times New Roman" w:eastAsia="Batang" w:hAnsi="Times New Roman"/>
          <w:bCs/>
          <w:sz w:val="22"/>
        </w:rPr>
      </w:pPr>
    </w:p>
    <w:p w:rsidR="002308B9" w:rsidRPr="00FA62EE" w:rsidRDefault="002308B9">
      <w:pPr>
        <w:pStyle w:val="Zkladntext2"/>
        <w:rPr>
          <w:rFonts w:ascii="Times New Roman" w:eastAsia="Batang" w:hAnsi="Times New Roman"/>
          <w:bCs/>
          <w:sz w:val="22"/>
        </w:rPr>
      </w:pPr>
    </w:p>
    <w:p w:rsidR="00767631" w:rsidRPr="003A20D5" w:rsidRDefault="00E40E44" w:rsidP="00D512E5">
      <w:pPr>
        <w:pStyle w:val="Zkladntext2"/>
        <w:rPr>
          <w:rFonts w:ascii="Times New Roman" w:eastAsia="Batang" w:hAnsi="Times New Roman"/>
          <w:bCs/>
          <w:sz w:val="22"/>
          <w:szCs w:val="22"/>
        </w:rPr>
      </w:pPr>
      <w:r w:rsidRPr="003A20D5">
        <w:rPr>
          <w:rFonts w:ascii="Times New Roman" w:eastAsia="Batang" w:hAnsi="Times New Roman"/>
          <w:bCs/>
          <w:sz w:val="22"/>
          <w:szCs w:val="22"/>
        </w:rPr>
        <w:t>V</w:t>
      </w:r>
      <w:r w:rsidR="001F1B7D" w:rsidRPr="003A20D5">
        <w:rPr>
          <w:rFonts w:ascii="Times New Roman" w:eastAsia="Batang" w:hAnsi="Times New Roman"/>
          <w:bCs/>
          <w:sz w:val="22"/>
          <w:szCs w:val="22"/>
        </w:rPr>
        <w:t xml:space="preserve"> </w:t>
      </w:r>
      <w:r w:rsidR="003A20D5" w:rsidRPr="003A20D5">
        <w:rPr>
          <w:rFonts w:ascii="Times New Roman" w:eastAsia="Batang" w:hAnsi="Times New Roman"/>
          <w:bCs/>
          <w:sz w:val="22"/>
          <w:szCs w:val="22"/>
        </w:rPr>
        <w:t>Teplicích</w:t>
      </w:r>
      <w:r w:rsidR="002B2DBA" w:rsidRPr="003A20D5">
        <w:rPr>
          <w:rFonts w:ascii="Times New Roman" w:eastAsia="Batang" w:hAnsi="Times New Roman"/>
          <w:bCs/>
          <w:sz w:val="22"/>
          <w:szCs w:val="22"/>
        </w:rPr>
        <w:t xml:space="preserve"> </w:t>
      </w:r>
      <w:r w:rsidR="00360CFF" w:rsidRPr="003A20D5">
        <w:rPr>
          <w:rFonts w:ascii="Times New Roman" w:eastAsia="Batang" w:hAnsi="Times New Roman"/>
          <w:bCs/>
          <w:sz w:val="22"/>
          <w:szCs w:val="22"/>
        </w:rPr>
        <w:t>dne</w:t>
      </w:r>
      <w:r w:rsidR="00906657" w:rsidRPr="003A20D5">
        <w:rPr>
          <w:rFonts w:ascii="Times New Roman" w:eastAsia="Batang" w:hAnsi="Times New Roman"/>
          <w:bCs/>
          <w:sz w:val="22"/>
          <w:szCs w:val="22"/>
        </w:rPr>
        <w:t>:</w:t>
      </w:r>
      <w:r w:rsidR="00360CFF" w:rsidRPr="003A20D5">
        <w:rPr>
          <w:rFonts w:ascii="Times New Roman" w:eastAsia="Batang" w:hAnsi="Times New Roman"/>
          <w:bCs/>
          <w:sz w:val="22"/>
          <w:szCs w:val="22"/>
        </w:rPr>
        <w:t xml:space="preserve"> </w:t>
      </w:r>
      <w:r w:rsidR="000F3EED">
        <w:rPr>
          <w:rFonts w:ascii="Times New Roman" w:eastAsia="Batang" w:hAnsi="Times New Roman"/>
          <w:bCs/>
          <w:sz w:val="22"/>
          <w:szCs w:val="22"/>
        </w:rPr>
        <w:t>20.1.2020</w:t>
      </w:r>
      <w:r w:rsidR="000F3EED">
        <w:rPr>
          <w:rFonts w:ascii="Times New Roman" w:eastAsia="Batang" w:hAnsi="Times New Roman"/>
          <w:bCs/>
          <w:sz w:val="22"/>
          <w:szCs w:val="22"/>
        </w:rPr>
        <w:tab/>
      </w:r>
      <w:r w:rsidR="00FB735E" w:rsidRPr="003A20D5">
        <w:rPr>
          <w:rFonts w:ascii="Times New Roman" w:eastAsia="Batang" w:hAnsi="Times New Roman"/>
          <w:bCs/>
          <w:sz w:val="22"/>
          <w:szCs w:val="22"/>
        </w:rPr>
        <w:tab/>
      </w:r>
      <w:r w:rsidR="00360CFF" w:rsidRPr="003A20D5">
        <w:rPr>
          <w:rFonts w:ascii="Times New Roman" w:eastAsia="Batang" w:hAnsi="Times New Roman"/>
          <w:bCs/>
          <w:sz w:val="22"/>
          <w:szCs w:val="22"/>
        </w:rPr>
        <w:t xml:space="preserve">       </w:t>
      </w:r>
      <w:r w:rsidR="005A1C30" w:rsidRPr="003A20D5">
        <w:rPr>
          <w:rFonts w:ascii="Times New Roman" w:eastAsia="Batang" w:hAnsi="Times New Roman"/>
          <w:bCs/>
          <w:sz w:val="22"/>
          <w:szCs w:val="22"/>
        </w:rPr>
        <w:t xml:space="preserve">         </w:t>
      </w:r>
      <w:r w:rsidR="000F3EED">
        <w:rPr>
          <w:rFonts w:ascii="Times New Roman" w:eastAsia="Batang" w:hAnsi="Times New Roman"/>
          <w:bCs/>
          <w:sz w:val="22"/>
          <w:szCs w:val="22"/>
        </w:rPr>
        <w:tab/>
      </w:r>
      <w:r w:rsidR="000F3EED">
        <w:rPr>
          <w:rFonts w:ascii="Times New Roman" w:eastAsia="Batang" w:hAnsi="Times New Roman"/>
          <w:bCs/>
          <w:sz w:val="22"/>
          <w:szCs w:val="22"/>
        </w:rPr>
        <w:tab/>
        <w:t xml:space="preserve">    </w:t>
      </w:r>
      <w:r w:rsidR="00C14F91" w:rsidRPr="003A20D5">
        <w:rPr>
          <w:rFonts w:ascii="Times New Roman" w:eastAsia="Batang" w:hAnsi="Times New Roman"/>
          <w:bCs/>
          <w:sz w:val="22"/>
          <w:szCs w:val="22"/>
        </w:rPr>
        <w:t>V</w:t>
      </w:r>
      <w:r w:rsidR="00E8634B" w:rsidRPr="003A20D5">
        <w:rPr>
          <w:rFonts w:ascii="Times New Roman" w:eastAsia="Batang" w:hAnsi="Times New Roman"/>
          <w:bCs/>
          <w:sz w:val="22"/>
          <w:szCs w:val="22"/>
        </w:rPr>
        <w:t> </w:t>
      </w:r>
      <w:r w:rsidR="00767631" w:rsidRPr="003A20D5">
        <w:rPr>
          <w:rFonts w:ascii="Times New Roman" w:eastAsia="Batang" w:hAnsi="Times New Roman"/>
          <w:bCs/>
          <w:sz w:val="22"/>
          <w:szCs w:val="22"/>
        </w:rPr>
        <w:t>Teplicích</w:t>
      </w:r>
      <w:r w:rsidR="00B21B3D" w:rsidRPr="003A20D5">
        <w:rPr>
          <w:rFonts w:ascii="Times New Roman" w:eastAsia="Batang" w:hAnsi="Times New Roman"/>
          <w:bCs/>
          <w:sz w:val="22"/>
          <w:szCs w:val="22"/>
        </w:rPr>
        <w:t xml:space="preserve"> </w:t>
      </w:r>
      <w:r w:rsidR="00360CFF" w:rsidRPr="003A20D5">
        <w:rPr>
          <w:rFonts w:ascii="Times New Roman" w:eastAsia="Batang" w:hAnsi="Times New Roman"/>
          <w:bCs/>
          <w:sz w:val="22"/>
          <w:szCs w:val="22"/>
        </w:rPr>
        <w:t>dne</w:t>
      </w:r>
      <w:r w:rsidR="00906657" w:rsidRPr="003A20D5">
        <w:rPr>
          <w:rFonts w:ascii="Times New Roman" w:eastAsia="Batang" w:hAnsi="Times New Roman"/>
          <w:bCs/>
          <w:sz w:val="22"/>
          <w:szCs w:val="22"/>
        </w:rPr>
        <w:t>:</w:t>
      </w:r>
      <w:r w:rsidR="00360CFF" w:rsidRPr="003A20D5">
        <w:rPr>
          <w:rFonts w:ascii="Times New Roman" w:eastAsia="Batang" w:hAnsi="Times New Roman"/>
          <w:bCs/>
          <w:sz w:val="22"/>
          <w:szCs w:val="22"/>
        </w:rPr>
        <w:t xml:space="preserve"> </w:t>
      </w:r>
      <w:r w:rsidR="000F3EED">
        <w:rPr>
          <w:rFonts w:ascii="Times New Roman" w:eastAsia="Batang" w:hAnsi="Times New Roman"/>
          <w:bCs/>
          <w:sz w:val="22"/>
          <w:szCs w:val="22"/>
        </w:rPr>
        <w:t>10.1.2020</w:t>
      </w:r>
      <w:r w:rsidRPr="003A20D5">
        <w:rPr>
          <w:rFonts w:ascii="Times New Roman" w:eastAsia="Batang" w:hAnsi="Times New Roman"/>
          <w:b/>
          <w:bCs/>
          <w:sz w:val="22"/>
          <w:szCs w:val="22"/>
        </w:rPr>
        <w:tab/>
      </w:r>
      <w:r w:rsidRPr="003A20D5">
        <w:rPr>
          <w:rFonts w:ascii="Times New Roman" w:eastAsia="Batang" w:hAnsi="Times New Roman"/>
          <w:b/>
          <w:bCs/>
          <w:sz w:val="22"/>
          <w:szCs w:val="22"/>
        </w:rPr>
        <w:tab/>
      </w:r>
    </w:p>
    <w:p w:rsidR="00767631" w:rsidRPr="003A20D5" w:rsidRDefault="00767631" w:rsidP="00D512E5">
      <w:pPr>
        <w:pStyle w:val="Zkladntext2"/>
        <w:rPr>
          <w:rFonts w:ascii="Times New Roman" w:hAnsi="Times New Roman"/>
          <w:b/>
          <w:bCs/>
          <w:sz w:val="22"/>
          <w:szCs w:val="22"/>
        </w:rPr>
      </w:pPr>
    </w:p>
    <w:p w:rsidR="00340C5B" w:rsidRPr="003A20D5" w:rsidRDefault="00340C5B" w:rsidP="00D512E5">
      <w:pPr>
        <w:pStyle w:val="Zkladntext2"/>
        <w:rPr>
          <w:rFonts w:ascii="Times New Roman" w:hAnsi="Times New Roman"/>
          <w:b/>
          <w:bCs/>
          <w:sz w:val="22"/>
          <w:szCs w:val="22"/>
        </w:rPr>
      </w:pPr>
    </w:p>
    <w:p w:rsidR="0043548C" w:rsidRPr="003A20D5" w:rsidRDefault="0043548C" w:rsidP="00D512E5">
      <w:pPr>
        <w:pStyle w:val="Zkladntext2"/>
        <w:rPr>
          <w:rFonts w:ascii="Times New Roman" w:hAnsi="Times New Roman"/>
          <w:b/>
          <w:bCs/>
          <w:sz w:val="22"/>
          <w:szCs w:val="22"/>
        </w:rPr>
      </w:pPr>
    </w:p>
    <w:p w:rsidR="005C4978" w:rsidRPr="003A20D5" w:rsidRDefault="00F765DF" w:rsidP="00D512E5">
      <w:pPr>
        <w:pStyle w:val="Zkladntext2"/>
        <w:rPr>
          <w:rFonts w:ascii="Times New Roman" w:hAnsi="Times New Roman"/>
          <w:b/>
          <w:bCs/>
          <w:sz w:val="22"/>
          <w:szCs w:val="22"/>
        </w:rPr>
      </w:pPr>
      <w:r w:rsidRPr="003A20D5">
        <w:rPr>
          <w:rFonts w:ascii="Times New Roman" w:hAnsi="Times New Roman"/>
          <w:b/>
          <w:bCs/>
          <w:sz w:val="22"/>
          <w:szCs w:val="22"/>
        </w:rPr>
        <w:lastRenderedPageBreak/>
        <w:t>………………………………………</w:t>
      </w:r>
      <w:r w:rsidR="00DF7567" w:rsidRPr="003A20D5">
        <w:rPr>
          <w:rFonts w:ascii="Times New Roman" w:hAnsi="Times New Roman"/>
          <w:b/>
          <w:bCs/>
          <w:sz w:val="22"/>
          <w:szCs w:val="22"/>
        </w:rPr>
        <w:tab/>
      </w:r>
      <w:r w:rsidR="00DF7567" w:rsidRPr="003A20D5">
        <w:rPr>
          <w:rFonts w:ascii="Times New Roman" w:hAnsi="Times New Roman"/>
          <w:b/>
          <w:bCs/>
          <w:sz w:val="22"/>
          <w:szCs w:val="22"/>
        </w:rPr>
        <w:tab/>
      </w:r>
      <w:r w:rsidR="00DF7567" w:rsidRPr="003A20D5">
        <w:rPr>
          <w:rFonts w:ascii="Times New Roman" w:hAnsi="Times New Roman"/>
          <w:b/>
          <w:bCs/>
          <w:sz w:val="22"/>
          <w:szCs w:val="22"/>
        </w:rPr>
        <w:tab/>
      </w:r>
      <w:r w:rsidR="00856A03" w:rsidRPr="003A20D5">
        <w:rPr>
          <w:rFonts w:ascii="Times New Roman" w:hAnsi="Times New Roman"/>
          <w:b/>
          <w:bCs/>
          <w:sz w:val="22"/>
          <w:szCs w:val="22"/>
        </w:rPr>
        <w:t xml:space="preserve">                   </w:t>
      </w:r>
      <w:r w:rsidR="00DF7567" w:rsidRPr="003A20D5">
        <w:rPr>
          <w:rFonts w:ascii="Times New Roman" w:hAnsi="Times New Roman"/>
          <w:b/>
          <w:bCs/>
          <w:sz w:val="22"/>
          <w:szCs w:val="22"/>
        </w:rPr>
        <w:t>…..............................................</w:t>
      </w:r>
    </w:p>
    <w:p w:rsidR="00E27C44" w:rsidRPr="00FA62EE" w:rsidRDefault="00E27C44">
      <w:pPr>
        <w:pStyle w:val="Zkladntext2"/>
        <w:rPr>
          <w:rFonts w:ascii="Times New Roman" w:hAnsi="Times New Roman"/>
          <w:b/>
          <w:bCs/>
          <w:i/>
          <w:iCs/>
          <w:szCs w:val="44"/>
        </w:rPr>
      </w:pPr>
      <w:r w:rsidRPr="003A20D5">
        <w:rPr>
          <w:rFonts w:ascii="Times New Roman" w:hAnsi="Times New Roman"/>
          <w:b/>
          <w:bCs/>
          <w:i/>
          <w:iCs/>
          <w:sz w:val="22"/>
          <w:szCs w:val="22"/>
        </w:rPr>
        <w:t xml:space="preserve">      </w:t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 xml:space="preserve">         Petr Dufek</w:t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  <w:t xml:space="preserve">   </w:t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</w:r>
      <w:r w:rsidR="003A20D5">
        <w:rPr>
          <w:rFonts w:ascii="Times New Roman" w:hAnsi="Times New Roman"/>
          <w:b/>
          <w:bCs/>
          <w:i/>
          <w:iCs/>
          <w:sz w:val="22"/>
          <w:szCs w:val="22"/>
        </w:rPr>
        <w:tab/>
      </w:r>
      <w:r w:rsidRPr="00FA62EE">
        <w:rPr>
          <w:rFonts w:ascii="Times New Roman" w:hAnsi="Times New Roman"/>
          <w:b/>
          <w:bCs/>
          <w:i/>
          <w:iCs/>
          <w:szCs w:val="44"/>
        </w:rPr>
        <w:t xml:space="preserve"> </w:t>
      </w:r>
      <w:r w:rsidR="003A20D5">
        <w:rPr>
          <w:rFonts w:ascii="Times New Roman" w:hAnsi="Times New Roman"/>
          <w:b/>
          <w:bCs/>
          <w:i/>
          <w:iCs/>
          <w:szCs w:val="44"/>
        </w:rPr>
        <w:t xml:space="preserve">Ing. Přemysl Šoba, </w:t>
      </w:r>
      <w:r w:rsidRPr="00FA62EE">
        <w:rPr>
          <w:rFonts w:ascii="Times New Roman" w:hAnsi="Times New Roman"/>
          <w:b/>
          <w:bCs/>
          <w:i/>
          <w:iCs/>
          <w:szCs w:val="44"/>
        </w:rPr>
        <w:t>ředitel DK Teplice</w:t>
      </w:r>
    </w:p>
    <w:sectPr w:rsidR="00E27C44" w:rsidRPr="00FA62EE" w:rsidSect="005C4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0B" w:rsidRDefault="00982B0B" w:rsidP="00982B0B">
      <w:r>
        <w:separator/>
      </w:r>
    </w:p>
  </w:endnote>
  <w:endnote w:type="continuationSeparator" w:id="0">
    <w:p w:rsidR="00982B0B" w:rsidRDefault="00982B0B" w:rsidP="0098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0B" w:rsidRDefault="00982B0B" w:rsidP="00982B0B">
      <w:r>
        <w:separator/>
      </w:r>
    </w:p>
  </w:footnote>
  <w:footnote w:type="continuationSeparator" w:id="0">
    <w:p w:rsidR="00982B0B" w:rsidRDefault="00982B0B" w:rsidP="00982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0B" w:rsidRDefault="00982B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DC4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CE96CC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8"/>
    <w:rsid w:val="00000005"/>
    <w:rsid w:val="000021E4"/>
    <w:rsid w:val="0000225D"/>
    <w:rsid w:val="000136A5"/>
    <w:rsid w:val="000343F9"/>
    <w:rsid w:val="000353BA"/>
    <w:rsid w:val="00045169"/>
    <w:rsid w:val="000457C2"/>
    <w:rsid w:val="000547FD"/>
    <w:rsid w:val="000842D7"/>
    <w:rsid w:val="0009372F"/>
    <w:rsid w:val="00096AB5"/>
    <w:rsid w:val="000C70CB"/>
    <w:rsid w:val="000D0410"/>
    <w:rsid w:val="000E641F"/>
    <w:rsid w:val="000F13A1"/>
    <w:rsid w:val="000F3EED"/>
    <w:rsid w:val="00124D6A"/>
    <w:rsid w:val="001277A4"/>
    <w:rsid w:val="00130797"/>
    <w:rsid w:val="00132E86"/>
    <w:rsid w:val="0014287C"/>
    <w:rsid w:val="001474C4"/>
    <w:rsid w:val="0015427A"/>
    <w:rsid w:val="00156B67"/>
    <w:rsid w:val="001602B3"/>
    <w:rsid w:val="00161018"/>
    <w:rsid w:val="001770BC"/>
    <w:rsid w:val="00177670"/>
    <w:rsid w:val="00181510"/>
    <w:rsid w:val="001869C1"/>
    <w:rsid w:val="001A16AC"/>
    <w:rsid w:val="001A2158"/>
    <w:rsid w:val="001B4042"/>
    <w:rsid w:val="001F1B7D"/>
    <w:rsid w:val="001F4230"/>
    <w:rsid w:val="00202A0F"/>
    <w:rsid w:val="00204E92"/>
    <w:rsid w:val="00211FD5"/>
    <w:rsid w:val="002176FD"/>
    <w:rsid w:val="002308B9"/>
    <w:rsid w:val="00297560"/>
    <w:rsid w:val="002B2DBA"/>
    <w:rsid w:val="002C2BC3"/>
    <w:rsid w:val="002C5816"/>
    <w:rsid w:val="002D2B97"/>
    <w:rsid w:val="003008F4"/>
    <w:rsid w:val="00302879"/>
    <w:rsid w:val="00305B0B"/>
    <w:rsid w:val="00313C6F"/>
    <w:rsid w:val="00321E16"/>
    <w:rsid w:val="00323825"/>
    <w:rsid w:val="00340C5B"/>
    <w:rsid w:val="00341996"/>
    <w:rsid w:val="0034728A"/>
    <w:rsid w:val="00360CFF"/>
    <w:rsid w:val="003740EE"/>
    <w:rsid w:val="00382889"/>
    <w:rsid w:val="00386A18"/>
    <w:rsid w:val="003A20D5"/>
    <w:rsid w:val="003A5980"/>
    <w:rsid w:val="003B00D2"/>
    <w:rsid w:val="003E3E09"/>
    <w:rsid w:val="003E6057"/>
    <w:rsid w:val="00400646"/>
    <w:rsid w:val="00410D2A"/>
    <w:rsid w:val="0043548C"/>
    <w:rsid w:val="00481234"/>
    <w:rsid w:val="0048306C"/>
    <w:rsid w:val="0049712A"/>
    <w:rsid w:val="004B58A7"/>
    <w:rsid w:val="004B741B"/>
    <w:rsid w:val="004C2A0C"/>
    <w:rsid w:val="004C5566"/>
    <w:rsid w:val="004C56FC"/>
    <w:rsid w:val="004E418E"/>
    <w:rsid w:val="004E7A21"/>
    <w:rsid w:val="00503566"/>
    <w:rsid w:val="005124B4"/>
    <w:rsid w:val="0051500C"/>
    <w:rsid w:val="00515299"/>
    <w:rsid w:val="00517C74"/>
    <w:rsid w:val="00521B4C"/>
    <w:rsid w:val="00537696"/>
    <w:rsid w:val="00550228"/>
    <w:rsid w:val="00584CE3"/>
    <w:rsid w:val="005A1C30"/>
    <w:rsid w:val="005B1585"/>
    <w:rsid w:val="005B19D6"/>
    <w:rsid w:val="005C4978"/>
    <w:rsid w:val="005C5877"/>
    <w:rsid w:val="005D2389"/>
    <w:rsid w:val="005D4C85"/>
    <w:rsid w:val="005E6F59"/>
    <w:rsid w:val="005F2E70"/>
    <w:rsid w:val="005F4B0E"/>
    <w:rsid w:val="005F759C"/>
    <w:rsid w:val="006041AF"/>
    <w:rsid w:val="006243B4"/>
    <w:rsid w:val="00630BA2"/>
    <w:rsid w:val="006509F8"/>
    <w:rsid w:val="00666727"/>
    <w:rsid w:val="00671C65"/>
    <w:rsid w:val="0067568B"/>
    <w:rsid w:val="00685876"/>
    <w:rsid w:val="006B79F9"/>
    <w:rsid w:val="006C0EED"/>
    <w:rsid w:val="006C3DF1"/>
    <w:rsid w:val="006D03A8"/>
    <w:rsid w:val="006E2B65"/>
    <w:rsid w:val="00712524"/>
    <w:rsid w:val="00716B2F"/>
    <w:rsid w:val="007203C7"/>
    <w:rsid w:val="0073671D"/>
    <w:rsid w:val="00740F45"/>
    <w:rsid w:val="0074453E"/>
    <w:rsid w:val="00745753"/>
    <w:rsid w:val="007547E4"/>
    <w:rsid w:val="007613D3"/>
    <w:rsid w:val="0076548E"/>
    <w:rsid w:val="00767631"/>
    <w:rsid w:val="00777A72"/>
    <w:rsid w:val="00780526"/>
    <w:rsid w:val="00783024"/>
    <w:rsid w:val="007852FB"/>
    <w:rsid w:val="00787604"/>
    <w:rsid w:val="007A3707"/>
    <w:rsid w:val="007A54E9"/>
    <w:rsid w:val="007B0CB0"/>
    <w:rsid w:val="007C429A"/>
    <w:rsid w:val="007F162D"/>
    <w:rsid w:val="007F1F47"/>
    <w:rsid w:val="00802ED2"/>
    <w:rsid w:val="0081549B"/>
    <w:rsid w:val="00826436"/>
    <w:rsid w:val="0083569F"/>
    <w:rsid w:val="008511D7"/>
    <w:rsid w:val="0085485D"/>
    <w:rsid w:val="00856A03"/>
    <w:rsid w:val="00856FC5"/>
    <w:rsid w:val="00870301"/>
    <w:rsid w:val="00872529"/>
    <w:rsid w:val="00884EDC"/>
    <w:rsid w:val="008A2D8F"/>
    <w:rsid w:val="008B0EB3"/>
    <w:rsid w:val="008D2A35"/>
    <w:rsid w:val="008D5716"/>
    <w:rsid w:val="008D637F"/>
    <w:rsid w:val="008D6AB2"/>
    <w:rsid w:val="008E5ED4"/>
    <w:rsid w:val="008F43A5"/>
    <w:rsid w:val="008F481E"/>
    <w:rsid w:val="008F5E8F"/>
    <w:rsid w:val="00901B2C"/>
    <w:rsid w:val="00906657"/>
    <w:rsid w:val="009570CB"/>
    <w:rsid w:val="00981354"/>
    <w:rsid w:val="00981823"/>
    <w:rsid w:val="00982B0B"/>
    <w:rsid w:val="0098753C"/>
    <w:rsid w:val="009878F0"/>
    <w:rsid w:val="00995687"/>
    <w:rsid w:val="009A080A"/>
    <w:rsid w:val="009B1452"/>
    <w:rsid w:val="009E36DD"/>
    <w:rsid w:val="009E5563"/>
    <w:rsid w:val="009F3945"/>
    <w:rsid w:val="00A130B9"/>
    <w:rsid w:val="00A200D6"/>
    <w:rsid w:val="00A23DE1"/>
    <w:rsid w:val="00A30CFF"/>
    <w:rsid w:val="00A3565B"/>
    <w:rsid w:val="00A4072C"/>
    <w:rsid w:val="00A41AAB"/>
    <w:rsid w:val="00A45635"/>
    <w:rsid w:val="00A51B02"/>
    <w:rsid w:val="00A66046"/>
    <w:rsid w:val="00A662CE"/>
    <w:rsid w:val="00A675F2"/>
    <w:rsid w:val="00A73D09"/>
    <w:rsid w:val="00A767F1"/>
    <w:rsid w:val="00A76C39"/>
    <w:rsid w:val="00A779D8"/>
    <w:rsid w:val="00A84E5C"/>
    <w:rsid w:val="00A91013"/>
    <w:rsid w:val="00A96C7D"/>
    <w:rsid w:val="00AA05ED"/>
    <w:rsid w:val="00AA5202"/>
    <w:rsid w:val="00AA7CD8"/>
    <w:rsid w:val="00AB1DFD"/>
    <w:rsid w:val="00AC2BCE"/>
    <w:rsid w:val="00AD5535"/>
    <w:rsid w:val="00AE08E8"/>
    <w:rsid w:val="00AE1A3A"/>
    <w:rsid w:val="00AF1736"/>
    <w:rsid w:val="00B00A61"/>
    <w:rsid w:val="00B05A93"/>
    <w:rsid w:val="00B1247E"/>
    <w:rsid w:val="00B1439A"/>
    <w:rsid w:val="00B15AA4"/>
    <w:rsid w:val="00B21B3D"/>
    <w:rsid w:val="00B21EE9"/>
    <w:rsid w:val="00B34329"/>
    <w:rsid w:val="00B3689C"/>
    <w:rsid w:val="00B511FF"/>
    <w:rsid w:val="00B6204F"/>
    <w:rsid w:val="00B64F58"/>
    <w:rsid w:val="00B70245"/>
    <w:rsid w:val="00B84D51"/>
    <w:rsid w:val="00BA2A22"/>
    <w:rsid w:val="00BB44F6"/>
    <w:rsid w:val="00BB4F28"/>
    <w:rsid w:val="00BC630F"/>
    <w:rsid w:val="00BD21B2"/>
    <w:rsid w:val="00BF1FD3"/>
    <w:rsid w:val="00C14F91"/>
    <w:rsid w:val="00C15FB4"/>
    <w:rsid w:val="00C265F4"/>
    <w:rsid w:val="00C32C0A"/>
    <w:rsid w:val="00C37C3B"/>
    <w:rsid w:val="00C90F7C"/>
    <w:rsid w:val="00CA1423"/>
    <w:rsid w:val="00CA2B4D"/>
    <w:rsid w:val="00CA6F11"/>
    <w:rsid w:val="00CB50D8"/>
    <w:rsid w:val="00CC4BEF"/>
    <w:rsid w:val="00CD4728"/>
    <w:rsid w:val="00CD6DD7"/>
    <w:rsid w:val="00CE4ED0"/>
    <w:rsid w:val="00CE5189"/>
    <w:rsid w:val="00CF106C"/>
    <w:rsid w:val="00CF7E77"/>
    <w:rsid w:val="00D207B8"/>
    <w:rsid w:val="00D208B8"/>
    <w:rsid w:val="00D22F66"/>
    <w:rsid w:val="00D23A6B"/>
    <w:rsid w:val="00D441E7"/>
    <w:rsid w:val="00D512E5"/>
    <w:rsid w:val="00D61193"/>
    <w:rsid w:val="00D61E4D"/>
    <w:rsid w:val="00D624EC"/>
    <w:rsid w:val="00D63718"/>
    <w:rsid w:val="00D731C3"/>
    <w:rsid w:val="00D733C7"/>
    <w:rsid w:val="00D8081F"/>
    <w:rsid w:val="00DA1B14"/>
    <w:rsid w:val="00DA2AA8"/>
    <w:rsid w:val="00DA3149"/>
    <w:rsid w:val="00DA5D66"/>
    <w:rsid w:val="00DB1537"/>
    <w:rsid w:val="00DC2745"/>
    <w:rsid w:val="00DC4F18"/>
    <w:rsid w:val="00DC5996"/>
    <w:rsid w:val="00DD0482"/>
    <w:rsid w:val="00DD7933"/>
    <w:rsid w:val="00DE2801"/>
    <w:rsid w:val="00DF7567"/>
    <w:rsid w:val="00E10C7B"/>
    <w:rsid w:val="00E26794"/>
    <w:rsid w:val="00E26A2A"/>
    <w:rsid w:val="00E26D1E"/>
    <w:rsid w:val="00E27C44"/>
    <w:rsid w:val="00E314C0"/>
    <w:rsid w:val="00E33F32"/>
    <w:rsid w:val="00E40E44"/>
    <w:rsid w:val="00E42F6A"/>
    <w:rsid w:val="00E47852"/>
    <w:rsid w:val="00E545B7"/>
    <w:rsid w:val="00E61C3A"/>
    <w:rsid w:val="00E620B3"/>
    <w:rsid w:val="00E6243D"/>
    <w:rsid w:val="00E62A6C"/>
    <w:rsid w:val="00E63731"/>
    <w:rsid w:val="00E845D7"/>
    <w:rsid w:val="00E8634B"/>
    <w:rsid w:val="00E879F6"/>
    <w:rsid w:val="00E97CCF"/>
    <w:rsid w:val="00EB51D4"/>
    <w:rsid w:val="00EC1979"/>
    <w:rsid w:val="00EC3058"/>
    <w:rsid w:val="00EC5D4F"/>
    <w:rsid w:val="00ED0FB0"/>
    <w:rsid w:val="00EF7AE2"/>
    <w:rsid w:val="00F103E8"/>
    <w:rsid w:val="00F113DA"/>
    <w:rsid w:val="00F161DC"/>
    <w:rsid w:val="00F201A2"/>
    <w:rsid w:val="00F5036C"/>
    <w:rsid w:val="00F51B2B"/>
    <w:rsid w:val="00F54081"/>
    <w:rsid w:val="00F74514"/>
    <w:rsid w:val="00F765DF"/>
    <w:rsid w:val="00F92382"/>
    <w:rsid w:val="00F9771A"/>
    <w:rsid w:val="00FA4790"/>
    <w:rsid w:val="00FA62EE"/>
    <w:rsid w:val="00FB01D0"/>
    <w:rsid w:val="00FB6617"/>
    <w:rsid w:val="00FB735E"/>
    <w:rsid w:val="00FB7698"/>
    <w:rsid w:val="00FD38B7"/>
    <w:rsid w:val="00FD69C0"/>
    <w:rsid w:val="00FE67D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  <w:style w:type="paragraph" w:styleId="Odstavecseseznamem">
    <w:name w:val="List Paragraph"/>
    <w:basedOn w:val="Normln"/>
    <w:uiPriority w:val="34"/>
    <w:qFormat/>
    <w:rsid w:val="00B1247E"/>
    <w:pPr>
      <w:ind w:left="720"/>
      <w:contextualSpacing/>
    </w:pPr>
  </w:style>
  <w:style w:type="paragraph" w:styleId="Zhlav">
    <w:name w:val="header"/>
    <w:basedOn w:val="Normln"/>
    <w:link w:val="ZhlavChar"/>
    <w:rsid w:val="00982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B0B"/>
    <w:rPr>
      <w:lang w:eastAsia="ar-SA"/>
    </w:rPr>
  </w:style>
  <w:style w:type="paragraph" w:styleId="Zpat">
    <w:name w:val="footer"/>
    <w:basedOn w:val="Normln"/>
    <w:link w:val="ZpatChar"/>
    <w:rsid w:val="00982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2B0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  <w:style w:type="paragraph" w:styleId="Odstavecseseznamem">
    <w:name w:val="List Paragraph"/>
    <w:basedOn w:val="Normln"/>
    <w:uiPriority w:val="34"/>
    <w:qFormat/>
    <w:rsid w:val="00B1247E"/>
    <w:pPr>
      <w:ind w:left="720"/>
      <w:contextualSpacing/>
    </w:pPr>
  </w:style>
  <w:style w:type="paragraph" w:styleId="Zhlav">
    <w:name w:val="header"/>
    <w:basedOn w:val="Normln"/>
    <w:link w:val="ZhlavChar"/>
    <w:rsid w:val="00982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B0B"/>
    <w:rPr>
      <w:lang w:eastAsia="ar-SA"/>
    </w:rPr>
  </w:style>
  <w:style w:type="paragraph" w:styleId="Zpat">
    <w:name w:val="footer"/>
    <w:basedOn w:val="Normln"/>
    <w:link w:val="ZpatChar"/>
    <w:rsid w:val="00982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2B0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porta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eta.dufek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tepl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mailto:mamutagency@seznam.cz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2020-01-21T08:54:00Z</dcterms:created>
  <dcterms:modified xsi:type="dcterms:W3CDTF">2020-01-21T08:54:00Z</dcterms:modified>
</cp:coreProperties>
</file>