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BE3" w:rsidRDefault="00E678E3">
      <w:pPr>
        <w:pStyle w:val="Heading420"/>
        <w:keepNext/>
        <w:keepLines/>
        <w:shd w:val="clear" w:color="auto" w:fill="auto"/>
        <w:spacing w:after="0"/>
        <w:ind w:right="100"/>
      </w:pPr>
      <w:bookmarkStart w:id="0" w:name="bookmark0"/>
      <w:r>
        <w:t xml:space="preserve">Smlouva o zajišťování </w:t>
      </w:r>
      <w:proofErr w:type="spellStart"/>
      <w:r>
        <w:t>pracovnělékařských</w:t>
      </w:r>
      <w:proofErr w:type="spellEnd"/>
      <w:r>
        <w:t xml:space="preserve"> služeb</w:t>
      </w:r>
      <w:bookmarkEnd w:id="0"/>
      <w:r>
        <w:br/>
      </w:r>
      <w:r>
        <w:rPr>
          <w:rStyle w:val="Bodytext3"/>
          <w:b w:val="0"/>
          <w:bCs w:val="0"/>
        </w:rPr>
        <w:t>uzavřená dle zákona č. 89/2012 Sb., občanský zákoník,</w:t>
      </w:r>
      <w:r>
        <w:rPr>
          <w:rStyle w:val="Bodytext3"/>
          <w:b w:val="0"/>
          <w:bCs w:val="0"/>
        </w:rPr>
        <w:br/>
        <w:t>zákona č. 262/2006 Sb., zákoník práce, ve znění pozdějších předpisů (dále jen zákoník práce)</w:t>
      </w:r>
      <w:r>
        <w:rPr>
          <w:rStyle w:val="Bodytext3"/>
          <w:b w:val="0"/>
          <w:bCs w:val="0"/>
        </w:rPr>
        <w:br/>
        <w:t xml:space="preserve">a zákona č. 373/2011 Sb., o specifických zdravotních </w:t>
      </w:r>
      <w:r>
        <w:rPr>
          <w:rStyle w:val="Bodytext3"/>
          <w:b w:val="0"/>
          <w:bCs w:val="0"/>
        </w:rPr>
        <w:t>službách v platném znění a vyhlášky č. 79/2013 Sb. v platném znění o</w:t>
      </w:r>
      <w:r>
        <w:rPr>
          <w:rStyle w:val="Bodytext3"/>
          <w:b w:val="0"/>
          <w:bCs w:val="0"/>
        </w:rPr>
        <w:br/>
        <w:t xml:space="preserve">provedení některých ustanovení zákona č. 373/2011 Sb., o specifických zdravotních službách (vyhlášky o </w:t>
      </w:r>
      <w:proofErr w:type="spellStart"/>
      <w:r>
        <w:rPr>
          <w:rStyle w:val="Bodytext3"/>
          <w:b w:val="0"/>
          <w:bCs w:val="0"/>
        </w:rPr>
        <w:t>pracovnělékařských</w:t>
      </w:r>
      <w:proofErr w:type="spellEnd"/>
    </w:p>
    <w:p w:rsidR="00BD6BE3" w:rsidRDefault="00E678E3">
      <w:pPr>
        <w:pStyle w:val="Bodytext30"/>
        <w:shd w:val="clear" w:color="auto" w:fill="auto"/>
        <w:spacing w:before="0" w:after="267"/>
        <w:ind w:right="100"/>
      </w:pPr>
      <w:r>
        <w:t>službách a některých druzích posudkové péče)</w:t>
      </w:r>
    </w:p>
    <w:p w:rsidR="00BD6BE3" w:rsidRDefault="00E678E3">
      <w:pPr>
        <w:pStyle w:val="Bodytext40"/>
        <w:shd w:val="clear" w:color="auto" w:fill="auto"/>
        <w:spacing w:before="0" w:after="173"/>
        <w:ind w:right="100"/>
      </w:pPr>
      <w:r>
        <w:t>mezi těmito dvěma sm</w:t>
      </w:r>
      <w:r>
        <w:t>luvními stranami:</w:t>
      </w:r>
    </w:p>
    <w:p w:rsidR="00BD6BE3" w:rsidRDefault="00E678E3">
      <w:pPr>
        <w:pStyle w:val="Bodytext50"/>
        <w:shd w:val="clear" w:color="auto" w:fill="auto"/>
        <w:spacing w:before="0"/>
      </w:pPr>
      <w:r>
        <w:t>ADEON CZ s.r.o.</w:t>
      </w:r>
    </w:p>
    <w:p w:rsidR="00BD6BE3" w:rsidRDefault="00E678E3">
      <w:pPr>
        <w:pStyle w:val="Bodytext20"/>
        <w:shd w:val="clear" w:color="auto" w:fill="auto"/>
        <w:ind w:right="6600" w:firstLine="0"/>
      </w:pPr>
      <w:r>
        <w:t>se sídlem Tečovice 390, 763 02 IČ: 26276038</w:t>
      </w:r>
    </w:p>
    <w:p w:rsidR="00BD6BE3" w:rsidRDefault="00E678E3">
      <w:pPr>
        <w:pStyle w:val="Bodytext20"/>
        <w:shd w:val="clear" w:color="auto" w:fill="auto"/>
        <w:spacing w:after="210"/>
        <w:ind w:firstLine="0"/>
        <w:jc w:val="both"/>
      </w:pPr>
      <w:r>
        <w:t>zapsaná v obchodním rejstříku u Krajské soudu v Brně, oddíl C, vložka 4143</w:t>
      </w:r>
      <w:r>
        <w:t>8</w:t>
      </w:r>
    </w:p>
    <w:p w:rsidR="00BD6BE3" w:rsidRDefault="00AB2B8C">
      <w:pPr>
        <w:pStyle w:val="Heading10"/>
        <w:keepNext/>
        <w:keepLines/>
        <w:shd w:val="clear" w:color="auto" w:fill="auto"/>
        <w:tabs>
          <w:tab w:val="left" w:pos="4284"/>
        </w:tabs>
        <w:spacing w:before="0" w:after="622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82550</wp:posOffset>
                </wp:positionH>
                <wp:positionV relativeFrom="paragraph">
                  <wp:posOffset>123190</wp:posOffset>
                </wp:positionV>
                <wp:extent cx="2670175" cy="320040"/>
                <wp:effectExtent l="2540" t="0" r="381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BE3" w:rsidRDefault="00E678E3">
                            <w:pPr>
                              <w:pStyle w:val="Bodytext20"/>
                              <w:shd w:val="clear" w:color="auto" w:fill="auto"/>
                              <w:ind w:firstLine="0"/>
                              <w:jc w:val="both"/>
                            </w:pPr>
                            <w:r>
                              <w:rPr>
                                <w:rStyle w:val="Bodytext2Exact"/>
                              </w:rPr>
                              <w:t>osoba jednající ve věcech plnění této smlouvy: dále jen „objednatel'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5pt;margin-top:9.7pt;width:210.25pt;height:25.2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" filled="f" stroked="f">
                <v:textbox style="mso-fit-shape-to-text:t" inset="0,0,0,0">
                  <w:txbxContent>
                    <w:p w:rsidR="00BD6BE3" w:rsidRDefault="00E678E3">
                      <w:pPr>
                        <w:pStyle w:val="Bodytext20"/>
                        <w:shd w:val="clear" w:color="auto" w:fill="auto"/>
                        <w:ind w:firstLine="0"/>
                        <w:jc w:val="both"/>
                      </w:pPr>
                      <w:r>
                        <w:rPr>
                          <w:rStyle w:val="Bodytext2Exact"/>
                        </w:rPr>
                        <w:t>osoba jednající ve věcech plnění této smlouvy: dále jen „objednatel'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" w:name="bookmark1"/>
      <w:r w:rsidR="00E678E3">
        <w:tab/>
      </w:r>
      <w:bookmarkEnd w:id="1"/>
    </w:p>
    <w:p w:rsidR="00BD6BE3" w:rsidRDefault="00E678E3">
      <w:pPr>
        <w:pStyle w:val="Bodytext20"/>
        <w:shd w:val="clear" w:color="auto" w:fill="auto"/>
        <w:spacing w:after="208" w:line="212" w:lineRule="exact"/>
        <w:ind w:firstLine="0"/>
        <w:jc w:val="both"/>
      </w:pPr>
      <w:r>
        <w:t>a</w:t>
      </w:r>
    </w:p>
    <w:p w:rsidR="00BD6BE3" w:rsidRDefault="00E678E3">
      <w:pPr>
        <w:pStyle w:val="Bodytext50"/>
        <w:shd w:val="clear" w:color="auto" w:fill="auto"/>
        <w:spacing w:before="0"/>
      </w:pPr>
      <w:r>
        <w:t>Krajská nemocnice T. Bati, a. s.</w:t>
      </w:r>
    </w:p>
    <w:p w:rsidR="00BD6BE3" w:rsidRDefault="00E678E3">
      <w:pPr>
        <w:pStyle w:val="Bodytext20"/>
        <w:shd w:val="clear" w:color="auto" w:fill="auto"/>
        <w:ind w:right="5220" w:firstLine="0"/>
      </w:pPr>
      <w:r>
        <w:t>se sídlem: Havlíčkovo nábřeží 600, 762 75 Zlín IČ: 27661989, DIČ: CZ27661989</w:t>
      </w:r>
    </w:p>
    <w:p w:rsidR="00BD6BE3" w:rsidRDefault="00E678E3">
      <w:pPr>
        <w:pStyle w:val="Bodytext20"/>
        <w:shd w:val="clear" w:color="auto" w:fill="auto"/>
        <w:ind w:right="1540" w:firstLine="0"/>
      </w:pPr>
      <w:r>
        <w:t xml:space="preserve">zapsaná v obchodním rejstříku vedeném u Krajského soudu v Brně, oddíl B, vložka 4437 zastoupená: MUDr. Radomírem </w:t>
      </w:r>
      <w:proofErr w:type="spellStart"/>
      <w:r>
        <w:t>Maráčkem</w:t>
      </w:r>
      <w:proofErr w:type="spellEnd"/>
      <w:r>
        <w:t>, předsedou představenstv</w:t>
      </w:r>
      <w:r>
        <w:t>a a Mgr. Lucií Štěpánkovou, MBA, členkou představenstva</w:t>
      </w:r>
    </w:p>
    <w:p w:rsidR="00BD6BE3" w:rsidRDefault="00E678E3">
      <w:pPr>
        <w:pStyle w:val="Bodytext20"/>
        <w:shd w:val="clear" w:color="auto" w:fill="auto"/>
        <w:ind w:firstLine="0"/>
        <w:jc w:val="both"/>
      </w:pPr>
      <w:r>
        <w:t xml:space="preserve">osoba jednající ve věcech poskytování </w:t>
      </w:r>
      <w:proofErr w:type="spellStart"/>
      <w:r>
        <w:t>pracovnělékařských</w:t>
      </w:r>
      <w:proofErr w:type="spellEnd"/>
      <w:r>
        <w:t xml:space="preserve"> služeb: </w:t>
      </w:r>
      <w:proofErr w:type="spellStart"/>
      <w:r w:rsidR="006F5637">
        <w:t>xxxxxxxxxxxxxxxxxxxxxxxxxxxxxxxx</w:t>
      </w:r>
      <w:proofErr w:type="spellEnd"/>
    </w:p>
    <w:p w:rsidR="00BD6BE3" w:rsidRDefault="00E678E3">
      <w:pPr>
        <w:pStyle w:val="Bodytext20"/>
        <w:shd w:val="clear" w:color="auto" w:fill="auto"/>
        <w:ind w:firstLine="0"/>
        <w:jc w:val="both"/>
      </w:pPr>
      <w:r>
        <w:t>Dále j</w:t>
      </w:r>
      <w:r>
        <w:t>en „lékař</w:t>
      </w:r>
      <w:r w:rsidR="006F5637">
        <w:rPr>
          <w:vertAlign w:val="superscript"/>
        </w:rPr>
        <w:t>“</w:t>
      </w:r>
    </w:p>
    <w:p w:rsidR="00BD6BE3" w:rsidRDefault="00E678E3">
      <w:pPr>
        <w:pStyle w:val="Bodytext50"/>
        <w:shd w:val="clear" w:color="auto" w:fill="auto"/>
        <w:spacing w:before="0"/>
        <w:ind w:left="40"/>
        <w:jc w:val="center"/>
      </w:pPr>
      <w:r>
        <w:t>Článek I.</w:t>
      </w:r>
    </w:p>
    <w:p w:rsidR="00BD6BE3" w:rsidRDefault="00E678E3">
      <w:pPr>
        <w:pStyle w:val="Bodytext50"/>
        <w:shd w:val="clear" w:color="auto" w:fill="auto"/>
        <w:spacing w:before="0" w:after="240"/>
        <w:ind w:left="40"/>
        <w:jc w:val="center"/>
      </w:pPr>
      <w:r>
        <w:t>Předmět plnění</w:t>
      </w:r>
    </w:p>
    <w:p w:rsidR="00BD6BE3" w:rsidRDefault="00E678E3">
      <w:pPr>
        <w:pStyle w:val="Bodytext20"/>
        <w:shd w:val="clear" w:color="auto" w:fill="auto"/>
        <w:spacing w:after="246"/>
        <w:ind w:firstLine="0"/>
        <w:jc w:val="both"/>
      </w:pPr>
      <w:r>
        <w:t xml:space="preserve">Předmětem plnění této smlouvy je provádění </w:t>
      </w:r>
      <w:proofErr w:type="spellStart"/>
      <w:r>
        <w:t>pracovnělékařských</w:t>
      </w:r>
      <w:proofErr w:type="spellEnd"/>
      <w:r>
        <w:t xml:space="preserve"> služeb (dále jen PLS) ve spolupráci s objednatelem za účelem ochrany zdraví zaměstnanců a stanovení podmínek provádění </w:t>
      </w:r>
      <w:proofErr w:type="spellStart"/>
      <w:r>
        <w:t>pracovnělékařských</w:t>
      </w:r>
      <w:proofErr w:type="spellEnd"/>
      <w:r>
        <w:t xml:space="preserve"> služeb pro zaměstna</w:t>
      </w:r>
      <w:r>
        <w:t xml:space="preserve">nce a pracoviště objednatele. Prováděním </w:t>
      </w:r>
      <w:proofErr w:type="spellStart"/>
      <w:r>
        <w:t>pracovnělékařských</w:t>
      </w:r>
      <w:proofErr w:type="spellEnd"/>
      <w:r>
        <w:t xml:space="preserve"> služeb je pověřen smluvní lékař, zajišťující </w:t>
      </w:r>
      <w:proofErr w:type="spellStart"/>
      <w:r>
        <w:t>pracovnělékařské</w:t>
      </w:r>
      <w:proofErr w:type="spellEnd"/>
      <w:r>
        <w:t xml:space="preserve"> služby (dále jen lékař).</w:t>
      </w:r>
    </w:p>
    <w:p w:rsidR="00BD6BE3" w:rsidRDefault="00E678E3">
      <w:pPr>
        <w:pStyle w:val="Bodytext50"/>
        <w:shd w:val="clear" w:color="auto" w:fill="auto"/>
        <w:spacing w:before="0" w:line="244" w:lineRule="exact"/>
        <w:ind w:left="40"/>
        <w:jc w:val="center"/>
      </w:pPr>
      <w:r>
        <w:t>Článek II.</w:t>
      </w:r>
    </w:p>
    <w:p w:rsidR="00BD6BE3" w:rsidRDefault="00E678E3">
      <w:pPr>
        <w:pStyle w:val="Bodytext50"/>
        <w:shd w:val="clear" w:color="auto" w:fill="auto"/>
        <w:spacing w:before="0" w:after="266" w:line="244" w:lineRule="exact"/>
        <w:ind w:left="40"/>
        <w:jc w:val="center"/>
      </w:pPr>
      <w:r>
        <w:t>Práva a povinnosti smluvních stran</w:t>
      </w:r>
    </w:p>
    <w:p w:rsidR="00BD6BE3" w:rsidRDefault="00E678E3">
      <w:pPr>
        <w:pStyle w:val="Bodytext20"/>
        <w:numPr>
          <w:ilvl w:val="0"/>
          <w:numId w:val="1"/>
        </w:numPr>
        <w:shd w:val="clear" w:color="auto" w:fill="auto"/>
        <w:tabs>
          <w:tab w:val="left" w:pos="338"/>
        </w:tabs>
        <w:spacing w:after="208" w:line="212" w:lineRule="exact"/>
        <w:ind w:firstLine="0"/>
        <w:jc w:val="both"/>
      </w:pPr>
      <w:r>
        <w:t xml:space="preserve">Lékař se zavazuje pro objednatele zajišťovat PLS podle </w:t>
      </w:r>
      <w:r>
        <w:t>příslušných právních předpisů:</w:t>
      </w:r>
    </w:p>
    <w:p w:rsidR="00BD6BE3" w:rsidRDefault="00E678E3">
      <w:pPr>
        <w:pStyle w:val="Bodytext20"/>
        <w:numPr>
          <w:ilvl w:val="0"/>
          <w:numId w:val="2"/>
        </w:numPr>
        <w:shd w:val="clear" w:color="auto" w:fill="auto"/>
        <w:tabs>
          <w:tab w:val="left" w:pos="701"/>
        </w:tabs>
        <w:ind w:left="700" w:hanging="360"/>
        <w:jc w:val="both"/>
      </w:pPr>
      <w:r>
        <w:t>informovat zaměstnance o možném vlivu faktorů pracovních podmínek na jeho zdraví, a to se znalostí vývoje jeho zdravotního stavu</w:t>
      </w:r>
    </w:p>
    <w:p w:rsidR="00BD6BE3" w:rsidRDefault="00E678E3">
      <w:pPr>
        <w:pStyle w:val="Bodytext20"/>
        <w:numPr>
          <w:ilvl w:val="0"/>
          <w:numId w:val="2"/>
        </w:numPr>
        <w:shd w:val="clear" w:color="auto" w:fill="auto"/>
        <w:tabs>
          <w:tab w:val="left" w:pos="701"/>
        </w:tabs>
        <w:ind w:left="700" w:hanging="360"/>
        <w:jc w:val="both"/>
      </w:pPr>
      <w:r>
        <w:t>informovat zaměstnavatele o možném vlivu faktorů pracovních podmínek na zdravotní stav jeho zamě</w:t>
      </w:r>
      <w:r>
        <w:t>stnanců</w:t>
      </w:r>
    </w:p>
    <w:p w:rsidR="00BD6BE3" w:rsidRDefault="00E678E3">
      <w:pPr>
        <w:pStyle w:val="Bodytext20"/>
        <w:numPr>
          <w:ilvl w:val="0"/>
          <w:numId w:val="2"/>
        </w:numPr>
        <w:shd w:val="clear" w:color="auto" w:fill="auto"/>
        <w:tabs>
          <w:tab w:val="left" w:pos="701"/>
        </w:tabs>
        <w:ind w:left="700" w:hanging="360"/>
        <w:jc w:val="both"/>
      </w:pPr>
      <w:r>
        <w:t xml:space="preserve">vykonávat pravidelný dohled na pracovištích zaměstnavatele a nad pracemi vykonávanými </w:t>
      </w:r>
      <w:r>
        <w:rPr>
          <w:rStyle w:val="Bodytext2Bold"/>
        </w:rPr>
        <w:t>zaměstnanci</w:t>
      </w:r>
    </w:p>
    <w:p w:rsidR="00BD6BE3" w:rsidRDefault="00E678E3">
      <w:pPr>
        <w:pStyle w:val="Bodytext20"/>
        <w:numPr>
          <w:ilvl w:val="0"/>
          <w:numId w:val="2"/>
        </w:numPr>
        <w:shd w:val="clear" w:color="auto" w:fill="auto"/>
        <w:tabs>
          <w:tab w:val="left" w:pos="701"/>
        </w:tabs>
        <w:ind w:left="700" w:hanging="360"/>
        <w:jc w:val="both"/>
      </w:pPr>
      <w:r>
        <w:t xml:space="preserve">spolupracovat se zaměstnavatelem, zaměstnanci, zástupcem pro oblast bezpečnosti a ochrany zdraví při práci s odborně způsobilými osobami podle zákona </w:t>
      </w:r>
      <w:r>
        <w:t>upravujícího zajištění dalších podmínek bezpečnosti a ochrany zdraví při práci, odborovou organizací a kontrolními orgány v oblasti bezpečnosti a ochrany zdraví při práci</w:t>
      </w:r>
    </w:p>
    <w:p w:rsidR="00BD6BE3" w:rsidRDefault="00E678E3">
      <w:pPr>
        <w:pStyle w:val="Bodytext20"/>
        <w:numPr>
          <w:ilvl w:val="0"/>
          <w:numId w:val="2"/>
        </w:numPr>
        <w:shd w:val="clear" w:color="auto" w:fill="auto"/>
        <w:tabs>
          <w:tab w:val="left" w:pos="701"/>
        </w:tabs>
        <w:ind w:left="700" w:hanging="360"/>
        <w:jc w:val="both"/>
      </w:pPr>
      <w:r>
        <w:t>neprodleně oznamovat zaměstnavateli zjištění závažných nebo opakujících se skutečnost</w:t>
      </w:r>
      <w:r>
        <w:t>í negativně ovlivňujících bezpečnost a ochranu zdraví při práci</w:t>
      </w:r>
    </w:p>
    <w:p w:rsidR="00BD6BE3" w:rsidRDefault="00E678E3">
      <w:pPr>
        <w:pStyle w:val="Bodytext20"/>
        <w:shd w:val="clear" w:color="auto" w:fill="auto"/>
        <w:ind w:left="700" w:hanging="360"/>
        <w:jc w:val="both"/>
      </w:pPr>
      <w:r>
        <w:t>0 podat podnět kontrolním orgánům v oblasti bezpečnosti a ochrany zdraví při práci k sjednání nápravy nad dodržováním povinností v bezpečnosti a ochraně zdraví při práci v případě, že zjistí,</w:t>
      </w:r>
      <w:r>
        <w:br w:type="page"/>
      </w:r>
    </w:p>
    <w:p w:rsidR="00BD6BE3" w:rsidRDefault="00E678E3">
      <w:pPr>
        <w:pStyle w:val="Bodytext20"/>
        <w:shd w:val="clear" w:color="auto" w:fill="auto"/>
        <w:spacing w:line="245" w:lineRule="exact"/>
        <w:ind w:left="900" w:firstLine="0"/>
        <w:jc w:val="both"/>
      </w:pPr>
      <w:r>
        <w:lastRenderedPageBreak/>
        <w:t>že zaměstnavatel nepostupuje v souladu s lékařskými posudky nebo přes opakované upozornění neplní povinností v bezpečnosti a ochraně zdraví při práci stanovené jinými právními předpisy</w:t>
      </w:r>
    </w:p>
    <w:p w:rsidR="00BD6BE3" w:rsidRDefault="00E678E3">
      <w:pPr>
        <w:pStyle w:val="Bodytext20"/>
        <w:numPr>
          <w:ilvl w:val="0"/>
          <w:numId w:val="3"/>
        </w:numPr>
        <w:shd w:val="clear" w:color="auto" w:fill="auto"/>
        <w:tabs>
          <w:tab w:val="left" w:pos="900"/>
        </w:tabs>
        <w:spacing w:line="245" w:lineRule="exact"/>
        <w:ind w:left="900" w:hanging="360"/>
        <w:jc w:val="both"/>
      </w:pPr>
      <w:r>
        <w:t xml:space="preserve">vést dokumentaci o </w:t>
      </w:r>
      <w:proofErr w:type="spellStart"/>
      <w:r>
        <w:t>pracovnělékařských</w:t>
      </w:r>
      <w:proofErr w:type="spellEnd"/>
      <w:r>
        <w:t xml:space="preserve"> službách prováděných pro zaměstn</w:t>
      </w:r>
      <w:r>
        <w:t xml:space="preserve">avatele, která se nevztahuje ke konkrétnímu zaměstnanci, odděleně od zdravotnické dokumentace vedené o konkrétních zaměstnancích; dokumentací </w:t>
      </w:r>
      <w:proofErr w:type="spellStart"/>
      <w:r>
        <w:t>pracovnělékařských</w:t>
      </w:r>
      <w:proofErr w:type="spellEnd"/>
      <w:r>
        <w:t xml:space="preserve"> služeb se rozumí záznamy o provádění dohledu na pracovištích zaměstnavatele, včetně výsledků an</w:t>
      </w:r>
      <w:r>
        <w:t xml:space="preserve">alýz, o poradenství poskytnutém zaměstnavateli a jiné obdobné záznamy o činnostech prováděných v rámci </w:t>
      </w:r>
      <w:proofErr w:type="spellStart"/>
      <w:r>
        <w:t>pracovnělékařských</w:t>
      </w:r>
      <w:proofErr w:type="spellEnd"/>
      <w:r>
        <w:t xml:space="preserve"> služeb</w:t>
      </w:r>
    </w:p>
    <w:p w:rsidR="00BD6BE3" w:rsidRDefault="00E678E3">
      <w:pPr>
        <w:pStyle w:val="Bodytext20"/>
        <w:numPr>
          <w:ilvl w:val="0"/>
          <w:numId w:val="3"/>
        </w:numPr>
        <w:shd w:val="clear" w:color="auto" w:fill="auto"/>
        <w:tabs>
          <w:tab w:val="left" w:pos="900"/>
        </w:tabs>
        <w:spacing w:line="245" w:lineRule="exact"/>
        <w:ind w:left="900" w:hanging="360"/>
        <w:jc w:val="both"/>
      </w:pPr>
      <w:r>
        <w:t>v nezbytném rozsahu spolupráci s ošetřujícími lékaři zaměstnanců</w:t>
      </w:r>
    </w:p>
    <w:p w:rsidR="00BD6BE3" w:rsidRDefault="00E678E3">
      <w:pPr>
        <w:pStyle w:val="Bodytext20"/>
        <w:numPr>
          <w:ilvl w:val="0"/>
          <w:numId w:val="3"/>
        </w:numPr>
        <w:shd w:val="clear" w:color="auto" w:fill="auto"/>
        <w:tabs>
          <w:tab w:val="left" w:pos="900"/>
        </w:tabs>
        <w:spacing w:line="245" w:lineRule="exact"/>
        <w:ind w:left="900" w:hanging="360"/>
        <w:jc w:val="both"/>
      </w:pPr>
      <w:r>
        <w:t xml:space="preserve">provádění školení zaměstnanců v poskytování první pomoci na </w:t>
      </w:r>
      <w:r>
        <w:t>žádost objednatele (dle ustanovení § 102, odst. 6 ZP)</w:t>
      </w:r>
    </w:p>
    <w:p w:rsidR="00BD6BE3" w:rsidRDefault="00E678E3">
      <w:pPr>
        <w:pStyle w:val="Bodytext20"/>
        <w:numPr>
          <w:ilvl w:val="0"/>
          <w:numId w:val="3"/>
        </w:numPr>
        <w:shd w:val="clear" w:color="auto" w:fill="auto"/>
        <w:tabs>
          <w:tab w:val="left" w:pos="900"/>
        </w:tabs>
        <w:spacing w:after="260" w:line="245" w:lineRule="exact"/>
        <w:ind w:left="900" w:hanging="360"/>
        <w:jc w:val="both"/>
      </w:pPr>
      <w:r>
        <w:t xml:space="preserve">na základě písemné žádosti objednatele provádění </w:t>
      </w:r>
      <w:proofErr w:type="spellStart"/>
      <w:r>
        <w:t>pracovnělékařských</w:t>
      </w:r>
      <w:proofErr w:type="spellEnd"/>
      <w:r>
        <w:t xml:space="preserve"> prohlídek (viz příloha č. 1), a to vstupních, periodických, mimořádných a </w:t>
      </w:r>
      <w:proofErr w:type="spellStart"/>
      <w:r>
        <w:t>výstupních.Podklad</w:t>
      </w:r>
      <w:proofErr w:type="spellEnd"/>
      <w:r>
        <w:t xml:space="preserve"> pro posouzení zdravotní způsobilosti zamě</w:t>
      </w:r>
      <w:r>
        <w:t>stnance k požadovanému výkonu práce bude písemná informace o pracovním zařazení a charakteristika pracoviště (kategorizace prací a pracovišť vypracované ve smyslu ustanovení § 37 odst. 2 zákona č. 258/2000 Sb., o ochraně veřejného zdraví, ve znění pozdější</w:t>
      </w:r>
      <w:r>
        <w:t>ch předpisů) na žádance, v případě vstupní prohlídky charakteristika předpokládaného pracovního zařazení a pracoviště, a vždy výpis ze zdravotní dokumentace od registrujícího praktického lékaře zaměstnance.</w:t>
      </w:r>
    </w:p>
    <w:p w:rsidR="00BD6BE3" w:rsidRDefault="00E678E3">
      <w:pPr>
        <w:pStyle w:val="Bodytext20"/>
        <w:numPr>
          <w:ilvl w:val="0"/>
          <w:numId w:val="4"/>
        </w:numPr>
        <w:shd w:val="clear" w:color="auto" w:fill="auto"/>
        <w:tabs>
          <w:tab w:val="left" w:pos="360"/>
        </w:tabs>
        <w:spacing w:after="260" w:line="245" w:lineRule="exact"/>
        <w:ind w:left="540"/>
      </w:pPr>
      <w:r>
        <w:t>Objednatel se zavazuje poskytovat potřebnou souči</w:t>
      </w:r>
      <w:r>
        <w:t xml:space="preserve">nnost při výkonu </w:t>
      </w:r>
      <w:proofErr w:type="spellStart"/>
      <w:r>
        <w:t>pracovnělékařských</w:t>
      </w:r>
      <w:proofErr w:type="spellEnd"/>
      <w:r>
        <w:t xml:space="preserve"> služeb a za tím účelem zajistí, popřípadě poskytne:</w:t>
      </w:r>
    </w:p>
    <w:p w:rsidR="00BD6BE3" w:rsidRDefault="00E678E3">
      <w:pPr>
        <w:pStyle w:val="Bodytext20"/>
        <w:numPr>
          <w:ilvl w:val="0"/>
          <w:numId w:val="5"/>
        </w:numPr>
        <w:shd w:val="clear" w:color="auto" w:fill="auto"/>
        <w:tabs>
          <w:tab w:val="left" w:pos="900"/>
        </w:tabs>
        <w:spacing w:line="245" w:lineRule="exact"/>
        <w:ind w:left="900" w:hanging="360"/>
        <w:jc w:val="both"/>
      </w:pPr>
      <w:r>
        <w:t>vstup na všechna svá pracoviště (vždy za přítomnosti některého z vedoucích zaměstnanců, případně také osoby odborně způsobilé v prevenci rizik)</w:t>
      </w:r>
    </w:p>
    <w:p w:rsidR="00BD6BE3" w:rsidRDefault="00E678E3">
      <w:pPr>
        <w:pStyle w:val="Bodytext20"/>
        <w:numPr>
          <w:ilvl w:val="0"/>
          <w:numId w:val="5"/>
        </w:numPr>
        <w:shd w:val="clear" w:color="auto" w:fill="auto"/>
        <w:tabs>
          <w:tab w:val="left" w:pos="900"/>
        </w:tabs>
        <w:spacing w:line="245" w:lineRule="exact"/>
        <w:ind w:left="900" w:hanging="360"/>
        <w:jc w:val="both"/>
      </w:pPr>
      <w:r>
        <w:t>veškeré informace potřeb</w:t>
      </w:r>
      <w:r>
        <w:t xml:space="preserve">né pro plnění předmětu této smlouvy, a to zejména všechny potřebné informace o technologii, o povaze práce a pracovních podmínkách a o povaze rizikových faktorů pracovních podmínek (rozhodnutí orgánu ochrany veřejného zdraví týkající se rizikových prací a </w:t>
      </w:r>
      <w:r>
        <w:t>stanovení náplní a lhůt lékařských preventivních prohlídek). V případě změn, majících vliv na zařazení zaměstnanců do jednotlivých kategorií, bude odběratel o tomto neprodleně informovat smluvního lékaře</w:t>
      </w:r>
    </w:p>
    <w:p w:rsidR="00BD6BE3" w:rsidRDefault="00E678E3">
      <w:pPr>
        <w:pStyle w:val="Bodytext20"/>
        <w:numPr>
          <w:ilvl w:val="0"/>
          <w:numId w:val="5"/>
        </w:numPr>
        <w:shd w:val="clear" w:color="auto" w:fill="auto"/>
        <w:tabs>
          <w:tab w:val="left" w:pos="900"/>
        </w:tabs>
        <w:spacing w:line="245" w:lineRule="exact"/>
        <w:ind w:left="900" w:hanging="360"/>
        <w:jc w:val="both"/>
      </w:pPr>
      <w:r>
        <w:t xml:space="preserve">při odeslání zaměstnance k </w:t>
      </w:r>
      <w:proofErr w:type="spellStart"/>
      <w:r>
        <w:t>pracovnělékařské</w:t>
      </w:r>
      <w:proofErr w:type="spellEnd"/>
      <w:r>
        <w:t xml:space="preserve"> prohlídc</w:t>
      </w:r>
      <w:r>
        <w:t>e jej vybavit písemnou žádostí obsahující údaje o druhu práce, režimu práce a pracovních podmínkách, ke kterým je posouzení zaměstnance požadováno</w:t>
      </w:r>
    </w:p>
    <w:p w:rsidR="00BD6BE3" w:rsidRDefault="00E678E3">
      <w:pPr>
        <w:pStyle w:val="Bodytext20"/>
        <w:numPr>
          <w:ilvl w:val="0"/>
          <w:numId w:val="5"/>
        </w:numPr>
        <w:shd w:val="clear" w:color="auto" w:fill="auto"/>
        <w:tabs>
          <w:tab w:val="left" w:pos="900"/>
        </w:tabs>
        <w:spacing w:after="254" w:line="245" w:lineRule="exact"/>
        <w:ind w:left="900" w:hanging="360"/>
      </w:pPr>
      <w:r>
        <w:t>zajistit, aby byl zaměstnanec vybaven výpisem ze zdravotnické dokumentace vedené o zaměstnanci jeho registruj</w:t>
      </w:r>
      <w:r>
        <w:t>ícím lékařem v oboru všeobecné praktické lékařství nebo oboru praktické lékařství pro děti a dorost</w:t>
      </w:r>
    </w:p>
    <w:p w:rsidR="00BD6BE3" w:rsidRDefault="00E678E3">
      <w:pPr>
        <w:pStyle w:val="Bodytext20"/>
        <w:numPr>
          <w:ilvl w:val="0"/>
          <w:numId w:val="4"/>
        </w:numPr>
        <w:shd w:val="clear" w:color="auto" w:fill="auto"/>
        <w:tabs>
          <w:tab w:val="left" w:pos="360"/>
        </w:tabs>
        <w:spacing w:after="266"/>
        <w:ind w:left="420" w:right="220" w:hanging="420"/>
        <w:jc w:val="both"/>
      </w:pPr>
      <w:r>
        <w:t xml:space="preserve">Lékař se zavazuje zachovávat mlčenlivost o všech skutečnostech, které souvisí s předmětem činnosti objednatele, o nichž se v souvislosti s výkonem </w:t>
      </w:r>
      <w:proofErr w:type="spellStart"/>
      <w:r>
        <w:t>pracovnělékařské</w:t>
      </w:r>
      <w:proofErr w:type="spellEnd"/>
      <w:r>
        <w:t xml:space="preserve"> služby dozvěděl.</w:t>
      </w:r>
    </w:p>
    <w:p w:rsidR="00BD6BE3" w:rsidRDefault="00E678E3">
      <w:pPr>
        <w:pStyle w:val="Bodytext50"/>
        <w:shd w:val="clear" w:color="auto" w:fill="auto"/>
        <w:spacing w:before="0" w:line="244" w:lineRule="exact"/>
        <w:ind w:left="120"/>
        <w:jc w:val="center"/>
      </w:pPr>
      <w:r>
        <w:t>Článek III.</w:t>
      </w:r>
    </w:p>
    <w:p w:rsidR="00BD6BE3" w:rsidRDefault="00E678E3">
      <w:pPr>
        <w:pStyle w:val="Bodytext50"/>
        <w:shd w:val="clear" w:color="auto" w:fill="auto"/>
        <w:spacing w:before="0" w:after="265" w:line="244" w:lineRule="exact"/>
        <w:ind w:left="120"/>
        <w:jc w:val="center"/>
      </w:pPr>
      <w:r>
        <w:t>Výkon a provádění ZPP</w:t>
      </w:r>
    </w:p>
    <w:p w:rsidR="00BD6BE3" w:rsidRDefault="00E678E3">
      <w:pPr>
        <w:pStyle w:val="Bodytext20"/>
        <w:numPr>
          <w:ilvl w:val="0"/>
          <w:numId w:val="6"/>
        </w:numPr>
        <w:shd w:val="clear" w:color="auto" w:fill="auto"/>
        <w:tabs>
          <w:tab w:val="left" w:pos="360"/>
        </w:tabs>
        <w:spacing w:after="254" w:line="238" w:lineRule="exact"/>
        <w:ind w:left="420" w:right="220" w:hanging="420"/>
        <w:jc w:val="both"/>
      </w:pPr>
      <w:r>
        <w:t>Pracovně lékařské prohlídky a vyšetření budou poskytovány všem zaměstnanců objednatele, pro něž tato povinnost vyplývá z platných právních předpisů.</w:t>
      </w:r>
    </w:p>
    <w:p w:rsidR="00BD6BE3" w:rsidRDefault="00E678E3">
      <w:pPr>
        <w:pStyle w:val="Bodytext20"/>
        <w:numPr>
          <w:ilvl w:val="0"/>
          <w:numId w:val="6"/>
        </w:numPr>
        <w:shd w:val="clear" w:color="auto" w:fill="auto"/>
        <w:tabs>
          <w:tab w:val="left" w:pos="360"/>
        </w:tabs>
        <w:spacing w:line="245" w:lineRule="exact"/>
        <w:ind w:left="420" w:right="220" w:hanging="420"/>
        <w:jc w:val="both"/>
      </w:pPr>
      <w:r>
        <w:t>Požadavky a termíny prohlídek budou sje</w:t>
      </w:r>
      <w:r>
        <w:t xml:space="preserve">dnány kontaktními osobami personálního oddělení objednatele v ambulanci Všeobecného praktického lékařství u sloužící zdravotní sestry na tel. 577 552 </w:t>
      </w:r>
      <w:proofErr w:type="gramStart"/>
      <w:r>
        <w:t>768 .</w:t>
      </w:r>
      <w:proofErr w:type="gramEnd"/>
    </w:p>
    <w:p w:rsidR="00BD6BE3" w:rsidRDefault="00E678E3">
      <w:pPr>
        <w:pStyle w:val="Bodytext20"/>
        <w:shd w:val="clear" w:color="auto" w:fill="auto"/>
        <w:spacing w:after="281" w:line="238" w:lineRule="exact"/>
        <w:ind w:left="420" w:right="220" w:firstLine="0"/>
        <w:jc w:val="both"/>
      </w:pPr>
      <w:r>
        <w:t>Zdravotnické zařízení je umístěno na adrese: Krajská nemocnice T. Bati, a.s. Havlíčkovo nábřeží 600,</w:t>
      </w:r>
      <w:r>
        <w:t xml:space="preserve"> Zlín</w:t>
      </w:r>
    </w:p>
    <w:p w:rsidR="00BD6BE3" w:rsidRDefault="00E678E3">
      <w:pPr>
        <w:pStyle w:val="Bodytext20"/>
        <w:numPr>
          <w:ilvl w:val="0"/>
          <w:numId w:val="6"/>
        </w:numPr>
        <w:shd w:val="clear" w:color="auto" w:fill="auto"/>
        <w:tabs>
          <w:tab w:val="left" w:pos="360"/>
        </w:tabs>
        <w:spacing w:line="212" w:lineRule="exact"/>
        <w:ind w:left="540"/>
        <w:sectPr w:rsidR="00BD6BE3">
          <w:footerReference w:type="default" r:id="rId7"/>
          <w:pgSz w:w="11900" w:h="16840"/>
          <w:pgMar w:top="1536" w:right="1089" w:bottom="1467" w:left="1164" w:header="0" w:footer="3" w:gutter="0"/>
          <w:cols w:space="720"/>
          <w:noEndnote/>
          <w:docGrid w:linePitch="360"/>
        </w:sectPr>
      </w:pPr>
      <w:r>
        <w:t>Ordinační doba lékaře je denně od 8.00 hod. do -15.00 hod.</w:t>
      </w:r>
    </w:p>
    <w:p w:rsidR="00BD6BE3" w:rsidRDefault="00E678E3">
      <w:pPr>
        <w:pStyle w:val="Bodytext20"/>
        <w:numPr>
          <w:ilvl w:val="0"/>
          <w:numId w:val="6"/>
        </w:numPr>
        <w:shd w:val="clear" w:color="auto" w:fill="auto"/>
        <w:tabs>
          <w:tab w:val="left" w:pos="355"/>
        </w:tabs>
        <w:spacing w:after="260"/>
        <w:ind w:left="500" w:hanging="500"/>
        <w:jc w:val="both"/>
      </w:pPr>
      <w:r>
        <w:lastRenderedPageBreak/>
        <w:t xml:space="preserve">V případě nepřítomnosti lékaře ve sjednaném termínu pro provedení </w:t>
      </w:r>
      <w:r>
        <w:t>pracovně lékařské prohlídky zajistí tuto službu zastupující lékař.</w:t>
      </w:r>
    </w:p>
    <w:p w:rsidR="00BD6BE3" w:rsidRDefault="00E678E3">
      <w:pPr>
        <w:pStyle w:val="Bodytext20"/>
        <w:numPr>
          <w:ilvl w:val="0"/>
          <w:numId w:val="6"/>
        </w:numPr>
        <w:shd w:val="clear" w:color="auto" w:fill="auto"/>
        <w:tabs>
          <w:tab w:val="left" w:pos="355"/>
        </w:tabs>
        <w:ind w:left="500" w:hanging="500"/>
        <w:jc w:val="both"/>
      </w:pPr>
      <w:r>
        <w:t>Lékař posudek vyhotoví v požadovaném poctu vyhotovení. Objednatel zároveň pověřuje příslušného zaměstnance k převzetí jednoho vyhotovení lékařského posudku určeného pro objednatele s</w:t>
      </w:r>
      <w:r w:rsidR="006F5637">
        <w:t xml:space="preserve"> </w:t>
      </w:r>
      <w:r>
        <w:t>tím. že</w:t>
      </w:r>
      <w:r>
        <w:t xml:space="preserve"> jej zaměstnanec objednateli neprodleně předá. Převzetí posudku objednatel lékaři neprodleně potvrdí e-mailem.</w:t>
      </w:r>
    </w:p>
    <w:p w:rsidR="00BD6BE3" w:rsidRDefault="00E678E3">
      <w:pPr>
        <w:pStyle w:val="Bodytext50"/>
        <w:shd w:val="clear" w:color="auto" w:fill="auto"/>
        <w:spacing w:before="0"/>
        <w:ind w:right="20"/>
        <w:jc w:val="center"/>
      </w:pPr>
      <w:r>
        <w:t>Článek IV.</w:t>
      </w:r>
    </w:p>
    <w:p w:rsidR="00BD6BE3" w:rsidRDefault="00E678E3">
      <w:pPr>
        <w:pStyle w:val="Bodytext50"/>
        <w:shd w:val="clear" w:color="auto" w:fill="auto"/>
        <w:spacing w:before="0" w:after="260"/>
        <w:ind w:right="20"/>
        <w:jc w:val="center"/>
      </w:pPr>
      <w:r>
        <w:t>Cena a platební podmínky</w:t>
      </w:r>
    </w:p>
    <w:p w:rsidR="00BD6BE3" w:rsidRDefault="00E678E3">
      <w:pPr>
        <w:pStyle w:val="Bodytext20"/>
        <w:numPr>
          <w:ilvl w:val="0"/>
          <w:numId w:val="7"/>
        </w:numPr>
        <w:shd w:val="clear" w:color="auto" w:fill="auto"/>
        <w:tabs>
          <w:tab w:val="left" w:pos="355"/>
        </w:tabs>
        <w:ind w:left="500" w:hanging="500"/>
        <w:jc w:val="both"/>
      </w:pPr>
      <w:r>
        <w:t>Za pracovně lékařské prohlídky se sjednává cena ve výši dle ceníku, který tvoří nedílnou součást smlouvy jako</w:t>
      </w:r>
      <w:r>
        <w:t xml:space="preserve"> její příloha.</w:t>
      </w:r>
    </w:p>
    <w:p w:rsidR="00BD6BE3" w:rsidRDefault="00E678E3">
      <w:pPr>
        <w:pStyle w:val="Bodytext20"/>
        <w:numPr>
          <w:ilvl w:val="0"/>
          <w:numId w:val="7"/>
        </w:numPr>
        <w:shd w:val="clear" w:color="auto" w:fill="auto"/>
        <w:tabs>
          <w:tab w:val="left" w:pos="355"/>
        </w:tabs>
        <w:ind w:left="500" w:hanging="500"/>
        <w:jc w:val="both"/>
      </w:pPr>
      <w:r>
        <w:t xml:space="preserve">Objednatel uhradí smluvnímu lékaři zvlášť náklady, které mu vzniknou v souvislosti s prováděním </w:t>
      </w:r>
      <w:proofErr w:type="spellStart"/>
      <w:r>
        <w:t>pracovnělékařské</w:t>
      </w:r>
      <w:proofErr w:type="spellEnd"/>
      <w:r>
        <w:t xml:space="preserve"> služby, a to:</w:t>
      </w:r>
    </w:p>
    <w:p w:rsidR="00BD6BE3" w:rsidRDefault="00E678E3">
      <w:pPr>
        <w:pStyle w:val="Bodytext20"/>
        <w:numPr>
          <w:ilvl w:val="0"/>
          <w:numId w:val="8"/>
        </w:numPr>
        <w:shd w:val="clear" w:color="auto" w:fill="auto"/>
        <w:tabs>
          <w:tab w:val="left" w:pos="860"/>
        </w:tabs>
        <w:ind w:left="840" w:hanging="340"/>
        <w:jc w:val="both"/>
      </w:pPr>
      <w:r>
        <w:t xml:space="preserve">případné platby za odborná vyšetření provedená jinými ambulantními specialisty dodavatele (pokud nejsou hrazeny z </w:t>
      </w:r>
      <w:r>
        <w:t>fondu veřejného zdravotního pojištění), k nimž byl zaměstnanec v rámci preventivní péče vyslán, a které objednal smluvní lékař</w:t>
      </w:r>
    </w:p>
    <w:p w:rsidR="00BD6BE3" w:rsidRDefault="00E678E3">
      <w:pPr>
        <w:pStyle w:val="Bodytext20"/>
        <w:numPr>
          <w:ilvl w:val="0"/>
          <w:numId w:val="8"/>
        </w:numPr>
        <w:shd w:val="clear" w:color="auto" w:fill="auto"/>
        <w:tabs>
          <w:tab w:val="left" w:pos="860"/>
        </w:tabs>
        <w:ind w:left="840" w:hanging="340"/>
        <w:jc w:val="both"/>
      </w:pPr>
      <w:r>
        <w:t>případné náklady spojené s doplňujícím měřením, vyžádaným odborným šetřením a expertizami nezbytnými pro činnost v zájmu objednat</w:t>
      </w:r>
      <w:r>
        <w:t>ele.</w:t>
      </w:r>
    </w:p>
    <w:p w:rsidR="00BD6BE3" w:rsidRDefault="00E678E3">
      <w:pPr>
        <w:pStyle w:val="Bodytext20"/>
        <w:numPr>
          <w:ilvl w:val="0"/>
          <w:numId w:val="7"/>
        </w:numPr>
        <w:shd w:val="clear" w:color="auto" w:fill="auto"/>
        <w:tabs>
          <w:tab w:val="left" w:pos="355"/>
        </w:tabs>
        <w:spacing w:after="260"/>
        <w:ind w:left="500" w:hanging="500"/>
        <w:jc w:val="both"/>
      </w:pPr>
      <w:r>
        <w:t>Splatnost faktury je do 14 dnů od jejího doručení objednateli včetně. K faktuře musí být přiložen přehled fakturovaných výkonů (druh fakturované činnosti, sazba, výpočet odměny).</w:t>
      </w:r>
    </w:p>
    <w:p w:rsidR="00BD6BE3" w:rsidRDefault="00E678E3">
      <w:pPr>
        <w:pStyle w:val="Bodytext50"/>
        <w:shd w:val="clear" w:color="auto" w:fill="auto"/>
        <w:spacing w:before="0" w:after="292"/>
        <w:ind w:right="20"/>
        <w:jc w:val="center"/>
      </w:pPr>
      <w:r>
        <w:t>Článek V.</w:t>
      </w:r>
      <w:r>
        <w:br/>
        <w:t>Závěrečná ujednání</w:t>
      </w:r>
    </w:p>
    <w:p w:rsidR="00BD6BE3" w:rsidRDefault="00E678E3">
      <w:pPr>
        <w:pStyle w:val="Bodytext20"/>
        <w:numPr>
          <w:ilvl w:val="0"/>
          <w:numId w:val="9"/>
        </w:numPr>
        <w:shd w:val="clear" w:color="auto" w:fill="auto"/>
        <w:tabs>
          <w:tab w:val="left" w:pos="355"/>
        </w:tabs>
        <w:spacing w:after="234" w:line="212" w:lineRule="exact"/>
        <w:ind w:left="500" w:hanging="500"/>
        <w:jc w:val="both"/>
      </w:pPr>
      <w:r>
        <w:t>Tato smlouva se uzavírá na dobu neurčitou s</w:t>
      </w:r>
      <w:r>
        <w:t xml:space="preserve"> účinností od</w:t>
      </w:r>
    </w:p>
    <w:p w:rsidR="00BD6BE3" w:rsidRDefault="00E678E3">
      <w:pPr>
        <w:pStyle w:val="Bodytext20"/>
        <w:numPr>
          <w:ilvl w:val="0"/>
          <w:numId w:val="9"/>
        </w:numPr>
        <w:shd w:val="clear" w:color="auto" w:fill="auto"/>
        <w:tabs>
          <w:tab w:val="left" w:pos="355"/>
        </w:tabs>
        <w:spacing w:after="286" w:line="245" w:lineRule="exact"/>
        <w:ind w:left="500" w:hanging="500"/>
        <w:jc w:val="both"/>
      </w:pPr>
      <w:r>
        <w:t xml:space="preserve">Tuto smlouvu lze vypovědět oběma smluvními stranami. Výpovědní </w:t>
      </w:r>
      <w:proofErr w:type="spellStart"/>
      <w:r>
        <w:t>Ih</w:t>
      </w:r>
      <w:r w:rsidR="006F5637">
        <w:t>ů</w:t>
      </w:r>
      <w:r>
        <w:t>ta</w:t>
      </w:r>
      <w:proofErr w:type="spellEnd"/>
      <w:r>
        <w:t xml:space="preserve"> je 3měsíční a počíná běžet prvním dnem měsíce následujícího po doručení písemné výpovědi druhé smluvní straně.</w:t>
      </w:r>
    </w:p>
    <w:p w:rsidR="00BD6BE3" w:rsidRDefault="00E678E3">
      <w:pPr>
        <w:pStyle w:val="Bodytext20"/>
        <w:numPr>
          <w:ilvl w:val="0"/>
          <w:numId w:val="9"/>
        </w:numPr>
        <w:shd w:val="clear" w:color="auto" w:fill="auto"/>
        <w:tabs>
          <w:tab w:val="left" w:pos="355"/>
        </w:tabs>
        <w:spacing w:after="260" w:line="212" w:lineRule="exact"/>
        <w:ind w:left="500" w:hanging="500"/>
        <w:jc w:val="both"/>
      </w:pPr>
      <w:r>
        <w:t xml:space="preserve">Tato smlouva zaniká též dnem určeným v písemné dohodě </w:t>
      </w:r>
      <w:r>
        <w:t>smluvních stran.</w:t>
      </w:r>
    </w:p>
    <w:p w:rsidR="00BD6BE3" w:rsidRDefault="00E678E3">
      <w:pPr>
        <w:pStyle w:val="Bodytext20"/>
        <w:numPr>
          <w:ilvl w:val="0"/>
          <w:numId w:val="9"/>
        </w:numPr>
        <w:shd w:val="clear" w:color="auto" w:fill="auto"/>
        <w:tabs>
          <w:tab w:val="left" w:pos="355"/>
        </w:tabs>
        <w:spacing w:after="222" w:line="212" w:lineRule="exact"/>
        <w:ind w:left="500" w:hanging="500"/>
        <w:jc w:val="both"/>
      </w:pPr>
      <w:r>
        <w:t>Tuto smlouvu lze měnit pouze písemně, a to uzavřenými číslovanými dodatky.</w:t>
      </w:r>
    </w:p>
    <w:p w:rsidR="00BD6BE3" w:rsidRDefault="00E678E3">
      <w:pPr>
        <w:pStyle w:val="Bodytext20"/>
        <w:numPr>
          <w:ilvl w:val="0"/>
          <w:numId w:val="9"/>
        </w:numPr>
        <w:shd w:val="clear" w:color="auto" w:fill="auto"/>
        <w:tabs>
          <w:tab w:val="left" w:pos="355"/>
        </w:tabs>
        <w:spacing w:after="298" w:line="259" w:lineRule="exact"/>
        <w:ind w:left="420" w:hanging="420"/>
      </w:pPr>
      <w:r>
        <w:t>Tato smlouva je vyhotovena ve dvou stejnopisech, z nichž každá smluvní strana obdrží po jednom vyhotovení.</w:t>
      </w:r>
    </w:p>
    <w:p w:rsidR="00BD6BE3" w:rsidRDefault="00E678E3">
      <w:pPr>
        <w:pStyle w:val="Bodytext20"/>
        <w:numPr>
          <w:ilvl w:val="0"/>
          <w:numId w:val="9"/>
        </w:numPr>
        <w:shd w:val="clear" w:color="auto" w:fill="auto"/>
        <w:tabs>
          <w:tab w:val="left" w:pos="355"/>
        </w:tabs>
        <w:spacing w:after="260" w:line="212" w:lineRule="exact"/>
        <w:ind w:left="500" w:hanging="500"/>
        <w:jc w:val="both"/>
      </w:pPr>
      <w:r>
        <w:t>Tato smlouva nabývá platnosti dnem podpisu obou smluvních</w:t>
      </w:r>
      <w:r>
        <w:t xml:space="preserve"> stran.</w:t>
      </w:r>
    </w:p>
    <w:p w:rsidR="00BD6BE3" w:rsidRDefault="00AB2B8C">
      <w:pPr>
        <w:pStyle w:val="Bodytext20"/>
        <w:numPr>
          <w:ilvl w:val="0"/>
          <w:numId w:val="9"/>
        </w:numPr>
        <w:shd w:val="clear" w:color="auto" w:fill="auto"/>
        <w:tabs>
          <w:tab w:val="left" w:pos="355"/>
        </w:tabs>
        <w:spacing w:line="212" w:lineRule="exact"/>
        <w:ind w:left="500" w:hanging="50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-13970</wp:posOffset>
                </wp:positionH>
                <wp:positionV relativeFrom="paragraph">
                  <wp:posOffset>1567180</wp:posOffset>
                </wp:positionV>
                <wp:extent cx="1088390" cy="154940"/>
                <wp:effectExtent l="1905" t="2540" r="0" b="4445"/>
                <wp:wrapSquare wrapText="right"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BE3" w:rsidRDefault="00E678E3">
                            <w:pPr>
                              <w:pStyle w:val="Picturecaption3"/>
                              <w:shd w:val="clear" w:color="auto" w:fill="auto"/>
                            </w:pPr>
                            <w:r>
                              <w:t>ADEON CZ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1.1pt;margin-top:123.4pt;width:85.7pt;height:12.2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lpsAIAALE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" filled="f" stroked="f">
                <v:textbox style="mso-fit-shape-to-text:t" inset="0,0,0,0">
                  <w:txbxContent>
                    <w:p w:rsidR="00BD6BE3" w:rsidRDefault="00E678E3">
                      <w:pPr>
                        <w:pStyle w:val="Picturecaption3"/>
                        <w:shd w:val="clear" w:color="auto" w:fill="auto"/>
                      </w:pPr>
                      <w:r>
                        <w:t>ADEON CZ s.r.o.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630680" distL="63500" distR="3799205" simplePos="0" relativeHeight="377487110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299720</wp:posOffset>
                </wp:positionV>
                <wp:extent cx="1728470" cy="438150"/>
                <wp:effectExtent l="0" t="1905" r="0" b="0"/>
                <wp:wrapTopAndBottom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BE3" w:rsidRDefault="00E678E3">
                            <w:pPr>
                              <w:pStyle w:val="Bodytext30"/>
                              <w:shd w:val="clear" w:color="auto" w:fill="auto"/>
                              <w:spacing w:before="0" w:line="230" w:lineRule="exact"/>
                              <w:jc w:val="both"/>
                            </w:pPr>
                            <w:r>
                              <w:rPr>
                                <w:rStyle w:val="Bodytext3Exact"/>
                              </w:rPr>
                              <w:t>Příloha č. 1: ceník</w:t>
                            </w:r>
                          </w:p>
                          <w:p w:rsidR="00BD6BE3" w:rsidRDefault="00E678E3">
                            <w:pPr>
                              <w:pStyle w:val="Bodytext30"/>
                              <w:shd w:val="clear" w:color="auto" w:fill="auto"/>
                              <w:spacing w:before="0" w:line="230" w:lineRule="exact"/>
                              <w:jc w:val="both"/>
                            </w:pPr>
                            <w:r>
                              <w:rPr>
                                <w:rStyle w:val="Bodytext3Exact"/>
                              </w:rPr>
                              <w:t>Příloha č. 2: vzor žádosti o prohlídku Příloha č. 3: vzor posudku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.05pt;margin-top:23.6pt;width:136.1pt;height:34.5pt;z-index:-125829370;visibility:visible;mso-wrap-style:square;mso-width-percent:0;mso-height-percent:0;mso-wrap-distance-left:5pt;mso-wrap-distance-top:0;mso-wrap-distance-right:299.15pt;mso-wrap-distance-bottom:128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CTsQ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" filled="f" stroked="f">
                <v:textbox style="mso-fit-shape-to-text:t" inset="0,0,0,0">
                  <w:txbxContent>
                    <w:p w:rsidR="00BD6BE3" w:rsidRDefault="00E678E3">
                      <w:pPr>
                        <w:pStyle w:val="Bodytext30"/>
                        <w:shd w:val="clear" w:color="auto" w:fill="auto"/>
                        <w:spacing w:before="0" w:line="230" w:lineRule="exact"/>
                        <w:jc w:val="both"/>
                      </w:pPr>
                      <w:r>
                        <w:rPr>
                          <w:rStyle w:val="Bodytext3Exact"/>
                        </w:rPr>
                        <w:t>Příloha č. 1: ceník</w:t>
                      </w:r>
                    </w:p>
                    <w:p w:rsidR="00BD6BE3" w:rsidRDefault="00E678E3">
                      <w:pPr>
                        <w:pStyle w:val="Bodytext30"/>
                        <w:shd w:val="clear" w:color="auto" w:fill="auto"/>
                        <w:spacing w:before="0" w:line="230" w:lineRule="exact"/>
                        <w:jc w:val="both"/>
                      </w:pPr>
                      <w:r>
                        <w:rPr>
                          <w:rStyle w:val="Bodytext3Exact"/>
                        </w:rPr>
                        <w:t>Příloha č. 2: vzor žádosti o prohlídku Příloha č. 3: vzor posudku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34340" distB="1298575" distL="3589020" distR="434340" simplePos="0" relativeHeight="377487112" behindDoc="1" locked="0" layoutInCell="1" allowOverlap="1">
                <wp:simplePos x="0" y="0"/>
                <wp:positionH relativeFrom="margin">
                  <wp:posOffset>3589020</wp:posOffset>
                </wp:positionH>
                <wp:positionV relativeFrom="paragraph">
                  <wp:posOffset>768350</wp:posOffset>
                </wp:positionV>
                <wp:extent cx="1504315" cy="184150"/>
                <wp:effectExtent l="4445" t="3810" r="0" b="2540"/>
                <wp:wrapTopAndBottom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BE3" w:rsidRDefault="00E678E3">
                            <w:pPr>
                              <w:pStyle w:val="Heading2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2"/>
                            <w:r>
                              <w:t>Ve</w:t>
                            </w:r>
                            <w:bookmarkEnd w:id="2"/>
                            <w:r w:rsidR="006F5637">
                              <w:t xml:space="preserve"> Zlíně dne 31. 12.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82.6pt;margin-top:60.5pt;width:118.45pt;height:14.5pt;z-index:-125829368;visibility:visible;mso-wrap-style:square;mso-width-percent:0;mso-height-percent:0;mso-wrap-distance-left:282.6pt;mso-wrap-distance-top:34.2pt;mso-wrap-distance-right:34.2pt;mso-wrap-distance-bottom:102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lr2rwIAALI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" filled="f" stroked="f">
                <v:textbox style="mso-fit-shape-to-text:t" inset="0,0,0,0">
                  <w:txbxContent>
                    <w:p w:rsidR="00BD6BE3" w:rsidRDefault="00E678E3">
                      <w:pPr>
                        <w:pStyle w:val="Heading2"/>
                        <w:keepNext/>
                        <w:keepLines/>
                        <w:shd w:val="clear" w:color="auto" w:fill="auto"/>
                      </w:pPr>
                      <w:bookmarkStart w:id="3" w:name="bookmark2"/>
                      <w:r>
                        <w:t>Ve</w:t>
                      </w:r>
                      <w:bookmarkEnd w:id="3"/>
                      <w:r w:rsidR="006F5637">
                        <w:t xml:space="preserve"> Zlíně dne 31. 12. 2019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03630" distB="31750" distL="3584575" distR="63500" simplePos="0" relativeHeight="377487113" behindDoc="1" locked="0" layoutInCell="1" allowOverlap="1">
                <wp:simplePos x="0" y="0"/>
                <wp:positionH relativeFrom="margin">
                  <wp:posOffset>3584575</wp:posOffset>
                </wp:positionH>
                <wp:positionV relativeFrom="paragraph">
                  <wp:posOffset>1437640</wp:posOffset>
                </wp:positionV>
                <wp:extent cx="1943100" cy="934720"/>
                <wp:effectExtent l="0" t="0" r="0" b="1905"/>
                <wp:wrapTopAndBottom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BE3" w:rsidRDefault="00BD6BE3">
                            <w:pPr>
                              <w:pStyle w:val="Bodytext7"/>
                              <w:shd w:val="clear" w:color="auto" w:fill="auto"/>
                              <w:tabs>
                                <w:tab w:val="left" w:leader="dot" w:pos="698"/>
                                <w:tab w:val="left" w:leader="dot" w:pos="2254"/>
                                <w:tab w:val="left" w:leader="dot" w:pos="2326"/>
                              </w:tabs>
                            </w:pPr>
                          </w:p>
                          <w:p w:rsidR="00BD6BE3" w:rsidRDefault="00E678E3">
                            <w:pPr>
                              <w:pStyle w:val="Bodytext5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Bodytext5Exact"/>
                                <w:b/>
                                <w:bCs/>
                              </w:rPr>
                              <w:t xml:space="preserve">Krajská nemocnice T. Bati, a. s. MUDr. </w:t>
                            </w:r>
                            <w:r>
                              <w:rPr>
                                <w:rStyle w:val="Bodytext5Exact"/>
                                <w:b/>
                                <w:bCs/>
                              </w:rPr>
                              <w:t>Radomír Maráček předseda představenstva Mgr. Lucie Štěpánková, MBA člen představenstva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282.25pt;margin-top:113.2pt;width:153pt;height:73.6pt;z-index:-125829367;visibility:visible;mso-wrap-style:square;mso-width-percent:0;mso-height-percent:0;mso-wrap-distance-left:282.25pt;mso-wrap-distance-top:86.9pt;mso-wrap-distance-right:5pt;mso-wrap-distance-bottom:2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DiTsAIAALI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" filled="f" stroked="f">
                <v:textbox style="mso-fit-shape-to-text:t" inset="0,0,0,0">
                  <w:txbxContent>
                    <w:p w:rsidR="00BD6BE3" w:rsidRDefault="00BD6BE3">
                      <w:pPr>
                        <w:pStyle w:val="Bodytext7"/>
                        <w:shd w:val="clear" w:color="auto" w:fill="auto"/>
                        <w:tabs>
                          <w:tab w:val="left" w:leader="dot" w:pos="698"/>
                          <w:tab w:val="left" w:leader="dot" w:pos="2254"/>
                          <w:tab w:val="left" w:leader="dot" w:pos="2326"/>
                        </w:tabs>
                      </w:pPr>
                    </w:p>
                    <w:p w:rsidR="00BD6BE3" w:rsidRDefault="00E678E3">
                      <w:pPr>
                        <w:pStyle w:val="Bodytext5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Bodytext5Exact"/>
                          <w:b/>
                          <w:bCs/>
                        </w:rPr>
                        <w:t xml:space="preserve">Krajská nemocnice T. Bati, a. s. MUDr. </w:t>
                      </w:r>
                      <w:r>
                        <w:rPr>
                          <w:rStyle w:val="Bodytext5Exact"/>
                          <w:b/>
                          <w:bCs/>
                        </w:rPr>
                        <w:t>Radomír Maráček předseda představenstva Mgr. Lucie Štěpánková, MBA člen představenstva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678E3">
        <w:t>Smluvní strany souhlasí s uveřejněním smlouvy v registru smluv. Uveřejnění zajistí lékař.</w:t>
      </w:r>
    </w:p>
    <w:p w:rsidR="00BD6BE3" w:rsidRDefault="006F5637">
      <w:pPr>
        <w:pStyle w:val="Bodytext80"/>
        <w:shd w:val="clear" w:color="auto" w:fill="auto"/>
        <w:ind w:right="134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814705</wp:posOffset>
                </wp:positionV>
                <wp:extent cx="1798320" cy="134620"/>
                <wp:effectExtent l="0" t="0" r="11430" b="17780"/>
                <wp:wrapSquare wrapText="right"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BE3" w:rsidRDefault="00E678E3">
                            <w:pPr>
                              <w:pStyle w:val="Picturecaption2"/>
                              <w:shd w:val="clear" w:color="auto" w:fill="auto"/>
                            </w:pPr>
                            <w:r>
                              <w:t>Ve dne</w:t>
                            </w:r>
                            <w:r w:rsidR="006F5637">
                              <w:t xml:space="preserve"> 15. 1. 2020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-.5pt;margin-top:64.15pt;width:141.6pt;height:10.6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y8rg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" filled="f" stroked="f">
                <v:textbox style="mso-fit-shape-to-text:t" inset="0,0,0,0">
                  <w:txbxContent>
                    <w:p w:rsidR="00BD6BE3" w:rsidRDefault="00E678E3">
                      <w:pPr>
                        <w:pStyle w:val="Picturecaption2"/>
                        <w:shd w:val="clear" w:color="auto" w:fill="auto"/>
                      </w:pPr>
                      <w:r>
                        <w:t>Ve dne</w:t>
                      </w:r>
                      <w:r w:rsidR="006F5637">
                        <w:t xml:space="preserve"> 15. 1. 2020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BD6BE3" w:rsidRDefault="00E678E3" w:rsidP="006F5637">
      <w:pPr>
        <w:pStyle w:val="Bodytext90"/>
        <w:shd w:val="clear" w:color="auto" w:fill="auto"/>
        <w:ind w:right="1340"/>
        <w:jc w:val="left"/>
        <w:sectPr w:rsidR="00BD6BE3">
          <w:footerReference w:type="default" r:id="rId8"/>
          <w:pgSz w:w="11900" w:h="16840"/>
          <w:pgMar w:top="1421" w:right="1146" w:bottom="684" w:left="1150" w:header="0" w:footer="3" w:gutter="0"/>
          <w:cols w:space="720"/>
          <w:noEndnote/>
          <w:docGrid w:linePitch="360"/>
        </w:sectPr>
      </w:pPr>
      <w:r>
        <w:br w:type="page"/>
      </w:r>
    </w:p>
    <w:p w:rsidR="00BD6BE3" w:rsidRDefault="00BD6BE3">
      <w:pPr>
        <w:pStyle w:val="Bodytext20"/>
        <w:shd w:val="clear" w:color="auto" w:fill="auto"/>
        <w:spacing w:after="640" w:line="212" w:lineRule="exact"/>
        <w:ind w:left="5220" w:firstLine="0"/>
      </w:pPr>
    </w:p>
    <w:p w:rsidR="00BD6BE3" w:rsidRDefault="00BD6BE3" w:rsidP="006F5637">
      <w:pPr>
        <w:pStyle w:val="Heading30"/>
        <w:keepNext/>
        <w:keepLines/>
        <w:shd w:val="clear" w:color="auto" w:fill="auto"/>
        <w:spacing w:before="0"/>
      </w:pPr>
    </w:p>
    <w:p w:rsidR="00BD6BE3" w:rsidRDefault="00BD6BE3">
      <w:pPr>
        <w:framePr w:h="533" w:hSpace="3528" w:wrap="notBeside" w:vAnchor="text" w:hAnchor="text" w:x="4184" w:y="1"/>
        <w:jc w:val="center"/>
        <w:rPr>
          <w:sz w:val="2"/>
          <w:szCs w:val="2"/>
        </w:rPr>
      </w:pPr>
    </w:p>
    <w:p w:rsidR="00BD6BE3" w:rsidRDefault="00E678E3">
      <w:pPr>
        <w:rPr>
          <w:sz w:val="2"/>
          <w:szCs w:val="2"/>
        </w:rPr>
      </w:pPr>
      <w:r>
        <w:br w:type="page"/>
      </w:r>
    </w:p>
    <w:p w:rsidR="00BD6BE3" w:rsidRDefault="006F5637">
      <w:pPr>
        <w:pStyle w:val="Heading430"/>
        <w:keepNext/>
        <w:keepLines/>
        <w:shd w:val="clear" w:color="auto" w:fill="auto"/>
      </w:pPr>
      <w:bookmarkStart w:id="4" w:name="bookmark4"/>
      <w:r>
        <w:rPr>
          <w:rStyle w:val="Heading43Spacing4pt"/>
        </w:rPr>
        <w:lastRenderedPageBreak/>
        <w:t xml:space="preserve">                       </w:t>
      </w:r>
      <w:r w:rsidR="00E678E3">
        <w:rPr>
          <w:rStyle w:val="Heading43Spacing4pt"/>
        </w:rPr>
        <w:t>CENÍK</w:t>
      </w:r>
      <w:bookmarkEnd w:id="4"/>
    </w:p>
    <w:p w:rsidR="00BD6BE3" w:rsidRDefault="00E678E3">
      <w:pPr>
        <w:pStyle w:val="Heading40"/>
        <w:keepNext/>
        <w:keepLines/>
        <w:shd w:val="clear" w:color="auto" w:fill="auto"/>
        <w:spacing w:after="645"/>
        <w:ind w:left="2200" w:right="4400"/>
      </w:pPr>
      <w:bookmarkStart w:id="5" w:name="bookmark5"/>
      <w:proofErr w:type="spellStart"/>
      <w:r>
        <w:t>pracovnělékařských</w:t>
      </w:r>
      <w:proofErr w:type="spellEnd"/>
      <w:r>
        <w:t xml:space="preserve"> služeb pro firmu ADEON CZ s.r.o.</w:t>
      </w:r>
      <w:bookmarkEnd w:id="5"/>
    </w:p>
    <w:p w:rsidR="00BD6BE3" w:rsidRDefault="00E678E3">
      <w:pPr>
        <w:pStyle w:val="Heading40"/>
        <w:keepNext/>
        <w:keepLines/>
        <w:shd w:val="clear" w:color="auto" w:fill="auto"/>
        <w:spacing w:after="0" w:line="246" w:lineRule="exact"/>
        <w:ind w:left="2440"/>
      </w:pPr>
      <w:bookmarkStart w:id="6" w:name="bookmark6"/>
      <w:r>
        <w:rPr>
          <w:rStyle w:val="Heading4Spacing3pt"/>
          <w:b/>
          <w:bCs/>
        </w:rPr>
        <w:t>vydává</w:t>
      </w:r>
      <w:r>
        <w:t xml:space="preserve"> </w:t>
      </w:r>
      <w:proofErr w:type="gramStart"/>
      <w:r>
        <w:t>KNTB ,</w:t>
      </w:r>
      <w:proofErr w:type="gramEnd"/>
      <w:r>
        <w:t xml:space="preserve"> a.s.</w:t>
      </w:r>
      <w:bookmarkEnd w:id="6"/>
    </w:p>
    <w:p w:rsidR="00BD6BE3" w:rsidRDefault="00E678E3">
      <w:pPr>
        <w:pStyle w:val="Bodytext40"/>
        <w:shd w:val="clear" w:color="auto" w:fill="auto"/>
        <w:spacing w:before="0" w:after="806"/>
        <w:ind w:left="2440"/>
        <w:jc w:val="left"/>
      </w:pPr>
      <w:r>
        <w:t>tento ceník s platností od 10.12.2019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3578"/>
        <w:gridCol w:w="979"/>
        <w:gridCol w:w="598"/>
        <w:gridCol w:w="691"/>
        <w:gridCol w:w="922"/>
      </w:tblGrid>
      <w:tr w:rsidR="00BD6BE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left="180" w:firstLine="0"/>
            </w:pPr>
            <w:proofErr w:type="spellStart"/>
            <w:r>
              <w:rPr>
                <w:rStyle w:val="Bodytext275pt"/>
              </w:rPr>
              <w:t>Poř</w:t>
            </w:r>
            <w:proofErr w:type="spellEnd"/>
          </w:p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left="180" w:firstLine="0"/>
            </w:pPr>
            <w:r>
              <w:rPr>
                <w:rStyle w:val="Bodytext275pt"/>
              </w:rPr>
              <w:t>čísle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120" w:firstLine="0"/>
              <w:jc w:val="center"/>
            </w:pPr>
            <w:proofErr w:type="gramStart"/>
            <w:r>
              <w:rPr>
                <w:rStyle w:val="Bodytext275pt"/>
              </w:rPr>
              <w:t>Název - popis</w:t>
            </w:r>
            <w:proofErr w:type="gramEnd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60" w:firstLine="0"/>
              <w:jc w:val="center"/>
            </w:pPr>
            <w:r>
              <w:rPr>
                <w:rStyle w:val="Bodytext275pt"/>
              </w:rPr>
              <w:t>Kalkulační cena v Kč</w:t>
            </w: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BE3" w:rsidRDefault="00BD6BE3">
            <w:pPr>
              <w:framePr w:w="7193" w:wrap="notBeside" w:vAnchor="text" w:hAnchor="text" w:y="1"/>
            </w:pPr>
          </w:p>
        </w:tc>
        <w:tc>
          <w:tcPr>
            <w:tcW w:w="35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BD6BE3">
            <w:pPr>
              <w:framePr w:w="7193" w:wrap="notBeside" w:vAnchor="text" w:hAnchor="text" w:y="1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140" w:firstLine="0"/>
              <w:jc w:val="center"/>
            </w:pPr>
            <w:r>
              <w:rPr>
                <w:rStyle w:val="Bodytext275pt"/>
              </w:rPr>
              <w:t>bez DPH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200" w:firstLine="0"/>
              <w:jc w:val="right"/>
            </w:pPr>
            <w:r>
              <w:rPr>
                <w:rStyle w:val="Bodytext275pt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180" w:firstLine="0"/>
              <w:jc w:val="right"/>
            </w:pPr>
            <w:r>
              <w:rPr>
                <w:rStyle w:val="Bodytext275pt"/>
              </w:rPr>
              <w:t>DPH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left="220" w:firstLine="0"/>
            </w:pPr>
            <w:r>
              <w:rPr>
                <w:rStyle w:val="Bodytext275pt"/>
              </w:rPr>
              <w:t>vč. DPH</w:t>
            </w: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firstLine="0"/>
              <w:jc w:val="right"/>
            </w:pPr>
            <w:r>
              <w:rPr>
                <w:rStyle w:val="Bodytext275pt"/>
              </w:rPr>
              <w:t>1.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firstLine="0"/>
              <w:jc w:val="both"/>
            </w:pPr>
            <w:r>
              <w:rPr>
                <w:rStyle w:val="Bodytext275pt"/>
              </w:rPr>
              <w:t xml:space="preserve">Vyšetření pro vstup do </w:t>
            </w:r>
            <w:proofErr w:type="gramStart"/>
            <w:r>
              <w:rPr>
                <w:rStyle w:val="Bodytext275pt"/>
              </w:rPr>
              <w:t>zaměstnání - kategorie</w:t>
            </w:r>
            <w:proofErr w:type="gramEnd"/>
            <w:r>
              <w:rPr>
                <w:rStyle w:val="Bodytext275pt"/>
              </w:rPr>
              <w:t xml:space="preserve"> I.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140" w:firstLine="0"/>
              <w:jc w:val="center"/>
            </w:pPr>
            <w:r>
              <w:rPr>
                <w:rStyle w:val="Bodytext275pt"/>
              </w:rPr>
              <w:t>434,78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200" w:firstLine="0"/>
              <w:jc w:val="right"/>
            </w:pPr>
            <w:r>
              <w:rPr>
                <w:rStyle w:val="Bodytext275pt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180" w:firstLine="0"/>
              <w:jc w:val="right"/>
            </w:pPr>
            <w:r>
              <w:rPr>
                <w:rStyle w:val="Bodytext275pt"/>
              </w:rPr>
              <w:t>65,22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left="220" w:firstLine="0"/>
            </w:pPr>
            <w:r>
              <w:rPr>
                <w:rStyle w:val="Bodytext275pt"/>
              </w:rPr>
              <w:t>500,00</w:t>
            </w: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firstLine="0"/>
              <w:jc w:val="right"/>
            </w:pPr>
            <w:r>
              <w:rPr>
                <w:rStyle w:val="Bodytext275pt"/>
              </w:rPr>
              <w:t>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firstLine="0"/>
              <w:jc w:val="both"/>
            </w:pPr>
            <w:r>
              <w:rPr>
                <w:rStyle w:val="Bodytext275pt"/>
              </w:rPr>
              <w:t xml:space="preserve">Vyšetření pro vstup do </w:t>
            </w:r>
            <w:proofErr w:type="gramStart"/>
            <w:r>
              <w:rPr>
                <w:rStyle w:val="Bodytext275pt"/>
              </w:rPr>
              <w:t>zaměstnání - kategorie</w:t>
            </w:r>
            <w:proofErr w:type="gramEnd"/>
            <w:r>
              <w:rPr>
                <w:rStyle w:val="Bodytext275pt"/>
              </w:rPr>
              <w:t xml:space="preserve"> II.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140" w:firstLine="0"/>
              <w:jc w:val="center"/>
            </w:pPr>
            <w:r>
              <w:rPr>
                <w:rStyle w:val="Bodytext275pt"/>
              </w:rPr>
              <w:t>478,26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200" w:firstLine="0"/>
              <w:jc w:val="right"/>
            </w:pPr>
            <w:r>
              <w:rPr>
                <w:rStyle w:val="Bodytext275pt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180" w:firstLine="0"/>
              <w:jc w:val="right"/>
            </w:pPr>
            <w:r>
              <w:rPr>
                <w:rStyle w:val="Bodytext275pt"/>
              </w:rPr>
              <w:t>71,74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left="220" w:firstLine="0"/>
            </w:pPr>
            <w:r>
              <w:rPr>
                <w:rStyle w:val="Bodytext275pt"/>
              </w:rPr>
              <w:t>550,00</w:t>
            </w: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firstLine="0"/>
              <w:jc w:val="right"/>
            </w:pPr>
            <w:r>
              <w:rPr>
                <w:rStyle w:val="Bodytext275pt"/>
              </w:rPr>
              <w:t>3.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firstLine="0"/>
              <w:jc w:val="both"/>
            </w:pPr>
            <w:r>
              <w:rPr>
                <w:rStyle w:val="Bodytext275pt"/>
              </w:rPr>
              <w:t xml:space="preserve">Vyšetření pro vstup do </w:t>
            </w:r>
            <w:proofErr w:type="gramStart"/>
            <w:r>
              <w:rPr>
                <w:rStyle w:val="Bodytext275pt"/>
              </w:rPr>
              <w:t>zaměstnání - kategorie</w:t>
            </w:r>
            <w:proofErr w:type="gramEnd"/>
            <w:r>
              <w:rPr>
                <w:rStyle w:val="Bodytext275pt"/>
              </w:rPr>
              <w:t xml:space="preserve"> </w:t>
            </w:r>
            <w:r>
              <w:rPr>
                <w:rStyle w:val="Bodytext275pt"/>
                <w:lang w:val="en-US" w:eastAsia="en-US" w:bidi="en-US"/>
              </w:rPr>
              <w:t>III.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140" w:firstLine="0"/>
              <w:jc w:val="center"/>
            </w:pPr>
            <w:r>
              <w:rPr>
                <w:rStyle w:val="Bodytext275pt"/>
              </w:rPr>
              <w:t>521,74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200" w:firstLine="0"/>
              <w:jc w:val="right"/>
            </w:pPr>
            <w:r>
              <w:rPr>
                <w:rStyle w:val="Bodytext275pt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180" w:firstLine="0"/>
              <w:jc w:val="right"/>
            </w:pPr>
            <w:r>
              <w:rPr>
                <w:rStyle w:val="Bodytext275pt"/>
              </w:rPr>
              <w:t>78,26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left="220" w:firstLine="0"/>
            </w:pPr>
            <w:r>
              <w:rPr>
                <w:rStyle w:val="Bodytext275pt"/>
              </w:rPr>
              <w:t>600,00</w:t>
            </w: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firstLine="0"/>
              <w:jc w:val="right"/>
            </w:pPr>
            <w:r>
              <w:rPr>
                <w:rStyle w:val="Bodytext275pt"/>
              </w:rPr>
              <w:t>4.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firstLine="0"/>
              <w:jc w:val="both"/>
            </w:pPr>
            <w:r>
              <w:rPr>
                <w:rStyle w:val="Bodytext275pt"/>
              </w:rPr>
              <w:t>Periodická a výstupní prohlídka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140" w:firstLine="0"/>
              <w:jc w:val="center"/>
            </w:pPr>
            <w:r>
              <w:rPr>
                <w:rStyle w:val="Bodytext275pt"/>
              </w:rPr>
              <w:t>434,78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200" w:firstLine="0"/>
              <w:jc w:val="right"/>
            </w:pPr>
            <w:r>
              <w:rPr>
                <w:rStyle w:val="Bodytext275pt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180" w:firstLine="0"/>
              <w:jc w:val="right"/>
            </w:pPr>
            <w:r>
              <w:rPr>
                <w:rStyle w:val="Bodytext275pt"/>
              </w:rPr>
              <w:t>65,22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left="220" w:firstLine="0"/>
            </w:pPr>
            <w:r>
              <w:rPr>
                <w:rStyle w:val="Bodytext275pt"/>
              </w:rPr>
              <w:t>500,00</w:t>
            </w: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firstLine="0"/>
              <w:jc w:val="right"/>
            </w:pPr>
            <w:r>
              <w:rPr>
                <w:rStyle w:val="Bodytext275pt"/>
              </w:rPr>
              <w:t>5.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firstLine="0"/>
              <w:jc w:val="both"/>
            </w:pPr>
            <w:r>
              <w:rPr>
                <w:rStyle w:val="Bodytext275pt"/>
              </w:rPr>
              <w:t xml:space="preserve">Mimořádná </w:t>
            </w:r>
            <w:r>
              <w:rPr>
                <w:rStyle w:val="Bodytext275pt"/>
              </w:rPr>
              <w:t>prohlídka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140" w:firstLine="0"/>
              <w:jc w:val="center"/>
            </w:pPr>
            <w:r>
              <w:rPr>
                <w:rStyle w:val="Bodytext275pt"/>
              </w:rPr>
              <w:t>500,00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left="240" w:firstLine="0"/>
            </w:pPr>
            <w:r>
              <w:rPr>
                <w:rStyle w:val="Bodytext275pt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180" w:firstLine="0"/>
              <w:jc w:val="right"/>
            </w:pPr>
            <w:r>
              <w:rPr>
                <w:rStyle w:val="Bodytext275pt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left="220" w:firstLine="0"/>
            </w:pPr>
            <w:r>
              <w:rPr>
                <w:rStyle w:val="Bodytext275pt"/>
              </w:rPr>
              <w:t>500,00</w:t>
            </w: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firstLine="0"/>
              <w:jc w:val="right"/>
            </w:pPr>
            <w:r>
              <w:rPr>
                <w:rStyle w:val="Bodytext275pt"/>
              </w:rPr>
              <w:t>6.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94" w:lineRule="exact"/>
              <w:ind w:firstLine="0"/>
            </w:pPr>
            <w:r>
              <w:rPr>
                <w:rStyle w:val="Bodytext275pt"/>
              </w:rPr>
              <w:t xml:space="preserve">Dohled na pracovišti zaměstnavatele, včetně </w:t>
            </w:r>
            <w:proofErr w:type="gramStart"/>
            <w:r>
              <w:rPr>
                <w:rStyle w:val="Bodytext275pt"/>
              </w:rPr>
              <w:t>zápisu - za</w:t>
            </w:r>
            <w:proofErr w:type="gramEnd"/>
            <w:r>
              <w:rPr>
                <w:rStyle w:val="Bodytext275pt"/>
              </w:rPr>
              <w:t xml:space="preserve"> každou započatou hodinu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140" w:firstLine="0"/>
              <w:jc w:val="center"/>
            </w:pPr>
            <w:r>
              <w:rPr>
                <w:rStyle w:val="Bodytext275pt"/>
              </w:rPr>
              <w:t>695,65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left="240" w:firstLine="0"/>
            </w:pPr>
            <w:r>
              <w:rPr>
                <w:rStyle w:val="Bodytext275pt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180" w:firstLine="0"/>
              <w:jc w:val="right"/>
            </w:pPr>
            <w:r>
              <w:rPr>
                <w:rStyle w:val="Bodytext275pt"/>
              </w:rPr>
              <w:t>104,35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left="220" w:firstLine="0"/>
            </w:pPr>
            <w:r>
              <w:rPr>
                <w:rStyle w:val="Bodytext275pt"/>
              </w:rPr>
              <w:t>800,00</w:t>
            </w: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firstLine="0"/>
              <w:jc w:val="right"/>
            </w:pPr>
            <w:r>
              <w:rPr>
                <w:rStyle w:val="Bodytext275pt"/>
              </w:rPr>
              <w:t>7.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94" w:lineRule="exact"/>
              <w:ind w:firstLine="0"/>
            </w:pPr>
            <w:r>
              <w:rPr>
                <w:rStyle w:val="Bodytext275pt"/>
              </w:rPr>
              <w:t>Školení první pomoci pro zaměstnance / v trvání 2 hodin /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left="160" w:firstLine="0"/>
            </w:pPr>
            <w:r>
              <w:rPr>
                <w:rStyle w:val="Bodytext275pt"/>
              </w:rPr>
              <w:t>2 173,91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left="240" w:firstLine="0"/>
            </w:pPr>
            <w:r>
              <w:rPr>
                <w:rStyle w:val="Bodytext275pt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180" w:firstLine="0"/>
              <w:jc w:val="right"/>
            </w:pPr>
            <w:r>
              <w:rPr>
                <w:rStyle w:val="Bodytext275pt"/>
              </w:rPr>
              <w:t>326,09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firstLine="0"/>
            </w:pPr>
            <w:r>
              <w:rPr>
                <w:rStyle w:val="Bodytext275pt"/>
              </w:rPr>
              <w:t>2 500,00</w:t>
            </w: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firstLine="0"/>
              <w:jc w:val="right"/>
            </w:pPr>
            <w:r>
              <w:rPr>
                <w:rStyle w:val="Bodytext275pt"/>
              </w:rPr>
              <w:t>8.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firstLine="0"/>
            </w:pPr>
            <w:r>
              <w:rPr>
                <w:rStyle w:val="Bodytext275pt"/>
              </w:rPr>
              <w:t>Oční vyšetření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140" w:firstLine="0"/>
              <w:jc w:val="center"/>
            </w:pPr>
            <w:r>
              <w:rPr>
                <w:rStyle w:val="Bodytext275pt"/>
              </w:rPr>
              <w:t>347,83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left="240" w:firstLine="0"/>
            </w:pPr>
            <w:r>
              <w:rPr>
                <w:rStyle w:val="Bodytext275pt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180" w:firstLine="0"/>
              <w:jc w:val="right"/>
            </w:pPr>
            <w:r>
              <w:rPr>
                <w:rStyle w:val="Bodytext275pt"/>
              </w:rPr>
              <w:t>52,17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left="160" w:firstLine="0"/>
            </w:pPr>
            <w:r>
              <w:rPr>
                <w:rStyle w:val="Bodytext275pt"/>
              </w:rPr>
              <w:t>400,00</w:t>
            </w: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firstLine="0"/>
              <w:jc w:val="right"/>
            </w:pPr>
            <w:r>
              <w:rPr>
                <w:rStyle w:val="Bodytext275pt"/>
              </w:rPr>
              <w:t>9.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firstLine="0"/>
            </w:pPr>
            <w:proofErr w:type="gramStart"/>
            <w:r>
              <w:rPr>
                <w:rStyle w:val="Bodytext275pt"/>
              </w:rPr>
              <w:t>Cestovné - 1km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right="140" w:firstLine="0"/>
              <w:jc w:val="center"/>
            </w:pPr>
            <w:r>
              <w:rPr>
                <w:rStyle w:val="Bodytext275pt"/>
              </w:rPr>
              <w:t>16,53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left="180" w:firstLine="0"/>
            </w:pPr>
            <w:r>
              <w:rPr>
                <w:rStyle w:val="Bodytext275pt"/>
              </w:rPr>
              <w:t>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left="180" w:firstLine="0"/>
            </w:pPr>
            <w:r>
              <w:rPr>
                <w:rStyle w:val="Bodytext275pt"/>
              </w:rPr>
              <w:t>3,47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BE3" w:rsidRDefault="00E678E3">
            <w:pPr>
              <w:pStyle w:val="Bodytext20"/>
              <w:framePr w:w="7193" w:wrap="notBeside" w:vAnchor="text" w:hAnchor="text" w:y="1"/>
              <w:shd w:val="clear" w:color="auto" w:fill="auto"/>
              <w:spacing w:line="168" w:lineRule="exact"/>
              <w:ind w:left="220" w:firstLine="0"/>
            </w:pPr>
            <w:r>
              <w:rPr>
                <w:rStyle w:val="Bodytext275pt"/>
              </w:rPr>
              <w:t>20,00</w:t>
            </w:r>
          </w:p>
        </w:tc>
      </w:tr>
    </w:tbl>
    <w:p w:rsidR="00BD6BE3" w:rsidRDefault="00BD6BE3">
      <w:pPr>
        <w:framePr w:w="7193" w:wrap="notBeside" w:vAnchor="text" w:hAnchor="text" w:y="1"/>
        <w:rPr>
          <w:sz w:val="2"/>
          <w:szCs w:val="2"/>
        </w:rPr>
      </w:pPr>
    </w:p>
    <w:p w:rsidR="00BD6BE3" w:rsidRDefault="00BD6BE3">
      <w:pPr>
        <w:rPr>
          <w:sz w:val="2"/>
          <w:szCs w:val="2"/>
        </w:rPr>
      </w:pPr>
    </w:p>
    <w:p w:rsidR="00BD6BE3" w:rsidRDefault="00E678E3">
      <w:pPr>
        <w:pStyle w:val="Bodytext40"/>
        <w:shd w:val="clear" w:color="auto" w:fill="auto"/>
        <w:spacing w:before="661" w:after="180"/>
        <w:ind w:left="360"/>
        <w:jc w:val="both"/>
      </w:pPr>
      <w:r>
        <w:t>'Ve Zlíně dne 10 12 2019</w:t>
      </w:r>
    </w:p>
    <w:p w:rsidR="00BD6BE3" w:rsidRDefault="00E678E3">
      <w:pPr>
        <w:pStyle w:val="Bodytext40"/>
        <w:shd w:val="clear" w:color="auto" w:fill="auto"/>
        <w:spacing w:before="0" w:after="60"/>
        <w:ind w:left="360"/>
        <w:jc w:val="both"/>
      </w:pPr>
      <w:r>
        <w:t xml:space="preserve">Vypracoval: </w:t>
      </w:r>
      <w:proofErr w:type="spellStart"/>
      <w:r w:rsidR="006F5637">
        <w:t>xxxxxxxxxxxxxxxxxxxxx</w:t>
      </w:r>
      <w:proofErr w:type="spellEnd"/>
    </w:p>
    <w:p w:rsidR="00BD6BE3" w:rsidRDefault="006F5637" w:rsidP="006F5637">
      <w:pPr>
        <w:pStyle w:val="Bodytext40"/>
        <w:shd w:val="clear" w:color="auto" w:fill="auto"/>
        <w:spacing w:before="0" w:after="122"/>
        <w:jc w:val="left"/>
      </w:pPr>
      <w:r>
        <w:t xml:space="preserve">                           </w:t>
      </w:r>
      <w:r w:rsidR="00E678E3">
        <w:t>Všeobecné praktické lékařství,</w:t>
      </w:r>
    </w:p>
    <w:p w:rsidR="00BD6BE3" w:rsidRDefault="00AB2B8C">
      <w:pPr>
        <w:pStyle w:val="Bodytext100"/>
        <w:shd w:val="clear" w:color="auto" w:fill="auto"/>
        <w:spacing w:before="0" w:after="85"/>
        <w:ind w:left="3140"/>
      </w:pPr>
      <w:r>
        <w:rPr>
          <w:noProof/>
        </w:rPr>
        <mc:AlternateContent>
          <mc:Choice Requires="wps">
            <w:drawing>
              <wp:anchor distT="0" distB="0" distL="713105" distR="63500" simplePos="0" relativeHeight="377487116" behindDoc="1" locked="0" layoutInCell="1" allowOverlap="1">
                <wp:simplePos x="0" y="0"/>
                <wp:positionH relativeFrom="margin">
                  <wp:posOffset>713105</wp:posOffset>
                </wp:positionH>
                <wp:positionV relativeFrom="paragraph">
                  <wp:posOffset>-321945</wp:posOffset>
                </wp:positionV>
                <wp:extent cx="918845" cy="256540"/>
                <wp:effectExtent l="0" t="635" r="0" b="0"/>
                <wp:wrapTopAndBottom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5637" w:rsidRDefault="006F5637">
                            <w:pPr>
                              <w:pStyle w:val="Picturecaption0"/>
                              <w:shd w:val="clear" w:color="auto" w:fill="auto"/>
                              <w:jc w:val="left"/>
                              <w:rPr>
                                <w:rStyle w:val="PicturecaptionExact"/>
                              </w:rPr>
                            </w:pPr>
                            <w:proofErr w:type="spellStart"/>
                            <w:r>
                              <w:rPr>
                                <w:rStyle w:val="PicturecaptionExact"/>
                              </w:rPr>
                              <w:t>xxxxxxxxxxxxxxxxxxx</w:t>
                            </w:r>
                            <w:proofErr w:type="spellEnd"/>
                          </w:p>
                          <w:p w:rsidR="00BD6BE3" w:rsidRDefault="00E678E3">
                            <w:pPr>
                              <w:pStyle w:val="Picturecaption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PicturecaptionExact"/>
                              </w:rPr>
                              <w:t xml:space="preserve"> Vedoucí </w:t>
                            </w:r>
                            <w:r>
                              <w:rPr>
                                <w:rStyle w:val="PicturecaptionExact"/>
                                <w:lang w:val="en-US" w:eastAsia="en-US" w:bidi="en-US"/>
                              </w:rPr>
                              <w:t xml:space="preserve">odd. </w:t>
                            </w:r>
                            <w:r>
                              <w:rPr>
                                <w:rStyle w:val="PicturecaptionExact"/>
                              </w:rPr>
                              <w:t>financí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56.15pt;margin-top:-25.35pt;width:72.35pt;height:20.2pt;z-index:-125829364;visibility:visible;mso-wrap-style:square;mso-width-percent:0;mso-height-percent:0;mso-wrap-distance-left:56.1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" filled="f" stroked="f">
                <v:textbox style="mso-fit-shape-to-text:t" inset="0,0,0,0">
                  <w:txbxContent>
                    <w:p w:rsidR="006F5637" w:rsidRDefault="006F5637">
                      <w:pPr>
                        <w:pStyle w:val="Picturecaption0"/>
                        <w:shd w:val="clear" w:color="auto" w:fill="auto"/>
                        <w:jc w:val="left"/>
                        <w:rPr>
                          <w:rStyle w:val="PicturecaptionExact"/>
                        </w:rPr>
                      </w:pPr>
                      <w:proofErr w:type="spellStart"/>
                      <w:r>
                        <w:rPr>
                          <w:rStyle w:val="PicturecaptionExact"/>
                        </w:rPr>
                        <w:t>xxxxxxxxxxxxxxxxxxx</w:t>
                      </w:r>
                      <w:proofErr w:type="spellEnd"/>
                    </w:p>
                    <w:p w:rsidR="00BD6BE3" w:rsidRDefault="00E678E3">
                      <w:pPr>
                        <w:pStyle w:val="Picturecaption0"/>
                        <w:shd w:val="clear" w:color="auto" w:fill="auto"/>
                        <w:jc w:val="left"/>
                      </w:pPr>
                      <w:r>
                        <w:rPr>
                          <w:rStyle w:val="PicturecaptionExact"/>
                        </w:rPr>
                        <w:t xml:space="preserve"> Vedoucí </w:t>
                      </w:r>
                      <w:r>
                        <w:rPr>
                          <w:rStyle w:val="PicturecaptionExact"/>
                          <w:lang w:val="en-US" w:eastAsia="en-US" w:bidi="en-US"/>
                        </w:rPr>
                        <w:t xml:space="preserve">odd. </w:t>
                      </w:r>
                      <w:r>
                        <w:rPr>
                          <w:rStyle w:val="PicturecaptionExact"/>
                        </w:rPr>
                        <w:t>financí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678E3">
        <w:t>-</w:t>
      </w:r>
    </w:p>
    <w:p w:rsidR="00BD6BE3" w:rsidRDefault="00E678E3">
      <w:pPr>
        <w:pStyle w:val="Bodytext40"/>
        <w:shd w:val="clear" w:color="auto" w:fill="auto"/>
        <w:tabs>
          <w:tab w:val="left" w:pos="2909"/>
        </w:tabs>
        <w:spacing w:before="0" w:after="0" w:line="209" w:lineRule="exact"/>
        <w:ind w:left="360"/>
        <w:jc w:val="both"/>
      </w:pPr>
      <w:r>
        <w:t xml:space="preserve">Schválil: </w:t>
      </w:r>
      <w:proofErr w:type="spellStart"/>
      <w:r w:rsidR="006F5637">
        <w:t>xxxxxxxxxxxxxxxxxxxxxxxx</w:t>
      </w:r>
      <w:proofErr w:type="spellEnd"/>
      <w:r>
        <w:tab/>
      </w:r>
    </w:p>
    <w:p w:rsidR="00BD6BE3" w:rsidRDefault="00AB2B8C">
      <w:pPr>
        <w:pStyle w:val="Bodytext40"/>
        <w:shd w:val="clear" w:color="auto" w:fill="auto"/>
        <w:spacing w:before="0" w:after="0" w:line="209" w:lineRule="exact"/>
        <w:ind w:left="920"/>
        <w:jc w:val="left"/>
      </w:pPr>
      <w:r>
        <w:rPr>
          <w:noProof/>
        </w:rPr>
        <mc:AlternateContent>
          <mc:Choice Requires="wps">
            <w:drawing>
              <wp:anchor distT="0" distB="254000" distL="685800" distR="63500" simplePos="0" relativeHeight="377487118" behindDoc="1" locked="0" layoutInCell="1" allowOverlap="1">
                <wp:simplePos x="0" y="0"/>
                <wp:positionH relativeFrom="margin">
                  <wp:posOffset>2180590</wp:posOffset>
                </wp:positionH>
                <wp:positionV relativeFrom="paragraph">
                  <wp:posOffset>616585</wp:posOffset>
                </wp:positionV>
                <wp:extent cx="1311910" cy="265430"/>
                <wp:effectExtent l="0" t="4445" r="0" b="0"/>
                <wp:wrapTopAndBottom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BE3" w:rsidRDefault="00E678E3">
                            <w:pPr>
                              <w:pStyle w:val="Picturecaption0"/>
                              <w:shd w:val="clear" w:color="auto" w:fill="auto"/>
                              <w:spacing w:line="209" w:lineRule="exact"/>
                            </w:pPr>
                            <w:proofErr w:type="spellStart"/>
                            <w:r>
                              <w:rPr>
                                <w:rStyle w:val="PicturecaptionExact"/>
                              </w:rPr>
                              <w:t>Mgr.Lucie</w:t>
                            </w:r>
                            <w:proofErr w:type="spellEnd"/>
                            <w:r>
                              <w:rPr>
                                <w:rStyle w:val="PicturecaptionExact"/>
                              </w:rPr>
                              <w:t xml:space="preserve"> Štěpánková, MBA</w:t>
                            </w:r>
                            <w:r>
                              <w:rPr>
                                <w:rStyle w:val="PicturecaptionExact"/>
                              </w:rPr>
                              <w:t xml:space="preserve"> Členka' představenstva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171.7pt;margin-top:48.55pt;width:103.3pt;height:20.9pt;z-index:-125829362;visibility:visible;mso-wrap-style:square;mso-width-percent:0;mso-height-percent:0;mso-wrap-distance-left:54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" filled="f" stroked="f">
                <v:textbox style="mso-fit-shape-to-text:t" inset="0,0,0,0">
                  <w:txbxContent>
                    <w:p w:rsidR="00BD6BE3" w:rsidRDefault="00E678E3">
                      <w:pPr>
                        <w:pStyle w:val="Picturecaption0"/>
                        <w:shd w:val="clear" w:color="auto" w:fill="auto"/>
                        <w:spacing w:line="209" w:lineRule="exact"/>
                      </w:pPr>
                      <w:proofErr w:type="spellStart"/>
                      <w:r>
                        <w:rPr>
                          <w:rStyle w:val="PicturecaptionExact"/>
                        </w:rPr>
                        <w:t>Mgr.Lucie</w:t>
                      </w:r>
                      <w:proofErr w:type="spellEnd"/>
                      <w:r>
                        <w:rPr>
                          <w:rStyle w:val="PicturecaptionExact"/>
                        </w:rPr>
                        <w:t xml:space="preserve"> Štěpánková, MBA</w:t>
                      </w:r>
                      <w:r>
                        <w:rPr>
                          <w:rStyle w:val="PicturecaptionExact"/>
                        </w:rPr>
                        <w:t xml:space="preserve"> Členka' představenstva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678E3">
        <w:t>Vedoucí odboru ekonomického</w:t>
      </w:r>
    </w:p>
    <w:p w:rsidR="00BD6BE3" w:rsidRDefault="00BD6BE3">
      <w:pPr>
        <w:framePr w:h="734" w:hSpace="770" w:wrap="notBeside" w:vAnchor="text" w:hAnchor="text" w:x="771" w:y="1"/>
        <w:jc w:val="center"/>
        <w:rPr>
          <w:sz w:val="2"/>
          <w:szCs w:val="2"/>
        </w:rPr>
      </w:pPr>
    </w:p>
    <w:p w:rsidR="006F5637" w:rsidRDefault="006F5637">
      <w:pPr>
        <w:pStyle w:val="Picturecaption0"/>
        <w:framePr w:h="734" w:hSpace="770" w:wrap="notBeside" w:vAnchor="text" w:hAnchor="text" w:x="771" w:y="1"/>
        <w:shd w:val="clear" w:color="auto" w:fill="auto"/>
      </w:pPr>
    </w:p>
    <w:p w:rsidR="006F5637" w:rsidRDefault="006F5637">
      <w:pPr>
        <w:pStyle w:val="Picturecaption0"/>
        <w:framePr w:h="734" w:hSpace="770" w:wrap="notBeside" w:vAnchor="text" w:hAnchor="text" w:x="771" w:y="1"/>
        <w:shd w:val="clear" w:color="auto" w:fill="auto"/>
      </w:pPr>
    </w:p>
    <w:p w:rsidR="006F5637" w:rsidRDefault="006F5637">
      <w:pPr>
        <w:pStyle w:val="Picturecaption0"/>
        <w:framePr w:h="734" w:hSpace="770" w:wrap="notBeside" w:vAnchor="text" w:hAnchor="text" w:x="771" w:y="1"/>
        <w:shd w:val="clear" w:color="auto" w:fill="auto"/>
      </w:pPr>
      <w:r>
        <w:t xml:space="preserve">                                                               </w:t>
      </w:r>
      <w:r w:rsidR="00E678E3">
        <w:t xml:space="preserve">MUDr. Radomír Maráček </w:t>
      </w:r>
    </w:p>
    <w:p w:rsidR="00BD6BE3" w:rsidRDefault="006F5637">
      <w:pPr>
        <w:pStyle w:val="Picturecaption0"/>
        <w:framePr w:h="734" w:hSpace="770" w:wrap="notBeside" w:vAnchor="text" w:hAnchor="text" w:x="771" w:y="1"/>
        <w:shd w:val="clear" w:color="auto" w:fill="auto"/>
      </w:pPr>
      <w:r>
        <w:t xml:space="preserve">                                                               </w:t>
      </w:r>
      <w:r w:rsidR="00E678E3">
        <w:t>Předseda představenstv</w:t>
      </w:r>
      <w:r w:rsidR="00E678E3">
        <w:t>a</w:t>
      </w:r>
      <w:bookmarkStart w:id="7" w:name="_GoBack"/>
      <w:bookmarkEnd w:id="7"/>
    </w:p>
    <w:p w:rsidR="00BD6BE3" w:rsidRDefault="00BD6BE3">
      <w:pPr>
        <w:rPr>
          <w:sz w:val="2"/>
          <w:szCs w:val="2"/>
        </w:rPr>
      </w:pPr>
    </w:p>
    <w:p w:rsidR="00BD6BE3" w:rsidRDefault="00BD6BE3">
      <w:pPr>
        <w:rPr>
          <w:sz w:val="2"/>
          <w:szCs w:val="2"/>
        </w:rPr>
        <w:sectPr w:rsidR="00BD6BE3">
          <w:footerReference w:type="default" r:id="rId9"/>
          <w:pgSz w:w="11900" w:h="16840"/>
          <w:pgMar w:top="1421" w:right="1146" w:bottom="684" w:left="1150" w:header="0" w:footer="3" w:gutter="0"/>
          <w:cols w:space="720"/>
          <w:noEndnote/>
          <w:docGrid w:linePitch="360"/>
        </w:sectPr>
      </w:pPr>
    </w:p>
    <w:p w:rsidR="00BD6BE3" w:rsidRDefault="00E678E3">
      <w:pPr>
        <w:pStyle w:val="Heading4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76" w:line="266" w:lineRule="exact"/>
        <w:ind w:left="280"/>
        <w:jc w:val="both"/>
      </w:pPr>
      <w:bookmarkStart w:id="8" w:name="bookmark7"/>
      <w:r>
        <w:lastRenderedPageBreak/>
        <w:t xml:space="preserve">Žádost zaměstnavatele o provedení </w:t>
      </w:r>
      <w:proofErr w:type="spellStart"/>
      <w:r>
        <w:t>pracovnělékařské</w:t>
      </w:r>
      <w:proofErr w:type="spellEnd"/>
      <w:r>
        <w:t xml:space="preserve"> prohlídky a posouzení zdravotní způsobilosti zaměstnance k práci včetně lékařského posudku o zdravotní z</w:t>
      </w:r>
      <w:r>
        <w:rPr>
          <w:rStyle w:val="Heading41"/>
          <w:b/>
          <w:bCs/>
        </w:rPr>
        <w:t>působilosti k p</w:t>
      </w:r>
      <w:r>
        <w:t>ráci</w:t>
      </w:r>
      <w:bookmarkEnd w:id="8"/>
    </w:p>
    <w:p w:rsidR="00BD6BE3" w:rsidRDefault="00AB2B8C">
      <w:pPr>
        <w:pStyle w:val="Heading40"/>
        <w:keepNext/>
        <w:keepLines/>
        <w:shd w:val="clear" w:color="auto" w:fill="auto"/>
        <w:spacing w:after="0" w:line="246" w:lineRule="exact"/>
        <w:ind w:left="4820"/>
      </w:pPr>
      <w:r>
        <w:rPr>
          <w:noProof/>
        </w:rPr>
        <mc:AlternateContent>
          <mc:Choice Requires="wps">
            <w:drawing>
              <wp:anchor distT="239395" distB="4445" distL="315595" distR="494030" simplePos="0" relativeHeight="377487120" behindDoc="1" locked="0" layoutInCell="1" allowOverlap="1">
                <wp:simplePos x="0" y="0"/>
                <wp:positionH relativeFrom="margin">
                  <wp:posOffset>315595</wp:posOffset>
                </wp:positionH>
                <wp:positionV relativeFrom="paragraph">
                  <wp:posOffset>4249420</wp:posOffset>
                </wp:positionV>
                <wp:extent cx="494030" cy="134620"/>
                <wp:effectExtent l="2540" t="3175" r="0" b="0"/>
                <wp:wrapTopAndBottom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BE3" w:rsidRDefault="00E678E3">
                            <w:pPr>
                              <w:pStyle w:val="Bodytext130"/>
                              <w:shd w:val="clear" w:color="auto" w:fill="auto"/>
                            </w:pPr>
                            <w:r>
                              <w:rPr>
                                <w:rStyle w:val="Bodytext13Exact"/>
                              </w:rPr>
                              <w:t>Vstupní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left:0;text-align:left;margin-left:24.85pt;margin-top:334.6pt;width:38.9pt;height:10.6pt;z-index:-125829360;visibility:visible;mso-wrap-style:square;mso-width-percent:0;mso-height-percent:0;mso-wrap-distance-left:24.85pt;mso-wrap-distance-top:18.85pt;mso-wrap-distance-right:38.9pt;mso-wrap-distance-bottom: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Y2sQ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" filled="f" stroked="f">
                <v:textbox style="mso-fit-shape-to-text:t" inset="0,0,0,0">
                  <w:txbxContent>
                    <w:p w:rsidR="00BD6BE3" w:rsidRDefault="00E678E3">
                      <w:pPr>
                        <w:pStyle w:val="Bodytext130"/>
                        <w:shd w:val="clear" w:color="auto" w:fill="auto"/>
                      </w:pPr>
                      <w:r>
                        <w:rPr>
                          <w:rStyle w:val="Bodytext13Exact"/>
                        </w:rPr>
                        <w:t>Vstupní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3840" distB="0" distL="63500" distR="603250" simplePos="0" relativeHeight="377487121" behindDoc="1" locked="0" layoutInCell="1" allowOverlap="1">
                <wp:simplePos x="0" y="0"/>
                <wp:positionH relativeFrom="margin">
                  <wp:posOffset>1303020</wp:posOffset>
                </wp:positionH>
                <wp:positionV relativeFrom="paragraph">
                  <wp:posOffset>4253865</wp:posOffset>
                </wp:positionV>
                <wp:extent cx="640080" cy="134620"/>
                <wp:effectExtent l="0" t="0" r="0" b="635"/>
                <wp:wrapTopAndBottom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BE3" w:rsidRDefault="00E678E3">
                            <w:pPr>
                              <w:pStyle w:val="Bodytext130"/>
                              <w:shd w:val="clear" w:color="auto" w:fill="auto"/>
                            </w:pPr>
                            <w:r>
                              <w:rPr>
                                <w:rStyle w:val="Bodytext13Exact"/>
                              </w:rPr>
                              <w:t>Periodická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left:0;text-align:left;margin-left:102.6pt;margin-top:334.95pt;width:50.4pt;height:10.6pt;z-index:-125829359;visibility:visible;mso-wrap-style:square;mso-width-percent:0;mso-height-percent:0;mso-wrap-distance-left:5pt;mso-wrap-distance-top:19.2pt;mso-wrap-distance-right:47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YWsQ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" filled="f" stroked="f">
                <v:textbox style="mso-fit-shape-to-text:t" inset="0,0,0,0">
                  <w:txbxContent>
                    <w:p w:rsidR="00BD6BE3" w:rsidRDefault="00E678E3">
                      <w:pPr>
                        <w:pStyle w:val="Bodytext130"/>
                        <w:shd w:val="clear" w:color="auto" w:fill="auto"/>
                      </w:pPr>
                      <w:r>
                        <w:rPr>
                          <w:rStyle w:val="Bodytext13Exact"/>
                        </w:rPr>
                        <w:t>Periodická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8285" distB="635" distL="63500" distR="562610" simplePos="0" relativeHeight="377487122" behindDoc="1" locked="0" layoutInCell="1" allowOverlap="1">
                <wp:simplePos x="0" y="0"/>
                <wp:positionH relativeFrom="margin">
                  <wp:posOffset>2546350</wp:posOffset>
                </wp:positionH>
                <wp:positionV relativeFrom="paragraph">
                  <wp:posOffset>4258310</wp:posOffset>
                </wp:positionV>
                <wp:extent cx="681355" cy="134620"/>
                <wp:effectExtent l="4445" t="2540" r="0" b="0"/>
                <wp:wrapTopAndBottom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BE3" w:rsidRDefault="00E678E3">
                            <w:pPr>
                              <w:pStyle w:val="Bodytext130"/>
                              <w:shd w:val="clear" w:color="auto" w:fill="auto"/>
                            </w:pPr>
                            <w:r>
                              <w:rPr>
                                <w:rStyle w:val="Bodytext13Exact"/>
                              </w:rPr>
                              <w:t>Mimořádná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left:0;text-align:left;margin-left:200.5pt;margin-top:335.3pt;width:53.65pt;height:10.6pt;z-index:-125829358;visibility:visible;mso-wrap-style:square;mso-width-percent:0;mso-height-percent:0;mso-wrap-distance-left:5pt;mso-wrap-distance-top:19.55pt;mso-wrap-distance-right:44.3pt;mso-wrap-distance-bottom: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ZZsQIAALI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" filled="f" stroked="f">
                <v:textbox style="mso-fit-shape-to-text:t" inset="0,0,0,0">
                  <w:txbxContent>
                    <w:p w:rsidR="00BD6BE3" w:rsidRDefault="00E678E3">
                      <w:pPr>
                        <w:pStyle w:val="Bodytext130"/>
                        <w:shd w:val="clear" w:color="auto" w:fill="auto"/>
                      </w:pPr>
                      <w:r>
                        <w:rPr>
                          <w:rStyle w:val="Bodytext13Exact"/>
                        </w:rPr>
                        <w:t>Mimořádná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3840" distB="0" distL="63500" distR="713105" simplePos="0" relativeHeight="377487123" behindDoc="1" locked="0" layoutInCell="1" allowOverlap="1">
                <wp:simplePos x="0" y="0"/>
                <wp:positionH relativeFrom="margin">
                  <wp:posOffset>3790315</wp:posOffset>
                </wp:positionH>
                <wp:positionV relativeFrom="paragraph">
                  <wp:posOffset>4253865</wp:posOffset>
                </wp:positionV>
                <wp:extent cx="544195" cy="134620"/>
                <wp:effectExtent l="635" t="0" r="0" b="635"/>
                <wp:wrapTopAndBottom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BE3" w:rsidRDefault="00E678E3">
                            <w:pPr>
                              <w:pStyle w:val="Bodytext130"/>
                              <w:shd w:val="clear" w:color="auto" w:fill="auto"/>
                            </w:pPr>
                            <w:r>
                              <w:rPr>
                                <w:rStyle w:val="Bodytext13Exact"/>
                              </w:rPr>
                              <w:t>Výstupní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7" type="#_x0000_t202" style="position:absolute;left:0;text-align:left;margin-left:298.45pt;margin-top:334.95pt;width:42.85pt;height:10.6pt;z-index:-125829357;visibility:visible;mso-wrap-style:square;mso-width-percent:0;mso-height-percent:0;mso-wrap-distance-left:5pt;mso-wrap-distance-top:19.2pt;mso-wrap-distance-right:56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" filled="f" stroked="f">
                <v:textbox style="mso-fit-shape-to-text:t" inset="0,0,0,0">
                  <w:txbxContent>
                    <w:p w:rsidR="00BD6BE3" w:rsidRDefault="00E678E3">
                      <w:pPr>
                        <w:pStyle w:val="Bodytext130"/>
                        <w:shd w:val="clear" w:color="auto" w:fill="auto"/>
                      </w:pPr>
                      <w:r>
                        <w:rPr>
                          <w:rStyle w:val="Bodytext13Exact"/>
                        </w:rPr>
                        <w:t>Výstupní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3840" distB="0" distL="63500" distR="685800" simplePos="0" relativeHeight="377487124" behindDoc="1" locked="0" layoutInCell="1" allowOverlap="1">
                <wp:simplePos x="0" y="0"/>
                <wp:positionH relativeFrom="margin">
                  <wp:posOffset>5047615</wp:posOffset>
                </wp:positionH>
                <wp:positionV relativeFrom="paragraph">
                  <wp:posOffset>4253865</wp:posOffset>
                </wp:positionV>
                <wp:extent cx="589915" cy="134620"/>
                <wp:effectExtent l="635" t="0" r="0" b="635"/>
                <wp:wrapTopAndBottom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BE3" w:rsidRDefault="00E678E3">
                            <w:pPr>
                              <w:pStyle w:val="Bodytext130"/>
                              <w:shd w:val="clear" w:color="auto" w:fill="auto"/>
                            </w:pPr>
                            <w:r>
                              <w:rPr>
                                <w:rStyle w:val="Bodytext13Exact"/>
                              </w:rPr>
                              <w:t>Následná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left:0;text-align:left;margin-left:397.45pt;margin-top:334.95pt;width:46.45pt;height:10.6pt;z-index:-125829356;visibility:visible;mso-wrap-style:square;mso-width-percent:0;mso-height-percent:0;mso-wrap-distance-left:5pt;mso-wrap-distance-top:19.2pt;mso-wrap-distance-right:5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0TswIAALE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" filled="f" stroked="f">
                <v:textbox style="mso-fit-shape-to-text:t" inset="0,0,0,0">
                  <w:txbxContent>
                    <w:p w:rsidR="00BD6BE3" w:rsidRDefault="00E678E3">
                      <w:pPr>
                        <w:pStyle w:val="Bodytext130"/>
                        <w:shd w:val="clear" w:color="auto" w:fill="auto"/>
                      </w:pPr>
                      <w:r>
                        <w:rPr>
                          <w:rStyle w:val="Bodytext13Exact"/>
                        </w:rPr>
                        <w:t>Následná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9" w:name="bookmark8"/>
      <w:r w:rsidR="00E678E3">
        <w:t>ŽÁDOST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4"/>
        <w:gridCol w:w="482"/>
        <w:gridCol w:w="770"/>
        <w:gridCol w:w="871"/>
        <w:gridCol w:w="770"/>
        <w:gridCol w:w="490"/>
        <w:gridCol w:w="454"/>
        <w:gridCol w:w="2664"/>
        <w:gridCol w:w="569"/>
      </w:tblGrid>
      <w:tr w:rsidR="00BD6BE3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left="180" w:firstLine="0"/>
            </w:pPr>
            <w:r>
              <w:rPr>
                <w:rStyle w:val="Bodytext2Bold0"/>
              </w:rPr>
              <w:t>Za zaměstnavatele žádost zpracoval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left="180" w:firstLine="0"/>
            </w:pPr>
            <w:r>
              <w:rPr>
                <w:rStyle w:val="Bodytext21"/>
              </w:rPr>
              <w:t>Jméno a příjmení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Funkce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Podpis</w:t>
            </w: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left="180" w:firstLine="0"/>
            </w:pPr>
            <w:r>
              <w:rPr>
                <w:rStyle w:val="Bodytext2Bold0"/>
              </w:rPr>
              <w:t>Identifikační údaje zaměstnavatele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8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8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left="180" w:firstLine="0"/>
            </w:pPr>
            <w:r>
              <w:rPr>
                <w:rStyle w:val="Bodytext2Bold0"/>
              </w:rPr>
              <w:t>Identifikační údaje posuzované osoby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left="160" w:firstLine="0"/>
            </w:pPr>
            <w:r>
              <w:rPr>
                <w:rStyle w:val="Bodytext21"/>
              </w:rPr>
              <w:t>Jméno, příjmení a titul:</w:t>
            </w:r>
          </w:p>
        </w:tc>
        <w:tc>
          <w:tcPr>
            <w:tcW w:w="383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left="160" w:firstLine="0"/>
            </w:pPr>
            <w:r>
              <w:rPr>
                <w:rStyle w:val="Bodytext21"/>
              </w:rPr>
              <w:t>Datum narození</w:t>
            </w: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left="160" w:firstLine="0"/>
            </w:pPr>
            <w:r>
              <w:rPr>
                <w:rStyle w:val="Bodytext21"/>
              </w:rPr>
              <w:t>' Adresa trvalého pobytu:</w:t>
            </w:r>
          </w:p>
        </w:tc>
        <w:tc>
          <w:tcPr>
            <w:tcW w:w="383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left="160" w:firstLine="0"/>
            </w:pPr>
            <w:r>
              <w:rPr>
                <w:rStyle w:val="Bodytext21"/>
              </w:rPr>
              <w:t>PSČ</w:t>
            </w: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left="160" w:firstLine="0"/>
            </w:pPr>
            <w:r>
              <w:rPr>
                <w:rStyle w:val="Bodytext21"/>
              </w:rPr>
              <w:t>Pracovní pozice:</w:t>
            </w:r>
          </w:p>
        </w:tc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left="160" w:firstLine="0"/>
            </w:pPr>
            <w:r>
              <w:rPr>
                <w:rStyle w:val="Bodytext21"/>
              </w:rPr>
              <w:t>Druh práce:</w:t>
            </w:r>
          </w:p>
        </w:tc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left="160" w:firstLine="0"/>
            </w:pPr>
            <w:r>
              <w:rPr>
                <w:rStyle w:val="Bodytext21"/>
              </w:rPr>
              <w:t>Režim práce: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Kategorie práce celková</w:t>
            </w: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7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left="140" w:firstLine="0"/>
            </w:pPr>
            <w:r>
              <w:rPr>
                <w:rStyle w:val="Bodytext2Bold0"/>
              </w:rPr>
              <w:t xml:space="preserve">Rizikové faktory a zařazení do kategorií rozhodujících </w:t>
            </w:r>
            <w:proofErr w:type="spellStart"/>
            <w:r>
              <w:rPr>
                <w:rStyle w:val="Bodytext2Bold0"/>
              </w:rPr>
              <w:t>rizikovýc</w:t>
            </w:r>
            <w:proofErr w:type="spellEnd"/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BoldItalic"/>
              </w:rPr>
              <w:t>^</w:t>
            </w:r>
            <w:r>
              <w:rPr>
                <w:rStyle w:val="Bodytext2Bold0"/>
              </w:rPr>
              <w:t xml:space="preserve"> faktorů (dle NV 432/2003 Sb.)</w:t>
            </w: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Prach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Fyzická zátěž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Psychická zátěž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Chemické látky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Pracovní poloha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Zraková zátěž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Hluk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 xml:space="preserve">Zátěž </w:t>
            </w:r>
            <w:r>
              <w:rPr>
                <w:rStyle w:val="Bodytext21"/>
              </w:rPr>
              <w:t>teplem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Práce s biologickými činiteli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Vibrace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Zátěž chladem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Bodytext21"/>
              </w:rPr>
              <w:t>Práce ve zvýšeném tlaku vzduchu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Neionizující záření a elektromagnetické pole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D6BE3" w:rsidRDefault="00E678E3">
      <w:pPr>
        <w:pStyle w:val="Tablecaption20"/>
        <w:framePr w:w="9864" w:wrap="notBeside" w:vAnchor="text" w:hAnchor="text" w:xAlign="center" w:y="1"/>
        <w:shd w:val="clear" w:color="auto" w:fill="auto"/>
      </w:pPr>
      <w:r>
        <w:t>Druh lékařské prohlídky pro účel vydání posudku (zaškrtnout)</w:t>
      </w:r>
    </w:p>
    <w:p w:rsidR="00BD6BE3" w:rsidRDefault="00BD6BE3">
      <w:pPr>
        <w:framePr w:w="9864" w:wrap="notBeside" w:vAnchor="text" w:hAnchor="text" w:xAlign="center" w:y="1"/>
        <w:rPr>
          <w:sz w:val="2"/>
          <w:szCs w:val="2"/>
        </w:rPr>
      </w:pPr>
    </w:p>
    <w:p w:rsidR="00BD6BE3" w:rsidRDefault="00BD6BE3">
      <w:pPr>
        <w:rPr>
          <w:sz w:val="2"/>
          <w:szCs w:val="2"/>
        </w:rPr>
      </w:pPr>
    </w:p>
    <w:p w:rsidR="00BD6BE3" w:rsidRDefault="00E678E3">
      <w:pPr>
        <w:pStyle w:val="Bodytext130"/>
        <w:shd w:val="clear" w:color="auto" w:fill="auto"/>
        <w:spacing w:after="60"/>
        <w:ind w:left="180"/>
      </w:pPr>
      <w:r>
        <w:t>Prohlídka pro práce vykonávané v noci</w:t>
      </w:r>
    </w:p>
    <w:p w:rsidR="00BD6BE3" w:rsidRDefault="00E678E3">
      <w:pPr>
        <w:pStyle w:val="Bodytext130"/>
        <w:shd w:val="clear" w:color="auto" w:fill="auto"/>
        <w:spacing w:after="45"/>
        <w:ind w:left="180"/>
      </w:pPr>
      <w:r>
        <w:t xml:space="preserve">Řidič z </w:t>
      </w:r>
      <w:r>
        <w:t>povolání dle zákona 361/2000 Sb.</w:t>
      </w:r>
    </w:p>
    <w:p w:rsidR="00BD6BE3" w:rsidRDefault="00E678E3">
      <w:pPr>
        <w:pStyle w:val="Bodytext130"/>
        <w:shd w:val="clear" w:color="auto" w:fill="auto"/>
        <w:spacing w:after="75" w:line="230" w:lineRule="exact"/>
        <w:ind w:left="180" w:right="1240"/>
      </w:pPr>
      <w:r>
        <w:t>Řízení motorových vozidel je součástí výkonu práce a není druhem práce sjednaným v pracovní smlouvě</w:t>
      </w:r>
    </w:p>
    <w:p w:rsidR="00BD6BE3" w:rsidRDefault="00E678E3">
      <w:pPr>
        <w:pStyle w:val="Bodytext130"/>
        <w:shd w:val="clear" w:color="auto" w:fill="auto"/>
        <w:spacing w:after="60"/>
        <w:ind w:left="180"/>
      </w:pPr>
      <w:r>
        <w:t>Zdravotní způsobilost pro svářeče</w:t>
      </w:r>
    </w:p>
    <w:p w:rsidR="00BD6BE3" w:rsidRDefault="00E678E3">
      <w:pPr>
        <w:pStyle w:val="Bodytext130"/>
        <w:shd w:val="clear" w:color="auto" w:fill="auto"/>
        <w:spacing w:after="60"/>
        <w:ind w:left="180"/>
      </w:pPr>
      <w:r>
        <w:t>Obsluha tlakových zařízení</w:t>
      </w:r>
    </w:p>
    <w:p w:rsidR="00BD6BE3" w:rsidRDefault="00E678E3">
      <w:pPr>
        <w:pStyle w:val="Bodytext130"/>
        <w:shd w:val="clear" w:color="auto" w:fill="auto"/>
        <w:spacing w:after="60"/>
        <w:ind w:left="180"/>
      </w:pPr>
      <w:r>
        <w:t>Obsluha plynových zařízení</w:t>
      </w:r>
    </w:p>
    <w:p w:rsidR="00BD6BE3" w:rsidRDefault="00E678E3">
      <w:pPr>
        <w:pStyle w:val="Bodytext130"/>
        <w:shd w:val="clear" w:color="auto" w:fill="auto"/>
        <w:ind w:left="180"/>
      </w:pPr>
      <w:r>
        <w:t xml:space="preserve">Zdravotní způsobilost pro osobu s </w:t>
      </w:r>
      <w:r>
        <w:t>elektrotechnickou kvalifikací</w:t>
      </w:r>
    </w:p>
    <w:p w:rsidR="00BD6BE3" w:rsidRDefault="00E678E3">
      <w:pPr>
        <w:pStyle w:val="Tablecaption0"/>
        <w:framePr w:w="9799" w:wrap="notBeside" w:vAnchor="text" w:hAnchor="text" w:xAlign="center" w:y="1"/>
        <w:shd w:val="clear" w:color="auto" w:fill="auto"/>
      </w:pPr>
      <w:r>
        <w:t>Výkon činnosti pracovníka kategorie A (ionizující záření)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0"/>
        <w:gridCol w:w="670"/>
      </w:tblGrid>
      <w:tr w:rsidR="00BD6BE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799" w:wrap="notBeside" w:vAnchor="text" w:hAnchor="text" w:xAlign="center" w:y="1"/>
              <w:shd w:val="clear" w:color="auto" w:fill="auto"/>
              <w:spacing w:line="212" w:lineRule="exact"/>
              <w:ind w:left="160" w:firstLine="0"/>
            </w:pPr>
            <w:r>
              <w:rPr>
                <w:rStyle w:val="Bodytext2Bold0"/>
              </w:rPr>
              <w:t>Důvod k provedení prohlídky (zaškrtnout, doplnit důvod)</w:t>
            </w: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799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Vznik pracovního poměru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799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Vypršení lhůty předchozího lékařského posudku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799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Mimořádná pracovně lékařská prohlídka</w:t>
            </w:r>
            <w:r>
              <w:rPr>
                <w:rStyle w:val="Bodytext21"/>
              </w:rPr>
              <w:t xml:space="preserve"> při přechodu zaměstnance na práci zařazenou do 3. nebo</w:t>
            </w:r>
          </w:p>
          <w:p w:rsidR="00BD6BE3" w:rsidRDefault="00E678E3">
            <w:pPr>
              <w:pStyle w:val="Bodytext20"/>
              <w:framePr w:w="9799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4. kategorie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9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799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Mimořádná pracovně lékařská prohlídka z podnětu zaměstnavatele: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9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799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Mimořádná pracovně lékařská prohlídka z podnětu orgánu ochrany veřejného zdraví: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9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9799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Ukončení pracovního poměru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799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Bold0"/>
              </w:rPr>
              <w:t xml:space="preserve">Jiná </w:t>
            </w:r>
            <w:r>
              <w:rPr>
                <w:rStyle w:val="Bodytext2Bold0"/>
              </w:rPr>
              <w:t xml:space="preserve">sdělení zaměstnavatele poskytovateli </w:t>
            </w:r>
            <w:proofErr w:type="spellStart"/>
            <w:r>
              <w:rPr>
                <w:rStyle w:val="Bodytext2Bold0"/>
              </w:rPr>
              <w:t>pracovnělékařské</w:t>
            </w:r>
            <w:proofErr w:type="spellEnd"/>
            <w:r>
              <w:rPr>
                <w:rStyle w:val="Bodytext2Bold0"/>
              </w:rPr>
              <w:t xml:space="preserve"> péče</w:t>
            </w:r>
          </w:p>
        </w:tc>
      </w:tr>
    </w:tbl>
    <w:p w:rsidR="00BD6BE3" w:rsidRDefault="00E678E3">
      <w:pPr>
        <w:pStyle w:val="Tablecaption0"/>
        <w:framePr w:w="9799" w:wrap="notBeside" w:vAnchor="text" w:hAnchor="text" w:xAlign="center" w:y="1"/>
        <w:shd w:val="clear" w:color="auto" w:fill="auto"/>
        <w:spacing w:line="238" w:lineRule="exact"/>
        <w:jc w:val="both"/>
      </w:pPr>
      <w:r>
        <w:t>Žadatel zároveň pověřuje zaměstnance k převzetí dvou vyhotovení posudku, z nichž jedno zaměstnanec předá žadateli.</w:t>
      </w:r>
    </w:p>
    <w:p w:rsidR="00BD6BE3" w:rsidRDefault="00BD6BE3">
      <w:pPr>
        <w:framePr w:w="9799" w:wrap="notBeside" w:vAnchor="text" w:hAnchor="text" w:xAlign="center" w:y="1"/>
        <w:rPr>
          <w:sz w:val="2"/>
          <w:szCs w:val="2"/>
        </w:rPr>
      </w:pPr>
    </w:p>
    <w:p w:rsidR="00BD6BE3" w:rsidRDefault="00E678E3">
      <w:pPr>
        <w:rPr>
          <w:sz w:val="2"/>
          <w:szCs w:val="2"/>
        </w:rPr>
      </w:pPr>
      <w:r>
        <w:br w:type="page"/>
      </w:r>
    </w:p>
    <w:p w:rsidR="00BD6BE3" w:rsidRDefault="00E678E3">
      <w:pPr>
        <w:pStyle w:val="Heading40"/>
        <w:keepNext/>
        <w:keepLines/>
        <w:shd w:val="clear" w:color="auto" w:fill="auto"/>
        <w:spacing w:after="287" w:line="246" w:lineRule="exact"/>
        <w:ind w:right="340"/>
        <w:jc w:val="center"/>
      </w:pPr>
      <w:bookmarkStart w:id="10" w:name="bookmark9"/>
      <w:r>
        <w:lastRenderedPageBreak/>
        <w:t>LÉKAŘSKÝ POSUDEK</w:t>
      </w:r>
      <w:bookmarkEnd w:id="10"/>
    </w:p>
    <w:p w:rsidR="00BD6BE3" w:rsidRDefault="00E678E3">
      <w:pPr>
        <w:pStyle w:val="Bodytext130"/>
        <w:shd w:val="clear" w:color="auto" w:fill="auto"/>
        <w:spacing w:after="380"/>
        <w:ind w:left="6040"/>
      </w:pPr>
      <w:r>
        <w:t>Evidenční číslo posudku:</w:t>
      </w:r>
    </w:p>
    <w:p w:rsidR="00BD6BE3" w:rsidRDefault="00E678E3">
      <w:pPr>
        <w:pStyle w:val="Bodytext140"/>
        <w:shd w:val="clear" w:color="auto" w:fill="auto"/>
        <w:spacing w:before="0" w:after="54"/>
        <w:ind w:left="320"/>
      </w:pPr>
      <w:r>
        <w:t xml:space="preserve">Identifikační údaje poskytovatele </w:t>
      </w:r>
      <w:proofErr w:type="spellStart"/>
      <w:r>
        <w:t>pracovnělékařských</w:t>
      </w:r>
      <w:proofErr w:type="spellEnd"/>
      <w:r>
        <w:t xml:space="preserve"> služeb</w:t>
      </w:r>
    </w:p>
    <w:p w:rsidR="00BD6BE3" w:rsidRDefault="00E678E3">
      <w:pPr>
        <w:pStyle w:val="Bodytext130"/>
        <w:shd w:val="clear" w:color="auto" w:fill="auto"/>
        <w:spacing w:after="286" w:line="245" w:lineRule="exact"/>
        <w:ind w:left="320" w:right="3740"/>
      </w:pPr>
      <w:r>
        <w:t>Krajská nemocnice T. Bati, a. s. Havlíčkovo nábřeží 600, 762 75 Zlín</w:t>
      </w:r>
    </w:p>
    <w:p w:rsidR="00BD6BE3" w:rsidRDefault="00AB2B8C">
      <w:pPr>
        <w:pStyle w:val="Bodytext130"/>
        <w:shd w:val="clear" w:color="auto" w:fill="auto"/>
        <w:ind w:left="320"/>
      </w:pPr>
      <w:r>
        <w:rPr>
          <w:noProof/>
        </w:rPr>
        <mc:AlternateContent>
          <mc:Choice Requires="wps">
            <w:drawing>
              <wp:anchor distT="0" distB="59690" distL="168910" distR="260350" simplePos="0" relativeHeight="377487125" behindDoc="1" locked="0" layoutInCell="1" allowOverlap="1">
                <wp:simplePos x="0" y="0"/>
                <wp:positionH relativeFrom="margin">
                  <wp:posOffset>205740</wp:posOffset>
                </wp:positionH>
                <wp:positionV relativeFrom="paragraph">
                  <wp:posOffset>289560</wp:posOffset>
                </wp:positionV>
                <wp:extent cx="1083310" cy="134620"/>
                <wp:effectExtent l="0" t="0" r="0" b="635"/>
                <wp:wrapTopAndBottom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BE3" w:rsidRDefault="00E678E3">
                            <w:pPr>
                              <w:pStyle w:val="Bodytext14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Bodytext14Exact"/>
                                <w:b/>
                                <w:bCs/>
                              </w:rPr>
                              <w:t>Posudkový závěr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9" type="#_x0000_t202" style="position:absolute;left:0;text-align:left;margin-left:16.2pt;margin-top:22.8pt;width:85.3pt;height:10.6pt;z-index:-125829355;visibility:visible;mso-wrap-style:square;mso-width-percent:0;mso-height-percent:0;mso-wrap-distance-left:13.3pt;mso-wrap-distance-top:0;mso-wrap-distance-right:20.5pt;mso-wrap-distance-bottom:4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" filled="f" stroked="f">
                <v:textbox style="mso-fit-shape-to-text:t" inset="0,0,0,0">
                  <w:txbxContent>
                    <w:p w:rsidR="00BD6BE3" w:rsidRDefault="00E678E3">
                      <w:pPr>
                        <w:pStyle w:val="Bodytext140"/>
                        <w:shd w:val="clear" w:color="auto" w:fill="auto"/>
                        <w:spacing w:before="0" w:after="0"/>
                      </w:pPr>
                      <w:r>
                        <w:rPr>
                          <w:rStyle w:val="Bodytext14Exact"/>
                          <w:b/>
                          <w:bCs/>
                        </w:rPr>
                        <w:t>Posudkový závěr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26" behindDoc="1" locked="0" layoutInCell="1" allowOverlap="1">
                <wp:simplePos x="0" y="0"/>
                <wp:positionH relativeFrom="margin">
                  <wp:posOffset>1550035</wp:posOffset>
                </wp:positionH>
                <wp:positionV relativeFrom="paragraph">
                  <wp:posOffset>230505</wp:posOffset>
                </wp:positionV>
                <wp:extent cx="1965960" cy="292100"/>
                <wp:effectExtent l="0" t="0" r="0" b="0"/>
                <wp:wrapTopAndBottom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BE3" w:rsidRDefault="00E678E3">
                            <w:pPr>
                              <w:pStyle w:val="Bodytext15"/>
                              <w:shd w:val="clear" w:color="auto" w:fill="auto"/>
                            </w:pPr>
                            <w:r>
                              <w:t>posuzovaná osoba je k výkonu práce: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left:0;text-align:left;margin-left:122.05pt;margin-top:18.15pt;width:154.8pt;height:23pt;z-index:-12582935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uMasQ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" filled="f" stroked="f">
                <v:textbox style="mso-fit-shape-to-text:t" inset="0,0,0,0">
                  <w:txbxContent>
                    <w:p w:rsidR="00BD6BE3" w:rsidRDefault="00E678E3">
                      <w:pPr>
                        <w:pStyle w:val="Bodytext15"/>
                        <w:shd w:val="clear" w:color="auto" w:fill="auto"/>
                      </w:pPr>
                      <w:r>
                        <w:t>posuzovaná osoba je k výkonu práce: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135" distR="63500" simplePos="0" relativeHeight="377487127" behindDoc="1" locked="0" layoutInCell="1" allowOverlap="1">
                <wp:simplePos x="0" y="0"/>
                <wp:positionH relativeFrom="margin">
                  <wp:posOffset>100330</wp:posOffset>
                </wp:positionH>
                <wp:positionV relativeFrom="paragraph">
                  <wp:posOffset>525780</wp:posOffset>
                </wp:positionV>
                <wp:extent cx="6222365" cy="2357755"/>
                <wp:effectExtent l="0" t="0" r="635" b="0"/>
                <wp:wrapTopAndBottom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2365" cy="2357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84"/>
                              <w:gridCol w:w="641"/>
                              <w:gridCol w:w="4212"/>
                              <w:gridCol w:w="662"/>
                            </w:tblGrid>
                            <w:tr w:rsidR="00BD6B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5"/>
                                <w:jc w:val="center"/>
                              </w:trPr>
                              <w:tc>
                                <w:tcPr>
                                  <w:tcW w:w="4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6BE3" w:rsidRDefault="00E678E3">
                                  <w:pPr>
                                    <w:pStyle w:val="Bodytext20"/>
                                    <w:shd w:val="clear" w:color="auto" w:fill="auto"/>
                                    <w:spacing w:line="212" w:lineRule="exact"/>
                                    <w:ind w:left="160"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zdravotně způsobilá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6BE3" w:rsidRDefault="00BD6B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6BE3" w:rsidRDefault="00E678E3">
                                  <w:pPr>
                                    <w:pStyle w:val="Bodytext20"/>
                                    <w:shd w:val="clear" w:color="auto" w:fill="auto"/>
                                    <w:spacing w:line="212" w:lineRule="exact"/>
                                    <w:ind w:left="420" w:hanging="42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zdravotně nezpůsobilá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6BE3" w:rsidRDefault="00BD6B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D6B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282"/>
                                <w:jc w:val="center"/>
                              </w:trPr>
                              <w:tc>
                                <w:tcPr>
                                  <w:tcW w:w="4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6BE3" w:rsidRDefault="00E678E3">
                                  <w:pPr>
                                    <w:pStyle w:val="Bodytext20"/>
                                    <w:shd w:val="clear" w:color="auto" w:fill="auto"/>
                                    <w:spacing w:line="212" w:lineRule="exact"/>
                                    <w:ind w:left="160"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zdravotně způsobilá s podmínkou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6BE3" w:rsidRDefault="00BD6B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6BE3" w:rsidRDefault="00E678E3">
                                  <w:pPr>
                                    <w:pStyle w:val="Bodytext20"/>
                                    <w:shd w:val="clear" w:color="auto" w:fill="auto"/>
                                    <w:spacing w:line="212" w:lineRule="exact"/>
                                    <w:ind w:left="420" w:hanging="42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 xml:space="preserve">pozbyla dlouhodobě </w:t>
                                  </w:r>
                                  <w:r>
                                    <w:rPr>
                                      <w:rStyle w:val="Bodytext21"/>
                                    </w:rPr>
                                    <w:t>zdravotní způsobilost</w:t>
                                  </w:r>
                                </w:p>
                                <w:p w:rsidR="00BD6BE3" w:rsidRDefault="00E678E3">
                                  <w:pPr>
                                    <w:pStyle w:val="Bodytext20"/>
                                    <w:numPr>
                                      <w:ilvl w:val="0"/>
                                      <w:numId w:val="10"/>
                                    </w:numPr>
                                    <w:shd w:val="clear" w:color="auto" w:fill="auto"/>
                                    <w:tabs>
                                      <w:tab w:val="left" w:pos="353"/>
                                    </w:tabs>
                                    <w:spacing w:line="202" w:lineRule="exact"/>
                                    <w:ind w:left="420" w:hanging="420"/>
                                  </w:pPr>
                                  <w:r>
                                    <w:rPr>
                                      <w:rStyle w:val="Bodytext275pt"/>
                                    </w:rPr>
                                    <w:t>obecné důvody</w:t>
                                  </w:r>
                                </w:p>
                                <w:p w:rsidR="00BD6BE3" w:rsidRDefault="00E678E3">
                                  <w:pPr>
                                    <w:pStyle w:val="Bodytext20"/>
                                    <w:numPr>
                                      <w:ilvl w:val="0"/>
                                      <w:numId w:val="10"/>
                                    </w:numPr>
                                    <w:shd w:val="clear" w:color="auto" w:fill="auto"/>
                                    <w:tabs>
                                      <w:tab w:val="left" w:pos="353"/>
                                    </w:tabs>
                                    <w:spacing w:line="202" w:lineRule="exact"/>
                                    <w:ind w:left="420" w:hanging="420"/>
                                  </w:pPr>
                                  <w:r>
                                    <w:rPr>
                                      <w:rStyle w:val="Bodytext275pt"/>
                                    </w:rPr>
                                    <w:t>příčinné souvislosti s pracovním úrazem</w:t>
                                  </w:r>
                                </w:p>
                                <w:p w:rsidR="00BD6BE3" w:rsidRDefault="00E678E3">
                                  <w:pPr>
                                    <w:pStyle w:val="Bodytext20"/>
                                    <w:numPr>
                                      <w:ilvl w:val="0"/>
                                      <w:numId w:val="10"/>
                                    </w:numPr>
                                    <w:shd w:val="clear" w:color="auto" w:fill="auto"/>
                                    <w:tabs>
                                      <w:tab w:val="left" w:pos="360"/>
                                    </w:tabs>
                                    <w:spacing w:line="202" w:lineRule="exact"/>
                                    <w:ind w:left="420" w:hanging="420"/>
                                  </w:pPr>
                                  <w:r>
                                    <w:rPr>
                                      <w:rStyle w:val="Bodytext275pt"/>
                                    </w:rPr>
                                    <w:t>příčinné souvislosti s nemocí z povolání</w:t>
                                  </w:r>
                                </w:p>
                                <w:p w:rsidR="00BD6BE3" w:rsidRDefault="00E678E3">
                                  <w:pPr>
                                    <w:pStyle w:val="Bodytext20"/>
                                    <w:numPr>
                                      <w:ilvl w:val="0"/>
                                      <w:numId w:val="10"/>
                                    </w:numPr>
                                    <w:shd w:val="clear" w:color="auto" w:fill="auto"/>
                                    <w:tabs>
                                      <w:tab w:val="left" w:pos="360"/>
                                    </w:tabs>
                                    <w:spacing w:line="180" w:lineRule="exact"/>
                                    <w:ind w:left="420" w:hanging="420"/>
                                  </w:pPr>
                                  <w:r>
                                    <w:rPr>
                                      <w:rStyle w:val="Bodytext275pt"/>
                                    </w:rPr>
                                    <w:t>příčinné souvislosti s podezřením na nemoc z povolání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6BE3" w:rsidRDefault="00BD6B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D6B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913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6BE3" w:rsidRDefault="00E678E3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pos="2190"/>
                                    </w:tabs>
                                    <w:spacing w:line="212" w:lineRule="exact"/>
                                    <w:ind w:left="160" w:firstLine="0"/>
                                    <w:jc w:val="both"/>
                                  </w:pPr>
                                  <w:r>
                                    <w:rPr>
                                      <w:rStyle w:val="Bodytext2Bold0"/>
                                    </w:rPr>
                                    <w:t>Posudkový závěr</w:t>
                                  </w:r>
                                  <w:r>
                                    <w:rPr>
                                      <w:rStyle w:val="Bodytext2Bold0"/>
                                    </w:rPr>
                                    <w:tab/>
                                  </w:r>
                                  <w:r>
                                    <w:rPr>
                                      <w:rStyle w:val="Bodytext275pt"/>
                                    </w:rPr>
                                    <w:t xml:space="preserve">|| </w:t>
                                  </w:r>
                                  <w:r>
                                    <w:rPr>
                                      <w:rStyle w:val="Bodytext2BoldItalic"/>
                                    </w:rPr>
                                    <w:t xml:space="preserve">posuzovaná osoba je k výkonu práce kategorie A (ionizující </w:t>
                                  </w:r>
                                  <w:r>
                                    <w:rPr>
                                      <w:rStyle w:val="Bodytext2BoldItalic"/>
                                    </w:rPr>
                                    <w:t>záření):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6BE3" w:rsidRDefault="00BD6B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D6B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1"/>
                                <w:jc w:val="center"/>
                              </w:trPr>
                              <w:tc>
                                <w:tcPr>
                                  <w:tcW w:w="4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6BE3" w:rsidRDefault="00E678E3">
                                  <w:pPr>
                                    <w:pStyle w:val="Bodytext20"/>
                                    <w:shd w:val="clear" w:color="auto" w:fill="auto"/>
                                    <w:spacing w:line="212" w:lineRule="exact"/>
                                    <w:ind w:left="140"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zdravotně způsobilá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6BE3" w:rsidRDefault="00BD6B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6BE3" w:rsidRDefault="00E678E3">
                                  <w:pPr>
                                    <w:pStyle w:val="Bodytext20"/>
                                    <w:shd w:val="clear" w:color="auto" w:fill="auto"/>
                                    <w:spacing w:line="212" w:lineRule="exact"/>
                                    <w:ind w:left="420" w:hanging="42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zdravotně nezpůsobilá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6BE3" w:rsidRDefault="00BD6B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D6B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8"/>
                                <w:jc w:val="center"/>
                              </w:trPr>
                              <w:tc>
                                <w:tcPr>
                                  <w:tcW w:w="4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6BE3" w:rsidRDefault="00E678E3">
                                  <w:pPr>
                                    <w:pStyle w:val="Bodytext20"/>
                                    <w:shd w:val="clear" w:color="auto" w:fill="auto"/>
                                    <w:spacing w:line="212" w:lineRule="exact"/>
                                    <w:ind w:left="140"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zdravotně způsobilá s podmínkou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6BE3" w:rsidRDefault="00BD6B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6BE3" w:rsidRDefault="00E678E3">
                                  <w:pPr>
                                    <w:pStyle w:val="Bodytext20"/>
                                    <w:shd w:val="clear" w:color="auto" w:fill="auto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pozbyla dlouhodobě zdravotní způsobilost pozbyla dlouhodobě zdravotní způsobilost</w:t>
                                  </w:r>
                                </w:p>
                                <w:p w:rsidR="00BD6BE3" w:rsidRDefault="00E678E3">
                                  <w:pPr>
                                    <w:pStyle w:val="Bodytext20"/>
                                    <w:numPr>
                                      <w:ilvl w:val="0"/>
                                      <w:numId w:val="11"/>
                                    </w:numPr>
                                    <w:shd w:val="clear" w:color="auto" w:fill="auto"/>
                                    <w:tabs>
                                      <w:tab w:val="left" w:pos="360"/>
                                    </w:tabs>
                                    <w:spacing w:line="168" w:lineRule="exact"/>
                                    <w:ind w:left="420" w:hanging="420"/>
                                  </w:pPr>
                                  <w:r>
                                    <w:rPr>
                                      <w:rStyle w:val="Bodytext275pt"/>
                                    </w:rPr>
                                    <w:t>obecné důvody</w:t>
                                  </w:r>
                                </w:p>
                                <w:p w:rsidR="00BD6BE3" w:rsidRDefault="00E678E3">
                                  <w:pPr>
                                    <w:pStyle w:val="Bodytext20"/>
                                    <w:numPr>
                                      <w:ilvl w:val="0"/>
                                      <w:numId w:val="11"/>
                                    </w:numPr>
                                    <w:shd w:val="clear" w:color="auto" w:fill="auto"/>
                                    <w:tabs>
                                      <w:tab w:val="left" w:pos="360"/>
                                    </w:tabs>
                                    <w:spacing w:line="202" w:lineRule="exact"/>
                                    <w:ind w:left="420" w:hanging="420"/>
                                  </w:pPr>
                                  <w:r>
                                    <w:rPr>
                                      <w:rStyle w:val="Bodytext275pt"/>
                                    </w:rPr>
                                    <w:t>příčinné souvislosti s pracovním úrazem</w:t>
                                  </w:r>
                                </w:p>
                                <w:p w:rsidR="00BD6BE3" w:rsidRDefault="00E678E3">
                                  <w:pPr>
                                    <w:pStyle w:val="Bodytext20"/>
                                    <w:numPr>
                                      <w:ilvl w:val="0"/>
                                      <w:numId w:val="11"/>
                                    </w:numPr>
                                    <w:shd w:val="clear" w:color="auto" w:fill="auto"/>
                                    <w:tabs>
                                      <w:tab w:val="left" w:pos="360"/>
                                    </w:tabs>
                                    <w:spacing w:line="202" w:lineRule="exact"/>
                                    <w:ind w:left="420" w:hanging="420"/>
                                  </w:pPr>
                                  <w:r>
                                    <w:rPr>
                                      <w:rStyle w:val="Bodytext275pt"/>
                                    </w:rPr>
                                    <w:t>příčinné souvislosti s nemocí z</w:t>
                                  </w:r>
                                  <w:r>
                                    <w:rPr>
                                      <w:rStyle w:val="Bodytext275pt"/>
                                    </w:rPr>
                                    <w:t xml:space="preserve"> povolání</w:t>
                                  </w:r>
                                </w:p>
                                <w:p w:rsidR="00BD6BE3" w:rsidRDefault="00E678E3">
                                  <w:pPr>
                                    <w:pStyle w:val="Bodytext20"/>
                                    <w:numPr>
                                      <w:ilvl w:val="0"/>
                                      <w:numId w:val="11"/>
                                    </w:numPr>
                                    <w:shd w:val="clear" w:color="auto" w:fill="auto"/>
                                    <w:tabs>
                                      <w:tab w:val="left" w:pos="367"/>
                                    </w:tabs>
                                    <w:spacing w:line="180" w:lineRule="exact"/>
                                    <w:ind w:left="420" w:hanging="420"/>
                                  </w:pPr>
                                  <w:r>
                                    <w:rPr>
                                      <w:rStyle w:val="Bodytext275pt"/>
                                    </w:rPr>
                                    <w:t>příčinné souvislosti s podezřením na nemoc z povolání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6BE3" w:rsidRDefault="00BD6B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6BE3" w:rsidRDefault="00BD6B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1" type="#_x0000_t202" style="position:absolute;left:0;text-align:left;margin-left:7.9pt;margin-top:41.4pt;width:489.95pt;height:185.65pt;z-index:-125829353;visibility:visible;mso-wrap-style:square;mso-width-percent:0;mso-height-percent:0;mso-wrap-distance-left:5.0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f7sQIAAL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84"/>
                        <w:gridCol w:w="641"/>
                        <w:gridCol w:w="4212"/>
                        <w:gridCol w:w="662"/>
                      </w:tblGrid>
                      <w:tr w:rsidR="00BD6B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5"/>
                          <w:jc w:val="center"/>
                        </w:trPr>
                        <w:tc>
                          <w:tcPr>
                            <w:tcW w:w="42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6BE3" w:rsidRDefault="00E678E3">
                            <w:pPr>
                              <w:pStyle w:val="Bodytext20"/>
                              <w:shd w:val="clear" w:color="auto" w:fill="auto"/>
                              <w:spacing w:line="212" w:lineRule="exact"/>
                              <w:ind w:left="160" w:firstLine="0"/>
                            </w:pPr>
                            <w:r>
                              <w:rPr>
                                <w:rStyle w:val="Bodytext21"/>
                              </w:rPr>
                              <w:t>zdravotně způsobilá</w:t>
                            </w:r>
                          </w:p>
                        </w:tc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D6BE3" w:rsidRDefault="00BD6B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6BE3" w:rsidRDefault="00E678E3">
                            <w:pPr>
                              <w:pStyle w:val="Bodytext20"/>
                              <w:shd w:val="clear" w:color="auto" w:fill="auto"/>
                              <w:spacing w:line="212" w:lineRule="exact"/>
                              <w:ind w:left="420" w:hanging="420"/>
                            </w:pPr>
                            <w:r>
                              <w:rPr>
                                <w:rStyle w:val="Bodytext21"/>
                              </w:rPr>
                              <w:t>zdravotně nezpůsobilá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D6BE3" w:rsidRDefault="00BD6B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D6B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282"/>
                          <w:jc w:val="center"/>
                        </w:trPr>
                        <w:tc>
                          <w:tcPr>
                            <w:tcW w:w="42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D6BE3" w:rsidRDefault="00E678E3">
                            <w:pPr>
                              <w:pStyle w:val="Bodytext20"/>
                              <w:shd w:val="clear" w:color="auto" w:fill="auto"/>
                              <w:spacing w:line="212" w:lineRule="exact"/>
                              <w:ind w:left="160" w:firstLine="0"/>
                            </w:pPr>
                            <w:r>
                              <w:rPr>
                                <w:rStyle w:val="Bodytext21"/>
                              </w:rPr>
                              <w:t>zdravotně způsobilá s podmínkou</w:t>
                            </w:r>
                          </w:p>
                        </w:tc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D6BE3" w:rsidRDefault="00BD6B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6BE3" w:rsidRDefault="00E678E3">
                            <w:pPr>
                              <w:pStyle w:val="Bodytext20"/>
                              <w:shd w:val="clear" w:color="auto" w:fill="auto"/>
                              <w:spacing w:line="212" w:lineRule="exact"/>
                              <w:ind w:left="420" w:hanging="420"/>
                            </w:pPr>
                            <w:r>
                              <w:rPr>
                                <w:rStyle w:val="Bodytext21"/>
                              </w:rPr>
                              <w:t xml:space="preserve">pozbyla dlouhodobě </w:t>
                            </w:r>
                            <w:r>
                              <w:rPr>
                                <w:rStyle w:val="Bodytext21"/>
                              </w:rPr>
                              <w:t>zdravotní způsobilost</w:t>
                            </w:r>
                          </w:p>
                          <w:p w:rsidR="00BD6BE3" w:rsidRDefault="00E678E3">
                            <w:pPr>
                              <w:pStyle w:val="Bodytext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53"/>
                              </w:tabs>
                              <w:spacing w:line="202" w:lineRule="exact"/>
                              <w:ind w:left="420" w:hanging="420"/>
                            </w:pPr>
                            <w:r>
                              <w:rPr>
                                <w:rStyle w:val="Bodytext275pt"/>
                              </w:rPr>
                              <w:t>obecné důvody</w:t>
                            </w:r>
                          </w:p>
                          <w:p w:rsidR="00BD6BE3" w:rsidRDefault="00E678E3">
                            <w:pPr>
                              <w:pStyle w:val="Bodytext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53"/>
                              </w:tabs>
                              <w:spacing w:line="202" w:lineRule="exact"/>
                              <w:ind w:left="420" w:hanging="420"/>
                            </w:pPr>
                            <w:r>
                              <w:rPr>
                                <w:rStyle w:val="Bodytext275pt"/>
                              </w:rPr>
                              <w:t>příčinné souvislosti s pracovním úrazem</w:t>
                            </w:r>
                          </w:p>
                          <w:p w:rsidR="00BD6BE3" w:rsidRDefault="00E678E3">
                            <w:pPr>
                              <w:pStyle w:val="Bodytext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60"/>
                              </w:tabs>
                              <w:spacing w:line="202" w:lineRule="exact"/>
                              <w:ind w:left="420" w:hanging="420"/>
                            </w:pPr>
                            <w:r>
                              <w:rPr>
                                <w:rStyle w:val="Bodytext275pt"/>
                              </w:rPr>
                              <w:t>příčinné souvislosti s nemocí z povolání</w:t>
                            </w:r>
                          </w:p>
                          <w:p w:rsidR="00BD6BE3" w:rsidRDefault="00E678E3">
                            <w:pPr>
                              <w:pStyle w:val="Bodytext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60"/>
                              </w:tabs>
                              <w:spacing w:line="180" w:lineRule="exact"/>
                              <w:ind w:left="420" w:hanging="420"/>
                            </w:pPr>
                            <w:r>
                              <w:rPr>
                                <w:rStyle w:val="Bodytext275pt"/>
                              </w:rPr>
                              <w:t>příčinné souvislosti s podezřením na nemoc z povolání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D6BE3" w:rsidRDefault="00BD6B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D6B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913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6BE3" w:rsidRDefault="00E678E3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2190"/>
                              </w:tabs>
                              <w:spacing w:line="212" w:lineRule="exact"/>
                              <w:ind w:left="160" w:firstLine="0"/>
                              <w:jc w:val="both"/>
                            </w:pPr>
                            <w:r>
                              <w:rPr>
                                <w:rStyle w:val="Bodytext2Bold0"/>
                              </w:rPr>
                              <w:t>Posudkový závěr</w:t>
                            </w:r>
                            <w:r>
                              <w:rPr>
                                <w:rStyle w:val="Bodytext2Bold0"/>
                              </w:rPr>
                              <w:tab/>
                            </w:r>
                            <w:r>
                              <w:rPr>
                                <w:rStyle w:val="Bodytext275pt"/>
                              </w:rPr>
                              <w:t xml:space="preserve">|| </w:t>
                            </w:r>
                            <w:r>
                              <w:rPr>
                                <w:rStyle w:val="Bodytext2BoldItalic"/>
                              </w:rPr>
                              <w:t xml:space="preserve">posuzovaná osoba je k výkonu práce kategorie A (ionizující </w:t>
                            </w:r>
                            <w:r>
                              <w:rPr>
                                <w:rStyle w:val="Bodytext2BoldItalic"/>
                              </w:rPr>
                              <w:t>záření):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D6BE3" w:rsidRDefault="00BD6B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D6B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1"/>
                          <w:jc w:val="center"/>
                        </w:trPr>
                        <w:tc>
                          <w:tcPr>
                            <w:tcW w:w="42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6BE3" w:rsidRDefault="00E678E3">
                            <w:pPr>
                              <w:pStyle w:val="Bodytext20"/>
                              <w:shd w:val="clear" w:color="auto" w:fill="auto"/>
                              <w:spacing w:line="212" w:lineRule="exact"/>
                              <w:ind w:left="140" w:firstLine="0"/>
                            </w:pPr>
                            <w:r>
                              <w:rPr>
                                <w:rStyle w:val="Bodytext21"/>
                              </w:rPr>
                              <w:t>zdravotně způsobilá</w:t>
                            </w:r>
                          </w:p>
                        </w:tc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D6BE3" w:rsidRDefault="00BD6B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6BE3" w:rsidRDefault="00E678E3">
                            <w:pPr>
                              <w:pStyle w:val="Bodytext20"/>
                              <w:shd w:val="clear" w:color="auto" w:fill="auto"/>
                              <w:spacing w:line="212" w:lineRule="exact"/>
                              <w:ind w:left="420" w:hanging="420"/>
                            </w:pPr>
                            <w:r>
                              <w:rPr>
                                <w:rStyle w:val="Bodytext21"/>
                              </w:rPr>
                              <w:t>zdravotně nezpůsobilá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D6BE3" w:rsidRDefault="00BD6B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D6B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8"/>
                          <w:jc w:val="center"/>
                        </w:trPr>
                        <w:tc>
                          <w:tcPr>
                            <w:tcW w:w="4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D6BE3" w:rsidRDefault="00E678E3">
                            <w:pPr>
                              <w:pStyle w:val="Bodytext20"/>
                              <w:shd w:val="clear" w:color="auto" w:fill="auto"/>
                              <w:spacing w:line="212" w:lineRule="exact"/>
                              <w:ind w:left="140" w:firstLine="0"/>
                            </w:pPr>
                            <w:r>
                              <w:rPr>
                                <w:rStyle w:val="Bodytext21"/>
                              </w:rPr>
                              <w:t>zdravotně způsobilá s podmínkou</w:t>
                            </w:r>
                          </w:p>
                        </w:tc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D6BE3" w:rsidRDefault="00BD6B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6BE3" w:rsidRDefault="00E678E3">
                            <w:pPr>
                              <w:pStyle w:val="Body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pozbyla dlouhodobě zdravotní způsobilost pozbyla dlouhodobě zdravotní způsobilost</w:t>
                            </w:r>
                          </w:p>
                          <w:p w:rsidR="00BD6BE3" w:rsidRDefault="00E678E3">
                            <w:pPr>
                              <w:pStyle w:val="Bodytext20"/>
                              <w:numPr>
                                <w:ilvl w:val="0"/>
                                <w:numId w:val="11"/>
                              </w:numPr>
                              <w:shd w:val="clear" w:color="auto" w:fill="auto"/>
                              <w:tabs>
                                <w:tab w:val="left" w:pos="360"/>
                              </w:tabs>
                              <w:spacing w:line="168" w:lineRule="exact"/>
                              <w:ind w:left="420" w:hanging="420"/>
                            </w:pPr>
                            <w:r>
                              <w:rPr>
                                <w:rStyle w:val="Bodytext275pt"/>
                              </w:rPr>
                              <w:t>obecné důvody</w:t>
                            </w:r>
                          </w:p>
                          <w:p w:rsidR="00BD6BE3" w:rsidRDefault="00E678E3">
                            <w:pPr>
                              <w:pStyle w:val="Bodytext20"/>
                              <w:numPr>
                                <w:ilvl w:val="0"/>
                                <w:numId w:val="11"/>
                              </w:numPr>
                              <w:shd w:val="clear" w:color="auto" w:fill="auto"/>
                              <w:tabs>
                                <w:tab w:val="left" w:pos="360"/>
                              </w:tabs>
                              <w:spacing w:line="202" w:lineRule="exact"/>
                              <w:ind w:left="420" w:hanging="420"/>
                            </w:pPr>
                            <w:r>
                              <w:rPr>
                                <w:rStyle w:val="Bodytext275pt"/>
                              </w:rPr>
                              <w:t>příčinné souvislosti s pracovním úrazem</w:t>
                            </w:r>
                          </w:p>
                          <w:p w:rsidR="00BD6BE3" w:rsidRDefault="00E678E3">
                            <w:pPr>
                              <w:pStyle w:val="Bodytext20"/>
                              <w:numPr>
                                <w:ilvl w:val="0"/>
                                <w:numId w:val="11"/>
                              </w:numPr>
                              <w:shd w:val="clear" w:color="auto" w:fill="auto"/>
                              <w:tabs>
                                <w:tab w:val="left" w:pos="360"/>
                              </w:tabs>
                              <w:spacing w:line="202" w:lineRule="exact"/>
                              <w:ind w:left="420" w:hanging="420"/>
                            </w:pPr>
                            <w:r>
                              <w:rPr>
                                <w:rStyle w:val="Bodytext275pt"/>
                              </w:rPr>
                              <w:t>příčinné souvislosti s nemocí z</w:t>
                            </w:r>
                            <w:r>
                              <w:rPr>
                                <w:rStyle w:val="Bodytext275pt"/>
                              </w:rPr>
                              <w:t xml:space="preserve"> povolání</w:t>
                            </w:r>
                          </w:p>
                          <w:p w:rsidR="00BD6BE3" w:rsidRDefault="00E678E3">
                            <w:pPr>
                              <w:pStyle w:val="Bodytext20"/>
                              <w:numPr>
                                <w:ilvl w:val="0"/>
                                <w:numId w:val="11"/>
                              </w:numPr>
                              <w:shd w:val="clear" w:color="auto" w:fill="auto"/>
                              <w:tabs>
                                <w:tab w:val="left" w:pos="367"/>
                              </w:tabs>
                              <w:spacing w:line="180" w:lineRule="exact"/>
                              <w:ind w:left="420" w:hanging="420"/>
                            </w:pPr>
                            <w:r>
                              <w:rPr>
                                <w:rStyle w:val="Bodytext275pt"/>
                              </w:rPr>
                              <w:t>příčinné souvislosti s podezřením na nemoc z povolání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D6BE3" w:rsidRDefault="00BD6B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BD6BE3" w:rsidRDefault="00BD6BE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678E3">
        <w:t>IČ: 27661989, DIČ: CZ 27661989</w:t>
      </w:r>
    </w:p>
    <w:p w:rsidR="00BD6BE3" w:rsidRDefault="00E678E3">
      <w:pPr>
        <w:pStyle w:val="Bodytext40"/>
        <w:shd w:val="clear" w:color="auto" w:fill="auto"/>
        <w:spacing w:before="0" w:after="0" w:line="212" w:lineRule="exact"/>
        <w:ind w:left="200"/>
        <w:jc w:val="left"/>
      </w:pPr>
      <w:r>
        <w:rPr>
          <w:rStyle w:val="Bodytext495ptBold"/>
        </w:rPr>
        <w:t xml:space="preserve">Poučení </w:t>
      </w:r>
      <w:r>
        <w:t xml:space="preserve">O </w:t>
      </w:r>
      <w:r>
        <w:rPr>
          <w:rStyle w:val="Bodytext495ptBold"/>
        </w:rPr>
        <w:t xml:space="preserve">odvolání: </w:t>
      </w:r>
      <w:r>
        <w:t>(podle § 46, Zákona 373/2011 Sb. v platném znění o specifických zdravotních službách)</w:t>
      </w:r>
    </w:p>
    <w:p w:rsidR="00BD6BE3" w:rsidRDefault="00E678E3">
      <w:pPr>
        <w:pStyle w:val="Bodytext40"/>
        <w:shd w:val="clear" w:color="auto" w:fill="auto"/>
        <w:spacing w:before="0" w:after="0" w:line="180" w:lineRule="exact"/>
        <w:ind w:left="200"/>
        <w:jc w:val="left"/>
      </w:pPr>
      <w:r>
        <w:t>Posuzovaná osoba má právo podat poskytovateli, který</w:t>
      </w:r>
      <w:r>
        <w:t xml:space="preserve"> posudek vydal, do 10 pracovních dnů ode dne prokazatelného předání posudku návrh na přezkoumání, pokud má za to, že vydaný posudek je nesprávný.</w:t>
      </w:r>
    </w:p>
    <w:p w:rsidR="00BD6BE3" w:rsidRDefault="00E678E3">
      <w:pPr>
        <w:pStyle w:val="Bodytext40"/>
        <w:shd w:val="clear" w:color="auto" w:fill="auto"/>
        <w:spacing w:before="0" w:after="0" w:line="180" w:lineRule="exact"/>
        <w:ind w:left="200"/>
        <w:jc w:val="left"/>
      </w:pPr>
      <w:r>
        <w:t xml:space="preserve">Osoba, které uplatněním posudku vznikají práva nebo povinnosti a které byl posudek předán posuzovanou osobou, </w:t>
      </w:r>
      <w:r>
        <w:t xml:space="preserve">může návrh na přezkoumání posudku podat poskytovateli </w:t>
      </w:r>
      <w:proofErr w:type="spellStart"/>
      <w:r>
        <w:t>pracovnělékařských</w:t>
      </w:r>
      <w:proofErr w:type="spellEnd"/>
      <w:r>
        <w:t xml:space="preserve"> služeb do 10 pracovních dnů ode dne předání.</w:t>
      </w:r>
    </w:p>
    <w:p w:rsidR="00BD6BE3" w:rsidRDefault="00E678E3">
      <w:pPr>
        <w:pStyle w:val="Bodytext40"/>
        <w:shd w:val="clear" w:color="auto" w:fill="auto"/>
        <w:spacing w:before="0" w:after="0"/>
        <w:ind w:left="200"/>
        <w:jc w:val="left"/>
      </w:pPr>
      <w:r>
        <w:t>Návrh na přezkoumání posudku nemá odkladný účinek závěru posudku.</w:t>
      </w:r>
    </w:p>
    <w:p w:rsidR="00BD6BE3" w:rsidRDefault="00E678E3">
      <w:pPr>
        <w:pStyle w:val="Bodytext40"/>
        <w:shd w:val="clear" w:color="auto" w:fill="auto"/>
        <w:spacing w:before="0" w:after="0" w:line="180" w:lineRule="exact"/>
        <w:ind w:left="200"/>
        <w:jc w:val="left"/>
      </w:pPr>
      <w:r>
        <w:t>Tímto se vzdávám svého zákonného práva podle § 46 odst. 1 zákona č. 373/</w:t>
      </w:r>
      <w:r>
        <w:t>2011 Sb., o specifických zdravotních službách, v platném znění, na přezkoumání tohoto lékařského posudku o zdravotní způsobilosti k práci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110"/>
        <w:gridCol w:w="3218"/>
        <w:gridCol w:w="2174"/>
      </w:tblGrid>
      <w:tr w:rsidR="00BD6BE3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21" w:h="619" w:hSpace="68" w:wrap="notBeside" w:vAnchor="text" w:hAnchor="text" w:x="69" w:y="505"/>
              <w:shd w:val="clear" w:color="auto" w:fill="auto"/>
              <w:spacing w:line="212" w:lineRule="exact"/>
              <w:ind w:left="160" w:firstLine="0"/>
            </w:pPr>
            <w:r>
              <w:rPr>
                <w:rStyle w:val="Bodytext2Bold0"/>
              </w:rPr>
              <w:t>Datum vydání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21" w:h="619" w:hSpace="68" w:wrap="notBeside" w:vAnchor="text" w:hAnchor="text" w:x="69" w:y="505"/>
              <w:rPr>
                <w:sz w:val="10"/>
                <w:szCs w:val="10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21" w:h="619" w:hSpace="68" w:wrap="notBeside" w:vAnchor="text" w:hAnchor="text" w:x="69" w:y="505"/>
              <w:shd w:val="clear" w:color="auto" w:fill="auto"/>
              <w:spacing w:line="212" w:lineRule="exact"/>
              <w:ind w:firstLine="0"/>
            </w:pPr>
            <w:r>
              <w:rPr>
                <w:rStyle w:val="Bodytext2Bold0"/>
              </w:rPr>
              <w:t>Datum ukončení platnosti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21" w:h="619" w:hSpace="68" w:wrap="notBeside" w:vAnchor="text" w:hAnchor="text" w:x="69" w:y="505"/>
              <w:shd w:val="clear" w:color="auto" w:fill="auto"/>
              <w:tabs>
                <w:tab w:val="left" w:leader="hyphen" w:pos="2045"/>
              </w:tabs>
              <w:spacing w:line="212" w:lineRule="exact"/>
              <w:ind w:firstLine="0"/>
              <w:jc w:val="both"/>
            </w:pPr>
            <w:r>
              <w:rPr>
                <w:rStyle w:val="Bodytext2Bold0"/>
              </w:rPr>
              <w:tab/>
              <w:t>j</w:t>
            </w: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318" w:type="dxa"/>
            <w:tcBorders>
              <w:bottom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9821" w:h="619" w:hSpace="68" w:wrap="notBeside" w:vAnchor="text" w:hAnchor="text" w:x="69" w:y="505"/>
              <w:shd w:val="clear" w:color="auto" w:fill="auto"/>
              <w:spacing w:line="212" w:lineRule="exact"/>
              <w:ind w:firstLine="0"/>
            </w:pPr>
            <w:r>
              <w:rPr>
                <w:rStyle w:val="Bodytext2Bold0"/>
              </w:rPr>
              <w:t>I posudku: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21" w:h="619" w:hSpace="68" w:wrap="notBeside" w:vAnchor="text" w:hAnchor="text" w:x="69" w:y="505"/>
              <w:rPr>
                <w:sz w:val="10"/>
                <w:szCs w:val="10"/>
              </w:rPr>
            </w:pPr>
          </w:p>
        </w:tc>
        <w:tc>
          <w:tcPr>
            <w:tcW w:w="32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9821" w:h="619" w:hSpace="68" w:wrap="notBeside" w:vAnchor="text" w:hAnchor="text" w:x="69" w:y="505"/>
              <w:shd w:val="clear" w:color="auto" w:fill="auto"/>
              <w:spacing w:line="212" w:lineRule="exact"/>
              <w:ind w:firstLine="0"/>
            </w:pPr>
            <w:r>
              <w:rPr>
                <w:rStyle w:val="Bodytext2Bold0"/>
              </w:rPr>
              <w:t>posudku: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9821" w:h="619" w:hSpace="68" w:wrap="notBeside" w:vAnchor="text" w:hAnchor="text" w:x="69" w:y="505"/>
              <w:shd w:val="clear" w:color="auto" w:fill="auto"/>
              <w:tabs>
                <w:tab w:val="left" w:leader="underscore" w:pos="2038"/>
              </w:tabs>
              <w:spacing w:line="212" w:lineRule="exact"/>
              <w:ind w:firstLine="0"/>
              <w:jc w:val="both"/>
            </w:pPr>
            <w:r>
              <w:rPr>
                <w:rStyle w:val="Bodytext2Bold0"/>
              </w:rPr>
              <w:tab/>
              <w:t>I</w:t>
            </w:r>
          </w:p>
        </w:tc>
      </w:tr>
    </w:tbl>
    <w:p w:rsidR="00BD6BE3" w:rsidRDefault="00E678E3">
      <w:pPr>
        <w:pStyle w:val="Tablecaption30"/>
        <w:framePr w:w="612" w:h="219" w:hSpace="68" w:wrap="notBeside" w:vAnchor="text" w:hAnchor="text" w:x="213" w:yAlign="top"/>
        <w:shd w:val="clear" w:color="auto" w:fill="auto"/>
      </w:pPr>
      <w:r>
        <w:t>Datum:</w:t>
      </w:r>
    </w:p>
    <w:p w:rsidR="00BD6BE3" w:rsidRDefault="00E678E3">
      <w:pPr>
        <w:pStyle w:val="Tablecaption30"/>
        <w:framePr w:w="684" w:h="269" w:hSpace="68" w:wrap="notBeside" w:vAnchor="text" w:hAnchor="text" w:x="2236" w:y="-11"/>
        <w:shd w:val="clear" w:color="auto" w:fill="auto"/>
      </w:pPr>
      <w:r>
        <w:rPr>
          <w:rStyle w:val="Tablecaption31"/>
        </w:rPr>
        <w:t>Podpis:</w:t>
      </w:r>
    </w:p>
    <w:p w:rsidR="00BD6BE3" w:rsidRDefault="00BD6BE3">
      <w:pPr>
        <w:rPr>
          <w:sz w:val="2"/>
          <w:szCs w:val="2"/>
        </w:rPr>
      </w:pPr>
    </w:p>
    <w:p w:rsidR="00BD6BE3" w:rsidRDefault="00E678E3">
      <w:pPr>
        <w:pStyle w:val="Bodytext130"/>
        <w:shd w:val="clear" w:color="auto" w:fill="auto"/>
        <w:spacing w:before="275" w:line="245" w:lineRule="exact"/>
        <w:ind w:left="200"/>
      </w:pPr>
      <w:r>
        <w:t xml:space="preserve">Tento posudek je zpracován ve </w:t>
      </w:r>
      <w:r>
        <w:t>třech vyhotoveních s platností originálu, která obdrží: 1x posuzovaná osoba, 1x zaměstnavatel, 1x posuzující lékař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5"/>
        <w:gridCol w:w="1771"/>
        <w:gridCol w:w="2880"/>
      </w:tblGrid>
      <w:tr w:rsidR="00BD6BE3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06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Bold0"/>
              </w:rPr>
              <w:t>Jméno a příjmení lékaře, který posudek vydal: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06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Bold0"/>
              </w:rPr>
              <w:t>Převzetí posudku posuzovanou osobou:</w:t>
            </w: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E678E3">
            <w:pPr>
              <w:pStyle w:val="Bodytext20"/>
              <w:framePr w:w="9806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MUDr. Monika Laštovková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06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Datum: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06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Podpis:</w:t>
            </w: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3" w:rsidRDefault="00BD6BE3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06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Bold0"/>
              </w:rPr>
              <w:t xml:space="preserve">Převzetí </w:t>
            </w:r>
            <w:r>
              <w:rPr>
                <w:rStyle w:val="Bodytext2Bold0"/>
              </w:rPr>
              <w:t>posudku zaměstnavatelem:</w:t>
            </w:r>
          </w:p>
        </w:tc>
      </w:tr>
      <w:tr w:rsidR="00BD6BE3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06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Podpis a razítko lékaře: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06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Datum: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3" w:rsidRDefault="00E678E3">
            <w:pPr>
              <w:pStyle w:val="Bodytext20"/>
              <w:framePr w:w="9806" w:wrap="notBeside" w:vAnchor="text" w:hAnchor="text" w:xAlign="center" w:y="1"/>
              <w:shd w:val="clear" w:color="auto" w:fill="auto"/>
              <w:spacing w:line="212" w:lineRule="exact"/>
              <w:ind w:firstLine="0"/>
            </w:pPr>
            <w:r>
              <w:rPr>
                <w:rStyle w:val="Bodytext21"/>
              </w:rPr>
              <w:t>Podpis:</w:t>
            </w:r>
          </w:p>
        </w:tc>
      </w:tr>
    </w:tbl>
    <w:p w:rsidR="00BD6BE3" w:rsidRDefault="00BD6BE3">
      <w:pPr>
        <w:framePr w:w="9806" w:wrap="notBeside" w:vAnchor="text" w:hAnchor="text" w:xAlign="center" w:y="1"/>
        <w:rPr>
          <w:sz w:val="2"/>
          <w:szCs w:val="2"/>
        </w:rPr>
      </w:pPr>
    </w:p>
    <w:p w:rsidR="00BD6BE3" w:rsidRDefault="00BD6BE3">
      <w:pPr>
        <w:rPr>
          <w:sz w:val="2"/>
          <w:szCs w:val="2"/>
        </w:rPr>
      </w:pPr>
    </w:p>
    <w:p w:rsidR="00BD6BE3" w:rsidRDefault="00BD6BE3">
      <w:pPr>
        <w:rPr>
          <w:sz w:val="2"/>
          <w:szCs w:val="2"/>
        </w:rPr>
      </w:pPr>
    </w:p>
    <w:sectPr w:rsidR="00BD6BE3">
      <w:footerReference w:type="default" r:id="rId10"/>
      <w:pgSz w:w="11900" w:h="16840"/>
      <w:pgMar w:top="1024" w:right="1085" w:bottom="2411" w:left="85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8E3" w:rsidRDefault="00E678E3">
      <w:r>
        <w:separator/>
      </w:r>
    </w:p>
  </w:endnote>
  <w:endnote w:type="continuationSeparator" w:id="0">
    <w:p w:rsidR="00E678E3" w:rsidRDefault="00E6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BE3" w:rsidRDefault="00AB2B8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3705860</wp:posOffset>
              </wp:positionH>
              <wp:positionV relativeFrom="page">
                <wp:posOffset>9970135</wp:posOffset>
              </wp:positionV>
              <wp:extent cx="56515" cy="116840"/>
              <wp:effectExtent l="63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BE3" w:rsidRDefault="00E678E3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8pt"/>
                            </w:rPr>
                            <w:t>#</w:t>
                          </w:r>
                          <w:r>
                            <w:rPr>
                              <w:rStyle w:val="Headerorfooter8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291.8pt;margin-top:785.05pt;width:4.45pt;height:9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" filled="f" stroked="f">
              <v:textbox style="mso-fit-shape-to-text:t" inset="0,0,0,0">
                <w:txbxContent>
                  <w:p w:rsidR="00BD6BE3" w:rsidRDefault="00E678E3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8pt"/>
                      </w:rPr>
                      <w:t>#</w:t>
                    </w:r>
                    <w:r>
                      <w:rPr>
                        <w:rStyle w:val="Headerorfooter8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BE3" w:rsidRDefault="00AB2B8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3669665</wp:posOffset>
              </wp:positionH>
              <wp:positionV relativeFrom="page">
                <wp:posOffset>9949180</wp:posOffset>
              </wp:positionV>
              <wp:extent cx="137160" cy="248285"/>
              <wp:effectExtent l="2540" t="0" r="317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BE3" w:rsidRDefault="00E678E3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5pt"/>
                            </w:rPr>
                            <w:t>(</w:t>
                          </w:r>
                          <w:r>
                            <w:rPr>
                              <w:rStyle w:val="Headerorfooter8pt0"/>
                            </w:rPr>
                            <w:t>3</w:t>
                          </w:r>
                          <w:r>
                            <w:rPr>
                              <w:rStyle w:val="Headerorfooter95pt"/>
                            </w:rPr>
                            <w:t>)</w:t>
                          </w:r>
                        </w:p>
                        <w:p w:rsidR="00BD6BE3" w:rsidRDefault="00E678E3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"/>
                            </w:rPr>
                            <w:t>#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288.95pt;margin-top:783.4pt;width:10.8pt;height:19.5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H6qwIAAK0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" filled="f" stroked="f">
              <v:textbox style="mso-fit-shape-to-text:t" inset="0,0,0,0">
                <w:txbxContent>
                  <w:p w:rsidR="00BD6BE3" w:rsidRDefault="00E678E3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5pt"/>
                      </w:rPr>
                      <w:t>(</w:t>
                    </w:r>
                    <w:r>
                      <w:rPr>
                        <w:rStyle w:val="Headerorfooter8pt0"/>
                      </w:rPr>
                      <w:t>3</w:t>
                    </w:r>
                    <w:r>
                      <w:rPr>
                        <w:rStyle w:val="Headerorfooter95pt"/>
                      </w:rPr>
                      <w:t>)</w:t>
                    </w:r>
                  </w:p>
                  <w:p w:rsidR="00BD6BE3" w:rsidRDefault="00E678E3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"/>
                      </w:rPr>
                      <w:t>#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BE3" w:rsidRDefault="00BD6BE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BE3" w:rsidRDefault="00AB2B8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3538855</wp:posOffset>
              </wp:positionH>
              <wp:positionV relativeFrom="page">
                <wp:posOffset>10113645</wp:posOffset>
              </wp:positionV>
              <wp:extent cx="513715" cy="1092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BE3" w:rsidRDefault="00E678E3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"/>
                            </w:rPr>
                            <w:t>#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278.65pt;margin-top:796.35pt;width:40.45pt;height:8.6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" filled="f" stroked="f">
              <v:textbox style="mso-fit-shape-to-text:t" inset="0,0,0,0">
                <w:txbxContent>
                  <w:p w:rsidR="00BD6BE3" w:rsidRDefault="00E678E3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"/>
                      </w:rPr>
                      <w:t>#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  <w:r>
                      <w:rPr>
                        <w:rStyle w:val="Headerorfooter1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8E3" w:rsidRDefault="00E678E3"/>
  </w:footnote>
  <w:footnote w:type="continuationSeparator" w:id="0">
    <w:p w:rsidR="00E678E3" w:rsidRDefault="00E678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2560"/>
    <w:multiLevelType w:val="multilevel"/>
    <w:tmpl w:val="182E14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4579AB"/>
    <w:multiLevelType w:val="multilevel"/>
    <w:tmpl w:val="DCE2857E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EE106B"/>
    <w:multiLevelType w:val="multilevel"/>
    <w:tmpl w:val="37DC7DD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9B769B"/>
    <w:multiLevelType w:val="multilevel"/>
    <w:tmpl w:val="D44604A4"/>
    <w:lvl w:ilvl="0">
      <w:start w:val="7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602C26"/>
    <w:multiLevelType w:val="multilevel"/>
    <w:tmpl w:val="E576A46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8E1C27"/>
    <w:multiLevelType w:val="multilevel"/>
    <w:tmpl w:val="5C72FC1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0D34A2"/>
    <w:multiLevelType w:val="multilevel"/>
    <w:tmpl w:val="CA90A8C6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5168DE"/>
    <w:multiLevelType w:val="multilevel"/>
    <w:tmpl w:val="9E2472D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FF02AC"/>
    <w:multiLevelType w:val="multilevel"/>
    <w:tmpl w:val="3E4067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8B3EFF"/>
    <w:multiLevelType w:val="multilevel"/>
    <w:tmpl w:val="FA36964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844FF3"/>
    <w:multiLevelType w:val="multilevel"/>
    <w:tmpl w:val="C408FE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0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E3"/>
    <w:rsid w:val="006F5637"/>
    <w:rsid w:val="00AB2B8C"/>
    <w:rsid w:val="00BD6BE3"/>
    <w:rsid w:val="00E6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224E3"/>
  <w15:docId w15:val="{C7E7EB30-91B5-4876-95A3-C34732F2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42">
    <w:name w:val="Heading #4 (2)_"/>
    <w:basedOn w:val="Standardnpsmoodstavce"/>
    <w:link w:val="Heading4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8pt">
    <w:name w:val="Header or footer + 8 pt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 (5)_"/>
    <w:basedOn w:val="Standardnpsmoodstavce"/>
    <w:link w:val="Bodytext5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3ptItalic">
    <w:name w:val="Heading #1 + 13 pt;Italic"/>
    <w:basedOn w:val="Heading1"/>
    <w:rPr>
      <w:rFonts w:ascii="Arial" w:eastAsia="Arial" w:hAnsi="Arial" w:cs="Arial"/>
      <w:b w:val="0"/>
      <w:bCs w:val="0"/>
      <w:i/>
      <w:iCs/>
      <w:smallCaps w:val="0"/>
      <w:strike w:val="0"/>
      <w:color w:val="615C99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 w:val="0"/>
      <w:iCs w:val="0"/>
      <w:smallCaps w:val="0"/>
      <w:strike w:val="0"/>
      <w:color w:val="615C99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2Exact0">
    <w:name w:val="Picture caption (2) Exact"/>
    <w:basedOn w:val="Picturecaption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615C99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2SmallCapsExact">
    <w:name w:val="Picture caption (2) + Small Caps Exact"/>
    <w:basedOn w:val="Picturecaption2Exact"/>
    <w:rPr>
      <w:rFonts w:ascii="Arial" w:eastAsia="Arial" w:hAnsi="Arial" w:cs="Arial"/>
      <w:b w:val="0"/>
      <w:bCs w:val="0"/>
      <w:i w:val="0"/>
      <w:iCs w:val="0"/>
      <w:smallCaps/>
      <w:strike w:val="0"/>
      <w:color w:val="615C99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Exact">
    <w:name w:val="Body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675ptItalicExact">
    <w:name w:val="Body text (6) + 7.5 pt;Italic Exact"/>
    <w:basedOn w:val="Bodytext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675ptBoldExact">
    <w:name w:val="Body text (6) + 7.5 pt;Bold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Arial" w:eastAsia="Arial" w:hAnsi="Arial" w:cs="Arial"/>
      <w:b/>
      <w:bCs/>
      <w:i w:val="0"/>
      <w:iCs w:val="0"/>
      <w:smallCaps w:val="0"/>
      <w:strike w:val="0"/>
      <w:w w:val="66"/>
      <w:sz w:val="26"/>
      <w:szCs w:val="26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7NotItalicExact">
    <w:name w:val="Body text (7) + Not Italic Exact"/>
    <w:basedOn w:val="Bodytext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1Exact">
    <w:name w:val="Body text (11) Exact"/>
    <w:basedOn w:val="Standardnpsmoodstavce"/>
    <w:link w:val="Bodytext1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1TimesNewRoman17ptItalicExact">
    <w:name w:val="Body text (11) + Times New Roman;17 pt;Italic Exact"/>
    <w:basedOn w:val="Bodytext1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Bodytext11TimesNewRoman17ptItalicExact0">
    <w:name w:val="Body text (11) + Times New Roman;17 pt;Italic Exact"/>
    <w:basedOn w:val="Bodytext1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B85E61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Bodytext11Exact0">
    <w:name w:val="Body text (11) Exact"/>
    <w:basedOn w:val="Bodytext11Exact"/>
    <w:rPr>
      <w:rFonts w:ascii="Arial" w:eastAsia="Arial" w:hAnsi="Arial" w:cs="Arial"/>
      <w:b/>
      <w:bCs/>
      <w:i w:val="0"/>
      <w:iCs w:val="0"/>
      <w:smallCaps w:val="0"/>
      <w:strike w:val="0"/>
      <w:color w:val="B85E61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12Exact">
    <w:name w:val="Body text (12) Exact"/>
    <w:basedOn w:val="Standardnpsmoodstavce"/>
    <w:link w:val="Bodytext1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2Exact0">
    <w:name w:val="Body text (12) Exact"/>
    <w:basedOn w:val="Bodytext1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E97376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95pt">
    <w:name w:val="Header or footer + 9.5 pt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8DAED5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8pt0">
    <w:name w:val="Header or footer + 8 pt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8DAED5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1">
    <w:name w:val="Body text (8)"/>
    <w:basedOn w:val="Body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8DAED5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91">
    <w:name w:val="Body text (9)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8DAED5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995ptItalicScaling80">
    <w:name w:val="Body text (9) + 9.5 pt;Italic;Scaling 80%"/>
    <w:basedOn w:val="Bodytext9"/>
    <w:rPr>
      <w:rFonts w:ascii="Arial" w:eastAsia="Arial" w:hAnsi="Arial" w:cs="Arial"/>
      <w:b w:val="0"/>
      <w:bCs w:val="0"/>
      <w:i/>
      <w:iCs/>
      <w:smallCaps w:val="0"/>
      <w:strike w:val="0"/>
      <w:color w:val="8DAED5"/>
      <w:spacing w:val="0"/>
      <w:w w:val="80"/>
      <w:position w:val="0"/>
      <w:sz w:val="19"/>
      <w:szCs w:val="19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 w:val="0"/>
      <w:bCs w:val="0"/>
      <w:i/>
      <w:iCs/>
      <w:smallCaps w:val="0"/>
      <w:strike w:val="0"/>
      <w:color w:val="615C99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43">
    <w:name w:val="Heading #4 (3)_"/>
    <w:basedOn w:val="Standardnpsmoodstavce"/>
    <w:link w:val="Heading4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43Spacing4pt">
    <w:name w:val="Heading #4 (3) + Spacing 4 pt"/>
    <w:basedOn w:val="Heading4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Spacing3pt">
    <w:name w:val="Heading #4 + Spacing 3 pt"/>
    <w:basedOn w:val="Heading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8ptItalic">
    <w:name w:val="Body text (4) + 8 pt;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8DAED5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3Exact">
    <w:name w:val="Body text (1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4Exact">
    <w:name w:val="Body text (1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5Exact">
    <w:name w:val="Body text (15) Exact"/>
    <w:basedOn w:val="Standardnpsmoodstavce"/>
    <w:link w:val="Bodytext15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ldItalic">
    <w:name w:val="Body text (2) +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41">
    <w:name w:val="Heading #4"/>
    <w:basedOn w:val="Heading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3">
    <w:name w:val="Body text (13)_"/>
    <w:basedOn w:val="Standardnpsmoodstavce"/>
    <w:link w:val="Body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4">
    <w:name w:val="Body text (14)_"/>
    <w:basedOn w:val="Standardnpsmoodstavce"/>
    <w:link w:val="Bodytext1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95ptBold">
    <w:name w:val="Body text (4) + 9.5 pt;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3">
    <w:name w:val="Table caption (3)_"/>
    <w:basedOn w:val="Standardnpsmoodstavce"/>
    <w:link w:val="Tabl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31">
    <w:name w:val="Table caption (3)"/>
    <w:basedOn w:val="Tablecaption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2" w:lineRule="exact"/>
      <w:ind w:hanging="540"/>
    </w:pPr>
    <w:rPr>
      <w:rFonts w:ascii="Arial" w:eastAsia="Arial" w:hAnsi="Arial" w:cs="Arial"/>
      <w:sz w:val="19"/>
      <w:szCs w:val="19"/>
    </w:rPr>
  </w:style>
  <w:style w:type="paragraph" w:customStyle="1" w:styleId="Heading420">
    <w:name w:val="Heading #4 (2)"/>
    <w:basedOn w:val="Normln"/>
    <w:link w:val="Heading42"/>
    <w:pPr>
      <w:shd w:val="clear" w:color="auto" w:fill="FFFFFF"/>
      <w:spacing w:after="240" w:line="268" w:lineRule="exact"/>
      <w:jc w:val="center"/>
      <w:outlineLvl w:val="3"/>
    </w:pPr>
    <w:rPr>
      <w:rFonts w:ascii="Arial" w:eastAsia="Arial" w:hAnsi="Arial" w:cs="Arial"/>
      <w:b/>
      <w:bCs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40" w:line="20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40" w:after="240" w:line="168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240" w:line="252" w:lineRule="exact"/>
      <w:jc w:val="both"/>
    </w:pPr>
    <w:rPr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240" w:after="560" w:line="290" w:lineRule="exact"/>
      <w:jc w:val="both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244" w:lineRule="exact"/>
    </w:pPr>
    <w:rPr>
      <w:b/>
      <w:bCs/>
      <w:sz w:val="22"/>
      <w:szCs w:val="22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187" w:lineRule="exact"/>
      <w:jc w:val="right"/>
    </w:pPr>
    <w:rPr>
      <w:rFonts w:ascii="Arial" w:eastAsia="Arial" w:hAnsi="Arial" w:cs="Arial"/>
      <w:sz w:val="13"/>
      <w:szCs w:val="13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290" w:lineRule="exact"/>
      <w:outlineLvl w:val="1"/>
    </w:pPr>
    <w:rPr>
      <w:rFonts w:ascii="Arial" w:eastAsia="Arial" w:hAnsi="Arial" w:cs="Arial"/>
      <w:b/>
      <w:bCs/>
      <w:w w:val="66"/>
      <w:sz w:val="26"/>
      <w:szCs w:val="26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212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37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2">
    <w:name w:val="Body text (12)"/>
    <w:basedOn w:val="Normln"/>
    <w:link w:val="Bodytext12Exact"/>
    <w:pPr>
      <w:shd w:val="clear" w:color="auto" w:fill="FFFFFF"/>
      <w:spacing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216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216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640" w:line="212" w:lineRule="exact"/>
      <w:outlineLvl w:val="2"/>
    </w:pPr>
    <w:rPr>
      <w:rFonts w:ascii="Arial" w:eastAsia="Arial" w:hAnsi="Arial" w:cs="Arial"/>
      <w:i/>
      <w:iCs/>
      <w:sz w:val="19"/>
      <w:szCs w:val="19"/>
    </w:rPr>
  </w:style>
  <w:style w:type="paragraph" w:customStyle="1" w:styleId="Heading430">
    <w:name w:val="Heading #4 (3)"/>
    <w:basedOn w:val="Normln"/>
    <w:link w:val="Heading43"/>
    <w:pPr>
      <w:shd w:val="clear" w:color="auto" w:fill="FFFFFF"/>
      <w:spacing w:line="302" w:lineRule="exact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after="600" w:line="302" w:lineRule="exac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60" w:after="180" w:line="90" w:lineRule="exact"/>
    </w:pPr>
    <w:rPr>
      <w:rFonts w:ascii="Arial" w:eastAsia="Arial" w:hAnsi="Arial" w:cs="Arial"/>
      <w:sz w:val="8"/>
      <w:szCs w:val="8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before="380" w:after="80"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15">
    <w:name w:val="Body text (15)"/>
    <w:basedOn w:val="Normln"/>
    <w:link w:val="Bodytext15Exact"/>
    <w:pPr>
      <w:shd w:val="clear" w:color="auto" w:fill="FFFFFF"/>
      <w:spacing w:line="230" w:lineRule="exac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1806</Words>
  <Characters>10660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c224e_KHS_zapad5p_BN-20200117115004</vt:lpstr>
    </vt:vector>
  </TitlesOfParts>
  <Company/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c224e_KHS_zapad5p_BN-20200117115004</dc:title>
  <dc:subject/>
  <dc:creator>Gabriela Vinklerová</dc:creator>
  <cp:keywords/>
  <cp:lastModifiedBy>Vinklerová Gabriela</cp:lastModifiedBy>
  <cp:revision>3</cp:revision>
  <dcterms:created xsi:type="dcterms:W3CDTF">2020-01-21T06:29:00Z</dcterms:created>
  <dcterms:modified xsi:type="dcterms:W3CDTF">2020-01-21T06:35:00Z</dcterms:modified>
</cp:coreProperties>
</file>