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0B15AE">
        <w:rPr>
          <w:sz w:val="28"/>
          <w:szCs w:val="28"/>
        </w:rPr>
        <w:t>20191218</w:t>
      </w:r>
    </w:p>
    <w:p w:rsidR="0042377F" w:rsidRPr="005F201A" w:rsidRDefault="0042377F" w:rsidP="0042377F">
      <w:pPr>
        <w:pStyle w:val="Nadpis"/>
        <w:rPr>
          <w:iCs/>
          <w:color w:val="auto"/>
        </w:rPr>
      </w:pP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KP-SYS spol. s r.o.</w:t>
      </w:r>
      <w:r w:rsidRPr="005F201A">
        <w:rPr>
          <w:i w:val="0"/>
          <w:sz w:val="22"/>
          <w:szCs w:val="22"/>
        </w:rPr>
        <w:tab/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>Čacké 2735, Zelené předměstí, 530 02 Pardubice</w:t>
      </w:r>
    </w:p>
    <w:p w:rsidR="002734F6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64824390</w:t>
      </w:r>
    </w:p>
    <w:p w:rsidR="00B83512" w:rsidRPr="005F201A" w:rsidRDefault="002734F6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DIČ: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CZ64824390</w:t>
      </w:r>
      <w:r w:rsidR="00B83512" w:rsidRPr="005F201A">
        <w:rPr>
          <w:i w:val="0"/>
          <w:sz w:val="22"/>
          <w:szCs w:val="22"/>
        </w:rPr>
        <w:tab/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  <w:t>ČSOB Pardubice</w:t>
      </w:r>
    </w:p>
    <w:p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271919633/0300</w:t>
      </w:r>
      <w:r w:rsidR="00B83512" w:rsidRPr="005F201A">
        <w:rPr>
          <w:i w:val="0"/>
          <w:sz w:val="22"/>
          <w:szCs w:val="22"/>
        </w:rPr>
        <w:tab/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C, vložka 8682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Ing. Petrem Štefanem, jednatelem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:rsidR="0012562B" w:rsidRPr="005F201A" w:rsidRDefault="000B15A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Městská knihovna Rožnov pod Radhoštěm, příspěvková organizace</w:t>
      </w:r>
    </w:p>
    <w:p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0B15AE">
        <w:rPr>
          <w:bCs w:val="0"/>
          <w:i w:val="0"/>
          <w:sz w:val="22"/>
          <w:szCs w:val="22"/>
        </w:rPr>
        <w:t>Bezručova 519, 756 61 Rožnov pod Radhoštěm</w:t>
      </w:r>
    </w:p>
    <w:p w:rsidR="00201191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0B15AE" w:rsidRPr="000B15AE">
        <w:rPr>
          <w:bCs w:val="0"/>
          <w:i w:val="0"/>
          <w:sz w:val="22"/>
          <w:szCs w:val="22"/>
        </w:rPr>
        <w:t>64123430</w:t>
      </w:r>
    </w:p>
    <w:p w:rsidR="000B15AE" w:rsidRPr="005F201A" w:rsidRDefault="000B15A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DIČ: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  <w:t>CZ64123430</w:t>
      </w:r>
    </w:p>
    <w:p w:rsidR="0043181C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</w:p>
    <w:p w:rsidR="00F0685E" w:rsidRPr="005F201A" w:rsidRDefault="00F0685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Číslo účtu: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3A40B7" w:rsidRPr="0043181C">
        <w:rPr>
          <w:i w:val="0"/>
          <w:shd w:val="clear" w:color="auto" w:fill="FFFFFF"/>
        </w:rPr>
        <w:t>107-5408990207/0100</w:t>
      </w:r>
    </w:p>
    <w:p w:rsidR="0012562B" w:rsidRPr="005F201A" w:rsidRDefault="00C75D1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 w:rsidR="003A40B7">
        <w:rPr>
          <w:bCs w:val="0"/>
          <w:i w:val="0"/>
          <w:sz w:val="22"/>
          <w:szCs w:val="22"/>
        </w:rPr>
        <w:t>Bc. Pavel Zajíc</w:t>
      </w:r>
    </w:p>
    <w:p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sz w:val="22"/>
          <w:szCs w:val="22"/>
        </w:rPr>
      </w:pP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>2586 a násl. NOZ</w:t>
      </w:r>
      <w:r>
        <w:rPr>
          <w:b w:val="0"/>
          <w:bCs w:val="0"/>
          <w:sz w:val="22"/>
          <w:szCs w:val="22"/>
        </w:rPr>
        <w:t xml:space="preserve"> tuto </w:t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vybavení.</w:t>
      </w:r>
    </w:p>
    <w:p w:rsidR="00517977" w:rsidRDefault="00760737" w:rsidP="00517977">
      <w:pPr>
        <w:pStyle w:val="Nadpis1"/>
        <w:spacing w:before="240" w:after="0"/>
      </w:pPr>
      <w:bookmarkStart w:id="0" w:name="_Ref364037728"/>
      <w:r>
        <w:t xml:space="preserve">Článek </w:t>
      </w:r>
      <w:r w:rsidR="00517977">
        <w:t>I.</w:t>
      </w:r>
    </w:p>
    <w:p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0"/>
      <w:r>
        <w:t>plnění</w:t>
      </w:r>
    </w:p>
    <w:p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:rsidR="0012562B" w:rsidRPr="00517977" w:rsidRDefault="0012562B" w:rsidP="00AA419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 xml:space="preserve">Podpora knihovnického software </w:t>
      </w:r>
      <w:proofErr w:type="spellStart"/>
      <w:r w:rsidR="0041730B" w:rsidRPr="00517977">
        <w:rPr>
          <w:b w:val="0"/>
          <w:i w:val="0"/>
          <w:sz w:val="22"/>
          <w:szCs w:val="22"/>
        </w:rPr>
        <w:t>Verbis</w:t>
      </w:r>
      <w:proofErr w:type="spellEnd"/>
      <w:r w:rsidR="0041730B" w:rsidRPr="00517977">
        <w:rPr>
          <w:b w:val="0"/>
          <w:i w:val="0"/>
          <w:sz w:val="22"/>
          <w:szCs w:val="22"/>
        </w:rPr>
        <w:t>, verze</w:t>
      </w:r>
      <w:r w:rsidR="00AC566F">
        <w:rPr>
          <w:b w:val="0"/>
          <w:i w:val="0"/>
          <w:sz w:val="22"/>
          <w:szCs w:val="22"/>
        </w:rPr>
        <w:t xml:space="preserve"> AKV</w:t>
      </w:r>
      <w:r w:rsidR="00AC6FE6">
        <w:rPr>
          <w:b w:val="0"/>
          <w:i w:val="0"/>
          <w:sz w:val="22"/>
          <w:szCs w:val="22"/>
        </w:rPr>
        <w:t xml:space="preserve"> pro </w:t>
      </w:r>
      <w:r w:rsidR="00AC566F">
        <w:rPr>
          <w:b w:val="0"/>
          <w:i w:val="0"/>
          <w:sz w:val="22"/>
          <w:szCs w:val="22"/>
        </w:rPr>
        <w:t>10</w:t>
      </w:r>
      <w:r w:rsidR="00AC6FE6">
        <w:rPr>
          <w:b w:val="0"/>
          <w:i w:val="0"/>
          <w:sz w:val="22"/>
          <w:szCs w:val="22"/>
        </w:rPr>
        <w:t xml:space="preserve"> uživatel</w:t>
      </w:r>
      <w:r w:rsidR="00AC566F">
        <w:rPr>
          <w:b w:val="0"/>
          <w:i w:val="0"/>
          <w:sz w:val="22"/>
          <w:szCs w:val="22"/>
        </w:rPr>
        <w:t>ů</w:t>
      </w:r>
      <w:r w:rsidRPr="00517977">
        <w:rPr>
          <w:b w:val="0"/>
          <w:i w:val="0"/>
          <w:sz w:val="22"/>
          <w:szCs w:val="22"/>
        </w:rPr>
        <w:t xml:space="preserve"> a </w:t>
      </w:r>
      <w:r w:rsidR="003572B9" w:rsidRPr="00517977">
        <w:rPr>
          <w:b w:val="0"/>
          <w:i w:val="0"/>
          <w:sz w:val="22"/>
          <w:szCs w:val="22"/>
        </w:rPr>
        <w:t xml:space="preserve">souvisejících modulů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="00D20723" w:rsidRPr="00517977">
        <w:rPr>
          <w:b w:val="0"/>
          <w:i w:val="0"/>
          <w:sz w:val="22"/>
          <w:szCs w:val="22"/>
        </w:rPr>
        <w:t xml:space="preserve">, </w:t>
      </w:r>
      <w:r w:rsidR="003572B9" w:rsidRPr="00517977">
        <w:rPr>
          <w:b w:val="0"/>
          <w:i w:val="0"/>
          <w:sz w:val="22"/>
          <w:szCs w:val="22"/>
        </w:rPr>
        <w:t>Revize</w:t>
      </w:r>
      <w:r w:rsidR="00AC6FE6">
        <w:rPr>
          <w:b w:val="0"/>
          <w:i w:val="0"/>
          <w:sz w:val="22"/>
          <w:szCs w:val="22"/>
        </w:rPr>
        <w:t>, MVS</w:t>
      </w:r>
      <w:r w:rsidR="00AC566F">
        <w:rPr>
          <w:b w:val="0"/>
          <w:i w:val="0"/>
          <w:sz w:val="22"/>
          <w:szCs w:val="22"/>
        </w:rPr>
        <w:t xml:space="preserve">, SMS, </w:t>
      </w:r>
      <w:proofErr w:type="spellStart"/>
      <w:r w:rsidR="00AC566F">
        <w:rPr>
          <w:b w:val="0"/>
          <w:i w:val="0"/>
          <w:sz w:val="22"/>
          <w:szCs w:val="22"/>
        </w:rPr>
        <w:t>eVýpůjčky</w:t>
      </w:r>
      <w:proofErr w:type="spellEnd"/>
      <w:r w:rsidR="00AC566F">
        <w:rPr>
          <w:b w:val="0"/>
          <w:i w:val="0"/>
          <w:sz w:val="22"/>
          <w:szCs w:val="22"/>
        </w:rPr>
        <w:t xml:space="preserve">, OAI </w:t>
      </w:r>
      <w:proofErr w:type="spellStart"/>
      <w:r w:rsidR="00AC566F">
        <w:rPr>
          <w:b w:val="0"/>
          <w:i w:val="0"/>
          <w:sz w:val="22"/>
          <w:szCs w:val="22"/>
        </w:rPr>
        <w:t>Provider</w:t>
      </w:r>
      <w:proofErr w:type="spellEnd"/>
      <w:r w:rsidRPr="00517977">
        <w:rPr>
          <w:b w:val="0"/>
          <w:i w:val="0"/>
          <w:sz w:val="22"/>
          <w:szCs w:val="22"/>
        </w:rPr>
        <w:t xml:space="preserve">. </w:t>
      </w:r>
    </w:p>
    <w:p w:rsidR="0012562B" w:rsidRPr="00517977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Převod práv k používání aktuálních vývojových verzí knihovni</w:t>
      </w:r>
      <w:r w:rsidR="00F0685E">
        <w:rPr>
          <w:b w:val="0"/>
          <w:i w:val="0"/>
          <w:sz w:val="22"/>
          <w:szCs w:val="22"/>
        </w:rPr>
        <w:t xml:space="preserve">ckého SW </w:t>
      </w:r>
      <w:proofErr w:type="spellStart"/>
      <w:r w:rsidR="00F0685E">
        <w:rPr>
          <w:b w:val="0"/>
          <w:i w:val="0"/>
          <w:sz w:val="22"/>
          <w:szCs w:val="22"/>
        </w:rPr>
        <w:t>Verbis</w:t>
      </w:r>
      <w:proofErr w:type="spellEnd"/>
      <w:r w:rsidR="00F0685E">
        <w:rPr>
          <w:b w:val="0"/>
          <w:i w:val="0"/>
          <w:sz w:val="22"/>
          <w:szCs w:val="22"/>
        </w:rPr>
        <w:t xml:space="preserve"> verze </w:t>
      </w:r>
      <w:r w:rsidR="00AC566F">
        <w:rPr>
          <w:b w:val="0"/>
          <w:i w:val="0"/>
          <w:sz w:val="22"/>
          <w:szCs w:val="22"/>
        </w:rPr>
        <w:t>AKV pro 10 uživatelů</w:t>
      </w:r>
      <w:r w:rsidR="00AC566F" w:rsidRPr="00517977">
        <w:rPr>
          <w:b w:val="0"/>
          <w:i w:val="0"/>
          <w:sz w:val="22"/>
          <w:szCs w:val="22"/>
        </w:rPr>
        <w:t xml:space="preserve"> a souvisejících modulů </w:t>
      </w:r>
      <w:proofErr w:type="spellStart"/>
      <w:r w:rsidR="00AC566F" w:rsidRPr="00517977">
        <w:rPr>
          <w:b w:val="0"/>
          <w:i w:val="0"/>
          <w:sz w:val="22"/>
          <w:szCs w:val="22"/>
        </w:rPr>
        <w:t>Portaro</w:t>
      </w:r>
      <w:proofErr w:type="spellEnd"/>
      <w:r w:rsidR="00AC566F" w:rsidRPr="00517977">
        <w:rPr>
          <w:b w:val="0"/>
          <w:i w:val="0"/>
          <w:sz w:val="22"/>
          <w:szCs w:val="22"/>
        </w:rPr>
        <w:t>, Revize</w:t>
      </w:r>
      <w:r w:rsidR="00AC566F">
        <w:rPr>
          <w:b w:val="0"/>
          <w:i w:val="0"/>
          <w:sz w:val="22"/>
          <w:szCs w:val="22"/>
        </w:rPr>
        <w:t xml:space="preserve">, MVS, SMS, </w:t>
      </w:r>
      <w:proofErr w:type="spellStart"/>
      <w:r w:rsidR="00AC566F">
        <w:rPr>
          <w:b w:val="0"/>
          <w:i w:val="0"/>
          <w:sz w:val="22"/>
          <w:szCs w:val="22"/>
        </w:rPr>
        <w:t>eVýpůjčky</w:t>
      </w:r>
      <w:proofErr w:type="spellEnd"/>
      <w:r w:rsidR="00AC566F">
        <w:rPr>
          <w:b w:val="0"/>
          <w:i w:val="0"/>
          <w:sz w:val="22"/>
          <w:szCs w:val="22"/>
        </w:rPr>
        <w:t xml:space="preserve">, OAI </w:t>
      </w:r>
      <w:proofErr w:type="spellStart"/>
      <w:r w:rsidR="00AC566F">
        <w:rPr>
          <w:b w:val="0"/>
          <w:i w:val="0"/>
          <w:sz w:val="22"/>
          <w:szCs w:val="22"/>
        </w:rPr>
        <w:t>Provider</w:t>
      </w:r>
      <w:proofErr w:type="spellEnd"/>
      <w:r w:rsidRPr="00517977">
        <w:rPr>
          <w:b w:val="0"/>
          <w:i w:val="0"/>
          <w:sz w:val="22"/>
          <w:szCs w:val="22"/>
        </w:rPr>
        <w:t>.</w:t>
      </w:r>
    </w:p>
    <w:p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Tyto požadavky se poté vyřizují s nejvyšší prioritou.</w:t>
      </w:r>
    </w:p>
    <w:p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Verbis z WWW stánek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:rsidR="0012562B" w:rsidRPr="00517977" w:rsidRDefault="003D169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KP-SYS.</w:t>
      </w:r>
    </w:p>
    <w:p w:rsidR="0012562B" w:rsidRPr="00517977" w:rsidRDefault="003D169B" w:rsidP="00AA419D">
      <w:pPr>
        <w:pStyle w:val="Normlnodsazen"/>
        <w:numPr>
          <w:ilvl w:val="0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</w:t>
      </w:r>
      <w:r w:rsidR="00F0685E">
        <w:rPr>
          <w:rFonts w:cs="Arial"/>
          <w:bCs/>
          <w:iCs/>
          <w:color w:val="000000"/>
          <w:sz w:val="22"/>
          <w:szCs w:val="22"/>
        </w:rPr>
        <w:t xml:space="preserve"> bezplatné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služby programátora v množství </w:t>
      </w:r>
      <w:r w:rsidR="00AC566F">
        <w:rPr>
          <w:rFonts w:cs="Arial"/>
          <w:bCs/>
          <w:iCs/>
          <w:color w:val="000000"/>
          <w:sz w:val="22"/>
          <w:szCs w:val="22"/>
        </w:rPr>
        <w:t>7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</w:p>
    <w:p w:rsidR="0012562B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 xml:space="preserve">Vzdálený servis databáze (podmíněn přístupnosti databáze z IP adresy </w:t>
      </w:r>
      <w:r w:rsidR="0043181C" w:rsidRPr="0043181C">
        <w:rPr>
          <w:i w:val="0"/>
          <w:sz w:val="22"/>
          <w:szCs w:val="22"/>
        </w:rPr>
        <w:t>XXXXXX</w:t>
      </w:r>
      <w:r w:rsidRPr="00517977">
        <w:rPr>
          <w:b w:val="0"/>
          <w:i w:val="0"/>
          <w:sz w:val="22"/>
          <w:szCs w:val="22"/>
        </w:rPr>
        <w:t>).</w:t>
      </w:r>
    </w:p>
    <w:p w:rsidR="00517977" w:rsidRDefault="00760737" w:rsidP="003C4E2F">
      <w:pPr>
        <w:pStyle w:val="Nadpis1"/>
        <w:spacing w:before="240" w:after="0"/>
      </w:pPr>
      <w:r>
        <w:t xml:space="preserve">Článek </w:t>
      </w:r>
      <w:r w:rsidR="00517977">
        <w:t>II.</w:t>
      </w:r>
    </w:p>
    <w:p w:rsidR="00B83512" w:rsidRDefault="00B83512" w:rsidP="00517977">
      <w:pPr>
        <w:pStyle w:val="Nadpis1"/>
        <w:spacing w:before="0" w:after="240"/>
      </w:pPr>
      <w:r>
        <w:t>Termíny a podmínky plnění</w:t>
      </w:r>
    </w:p>
    <w:p w:rsidR="0012562B" w:rsidRPr="00517977" w:rsidRDefault="009A25A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Smlouva se uzavírá na dobu 36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 xml:space="preserve">tj. na dobu určitou od </w:t>
      </w:r>
      <w:r w:rsidR="00517977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1.</w:t>
      </w:r>
      <w:r w:rsidR="00AC566F">
        <w:rPr>
          <w:i w:val="0"/>
          <w:sz w:val="22"/>
          <w:szCs w:val="22"/>
        </w:rPr>
        <w:t>01.2020</w:t>
      </w:r>
      <w:r w:rsidRPr="00517977">
        <w:rPr>
          <w:i w:val="0"/>
          <w:sz w:val="22"/>
          <w:szCs w:val="22"/>
        </w:rPr>
        <w:t xml:space="preserve"> do 31</w:t>
      </w:r>
      <w:r w:rsidR="00D22D80" w:rsidRPr="00517977">
        <w:rPr>
          <w:i w:val="0"/>
          <w:sz w:val="22"/>
          <w:szCs w:val="22"/>
        </w:rPr>
        <w:t>.</w:t>
      </w:r>
      <w:r w:rsidR="00AC566F">
        <w:rPr>
          <w:i w:val="0"/>
          <w:sz w:val="22"/>
          <w:szCs w:val="22"/>
        </w:rPr>
        <w:t>12</w:t>
      </w:r>
      <w:r w:rsidR="00F0685E">
        <w:rPr>
          <w:i w:val="0"/>
          <w:sz w:val="22"/>
          <w:szCs w:val="22"/>
        </w:rPr>
        <w:t>.2022</w:t>
      </w:r>
    </w:p>
    <w:p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</w:t>
      </w:r>
      <w:r w:rsidR="00AC566F">
        <w:rPr>
          <w:i w:val="0"/>
          <w:sz w:val="22"/>
          <w:szCs w:val="22"/>
        </w:rPr>
        <w:t>/</w:t>
      </w:r>
      <w:r w:rsidR="003D169B" w:rsidRPr="00517977">
        <w:rPr>
          <w:i w:val="0"/>
          <w:sz w:val="22"/>
          <w:szCs w:val="22"/>
        </w:rPr>
        <w:t xml:space="preserve">a </w:t>
      </w:r>
      <w:r w:rsidR="00363A6B">
        <w:rPr>
          <w:i w:val="0"/>
          <w:sz w:val="22"/>
          <w:szCs w:val="22"/>
        </w:rPr>
        <w:t>…………………………</w:t>
      </w:r>
      <w:r w:rsidR="00517977">
        <w:rPr>
          <w:i w:val="0"/>
          <w:sz w:val="22"/>
          <w:szCs w:val="22"/>
        </w:rPr>
        <w:t xml:space="preserve">, telefon: </w:t>
      </w:r>
      <w:r w:rsidR="00363A6B">
        <w:rPr>
          <w:i w:val="0"/>
          <w:sz w:val="22"/>
          <w:szCs w:val="22"/>
        </w:rPr>
        <w:t>…………………….</w:t>
      </w:r>
      <w:r w:rsidR="00517977">
        <w:rPr>
          <w:i w:val="0"/>
          <w:sz w:val="22"/>
          <w:szCs w:val="22"/>
        </w:rPr>
        <w:t xml:space="preserve">,email </w:t>
      </w:r>
      <w:r w:rsidR="00363A6B">
        <w:rPr>
          <w:i w:val="0"/>
          <w:sz w:val="22"/>
          <w:szCs w:val="22"/>
        </w:rPr>
        <w:t>……………………..</w:t>
      </w:r>
    </w:p>
    <w:p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 případě dokoupení dalších modulů, navýšení počtu uživatelů systému Verbis,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:rsidR="00760737" w:rsidRDefault="00760737" w:rsidP="00760737">
      <w:pPr>
        <w:pStyle w:val="Nadpis1"/>
        <w:spacing w:before="240" w:after="0"/>
      </w:pPr>
      <w:r>
        <w:lastRenderedPageBreak/>
        <w:t>Článek III.</w:t>
      </w:r>
    </w:p>
    <w:p w:rsidR="00B83512" w:rsidRDefault="00B83512" w:rsidP="00760737">
      <w:pPr>
        <w:pStyle w:val="Nadpis1"/>
        <w:spacing w:before="0" w:after="240"/>
      </w:pPr>
      <w:r>
        <w:t>Cena</w:t>
      </w:r>
    </w:p>
    <w:p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Celková cena po dobu platnosti smlouvy </w:t>
      </w:r>
      <w:r w:rsidR="003D169B" w:rsidRPr="00760737">
        <w:rPr>
          <w:i w:val="0"/>
          <w:sz w:val="22"/>
          <w:szCs w:val="22"/>
        </w:rPr>
        <w:t>činí</w:t>
      </w:r>
      <w:r w:rsidR="00AC566F">
        <w:rPr>
          <w:i w:val="0"/>
          <w:sz w:val="22"/>
          <w:szCs w:val="22"/>
        </w:rPr>
        <w:t xml:space="preserve"> 107 121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:rsidR="009A25A0" w:rsidRPr="00760737" w:rsidRDefault="009A25A0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Celková cena za jeden r</w:t>
      </w:r>
      <w:r w:rsidR="00AC566F">
        <w:rPr>
          <w:i w:val="0"/>
          <w:sz w:val="22"/>
          <w:szCs w:val="22"/>
        </w:rPr>
        <w:t>ok platnosti smlouvy činí 35 707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363A6B">
        <w:rPr>
          <w:i w:val="0"/>
          <w:sz w:val="22"/>
          <w:szCs w:val="22"/>
        </w:rPr>
        <w:t>5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</w:t>
      </w:r>
      <w:r w:rsidR="00363A6B">
        <w:rPr>
          <w:i w:val="0"/>
          <w:sz w:val="22"/>
          <w:szCs w:val="22"/>
        </w:rPr>
        <w:t xml:space="preserve"> a je platná do vydání dalšího ceníku dodavatele</w:t>
      </w:r>
      <w:r w:rsidRPr="00760737">
        <w:rPr>
          <w:i w:val="0"/>
          <w:sz w:val="22"/>
          <w:szCs w:val="22"/>
        </w:rPr>
        <w:t>. Cestovní náklady dodavatele, v případě servisu na pracovišti odběratele, jsou fakturovány zvlášť, a to za každou servisní návštěvu dle platného ceníku dodavatele.</w:t>
      </w:r>
    </w:p>
    <w:p w:rsidR="00760737" w:rsidRDefault="00760737" w:rsidP="003C4E2F">
      <w:pPr>
        <w:pStyle w:val="Nadpis1"/>
        <w:spacing w:before="240" w:after="0"/>
      </w:pPr>
      <w:r>
        <w:t>Článek IV.</w:t>
      </w:r>
    </w:p>
    <w:p w:rsidR="00B83512" w:rsidRDefault="00B83512" w:rsidP="00760737">
      <w:pPr>
        <w:pStyle w:val="Nadpis1"/>
        <w:spacing w:before="0" w:after="240"/>
      </w:pPr>
      <w:r>
        <w:t>Platební podmínky</w:t>
      </w:r>
    </w:p>
    <w:p w:rsidR="00D17062" w:rsidRPr="00D17062" w:rsidRDefault="0012562B" w:rsidP="006039F7">
      <w:pPr>
        <w:pStyle w:val="Nadpis3"/>
        <w:numPr>
          <w:ilvl w:val="0"/>
          <w:numId w:val="7"/>
        </w:numPr>
        <w:spacing w:after="60"/>
        <w:ind w:left="357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A25A0" w:rsidRPr="00760737">
        <w:rPr>
          <w:i w:val="0"/>
          <w:sz w:val="22"/>
          <w:szCs w:val="22"/>
        </w:rPr>
        <w:t>adí platbu podle čl. III., bod 2</w:t>
      </w:r>
      <w:r w:rsidRPr="00760737">
        <w:rPr>
          <w:i w:val="0"/>
          <w:sz w:val="22"/>
          <w:szCs w:val="22"/>
        </w:rPr>
        <w:t>. této smlouvy na základě faktury</w:t>
      </w:r>
      <w:r w:rsidR="003C4E2F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(řádného účetního dokladu) vystavené dodavatelem. Faktura bud</w:t>
      </w:r>
      <w:r w:rsidR="003D169B" w:rsidRPr="00760737">
        <w:rPr>
          <w:i w:val="0"/>
          <w:sz w:val="22"/>
          <w:szCs w:val="22"/>
        </w:rPr>
        <w:t xml:space="preserve">e vystavena nejpozději do </w:t>
      </w:r>
      <w:r w:rsidR="00AC566F">
        <w:rPr>
          <w:i w:val="0"/>
          <w:sz w:val="22"/>
          <w:szCs w:val="22"/>
        </w:rPr>
        <w:t>14 dnů od data účinnosti</w:t>
      </w:r>
      <w:r w:rsidR="00363A6B">
        <w:rPr>
          <w:i w:val="0"/>
          <w:sz w:val="22"/>
          <w:szCs w:val="22"/>
        </w:rPr>
        <w:t xml:space="preserve"> smlouvy</w:t>
      </w:r>
      <w:r w:rsidRPr="00760737">
        <w:rPr>
          <w:i w:val="0"/>
          <w:sz w:val="22"/>
          <w:szCs w:val="22"/>
        </w:rPr>
        <w:t xml:space="preserve">. </w:t>
      </w:r>
      <w:r w:rsidR="009A25A0" w:rsidRPr="00760737">
        <w:rPr>
          <w:i w:val="0"/>
          <w:sz w:val="22"/>
          <w:szCs w:val="22"/>
        </w:rPr>
        <w:t>Další faktury pak dodavatel vystaví vždy ke dni výročí smlouvy.</w:t>
      </w:r>
    </w:p>
    <w:p w:rsid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 w:rsidRPr="00D17062">
        <w:rPr>
          <w:b w:val="0"/>
          <w:bCs w:val="0"/>
          <w:i w:val="0"/>
          <w:color w:val="auto"/>
          <w:sz w:val="22"/>
          <w:szCs w:val="22"/>
        </w:rPr>
        <w:t>2.</w:t>
      </w:r>
      <w:r>
        <w:t xml:space="preserve"> </w:t>
      </w:r>
      <w: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uchazeče, cenu bez daně z přidané hodnoty, procentní sazbu a výši daně z přidané hodnoty a cenu včetně daně z přidané hodnoty.</w:t>
      </w:r>
    </w:p>
    <w:p w:rsidR="00D17062" w:rsidRP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>
        <w:rPr>
          <w:b w:val="0"/>
          <w:bCs w:val="0"/>
          <w:i w:val="0"/>
          <w:color w:val="auto"/>
          <w:sz w:val="22"/>
          <w:szCs w:val="22"/>
        </w:rPr>
        <w:t>3.</w:t>
      </w:r>
      <w:r>
        <w:rPr>
          <w:b w:val="0"/>
          <w:bCs w:val="0"/>
          <w:i w:val="0"/>
          <w:color w:val="auto"/>
          <w:sz w:val="22"/>
          <w:szCs w:val="22"/>
        </w:rP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je splatná do 14 kalendářních dnů ode dne jejího vystavení; fakturovaná částka se považuje za uhrazenou okamžikem odepsání příslušné finanční částky z bankovního účtu odběratele uvedeného ve smlouvě ve prospěch bankovního účtu dodavatele uvedeného ve smlouvě.</w:t>
      </w:r>
      <w:r>
        <w:rPr>
          <w:b w:val="0"/>
          <w:bCs w:val="0"/>
          <w:i w:val="0"/>
          <w:color w:val="auto"/>
          <w:sz w:val="22"/>
          <w:szCs w:val="22"/>
        </w:rPr>
        <w:t xml:space="preserve"> Faktury bude dodavatel zasílat na emailovou adresu ……………………….</w:t>
      </w:r>
    </w:p>
    <w:p w:rsidR="00D17062" w:rsidRPr="00D17062" w:rsidRDefault="0012562B" w:rsidP="00D17062">
      <w:pPr>
        <w:pStyle w:val="Nadpis3"/>
        <w:numPr>
          <w:ilvl w:val="0"/>
          <w:numId w:val="23"/>
        </w:numPr>
        <w:spacing w:after="60"/>
        <w:ind w:left="426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 se zavazuje uhradit dodavateli smluvní pokutu ve výši 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 z fakturované ceny za každý den prodlení.</w:t>
      </w:r>
    </w:p>
    <w:p w:rsidR="006039F7" w:rsidRDefault="006039F7" w:rsidP="003C4E2F">
      <w:pPr>
        <w:pStyle w:val="Nadpis1"/>
        <w:spacing w:before="240" w:after="0"/>
      </w:pPr>
    </w:p>
    <w:p w:rsidR="003C4E2F" w:rsidRDefault="003C4E2F" w:rsidP="003C4E2F">
      <w:pPr>
        <w:pStyle w:val="Nadpis1"/>
        <w:spacing w:before="240" w:after="0"/>
      </w:pPr>
      <w:r>
        <w:t>Článek V.</w:t>
      </w:r>
    </w:p>
    <w:p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Pr="003C4E2F">
        <w:rPr>
          <w:i w:val="0"/>
          <w:sz w:val="22"/>
          <w:szCs w:val="22"/>
        </w:rPr>
        <w:t>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>. odst. 3</w:t>
      </w:r>
      <w:r w:rsidRPr="003C4E2F">
        <w:rPr>
          <w:i w:val="0"/>
          <w:sz w:val="22"/>
          <w:szCs w:val="22"/>
        </w:rPr>
        <w:t xml:space="preserve">. této smlouvy.  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Dodavatel ručí za to, že na systému dodávaném odběrateli neváznou právní nároky třetích osob.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nesprávnou nebo neodbornou manipulací a obsluhou systému prokazatelně v rozporu s instrukcemi dodavatele,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prokazatelně nekvalitním hardware odběratele,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lastRenderedPageBreak/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použitím verzí JAVA, Tomcat, Firebird SQL, které nejsou podporovány dodavatelem</w:t>
      </w:r>
    </w:p>
    <w:p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</w:p>
    <w:p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t xml:space="preserve">Článek </w:t>
      </w:r>
      <w:r>
        <w:rPr>
          <w:i w:val="0"/>
          <w:sz w:val="22"/>
          <w:szCs w:val="22"/>
        </w:rPr>
        <w:t>VI.</w:t>
      </w:r>
    </w:p>
    <w:p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:rsidR="006818AD" w:rsidRDefault="006818AD" w:rsidP="00C06DAA">
      <w:pPr>
        <w:ind w:left="0"/>
        <w:jc w:val="center"/>
        <w:rPr>
          <w:i w:val="0"/>
          <w:sz w:val="22"/>
          <w:szCs w:val="22"/>
        </w:rPr>
      </w:pP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při zpracování osobních údajů na základě Smlouvy povinen postupovat s náležitou odbornou péčí tak, aby neporušil žádné ustanovení Nařízení</w:t>
      </w:r>
      <w:r w:rsidR="006818AD">
        <w:rPr>
          <w:i w:val="0"/>
          <w:sz w:val="22"/>
          <w:szCs w:val="22"/>
        </w:rPr>
        <w:t xml:space="preserve"> </w:t>
      </w:r>
      <w:r w:rsidR="006818AD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F5662C" w:rsidRPr="00F5662C">
        <w:rPr>
          <w:i w:val="0"/>
          <w:sz w:val="22"/>
          <w:szCs w:val="22"/>
        </w:rPr>
        <w:t>. Zpracování na základě Smlouvy zahrnuje zejména ukládání údajů na nosiče informací, jejich uchovávání po dobu trvání Smlouvy, předávání osobních údajů Správci a likvidaci osobních údajů.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, že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>
        <w:rPr>
          <w:i w:val="0"/>
          <w:sz w:val="22"/>
          <w:szCs w:val="22"/>
        </w:rPr>
        <w:t>Dodavatel odpovídá Odběrateli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4D7F9A">
        <w:rPr>
          <w:i w:val="0"/>
          <w:sz w:val="22"/>
          <w:szCs w:val="22"/>
        </w:rPr>
        <w:t>Odběratel</w:t>
      </w:r>
      <w:r w:rsidRPr="00F5662C">
        <w:rPr>
          <w:i w:val="0"/>
          <w:sz w:val="22"/>
          <w:szCs w:val="22"/>
        </w:rPr>
        <w:t xml:space="preserve"> nebo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 Nařízením, a požádá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4D7F9A">
        <w:rPr>
          <w:i w:val="0"/>
          <w:sz w:val="22"/>
          <w:szCs w:val="22"/>
        </w:rPr>
        <w:t>Odběratele</w:t>
      </w:r>
      <w:r w:rsidRPr="00F5662C">
        <w:rPr>
          <w:i w:val="0"/>
          <w:sz w:val="22"/>
          <w:szCs w:val="22"/>
        </w:rPr>
        <w:t xml:space="preserve">. 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3A4418"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:rsid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3A4418">
        <w:rPr>
          <w:i w:val="0"/>
          <w:sz w:val="22"/>
          <w:szCs w:val="22"/>
        </w:rPr>
        <w:t>o………………….</w:t>
      </w:r>
      <w:r w:rsidR="00F5662C" w:rsidRPr="00F5662C">
        <w:rPr>
          <w:i w:val="0"/>
          <w:sz w:val="22"/>
          <w:szCs w:val="22"/>
        </w:rPr>
        <w:t xml:space="preserve"> a na emailov</w:t>
      </w:r>
      <w:r w:rsidR="003A4418">
        <w:rPr>
          <w:i w:val="0"/>
          <w:sz w:val="22"/>
          <w:szCs w:val="22"/>
        </w:rPr>
        <w:t>ou</w:t>
      </w:r>
      <w:r w:rsidR="00F5662C" w:rsidRPr="00F5662C">
        <w:rPr>
          <w:i w:val="0"/>
          <w:sz w:val="22"/>
          <w:szCs w:val="22"/>
        </w:rPr>
        <w:t xml:space="preserve"> adres</w:t>
      </w:r>
      <w:r w:rsidR="003A4418">
        <w:rPr>
          <w:i w:val="0"/>
          <w:sz w:val="22"/>
          <w:szCs w:val="22"/>
        </w:rPr>
        <w:t>u</w:t>
      </w:r>
      <w:r w:rsidR="00F5662C" w:rsidRPr="00F5662C">
        <w:rPr>
          <w:i w:val="0"/>
          <w:sz w:val="22"/>
          <w:szCs w:val="22"/>
        </w:rPr>
        <w:t xml:space="preserve"> </w:t>
      </w:r>
      <w:hyperlink r:id="rId5" w:history="1">
        <w:r w:rsidR="003A4418">
          <w:rPr>
            <w:sz w:val="22"/>
            <w:szCs w:val="22"/>
          </w:rPr>
          <w:t>……………………………</w:t>
        </w:r>
      </w:hyperlink>
      <w:r w:rsidR="00F5662C" w:rsidRPr="00F5662C">
        <w:rPr>
          <w:i w:val="0"/>
          <w:sz w:val="22"/>
          <w:szCs w:val="22"/>
        </w:rPr>
        <w:t xml:space="preserve">. V oznámení uvede veškeré informace dle čl. 33, odst. 3 Nařízení, které mu jsou známy. 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>tření nápomocen Odběrateli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technicko-organizační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Odběrateli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subjektům údajů a při předchozích konzultacích s ÚOOÚ, to vše při zohlednění povahy zpracování a informací, jež má k dispozici.</w:t>
      </w:r>
    </w:p>
    <w:p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4D7F9A"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:rsidR="00F5662C" w:rsidRDefault="00F5662C" w:rsidP="00F5662C">
      <w:pPr>
        <w:ind w:left="0"/>
      </w:pPr>
    </w:p>
    <w:p w:rsidR="00F5662C" w:rsidRDefault="00F5662C" w:rsidP="00F5662C">
      <w:pPr>
        <w:pStyle w:val="Nadpis1"/>
        <w:spacing w:before="0" w:after="240"/>
      </w:pPr>
      <w:r>
        <w:t>Opatření k zajištění zabezpečení ochrany osobních údajů</w:t>
      </w:r>
    </w:p>
    <w:p w:rsidR="00F33682" w:rsidRPr="00F33682" w:rsidRDefault="004D7F9A" w:rsidP="00F33682">
      <w:pPr>
        <w:pStyle w:val="Nadpis3"/>
        <w:numPr>
          <w:ilvl w:val="1"/>
          <w:numId w:val="17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</w:t>
      </w:r>
      <w:r w:rsidR="00F33682" w:rsidRPr="00F33682">
        <w:rPr>
          <w:i w:val="0"/>
          <w:sz w:val="22"/>
          <w:szCs w:val="22"/>
        </w:rPr>
        <w:lastRenderedPageBreak/>
        <w:t>osobním údajům, k jejich změně, zničení či ztrátě, jakož i k jinému zneužití osobn</w:t>
      </w:r>
      <w:r w:rsidR="001930BA">
        <w:rPr>
          <w:i w:val="0"/>
          <w:sz w:val="22"/>
          <w:szCs w:val="22"/>
        </w:rPr>
        <w:t>ích údajů.</w:t>
      </w:r>
    </w:p>
    <w:p w:rsidR="00F33682" w:rsidRPr="00E47EFA" w:rsidRDefault="00F33682" w:rsidP="00F33682">
      <w:pPr>
        <w:pStyle w:val="Odstavecseseznamem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6818AD" w:rsidRDefault="006818AD" w:rsidP="00F5662C">
      <w:pPr>
        <w:pStyle w:val="Nadpis1"/>
        <w:spacing w:before="0" w:after="240"/>
      </w:pPr>
    </w:p>
    <w:p w:rsidR="006818AD" w:rsidRDefault="006818AD" w:rsidP="006818AD">
      <w:pPr>
        <w:pStyle w:val="Nadpis1"/>
        <w:spacing w:before="0" w:after="240"/>
      </w:pPr>
      <w:r>
        <w:t xml:space="preserve">Zapojení dalšího </w:t>
      </w:r>
      <w:r w:rsidR="004D7F9A">
        <w:t>Dodavatel</w:t>
      </w:r>
      <w:r>
        <w:t>e</w:t>
      </w:r>
    </w:p>
    <w:p w:rsidR="006818AD" w:rsidRPr="006818AD" w:rsidRDefault="004D7F9A" w:rsidP="006818AD">
      <w:pPr>
        <w:pStyle w:val="Nadpis3"/>
        <w:numPr>
          <w:ilvl w:val="1"/>
          <w:numId w:val="20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nezapojí do zpracování žádného dalšího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e bez předchozího konkrétního nebo obecného písemného povolení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. V případě obecného písemného povolení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 informuje o veškerých zamýšlených změnách týkajících se přijetí dalších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ů nebo jejich nahrazení, a poskytne tak </w:t>
      </w:r>
      <w:r w:rsidR="00285EB6">
        <w:rPr>
          <w:i w:val="0"/>
          <w:sz w:val="22"/>
          <w:szCs w:val="22"/>
        </w:rPr>
        <w:t>Odběrateli</w:t>
      </w:r>
      <w:r w:rsidR="006818AD" w:rsidRPr="006818AD">
        <w:rPr>
          <w:i w:val="0"/>
          <w:sz w:val="22"/>
          <w:szCs w:val="22"/>
        </w:rPr>
        <w:t xml:space="preserve"> příležitost vyslovit vůči těmto změnám námitky.</w:t>
      </w:r>
    </w:p>
    <w:p w:rsidR="006818AD" w:rsidRPr="006818AD" w:rsidRDefault="006818AD" w:rsidP="006818AD">
      <w:pPr>
        <w:pStyle w:val="Nadpis3"/>
        <w:numPr>
          <w:ilvl w:val="1"/>
          <w:numId w:val="20"/>
        </w:numPr>
        <w:spacing w:after="60"/>
        <w:ind w:left="357" w:hanging="357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 xml:space="preserve">Pokud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 zapojí dalšího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e, aby jménem </w:t>
      </w:r>
      <w:r w:rsidR="004D7F9A"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Pr="006818AD">
        <w:rPr>
          <w:i w:val="0"/>
          <w:sz w:val="22"/>
          <w:szCs w:val="22"/>
        </w:rPr>
        <w:t xml:space="preserve"> provedl určité činnosti zpracování, musí tomuto dalšímu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i smluvně uložit stejné povinnosti na ochranu údajů jako má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>.</w:t>
      </w:r>
    </w:p>
    <w:p w:rsidR="00F5662C" w:rsidRPr="00F5662C" w:rsidRDefault="00F5662C" w:rsidP="00F5662C"/>
    <w:p w:rsidR="003C4E2F" w:rsidRDefault="003C4E2F" w:rsidP="00AA419D">
      <w:pPr>
        <w:pStyle w:val="Nadpis1"/>
        <w:spacing w:before="240" w:after="0"/>
      </w:pPr>
      <w:r>
        <w:t>Článek VI</w:t>
      </w:r>
      <w:r w:rsidR="009E142A">
        <w:t>I</w:t>
      </w:r>
      <w:r>
        <w:t>.</w:t>
      </w:r>
    </w:p>
    <w:p w:rsidR="003C4E2F" w:rsidRDefault="00C06DAA" w:rsidP="003C4E2F">
      <w:pPr>
        <w:pStyle w:val="Nadpis1"/>
        <w:spacing w:before="0" w:after="240"/>
      </w:pPr>
      <w:r>
        <w:t>Závěrečná ustanovení</w:t>
      </w:r>
    </w:p>
    <w:p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Vztahy smluvních stran touto smlouvou výslovně neupravené se řídí obecně závaznými právními předpisy ČR zejména Občanským zákoníkem a Autorským zákonem.</w:t>
      </w:r>
    </w:p>
    <w:p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nabývá platnosti a účinnosti dnem jejího podpisu smluvními stranami.</w:t>
      </w:r>
    </w:p>
    <w:p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je uzavírána na dobu určitou s možností jejího prodloužení. Prodloužení platnosti smlouvy bude v tomto případě předmětem písemného dodatku.</w:t>
      </w:r>
    </w:p>
    <w:p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Tato smlouva je pořízena ve </w:t>
      </w:r>
      <w:r w:rsidR="00363A6B">
        <w:rPr>
          <w:i w:val="0"/>
          <w:sz w:val="22"/>
          <w:szCs w:val="22"/>
        </w:rPr>
        <w:t>dvou</w:t>
      </w:r>
      <w:r w:rsidRPr="003C4E2F">
        <w:rPr>
          <w:i w:val="0"/>
          <w:sz w:val="22"/>
          <w:szCs w:val="22"/>
        </w:rPr>
        <w:t xml:space="preserve"> stejnopisech s platností originálu, z nichž dodavatel</w:t>
      </w:r>
      <w:r w:rsidR="003C4E2F">
        <w:rPr>
          <w:i w:val="0"/>
          <w:sz w:val="22"/>
          <w:szCs w:val="22"/>
        </w:rPr>
        <w:t xml:space="preserve"> obdrží jedno vyhotovení a</w:t>
      </w:r>
      <w:r w:rsidRPr="003C4E2F">
        <w:rPr>
          <w:i w:val="0"/>
          <w:sz w:val="22"/>
          <w:szCs w:val="22"/>
        </w:rPr>
        <w:t xml:space="preserve"> odběratel obdrží </w:t>
      </w:r>
      <w:r w:rsidR="00201191">
        <w:rPr>
          <w:i w:val="0"/>
          <w:sz w:val="22"/>
          <w:szCs w:val="22"/>
        </w:rPr>
        <w:t>jedno</w:t>
      </w:r>
      <w:r w:rsidR="003C4E2F">
        <w:rPr>
          <w:i w:val="0"/>
          <w:sz w:val="22"/>
          <w:szCs w:val="22"/>
        </w:rPr>
        <w:t xml:space="preserve"> </w:t>
      </w:r>
      <w:r w:rsidRPr="003C4E2F">
        <w:rPr>
          <w:i w:val="0"/>
          <w:sz w:val="22"/>
          <w:szCs w:val="22"/>
        </w:rPr>
        <w:t>vyhotovení.</w:t>
      </w:r>
    </w:p>
    <w:p w:rsidR="00B83512" w:rsidRDefault="00B83512">
      <w:pPr>
        <w:ind w:left="0"/>
        <w:rPr>
          <w:sz w:val="22"/>
          <w:szCs w:val="22"/>
        </w:rPr>
      </w:pPr>
    </w:p>
    <w:p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B83512" w:rsidRDefault="00AC566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r w:rsidR="0043181C">
        <w:rPr>
          <w:b w:val="0"/>
          <w:bCs w:val="0"/>
          <w:i w:val="0"/>
          <w:iCs w:val="0"/>
          <w:color w:val="auto"/>
          <w:sz w:val="22"/>
          <w:szCs w:val="22"/>
        </w:rPr>
        <w:t>30.12.2019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V Rožnově</w:t>
      </w:r>
      <w:bookmarkStart w:id="1" w:name="_GoBack"/>
      <w:bookmarkEnd w:id="1"/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  <w:r w:rsidR="0043181C">
        <w:rPr>
          <w:b w:val="0"/>
          <w:bCs w:val="0"/>
          <w:i w:val="0"/>
          <w:iCs w:val="0"/>
          <w:color w:val="auto"/>
          <w:sz w:val="22"/>
          <w:szCs w:val="22"/>
        </w:rPr>
        <w:t xml:space="preserve"> 30.12.2019</w:t>
      </w:r>
    </w:p>
    <w:p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363A6B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:rsidR="00B83512" w:rsidRDefault="00363A6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Ing. Petr Štefan</w:t>
      </w:r>
      <w:r w:rsidR="0043181C">
        <w:rPr>
          <w:b w:val="0"/>
          <w:bCs w:val="0"/>
          <w:i w:val="0"/>
          <w:iCs w:val="0"/>
          <w:color w:val="auto"/>
          <w:sz w:val="22"/>
          <w:szCs w:val="22"/>
        </w:rPr>
        <w:tab/>
        <w:t>Bc. Pavel Zajíc</w:t>
      </w:r>
      <w:r w:rsidR="0043181C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43181C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43181C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43181C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43181C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AA419D">
        <w:rPr>
          <w:b w:val="0"/>
          <w:bCs w:val="0"/>
          <w:i w:val="0"/>
          <w:iCs w:val="0"/>
          <w:color w:val="auto"/>
          <w:sz w:val="22"/>
          <w:szCs w:val="22"/>
        </w:rPr>
        <w:tab/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03A1"/>
    <w:multiLevelType w:val="hybridMultilevel"/>
    <w:tmpl w:val="E990C702"/>
    <w:lvl w:ilvl="0" w:tplc="B2E2F6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8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3A4F29AC"/>
    <w:multiLevelType w:val="hybridMultilevel"/>
    <w:tmpl w:val="89004F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9"/>
  </w:num>
  <w:num w:numId="8">
    <w:abstractNumId w:val="6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13"/>
  </w:num>
  <w:num w:numId="14">
    <w:abstractNumId w:val="22"/>
  </w:num>
  <w:num w:numId="15">
    <w:abstractNumId w:val="2"/>
  </w:num>
  <w:num w:numId="16">
    <w:abstractNumId w:val="14"/>
  </w:num>
  <w:num w:numId="17">
    <w:abstractNumId w:val="10"/>
  </w:num>
  <w:num w:numId="18">
    <w:abstractNumId w:val="8"/>
  </w:num>
  <w:num w:numId="19">
    <w:abstractNumId w:val="21"/>
  </w:num>
  <w:num w:numId="20">
    <w:abstractNumId w:val="18"/>
  </w:num>
  <w:num w:numId="21">
    <w:abstractNumId w:val="16"/>
  </w:num>
  <w:num w:numId="22">
    <w:abstractNumId w:val="12"/>
  </w:num>
  <w:num w:numId="23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/>
  <w:rsids>
    <w:rsidRoot w:val="00D56518"/>
    <w:rsid w:val="000B15AE"/>
    <w:rsid w:val="000E7060"/>
    <w:rsid w:val="0012562B"/>
    <w:rsid w:val="00125FC7"/>
    <w:rsid w:val="00127226"/>
    <w:rsid w:val="0019101A"/>
    <w:rsid w:val="001930BA"/>
    <w:rsid w:val="00201191"/>
    <w:rsid w:val="002734F6"/>
    <w:rsid w:val="00285EB6"/>
    <w:rsid w:val="00306F8B"/>
    <w:rsid w:val="003572B9"/>
    <w:rsid w:val="00357D91"/>
    <w:rsid w:val="00363A6B"/>
    <w:rsid w:val="00381022"/>
    <w:rsid w:val="003A40B7"/>
    <w:rsid w:val="003A4418"/>
    <w:rsid w:val="003C4E2F"/>
    <w:rsid w:val="003D169B"/>
    <w:rsid w:val="003E4B3C"/>
    <w:rsid w:val="003F5A2C"/>
    <w:rsid w:val="0041730B"/>
    <w:rsid w:val="0042377F"/>
    <w:rsid w:val="0043181C"/>
    <w:rsid w:val="00466E2F"/>
    <w:rsid w:val="004A01EA"/>
    <w:rsid w:val="004D7F9A"/>
    <w:rsid w:val="004E4DA1"/>
    <w:rsid w:val="00517977"/>
    <w:rsid w:val="005A3CCE"/>
    <w:rsid w:val="005D27B7"/>
    <w:rsid w:val="005E1537"/>
    <w:rsid w:val="005F201A"/>
    <w:rsid w:val="006039F7"/>
    <w:rsid w:val="00676C3C"/>
    <w:rsid w:val="006818AD"/>
    <w:rsid w:val="00693642"/>
    <w:rsid w:val="006E5742"/>
    <w:rsid w:val="00717F58"/>
    <w:rsid w:val="00732CDE"/>
    <w:rsid w:val="00760737"/>
    <w:rsid w:val="00813854"/>
    <w:rsid w:val="00850A7A"/>
    <w:rsid w:val="0085228C"/>
    <w:rsid w:val="0087504A"/>
    <w:rsid w:val="00986935"/>
    <w:rsid w:val="009A25A0"/>
    <w:rsid w:val="009E142A"/>
    <w:rsid w:val="00A4344B"/>
    <w:rsid w:val="00A52BC1"/>
    <w:rsid w:val="00AA419D"/>
    <w:rsid w:val="00AC566F"/>
    <w:rsid w:val="00AC6FE6"/>
    <w:rsid w:val="00B000BA"/>
    <w:rsid w:val="00B36B3D"/>
    <w:rsid w:val="00B6642C"/>
    <w:rsid w:val="00B83512"/>
    <w:rsid w:val="00BA460C"/>
    <w:rsid w:val="00C06DAA"/>
    <w:rsid w:val="00C316BC"/>
    <w:rsid w:val="00C75D1B"/>
    <w:rsid w:val="00CD480A"/>
    <w:rsid w:val="00D17062"/>
    <w:rsid w:val="00D20723"/>
    <w:rsid w:val="00D22D80"/>
    <w:rsid w:val="00D319AD"/>
    <w:rsid w:val="00D56518"/>
    <w:rsid w:val="00E24BE2"/>
    <w:rsid w:val="00E37A9E"/>
    <w:rsid w:val="00EF6B7C"/>
    <w:rsid w:val="00F0685E"/>
    <w:rsid w:val="00F33682"/>
    <w:rsid w:val="00F5662C"/>
    <w:rsid w:val="00F65436"/>
    <w:rsid w:val="00F979E3"/>
    <w:rsid w:val="00FC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smv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1566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User</cp:lastModifiedBy>
  <cp:revision>2</cp:revision>
  <cp:lastPrinted>2008-01-03T08:21:00Z</cp:lastPrinted>
  <dcterms:created xsi:type="dcterms:W3CDTF">2020-01-15T16:10:00Z</dcterms:created>
  <dcterms:modified xsi:type="dcterms:W3CDTF">2020-01-15T16:10:00Z</dcterms:modified>
</cp:coreProperties>
</file>