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AA" w:rsidRDefault="001671AA" w:rsidP="001671AA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1671AA" w:rsidRPr="0009797B" w:rsidRDefault="001671AA" w:rsidP="0009797B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671AA">
        <w:rPr>
          <w:rFonts w:ascii="Arial" w:hAnsi="Arial" w:cs="Arial"/>
          <w:b/>
          <w:sz w:val="44"/>
          <w:szCs w:val="44"/>
        </w:rPr>
        <w:t>SMLOUVA O DÍLO</w:t>
      </w:r>
    </w:p>
    <w:p w:rsidR="001671AA" w:rsidRPr="001671AA" w:rsidRDefault="001671AA" w:rsidP="001671A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71AA">
        <w:rPr>
          <w:rFonts w:ascii="Arial" w:hAnsi="Arial" w:cs="Arial"/>
          <w:b/>
          <w:sz w:val="32"/>
          <w:szCs w:val="32"/>
        </w:rPr>
        <w:t xml:space="preserve">uzavřená dle </w:t>
      </w:r>
      <w:proofErr w:type="spellStart"/>
      <w:r w:rsidRPr="001671AA">
        <w:rPr>
          <w:rFonts w:ascii="Arial" w:hAnsi="Arial" w:cs="Arial"/>
          <w:b/>
          <w:sz w:val="32"/>
          <w:szCs w:val="32"/>
        </w:rPr>
        <w:t>ust</w:t>
      </w:r>
      <w:proofErr w:type="spellEnd"/>
      <w:r w:rsidRPr="001671AA">
        <w:rPr>
          <w:rFonts w:ascii="Arial" w:hAnsi="Arial" w:cs="Arial"/>
          <w:b/>
          <w:sz w:val="32"/>
          <w:szCs w:val="32"/>
        </w:rPr>
        <w:t>. § 2586 a násl. zákona č. 89/2012 Sb., občanský zákoník</w:t>
      </w:r>
    </w:p>
    <w:p w:rsidR="001671AA" w:rsidRPr="001671AA" w:rsidRDefault="001671AA" w:rsidP="001671AA">
      <w:pPr>
        <w:spacing w:line="240" w:lineRule="auto"/>
        <w:jc w:val="center"/>
        <w:rPr>
          <w:rFonts w:ascii="Arial" w:hAnsi="Arial" w:cs="Arial"/>
          <w:b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  <w:r w:rsidRPr="001671AA">
        <w:rPr>
          <w:rFonts w:ascii="Arial" w:hAnsi="Arial" w:cs="Arial"/>
          <w:sz w:val="24"/>
          <w:szCs w:val="24"/>
        </w:rPr>
        <w:t xml:space="preserve">Číslo smlouvy o dílo – objednatel: </w:t>
      </w:r>
      <w:r w:rsidRPr="001671AA">
        <w:rPr>
          <w:rFonts w:ascii="Arial" w:hAnsi="Arial" w:cs="Arial"/>
          <w:sz w:val="24"/>
          <w:szCs w:val="24"/>
        </w:rPr>
        <w:tab/>
      </w: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  <w:r w:rsidRPr="001671AA">
        <w:rPr>
          <w:rFonts w:ascii="Arial" w:hAnsi="Arial" w:cs="Arial"/>
          <w:sz w:val="24"/>
          <w:szCs w:val="24"/>
        </w:rPr>
        <w:t>Číslo smlouvy o dílo – zhotovitel:</w:t>
      </w:r>
      <w:r w:rsidRPr="001671AA">
        <w:rPr>
          <w:rFonts w:ascii="Arial" w:hAnsi="Arial" w:cs="Arial"/>
          <w:sz w:val="24"/>
          <w:szCs w:val="24"/>
        </w:rPr>
        <w:tab/>
      </w:r>
      <w:r w:rsidRPr="001671AA">
        <w:rPr>
          <w:rFonts w:ascii="Arial" w:hAnsi="Arial" w:cs="Arial"/>
          <w:sz w:val="24"/>
          <w:szCs w:val="24"/>
        </w:rPr>
        <w:tab/>
      </w:r>
      <w:r w:rsidR="00534B5C">
        <w:rPr>
          <w:rFonts w:ascii="Arial" w:hAnsi="Arial" w:cs="Arial"/>
          <w:sz w:val="24"/>
          <w:szCs w:val="24"/>
        </w:rPr>
        <w:t>500/0277/16</w:t>
      </w:r>
    </w:p>
    <w:p w:rsidR="001671AA" w:rsidRPr="001671AA" w:rsidRDefault="001671AA" w:rsidP="001671AA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671AA" w:rsidRPr="001671AA" w:rsidRDefault="001671AA" w:rsidP="001671AA">
      <w:pPr>
        <w:pStyle w:val="Bezmezer"/>
        <w:jc w:val="center"/>
        <w:rPr>
          <w:rFonts w:ascii="Arial" w:hAnsi="Arial" w:cs="Arial"/>
          <w:b/>
          <w:bCs/>
          <w:sz w:val="36"/>
          <w:szCs w:val="36"/>
        </w:rPr>
      </w:pPr>
      <w:r w:rsidRPr="001671AA">
        <w:rPr>
          <w:rFonts w:ascii="Arial" w:hAnsi="Arial" w:cs="Arial"/>
          <w:b/>
          <w:sz w:val="36"/>
          <w:szCs w:val="36"/>
        </w:rPr>
        <w:t>Článek I.</w:t>
      </w:r>
      <w:r w:rsidRPr="001671AA">
        <w:rPr>
          <w:rFonts w:ascii="Arial" w:hAnsi="Arial" w:cs="Arial"/>
          <w:b/>
          <w:sz w:val="36"/>
          <w:szCs w:val="36"/>
        </w:rPr>
        <w:br/>
      </w:r>
      <w:r w:rsidRPr="001671AA">
        <w:rPr>
          <w:rFonts w:ascii="Arial" w:hAnsi="Arial" w:cs="Arial"/>
          <w:b/>
          <w:bCs/>
          <w:sz w:val="36"/>
          <w:szCs w:val="36"/>
        </w:rPr>
        <w:t>Smluvní strany</w:t>
      </w: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</w:p>
    <w:p w:rsidR="002B44E4" w:rsidRPr="002B44E4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  <w:b/>
          <w:bCs/>
        </w:rPr>
        <w:t>1.1.</w:t>
      </w:r>
      <w:r w:rsidRPr="001671AA">
        <w:rPr>
          <w:rFonts w:ascii="Arial" w:hAnsi="Arial" w:cs="Arial"/>
          <w:b/>
        </w:rPr>
        <w:t xml:space="preserve"> Objednatel:</w:t>
      </w:r>
      <w:r w:rsidRPr="001671AA">
        <w:rPr>
          <w:rFonts w:ascii="Arial" w:hAnsi="Arial" w:cs="Arial"/>
        </w:rPr>
        <w:t xml:space="preserve">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2B44E4" w:rsidRPr="002B44E4">
        <w:rPr>
          <w:rFonts w:ascii="Arial" w:hAnsi="Arial" w:cs="Arial"/>
          <w:b/>
        </w:rPr>
        <w:t>Rehabilitační ústav Hrabyně</w:t>
      </w:r>
    </w:p>
    <w:p w:rsidR="001671AA" w:rsidRPr="002B44E4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Se sídlem: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2B44E4" w:rsidRPr="002B44E4">
        <w:rPr>
          <w:rFonts w:ascii="Arial" w:hAnsi="Arial" w:cs="Arial"/>
        </w:rPr>
        <w:t>Hrabyně 204, 747 67 Hrabyně</w:t>
      </w:r>
    </w:p>
    <w:p w:rsidR="001671AA" w:rsidRPr="001671AA" w:rsidRDefault="004A7C3B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44E4" w:rsidRPr="002B44E4">
        <w:rPr>
          <w:rFonts w:ascii="Arial" w:hAnsi="Arial" w:cs="Arial"/>
        </w:rPr>
        <w:t>00601233</w:t>
      </w:r>
    </w:p>
    <w:p w:rsidR="001671AA" w:rsidRDefault="002B44E4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E4">
        <w:rPr>
          <w:rFonts w:ascii="Arial" w:hAnsi="Arial" w:cs="Arial"/>
        </w:rPr>
        <w:t>CZ00601233</w:t>
      </w:r>
      <w:r w:rsidR="001671AA" w:rsidRPr="001671AA">
        <w:rPr>
          <w:rFonts w:ascii="Arial" w:hAnsi="Arial" w:cs="Arial"/>
        </w:rPr>
        <w:tab/>
      </w:r>
    </w:p>
    <w:p w:rsidR="00BE254A" w:rsidRPr="001671AA" w:rsidRDefault="00BE254A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Mudr.</w:t>
      </w:r>
      <w:proofErr w:type="spellEnd"/>
      <w:r>
        <w:rPr>
          <w:rFonts w:ascii="Arial" w:hAnsi="Arial" w:cs="Arial"/>
        </w:rPr>
        <w:t xml:space="preserve"> Verner Borunský - ředitel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Obchodní rejstřík: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815E3B">
        <w:t>dne 25. listopadu 1990, č.j. OP-054-25.11.90, rozhodnutím ministra zdravotnictví</w:t>
      </w:r>
    </w:p>
    <w:p w:rsidR="001671AA" w:rsidRPr="001671AA" w:rsidRDefault="00534B5C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Osoby oprávněné jednat ve věcech:</w:t>
      </w:r>
    </w:p>
    <w:p w:rsidR="002B44E4" w:rsidRPr="002B44E4" w:rsidRDefault="00BE254A" w:rsidP="001671AA">
      <w:pPr>
        <w:pStyle w:val="Bezmezer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a) smluvních: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Mudr.</w:t>
      </w:r>
      <w:proofErr w:type="spellEnd"/>
      <w:r>
        <w:rPr>
          <w:rFonts w:ascii="Arial" w:hAnsi="Arial" w:cs="Arial"/>
        </w:rPr>
        <w:t xml:space="preserve"> Verner Borunský,</w:t>
      </w:r>
      <w:r w:rsidR="00534B5C">
        <w:rPr>
          <w:rFonts w:ascii="Arial" w:hAnsi="Arial" w:cs="Arial"/>
        </w:rPr>
        <w:t xml:space="preserve"> tel.: XXXX</w:t>
      </w:r>
    </w:p>
    <w:p w:rsidR="002B44E4" w:rsidRPr="002B44E4" w:rsidRDefault="001671AA" w:rsidP="002B44E4">
      <w:pPr>
        <w:pStyle w:val="Bezmezer"/>
        <w:rPr>
          <w:rFonts w:ascii="Arial" w:hAnsi="Arial" w:cs="Arial"/>
          <w:color w:val="0070C0"/>
          <w:u w:val="single"/>
        </w:rPr>
      </w:pPr>
      <w:r w:rsidRPr="001671AA">
        <w:rPr>
          <w:rFonts w:ascii="Arial" w:hAnsi="Arial" w:cs="Arial"/>
        </w:rPr>
        <w:t>b) technických:</w:t>
      </w:r>
      <w:r w:rsidR="004A7C3B" w:rsidRPr="004A7C3B">
        <w:rPr>
          <w:rFonts w:ascii="Arial" w:hAnsi="Arial" w:cs="Arial"/>
        </w:rPr>
        <w:t xml:space="preserve"> </w:t>
      </w:r>
      <w:r w:rsidR="004A7C3B">
        <w:rPr>
          <w:rFonts w:ascii="Arial" w:hAnsi="Arial" w:cs="Arial"/>
        </w:rPr>
        <w:tab/>
      </w:r>
      <w:r w:rsidR="004A7C3B">
        <w:rPr>
          <w:rFonts w:ascii="Arial" w:hAnsi="Arial" w:cs="Arial"/>
        </w:rPr>
        <w:tab/>
      </w:r>
      <w:r w:rsidR="002B44E4">
        <w:rPr>
          <w:rFonts w:ascii="Arial" w:hAnsi="Arial" w:cs="Arial"/>
        </w:rPr>
        <w:t>Daniel Bitomský, tel.:</w:t>
      </w:r>
      <w:r w:rsidR="00534B5C">
        <w:rPr>
          <w:rFonts w:ascii="Arial" w:hAnsi="Arial" w:cs="Arial"/>
        </w:rPr>
        <w:t xml:space="preserve"> XXXX</w:t>
      </w:r>
    </w:p>
    <w:p w:rsidR="001671AA" w:rsidRPr="001671AA" w:rsidRDefault="004A7C3B" w:rsidP="002B44E4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 </w:t>
      </w:r>
      <w:r w:rsidR="001671AA" w:rsidRPr="001671AA">
        <w:rPr>
          <w:rFonts w:ascii="Arial" w:hAnsi="Arial" w:cs="Arial"/>
        </w:rPr>
        <w:t>(dále jen „objednatel“)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A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bCs/>
        </w:rPr>
      </w:pPr>
      <w:r w:rsidRPr="001671AA">
        <w:rPr>
          <w:rFonts w:ascii="Arial" w:hAnsi="Arial" w:cs="Arial"/>
          <w:b/>
          <w:bCs/>
        </w:rPr>
        <w:t>1.2.</w:t>
      </w:r>
      <w:r w:rsidRPr="001671AA">
        <w:rPr>
          <w:rFonts w:ascii="Arial" w:hAnsi="Arial" w:cs="Arial"/>
          <w:b/>
        </w:rPr>
        <w:t xml:space="preserve"> Zhotovitel: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  <w:b/>
          <w:bCs/>
        </w:rPr>
        <w:t xml:space="preserve">INVISTA </w:t>
      </w:r>
      <w:proofErr w:type="spellStart"/>
      <w:r w:rsidRPr="001671AA">
        <w:rPr>
          <w:rFonts w:ascii="Arial" w:hAnsi="Arial" w:cs="Arial"/>
          <w:b/>
          <w:bCs/>
        </w:rPr>
        <w:t>Craft</w:t>
      </w:r>
      <w:proofErr w:type="spellEnd"/>
      <w:r w:rsidRPr="001671AA">
        <w:rPr>
          <w:rFonts w:ascii="Arial" w:hAnsi="Arial" w:cs="Arial"/>
          <w:b/>
          <w:bCs/>
        </w:rPr>
        <w:t xml:space="preserve"> s.r.o.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se sídlem: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 xml:space="preserve">4. května 870, 755 01 Vsetín 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zastoupený: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 xml:space="preserve">Radkem Němečkem, jednatel 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IČ: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47973749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DIČ: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CZ47973749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Obchodní rejstřík: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Krajský soud v Ostravě, odd. C, vložka 5809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Bankovní spoje</w:t>
      </w:r>
      <w:r w:rsidR="00534B5C">
        <w:rPr>
          <w:rFonts w:ascii="Arial" w:hAnsi="Arial" w:cs="Arial"/>
        </w:rPr>
        <w:t xml:space="preserve">ní: </w:t>
      </w:r>
      <w:r w:rsidR="00534B5C">
        <w:rPr>
          <w:rFonts w:ascii="Arial" w:hAnsi="Arial" w:cs="Arial"/>
        </w:rPr>
        <w:tab/>
      </w:r>
      <w:r w:rsidR="00534B5C">
        <w:rPr>
          <w:rFonts w:ascii="Arial" w:hAnsi="Arial" w:cs="Arial"/>
        </w:rPr>
        <w:tab/>
        <w:t>XXXX</w:t>
      </w:r>
    </w:p>
    <w:p w:rsidR="001671AA" w:rsidRPr="001D1157" w:rsidRDefault="001671AA" w:rsidP="001671AA">
      <w:pPr>
        <w:pStyle w:val="Bezmezer"/>
        <w:rPr>
          <w:rFonts w:ascii="Arial" w:hAnsi="Arial" w:cs="Arial"/>
          <w:b/>
          <w:i/>
        </w:rPr>
      </w:pPr>
      <w:r w:rsidRPr="001D1157">
        <w:rPr>
          <w:rFonts w:ascii="Arial" w:hAnsi="Arial" w:cs="Arial"/>
          <w:b/>
          <w:i/>
        </w:rPr>
        <w:t>Osoby oprávněné jednat ve věcech: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a) smluvních: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 xml:space="preserve">Radek Němeček - jednatel 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b) technických:</w:t>
      </w:r>
      <w:r w:rsidRPr="001671AA">
        <w:rPr>
          <w:rFonts w:ascii="Arial" w:hAnsi="Arial" w:cs="Arial"/>
        </w:rPr>
        <w:tab/>
      </w:r>
      <w:r w:rsidR="001D1157">
        <w:rPr>
          <w:rFonts w:ascii="Arial" w:hAnsi="Arial" w:cs="Arial"/>
        </w:rPr>
        <w:t xml:space="preserve">            </w:t>
      </w:r>
      <w:r w:rsidRPr="001671AA">
        <w:rPr>
          <w:rFonts w:ascii="Arial" w:hAnsi="Arial" w:cs="Arial"/>
        </w:rPr>
        <w:t>Jaroslav Buriánek</w:t>
      </w:r>
      <w:r w:rsidR="0009797B">
        <w:rPr>
          <w:rFonts w:ascii="Arial" w:hAnsi="Arial" w:cs="Arial"/>
        </w:rPr>
        <w:t xml:space="preserve"> </w:t>
      </w:r>
      <w:r w:rsidRPr="001671AA">
        <w:rPr>
          <w:rFonts w:ascii="Arial" w:hAnsi="Arial" w:cs="Arial"/>
        </w:rPr>
        <w:t>– m</w:t>
      </w:r>
      <w:r w:rsidR="00534B5C">
        <w:rPr>
          <w:rFonts w:ascii="Arial" w:hAnsi="Arial" w:cs="Arial"/>
        </w:rPr>
        <w:t>ontážní mistr, tel. XXXX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 </w:t>
      </w:r>
      <w:r w:rsidR="001D1157">
        <w:rPr>
          <w:rFonts w:ascii="Arial" w:hAnsi="Arial" w:cs="Arial"/>
        </w:rPr>
        <w:t xml:space="preserve">                                              </w:t>
      </w:r>
      <w:r w:rsidRPr="001671AA">
        <w:rPr>
          <w:rFonts w:ascii="Arial" w:hAnsi="Arial" w:cs="Arial"/>
        </w:rPr>
        <w:t xml:space="preserve">e-mail: </w:t>
      </w:r>
      <w:r w:rsidR="00534B5C">
        <w:rPr>
          <w:rFonts w:ascii="Arial" w:hAnsi="Arial" w:cs="Arial"/>
          <w:color w:val="0070C0"/>
          <w:u w:val="single"/>
        </w:rPr>
        <w:t>XXXX</w:t>
      </w:r>
    </w:p>
    <w:p w:rsidR="001671AA" w:rsidRPr="001671AA" w:rsidRDefault="001D1157" w:rsidP="001671AA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1671AA" w:rsidRPr="001671AA">
        <w:rPr>
          <w:rFonts w:ascii="Arial" w:hAnsi="Arial" w:cs="Arial"/>
          <w:bCs/>
        </w:rPr>
        <w:t xml:space="preserve">Tomáš Kopečný, </w:t>
      </w:r>
      <w:proofErr w:type="spellStart"/>
      <w:r w:rsidR="001671AA" w:rsidRPr="001671AA">
        <w:rPr>
          <w:rFonts w:ascii="Arial" w:hAnsi="Arial" w:cs="Arial"/>
          <w:bCs/>
        </w:rPr>
        <w:t>DiS</w:t>
      </w:r>
      <w:proofErr w:type="spellEnd"/>
      <w:r w:rsidR="001671AA" w:rsidRPr="001671AA">
        <w:rPr>
          <w:rFonts w:ascii="Arial" w:hAnsi="Arial" w:cs="Arial"/>
          <w:bCs/>
        </w:rPr>
        <w:t xml:space="preserve">. – obchodní manažer, tel. </w:t>
      </w:r>
      <w:r w:rsidR="00534B5C">
        <w:rPr>
          <w:rFonts w:ascii="Arial" w:hAnsi="Arial" w:cs="Arial"/>
          <w:bCs/>
        </w:rPr>
        <w:t>XXXX</w:t>
      </w:r>
    </w:p>
    <w:p w:rsidR="001671AA" w:rsidRPr="001671AA" w:rsidRDefault="001D1157" w:rsidP="001671AA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 w:rsidR="0009797B">
        <w:rPr>
          <w:rFonts w:ascii="Arial" w:hAnsi="Arial" w:cs="Arial"/>
          <w:bCs/>
        </w:rPr>
        <w:t xml:space="preserve">                               </w:t>
      </w:r>
      <w:r w:rsidR="001671AA" w:rsidRPr="001671AA">
        <w:rPr>
          <w:rFonts w:ascii="Arial" w:hAnsi="Arial" w:cs="Arial"/>
          <w:bCs/>
        </w:rPr>
        <w:t xml:space="preserve">e-mail: </w:t>
      </w:r>
      <w:r w:rsidR="00534B5C">
        <w:rPr>
          <w:rFonts w:ascii="Arial" w:hAnsi="Arial" w:cs="Arial"/>
          <w:bCs/>
          <w:color w:val="0070C0"/>
          <w:u w:val="single"/>
        </w:rPr>
        <w:t>XXXX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1D1157">
      <w:pPr>
        <w:pStyle w:val="Bezmezer"/>
        <w:jc w:val="center"/>
        <w:rPr>
          <w:rFonts w:ascii="Arial" w:hAnsi="Arial" w:cs="Arial"/>
        </w:rPr>
      </w:pPr>
      <w:r w:rsidRPr="001671AA">
        <w:rPr>
          <w:rFonts w:ascii="Arial" w:hAnsi="Arial" w:cs="Arial"/>
        </w:rPr>
        <w:t>(dále jen „zhotovitel“)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</w:rPr>
        <w:br w:type="page"/>
      </w:r>
      <w:r w:rsidRPr="001671AA">
        <w:rPr>
          <w:rFonts w:cs="Arial"/>
          <w:sz w:val="24"/>
          <w:szCs w:val="24"/>
        </w:rPr>
        <w:lastRenderedPageBreak/>
        <w:t>Článek 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Předmět plnění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1671AA">
        <w:rPr>
          <w:rFonts w:ascii="Arial" w:hAnsi="Arial" w:cs="Arial"/>
          <w:b/>
          <w:sz w:val="20"/>
          <w:szCs w:val="20"/>
        </w:rPr>
        <w:t>2.1</w:t>
      </w:r>
      <w:r w:rsidRPr="001671AA">
        <w:rPr>
          <w:rFonts w:ascii="Arial" w:hAnsi="Arial" w:cs="Arial"/>
          <w:sz w:val="20"/>
          <w:szCs w:val="20"/>
        </w:rPr>
        <w:t xml:space="preserve">. Touto smlouvou se zhotovitel zavazuje k provedení níže specifikovaného díla a objednatel se zavazuje dílo převzít a zaplatit za něj sjednanou cenu. Předmětem plnění (dílem) je </w:t>
      </w:r>
      <w:r w:rsidRPr="001671AA">
        <w:rPr>
          <w:rFonts w:ascii="Arial" w:hAnsi="Arial" w:cs="Arial"/>
          <w:b/>
          <w:sz w:val="20"/>
          <w:szCs w:val="20"/>
          <w:u w:val="single"/>
        </w:rPr>
        <w:t xml:space="preserve">„dodávka a montáž </w:t>
      </w:r>
      <w:r>
        <w:rPr>
          <w:rFonts w:ascii="Arial" w:hAnsi="Arial" w:cs="Arial"/>
          <w:b/>
          <w:sz w:val="20"/>
          <w:szCs w:val="20"/>
          <w:u w:val="single"/>
        </w:rPr>
        <w:t xml:space="preserve">nástěnných </w:t>
      </w:r>
      <w:r w:rsidRPr="001671AA">
        <w:rPr>
          <w:rFonts w:ascii="Arial" w:hAnsi="Arial" w:cs="Arial"/>
          <w:b/>
          <w:sz w:val="20"/>
          <w:szCs w:val="20"/>
          <w:u w:val="single"/>
        </w:rPr>
        <w:t>ochranných prvků Acrovyn“</w:t>
      </w:r>
      <w:r w:rsidRPr="001671AA">
        <w:rPr>
          <w:rFonts w:ascii="Arial" w:hAnsi="Arial" w:cs="Arial"/>
          <w:sz w:val="20"/>
          <w:szCs w:val="20"/>
        </w:rPr>
        <w:t xml:space="preserve"> v ceně a s podmínkami uvedenými v cenové nabídce zhotovitele č. </w:t>
      </w:r>
      <w:r w:rsidR="004A7C3B" w:rsidRPr="00667F89">
        <w:rPr>
          <w:rFonts w:ascii="Arial" w:hAnsi="Arial" w:cs="Arial"/>
          <w:b/>
          <w:sz w:val="20"/>
          <w:szCs w:val="20"/>
        </w:rPr>
        <w:t>IN/</w:t>
      </w:r>
      <w:r w:rsidR="00464C11">
        <w:rPr>
          <w:rFonts w:ascii="Arial" w:hAnsi="Arial" w:cs="Arial"/>
          <w:b/>
          <w:sz w:val="20"/>
          <w:szCs w:val="20"/>
        </w:rPr>
        <w:t>16</w:t>
      </w:r>
      <w:r w:rsidRPr="00667F89">
        <w:rPr>
          <w:rFonts w:ascii="Arial" w:hAnsi="Arial" w:cs="Arial"/>
          <w:b/>
          <w:sz w:val="20"/>
          <w:szCs w:val="20"/>
        </w:rPr>
        <w:t>/</w:t>
      </w:r>
      <w:r w:rsidR="00464C11">
        <w:rPr>
          <w:rFonts w:ascii="Arial" w:hAnsi="Arial" w:cs="Arial"/>
          <w:b/>
          <w:sz w:val="20"/>
          <w:szCs w:val="20"/>
        </w:rPr>
        <w:t>00311</w:t>
      </w:r>
      <w:r w:rsidRPr="00667F89">
        <w:rPr>
          <w:rFonts w:ascii="Arial" w:hAnsi="Arial" w:cs="Arial"/>
          <w:b/>
          <w:sz w:val="20"/>
          <w:szCs w:val="20"/>
        </w:rPr>
        <w:t>/KOT</w:t>
      </w:r>
      <w:r w:rsidR="00BE254A">
        <w:rPr>
          <w:rFonts w:ascii="Arial" w:hAnsi="Arial" w:cs="Arial"/>
          <w:b/>
          <w:sz w:val="20"/>
          <w:szCs w:val="20"/>
        </w:rPr>
        <w:t>/V</w:t>
      </w:r>
      <w:r w:rsidR="00464C11">
        <w:rPr>
          <w:rFonts w:ascii="Arial" w:hAnsi="Arial" w:cs="Arial"/>
          <w:b/>
          <w:sz w:val="20"/>
          <w:szCs w:val="20"/>
        </w:rPr>
        <w:t>2</w:t>
      </w:r>
      <w:r w:rsidRPr="00667F89">
        <w:rPr>
          <w:rFonts w:ascii="Arial" w:hAnsi="Arial" w:cs="Arial"/>
          <w:sz w:val="20"/>
          <w:szCs w:val="20"/>
        </w:rPr>
        <w:t xml:space="preserve"> ze dne </w:t>
      </w:r>
      <w:r w:rsidR="00464C11">
        <w:rPr>
          <w:rFonts w:ascii="Arial" w:hAnsi="Arial" w:cs="Arial"/>
          <w:b/>
          <w:sz w:val="20"/>
          <w:szCs w:val="20"/>
        </w:rPr>
        <w:t>2</w:t>
      </w:r>
      <w:r w:rsidRPr="00667F89">
        <w:rPr>
          <w:rFonts w:ascii="Arial" w:hAnsi="Arial" w:cs="Arial"/>
          <w:b/>
          <w:sz w:val="20"/>
          <w:szCs w:val="20"/>
        </w:rPr>
        <w:t>.</w:t>
      </w:r>
      <w:r w:rsidR="00464C11">
        <w:rPr>
          <w:rFonts w:ascii="Arial" w:hAnsi="Arial" w:cs="Arial"/>
          <w:b/>
          <w:sz w:val="20"/>
          <w:szCs w:val="20"/>
        </w:rPr>
        <w:t>12</w:t>
      </w:r>
      <w:r w:rsidRPr="00667F89">
        <w:rPr>
          <w:rFonts w:ascii="Arial" w:hAnsi="Arial" w:cs="Arial"/>
          <w:b/>
          <w:sz w:val="20"/>
          <w:szCs w:val="20"/>
        </w:rPr>
        <w:t>.2016</w:t>
      </w:r>
      <w:r w:rsidRPr="00667F89">
        <w:rPr>
          <w:rFonts w:ascii="Arial" w:hAnsi="Arial" w:cs="Arial"/>
          <w:sz w:val="20"/>
          <w:szCs w:val="20"/>
        </w:rPr>
        <w:t>,</w:t>
      </w:r>
      <w:r w:rsidRPr="001671AA">
        <w:rPr>
          <w:rFonts w:ascii="Arial" w:hAnsi="Arial" w:cs="Arial"/>
          <w:sz w:val="20"/>
          <w:szCs w:val="20"/>
        </w:rPr>
        <w:t xml:space="preserve"> která tvoří přílohu č. 1 této smlouvy. Předmětné dílo bude provedeno v prostorách </w:t>
      </w:r>
      <w:r w:rsidR="00464C11">
        <w:rPr>
          <w:rFonts w:ascii="Arial" w:hAnsi="Arial" w:cs="Arial"/>
          <w:sz w:val="20"/>
          <w:szCs w:val="20"/>
        </w:rPr>
        <w:t>detašovaného pracoviště v Chuchelné</w:t>
      </w:r>
      <w:r w:rsidR="004A7C3B">
        <w:rPr>
          <w:rFonts w:ascii="Arial" w:hAnsi="Arial" w:cs="Arial"/>
          <w:sz w:val="20"/>
          <w:szCs w:val="20"/>
        </w:rPr>
        <w:t xml:space="preserve"> </w:t>
      </w:r>
      <w:r w:rsidRPr="001671AA">
        <w:rPr>
          <w:rFonts w:ascii="Arial" w:hAnsi="Arial" w:cs="Arial"/>
          <w:sz w:val="20"/>
          <w:szCs w:val="20"/>
        </w:rPr>
        <w:t xml:space="preserve">v rozsahu dle požadovaného výkazu výměr (viz nabídka zhotovitele) a v místech určených objednatelem. Na určené plochy stěn v domě budou aplikovány ochranné prvky ACROVYN. Výkaz výměr vyhotovil zhotovitel na základě pokynů objednatele, za správnost rozměrů a množství uvedené ve výkazu nese zodpovědnost zhotovitel. </w:t>
      </w:r>
    </w:p>
    <w:p w:rsidR="004A7C3B" w:rsidRPr="001671AA" w:rsidRDefault="001671AA" w:rsidP="004A7C3B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  <w:sz w:val="20"/>
          <w:szCs w:val="20"/>
        </w:rPr>
        <w:t>Předmětn</w:t>
      </w:r>
      <w:r w:rsidR="004A7C3B">
        <w:rPr>
          <w:rFonts w:ascii="Arial" w:hAnsi="Arial" w:cs="Arial"/>
          <w:sz w:val="20"/>
          <w:szCs w:val="20"/>
        </w:rPr>
        <w:t xml:space="preserve">é dílo bude provedeno na adrese: </w:t>
      </w:r>
      <w:r w:rsidR="00464C11">
        <w:rPr>
          <w:rFonts w:ascii="Arial" w:hAnsi="Arial" w:cs="Arial"/>
          <w:b/>
          <w:sz w:val="20"/>
          <w:szCs w:val="20"/>
        </w:rPr>
        <w:t>Rehabilitační ústav Chuchelná, Komenského 14, 747 24 Chuchelná</w:t>
      </w: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Doba plnění</w:t>
      </w:r>
    </w:p>
    <w:p w:rsidR="001671AA" w:rsidRPr="001671AA" w:rsidRDefault="001671AA" w:rsidP="001671AA">
      <w:pPr>
        <w:pStyle w:val="Zpat"/>
        <w:tabs>
          <w:tab w:val="clear" w:pos="4536"/>
          <w:tab w:val="clear" w:pos="9072"/>
        </w:tabs>
        <w:contextualSpacing/>
        <w:rPr>
          <w:rFonts w:ascii="Arial" w:hAnsi="Arial" w:cs="Arial"/>
          <w:sz w:val="18"/>
          <w:szCs w:val="18"/>
        </w:rPr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3.1.</w:t>
      </w:r>
      <w:r w:rsidRPr="001671AA">
        <w:rPr>
          <w:rFonts w:ascii="Arial" w:hAnsi="Arial" w:cs="Arial"/>
          <w:sz w:val="20"/>
          <w:szCs w:val="20"/>
        </w:rPr>
        <w:t xml:space="preserve"> Kompletní dílo dle článku II. bude provedeno v termínech: </w:t>
      </w:r>
    </w:p>
    <w:p w:rsidR="001671AA" w:rsidRPr="001671AA" w:rsidRDefault="00464C11" w:rsidP="001671AA">
      <w:pPr>
        <w:spacing w:line="240" w:lineRule="auto"/>
        <w:ind w:firstLine="708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Zahájení:9.1.2017</w:t>
      </w:r>
      <w:r w:rsidR="001671AA" w:rsidRPr="001671AA">
        <w:rPr>
          <w:rFonts w:ascii="Arial" w:hAnsi="Arial" w:cs="Arial"/>
          <w:b/>
          <w:i/>
          <w:sz w:val="20"/>
          <w:szCs w:val="20"/>
        </w:rPr>
        <w:tab/>
      </w:r>
    </w:p>
    <w:p w:rsidR="001671AA" w:rsidRPr="001671AA" w:rsidRDefault="00464C11" w:rsidP="001671AA">
      <w:pPr>
        <w:spacing w:line="240" w:lineRule="auto"/>
        <w:ind w:firstLine="709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Dokončení:28.2</w:t>
      </w:r>
      <w:r w:rsidR="004A7C3B">
        <w:rPr>
          <w:rFonts w:ascii="Arial" w:hAnsi="Arial" w:cs="Arial"/>
          <w:b/>
          <w:i/>
          <w:sz w:val="20"/>
          <w:szCs w:val="20"/>
        </w:rPr>
        <w:t>.2017</w:t>
      </w:r>
      <w:r w:rsidR="001671AA" w:rsidRPr="001671AA">
        <w:rPr>
          <w:rFonts w:ascii="Arial" w:hAnsi="Arial" w:cs="Arial"/>
          <w:b/>
          <w:i/>
          <w:sz w:val="20"/>
          <w:szCs w:val="20"/>
        </w:rPr>
        <w:tab/>
      </w:r>
    </w:p>
    <w:p w:rsidR="001671AA" w:rsidRPr="001671AA" w:rsidRDefault="001671AA" w:rsidP="001671AA">
      <w:pPr>
        <w:spacing w:line="240" w:lineRule="auto"/>
        <w:ind w:firstLine="709"/>
        <w:contextualSpacing/>
        <w:rPr>
          <w:rFonts w:ascii="Arial" w:hAnsi="Arial" w:cs="Arial"/>
          <w:b/>
          <w:i/>
          <w:sz w:val="20"/>
          <w:szCs w:val="20"/>
        </w:rPr>
      </w:pPr>
      <w:r w:rsidRPr="001671AA">
        <w:rPr>
          <w:rFonts w:ascii="Arial" w:hAnsi="Arial" w:cs="Arial"/>
          <w:i/>
          <w:sz w:val="20"/>
          <w:szCs w:val="20"/>
        </w:rPr>
        <w:t>Termín bude upřesněn dle vzájemné dohody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667F89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3.2.</w:t>
      </w:r>
      <w:r w:rsidRPr="001671AA">
        <w:rPr>
          <w:rFonts w:ascii="Arial" w:hAnsi="Arial" w:cs="Arial"/>
          <w:sz w:val="20"/>
          <w:szCs w:val="20"/>
        </w:rPr>
        <w:t xml:space="preserve"> Objednatel se zavazuje, že dokončené dílo převezme neprodleně poté, co k tomu bude zhotovitelem vyzván a to i před sjednanou dobou plnění dle článku 3.1. O předání a převzetí díla bude sepsán Zápis o předání a převzetí díla, který podepíší oprávnění zástupci obou smluvních stran. 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IV.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Cena díla</w:t>
      </w: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4.1.</w:t>
      </w:r>
      <w:r w:rsidRPr="001671AA">
        <w:rPr>
          <w:rFonts w:ascii="Arial" w:hAnsi="Arial" w:cs="Arial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464C11" w:rsidRPr="00667F89">
        <w:rPr>
          <w:rFonts w:ascii="Arial" w:hAnsi="Arial" w:cs="Arial"/>
          <w:b/>
          <w:sz w:val="20"/>
          <w:szCs w:val="20"/>
        </w:rPr>
        <w:t>IN/</w:t>
      </w:r>
      <w:r w:rsidR="00464C11">
        <w:rPr>
          <w:rFonts w:ascii="Arial" w:hAnsi="Arial" w:cs="Arial"/>
          <w:b/>
          <w:sz w:val="20"/>
          <w:szCs w:val="20"/>
        </w:rPr>
        <w:t>16</w:t>
      </w:r>
      <w:r w:rsidR="00464C11" w:rsidRPr="00667F89">
        <w:rPr>
          <w:rFonts w:ascii="Arial" w:hAnsi="Arial" w:cs="Arial"/>
          <w:b/>
          <w:sz w:val="20"/>
          <w:szCs w:val="20"/>
        </w:rPr>
        <w:t>/</w:t>
      </w:r>
      <w:r w:rsidR="00464C11">
        <w:rPr>
          <w:rFonts w:ascii="Arial" w:hAnsi="Arial" w:cs="Arial"/>
          <w:b/>
          <w:sz w:val="20"/>
          <w:szCs w:val="20"/>
        </w:rPr>
        <w:t>00311</w:t>
      </w:r>
      <w:r w:rsidR="00464C11" w:rsidRPr="00667F89">
        <w:rPr>
          <w:rFonts w:ascii="Arial" w:hAnsi="Arial" w:cs="Arial"/>
          <w:b/>
          <w:sz w:val="20"/>
          <w:szCs w:val="20"/>
        </w:rPr>
        <w:t>/KOT</w:t>
      </w:r>
      <w:r w:rsidR="00BE254A">
        <w:rPr>
          <w:rFonts w:ascii="Arial" w:hAnsi="Arial" w:cs="Arial"/>
          <w:b/>
          <w:sz w:val="20"/>
          <w:szCs w:val="20"/>
        </w:rPr>
        <w:t>/V</w:t>
      </w:r>
      <w:r w:rsidR="00464C11">
        <w:rPr>
          <w:rFonts w:ascii="Arial" w:hAnsi="Arial" w:cs="Arial"/>
          <w:b/>
          <w:sz w:val="20"/>
          <w:szCs w:val="20"/>
        </w:rPr>
        <w:t>2</w:t>
      </w:r>
      <w:r w:rsidR="00464C11" w:rsidRPr="00667F89">
        <w:rPr>
          <w:rFonts w:ascii="Arial" w:hAnsi="Arial" w:cs="Arial"/>
          <w:sz w:val="20"/>
          <w:szCs w:val="20"/>
        </w:rPr>
        <w:t xml:space="preserve"> </w:t>
      </w:r>
      <w:r w:rsidRPr="001671AA">
        <w:rPr>
          <w:rFonts w:ascii="Arial" w:hAnsi="Arial" w:cs="Arial"/>
          <w:sz w:val="20"/>
          <w:szCs w:val="20"/>
        </w:rPr>
        <w:t xml:space="preserve">zhotovitele ze dne </w:t>
      </w:r>
      <w:r w:rsidR="00A44489" w:rsidRPr="00BE254A">
        <w:rPr>
          <w:rFonts w:ascii="Arial" w:hAnsi="Arial" w:cs="Arial"/>
          <w:b/>
          <w:sz w:val="20"/>
          <w:szCs w:val="20"/>
        </w:rPr>
        <w:t>2</w:t>
      </w:r>
      <w:r w:rsidRPr="00BE254A">
        <w:rPr>
          <w:rFonts w:ascii="Arial" w:hAnsi="Arial" w:cs="Arial"/>
          <w:b/>
          <w:sz w:val="20"/>
          <w:szCs w:val="20"/>
        </w:rPr>
        <w:t>.</w:t>
      </w:r>
      <w:r w:rsidR="00464C11" w:rsidRPr="00BE254A">
        <w:rPr>
          <w:rFonts w:ascii="Arial" w:hAnsi="Arial" w:cs="Arial"/>
          <w:b/>
          <w:sz w:val="20"/>
          <w:szCs w:val="20"/>
        </w:rPr>
        <w:t>12</w:t>
      </w:r>
      <w:r w:rsidR="00A44489" w:rsidRPr="00BE254A">
        <w:rPr>
          <w:rFonts w:ascii="Arial" w:hAnsi="Arial" w:cs="Arial"/>
          <w:b/>
          <w:sz w:val="20"/>
          <w:szCs w:val="20"/>
        </w:rPr>
        <w:t>.</w:t>
      </w:r>
      <w:r w:rsidRPr="00BE254A">
        <w:rPr>
          <w:rFonts w:ascii="Arial" w:hAnsi="Arial" w:cs="Arial"/>
          <w:b/>
          <w:sz w:val="20"/>
          <w:szCs w:val="20"/>
        </w:rPr>
        <w:t xml:space="preserve"> 2016</w:t>
      </w:r>
      <w:r w:rsidRPr="00BE254A">
        <w:rPr>
          <w:rFonts w:ascii="Arial" w:hAnsi="Arial" w:cs="Arial"/>
          <w:sz w:val="20"/>
          <w:szCs w:val="20"/>
        </w:rPr>
        <w:t xml:space="preserve"> –</w:t>
      </w:r>
      <w:r w:rsidRPr="001671AA">
        <w:rPr>
          <w:rFonts w:ascii="Arial" w:hAnsi="Arial" w:cs="Arial"/>
          <w:b/>
          <w:sz w:val="20"/>
          <w:szCs w:val="20"/>
        </w:rPr>
        <w:t xml:space="preserve"> </w:t>
      </w:r>
      <w:r w:rsidRPr="001671AA">
        <w:rPr>
          <w:rFonts w:ascii="Arial" w:hAnsi="Arial" w:cs="Arial"/>
          <w:sz w:val="20"/>
          <w:szCs w:val="20"/>
        </w:rPr>
        <w:t xml:space="preserve">příloha č. 1 této smlouvy.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E65B72" w:rsidRPr="00E65B72" w:rsidRDefault="001671AA" w:rsidP="00E65B72">
      <w:pPr>
        <w:pStyle w:val="Bezmezer"/>
        <w:rPr>
          <w:rFonts w:ascii="Arial" w:hAnsi="Arial" w:cs="Arial"/>
          <w:sz w:val="20"/>
          <w:szCs w:val="20"/>
        </w:rPr>
      </w:pPr>
      <w:r w:rsidRPr="001671AA">
        <w:t xml:space="preserve">4.2. </w:t>
      </w:r>
      <w:r w:rsidRPr="00E65B72">
        <w:rPr>
          <w:rFonts w:ascii="Arial" w:hAnsi="Arial" w:cs="Arial"/>
          <w:b/>
          <w:sz w:val="20"/>
          <w:szCs w:val="20"/>
        </w:rPr>
        <w:t>Cena za dílo podle čl. II činí:</w:t>
      </w:r>
      <w:r w:rsidR="00A44489" w:rsidRPr="00E65B72">
        <w:rPr>
          <w:rFonts w:ascii="Arial" w:hAnsi="Arial" w:cs="Arial"/>
          <w:b/>
          <w:sz w:val="20"/>
          <w:szCs w:val="20"/>
        </w:rPr>
        <w:t xml:space="preserve"> </w:t>
      </w:r>
      <w:r w:rsidR="00E65B72" w:rsidRPr="00E65B72">
        <w:rPr>
          <w:rFonts w:ascii="Arial" w:hAnsi="Arial" w:cs="Arial"/>
          <w:b/>
          <w:sz w:val="20"/>
          <w:szCs w:val="20"/>
        </w:rPr>
        <w:t>633 831</w:t>
      </w:r>
      <w:r w:rsidRPr="00E65B72">
        <w:rPr>
          <w:rFonts w:ascii="Arial" w:hAnsi="Arial" w:cs="Arial"/>
          <w:b/>
          <w:sz w:val="20"/>
          <w:szCs w:val="20"/>
        </w:rPr>
        <w:t xml:space="preserve"> Kč bez DPH</w:t>
      </w:r>
      <w:r w:rsidR="00E65B72" w:rsidRPr="00E65B72">
        <w:rPr>
          <w:rFonts w:ascii="Arial" w:hAnsi="Arial" w:cs="Arial"/>
          <w:b/>
          <w:sz w:val="20"/>
          <w:szCs w:val="20"/>
        </w:rPr>
        <w:t xml:space="preserve"> </w:t>
      </w:r>
      <w:r w:rsidRPr="00E65B72">
        <w:rPr>
          <w:rFonts w:ascii="Arial" w:hAnsi="Arial" w:cs="Arial"/>
          <w:b/>
          <w:sz w:val="20"/>
          <w:szCs w:val="20"/>
        </w:rPr>
        <w:t xml:space="preserve"> </w:t>
      </w:r>
      <w:r w:rsidR="00E65B72" w:rsidRPr="00E65B72">
        <w:rPr>
          <w:rFonts w:ascii="Arial" w:hAnsi="Arial" w:cs="Arial"/>
          <w:sz w:val="20"/>
          <w:szCs w:val="20"/>
        </w:rPr>
        <w:t>(766 936 Kč s 21% DPH</w:t>
      </w:r>
      <w:r w:rsidR="00E65B72">
        <w:rPr>
          <w:rFonts w:ascii="Arial" w:hAnsi="Arial" w:cs="Arial"/>
          <w:sz w:val="20"/>
          <w:szCs w:val="20"/>
        </w:rPr>
        <w:t>)</w:t>
      </w:r>
    </w:p>
    <w:p w:rsidR="001671AA" w:rsidRPr="00E65B72" w:rsidRDefault="00E65B72" w:rsidP="00E65B7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71AA" w:rsidRPr="00E65B72"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šestsettřicettřitisícosmsettřicetjedna</w:t>
      </w:r>
      <w:proofErr w:type="spellEnd"/>
      <w:r w:rsidR="001671AA" w:rsidRPr="00E65B72">
        <w:rPr>
          <w:rFonts w:ascii="Arial" w:hAnsi="Arial" w:cs="Arial"/>
          <w:sz w:val="20"/>
          <w:szCs w:val="20"/>
        </w:rPr>
        <w:t xml:space="preserve"> korun českých bez DPH)</w:t>
      </w:r>
    </w:p>
    <w:p w:rsidR="00E65B72" w:rsidRPr="00667F89" w:rsidRDefault="00E65B72" w:rsidP="00E65B72">
      <w:pPr>
        <w:pStyle w:val="Bezmezer"/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 xml:space="preserve">4.3. </w:t>
      </w:r>
      <w:r w:rsidRPr="001671AA">
        <w:rPr>
          <w:rFonts w:ascii="Arial" w:hAnsi="Arial" w:cs="Arial"/>
          <w:sz w:val="20"/>
          <w:szCs w:val="20"/>
        </w:rPr>
        <w:t>K ceně uvedené v odstavci 4. 2. bude účtována DPH dle zákonů platných v době fakturace.</w:t>
      </w:r>
    </w:p>
    <w:p w:rsidR="001671AA" w:rsidRDefault="001671AA" w:rsidP="00667F89">
      <w:pPr>
        <w:pStyle w:val="Nadpis6"/>
        <w:spacing w:before="0" w:after="0"/>
        <w:contextualSpacing/>
        <w:rPr>
          <w:rFonts w:cs="Arial"/>
          <w:sz w:val="24"/>
          <w:szCs w:val="24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Platební podmínky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5.1.</w:t>
      </w:r>
      <w:r w:rsidRPr="001671AA">
        <w:rPr>
          <w:rFonts w:ascii="Arial" w:hAnsi="Arial" w:cs="Arial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lastRenderedPageBreak/>
        <w:t>5.2.</w:t>
      </w:r>
      <w:r w:rsidRPr="001671AA">
        <w:rPr>
          <w:rFonts w:ascii="Arial" w:hAnsi="Arial" w:cs="Arial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5.3.</w:t>
      </w:r>
      <w:r w:rsidRPr="001671AA">
        <w:rPr>
          <w:rFonts w:ascii="Arial" w:hAnsi="Arial" w:cs="Arial"/>
          <w:sz w:val="20"/>
          <w:szCs w:val="20"/>
        </w:rPr>
        <w:t xml:space="preserve"> Lhůta splatnosti faktur je </w:t>
      </w:r>
      <w:r w:rsidR="00A44489">
        <w:rPr>
          <w:rFonts w:ascii="Arial" w:hAnsi="Arial" w:cs="Arial"/>
          <w:sz w:val="20"/>
          <w:szCs w:val="20"/>
        </w:rPr>
        <w:t>30</w:t>
      </w:r>
      <w:r w:rsidRPr="001671AA">
        <w:rPr>
          <w:rFonts w:ascii="Arial" w:hAnsi="Arial" w:cs="Arial"/>
          <w:sz w:val="20"/>
          <w:szCs w:val="20"/>
        </w:rPr>
        <w:t xml:space="preserve"> dnů od doručení objednateli. </w:t>
      </w:r>
    </w:p>
    <w:p w:rsidR="001671AA" w:rsidRPr="001671AA" w:rsidRDefault="001671AA" w:rsidP="001671AA">
      <w:pPr>
        <w:pStyle w:val="Nadpis6"/>
        <w:spacing w:before="0" w:after="0"/>
        <w:contextualSpacing/>
        <w:rPr>
          <w:rFonts w:cs="Arial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Záruční doba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6.1.</w:t>
      </w:r>
      <w:r w:rsidRPr="001671AA">
        <w:rPr>
          <w:rFonts w:ascii="Arial" w:hAnsi="Arial" w:cs="Arial"/>
          <w:sz w:val="20"/>
          <w:szCs w:val="20"/>
        </w:rPr>
        <w:t xml:space="preserve"> Záruční doba díla je stanovena v délce 24 měsíců od data protokolárního předání díla.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Podmínky provedení díla</w:t>
      </w:r>
    </w:p>
    <w:p w:rsidR="001671AA" w:rsidRPr="001671AA" w:rsidRDefault="001671AA" w:rsidP="001671A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7.1.</w:t>
      </w:r>
      <w:r w:rsidRPr="001671AA">
        <w:rPr>
          <w:rFonts w:ascii="Arial" w:hAnsi="Arial" w:cs="Arial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trike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7.2.</w:t>
      </w:r>
      <w:r w:rsidRPr="001671AA">
        <w:rPr>
          <w:rFonts w:ascii="Arial" w:hAnsi="Arial" w:cs="Arial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7.3.</w:t>
      </w:r>
      <w:r w:rsidRPr="001671AA">
        <w:rPr>
          <w:rFonts w:ascii="Arial" w:hAnsi="Arial" w:cs="Arial"/>
          <w:sz w:val="20"/>
          <w:szCs w:val="20"/>
        </w:rPr>
        <w:t xml:space="preserve"> Ihned po dokončení díla vyzve zhotovitel objednatele k převzetí díla.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7.4.</w:t>
      </w:r>
      <w:r w:rsidRPr="001671AA">
        <w:rPr>
          <w:rFonts w:ascii="Arial" w:hAnsi="Arial" w:cs="Arial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zhotovitele až okamžikem úplného zaplacení ceny za dílo (výhrada vlastnictví).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7.5.</w:t>
      </w:r>
      <w:r w:rsidRPr="001671AA">
        <w:rPr>
          <w:rFonts w:ascii="Arial" w:hAnsi="Arial" w:cs="Arial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7.6.</w:t>
      </w:r>
      <w:r w:rsidRPr="001671AA">
        <w:rPr>
          <w:rFonts w:ascii="Arial" w:hAnsi="Arial" w:cs="Arial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V případě, že provedení díla uvedeného v čl. II. bude pro společnost </w:t>
      </w:r>
      <w:r w:rsidR="00E3579C" w:rsidRPr="00E3579C">
        <w:rPr>
          <w:rFonts w:ascii="Arial" w:hAnsi="Arial" w:cs="Arial"/>
          <w:sz w:val="20"/>
          <w:szCs w:val="20"/>
        </w:rPr>
        <w:t xml:space="preserve">INVISTA </w:t>
      </w:r>
      <w:proofErr w:type="spellStart"/>
      <w:r w:rsidR="00E3579C" w:rsidRPr="00E3579C">
        <w:rPr>
          <w:rFonts w:ascii="Arial" w:hAnsi="Arial" w:cs="Arial"/>
          <w:sz w:val="20"/>
          <w:szCs w:val="20"/>
        </w:rPr>
        <w:t>Craft</w:t>
      </w:r>
      <w:proofErr w:type="spellEnd"/>
      <w:r w:rsidR="00E3579C" w:rsidRPr="00E3579C">
        <w:rPr>
          <w:rFonts w:ascii="Arial" w:hAnsi="Arial" w:cs="Arial"/>
          <w:sz w:val="20"/>
          <w:szCs w:val="20"/>
        </w:rPr>
        <w:t xml:space="preserve"> s.r.o.</w:t>
      </w:r>
      <w:r w:rsidR="00E3579C">
        <w:rPr>
          <w:rFonts w:ascii="Arial" w:hAnsi="Arial" w:cs="Arial"/>
          <w:sz w:val="20"/>
          <w:szCs w:val="20"/>
        </w:rPr>
        <w:t xml:space="preserve"> z</w:t>
      </w:r>
      <w:r w:rsidRPr="00E3579C">
        <w:rPr>
          <w:rFonts w:ascii="Arial" w:hAnsi="Arial" w:cs="Arial"/>
          <w:sz w:val="20"/>
          <w:szCs w:val="20"/>
        </w:rPr>
        <w:t>ajišťovat některý ze smluvních subdodavatelů, bude staveniště (pracoviště) včetně z provozu vyplývajících</w:t>
      </w:r>
      <w:r w:rsidRPr="001671AA">
        <w:rPr>
          <w:rFonts w:ascii="Arial" w:hAnsi="Arial" w:cs="Arial"/>
          <w:sz w:val="20"/>
          <w:szCs w:val="20"/>
        </w:rPr>
        <w:t xml:space="preserve">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D1157" w:rsidRPr="001D1157" w:rsidRDefault="001D1157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1157">
        <w:rPr>
          <w:rFonts w:ascii="Arial" w:hAnsi="Arial" w:cs="Arial"/>
          <w:b/>
          <w:sz w:val="20"/>
          <w:szCs w:val="20"/>
        </w:rPr>
        <w:t>7.7.</w:t>
      </w:r>
      <w:r w:rsidRPr="008B0335">
        <w:rPr>
          <w:rFonts w:ascii="Arial" w:hAnsi="Arial" w:cs="Arial"/>
          <w:b/>
          <w:i/>
          <w:sz w:val="20"/>
          <w:szCs w:val="20"/>
        </w:rPr>
        <w:t xml:space="preserve"> Stavební připravenost ochranných prvků ACROVYN</w:t>
      </w:r>
      <w:r w:rsidR="008B0335" w:rsidRPr="008B0335">
        <w:rPr>
          <w:rFonts w:ascii="Arial" w:hAnsi="Arial" w:cs="Arial"/>
          <w:b/>
          <w:i/>
          <w:sz w:val="20"/>
          <w:szCs w:val="20"/>
        </w:rPr>
        <w:t>:</w:t>
      </w:r>
      <w:r w:rsidRPr="001D1157">
        <w:rPr>
          <w:rFonts w:ascii="Arial" w:hAnsi="Arial" w:cs="Arial"/>
          <w:sz w:val="20"/>
          <w:szCs w:val="20"/>
        </w:rPr>
        <w:t xml:space="preserve"> Pro montáž systému ACROVYN je vyžadována stavební připravenost: Povrchy stěn budou ve finální povrchové úpravě (finální nátěr), na zdech budou osazeny veškeré doplňky a vybavení, které zasahuje do výškové úrovně ochranných prvků nebo do jejich zakončení (zásuvky, vypínače, topná tělesa, zárubně apod.). Během montáže ochranných prvků nebudou v dotyčných místech probíhat </w:t>
      </w:r>
      <w:proofErr w:type="spellStart"/>
      <w:r w:rsidRPr="001D1157">
        <w:rPr>
          <w:rFonts w:ascii="Arial" w:hAnsi="Arial" w:cs="Arial"/>
          <w:sz w:val="20"/>
          <w:szCs w:val="20"/>
        </w:rPr>
        <w:t>podlahářské</w:t>
      </w:r>
      <w:proofErr w:type="spellEnd"/>
      <w:r w:rsidRPr="001D1157">
        <w:rPr>
          <w:rFonts w:ascii="Arial" w:hAnsi="Arial" w:cs="Arial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Smluvní pokuty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8.1.</w:t>
      </w:r>
      <w:r w:rsidRPr="001671AA">
        <w:rPr>
          <w:rFonts w:ascii="Arial" w:hAnsi="Arial" w:cs="Arial"/>
          <w:sz w:val="20"/>
          <w:szCs w:val="20"/>
        </w:rPr>
        <w:t xml:space="preserve"> V případě prodlení zhotovitele s provedením díla dle čl. 3. 1. smlouvy uhradí zhotovitel objednateli smluvní pokutu ve výši 0,1% z ceny díla bez DPH za každý den prodlení.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8.2.</w:t>
      </w:r>
      <w:r w:rsidRPr="001671AA">
        <w:rPr>
          <w:rFonts w:ascii="Arial" w:hAnsi="Arial" w:cs="Arial"/>
          <w:sz w:val="20"/>
          <w:szCs w:val="20"/>
        </w:rPr>
        <w:t xml:space="preserve"> V případě prodlení objednatele s proplacením jakékoli faktury (dílčí, zálohové, konečné), uhradí objednatel zhotoviteli smluvní pokutu ve výši 0,1 % z fakturované částky za každý den prodlení.</w:t>
      </w:r>
    </w:p>
    <w:p w:rsidR="001671AA" w:rsidRPr="001671AA" w:rsidRDefault="001671AA" w:rsidP="00DA3AE4"/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IX.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Ostatní ustanovení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</w:t>
      </w:r>
      <w:r w:rsidRPr="001671AA">
        <w:rPr>
          <w:rFonts w:ascii="Arial" w:hAnsi="Arial" w:cs="Arial"/>
          <w:sz w:val="20"/>
          <w:szCs w:val="20"/>
        </w:rPr>
        <w:t xml:space="preserve"> Podstatným porušením smlouvy je: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9.1.1.</w:t>
      </w:r>
      <w:r w:rsidRPr="001671AA">
        <w:rPr>
          <w:rFonts w:ascii="Arial" w:hAnsi="Arial" w:cs="Arial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9.1.2.</w:t>
      </w:r>
      <w:r w:rsidRPr="001671AA">
        <w:rPr>
          <w:rFonts w:ascii="Arial" w:hAnsi="Arial" w:cs="Arial"/>
          <w:sz w:val="20"/>
          <w:szCs w:val="20"/>
        </w:rPr>
        <w:t xml:space="preserve"> Prodlení objednatele s úhradou jakékoliv faktury po dobu delší než 5 dní.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9.2.</w:t>
      </w:r>
      <w:r w:rsidRPr="001671AA">
        <w:rPr>
          <w:rFonts w:ascii="Arial" w:hAnsi="Arial" w:cs="Arial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9.3.</w:t>
      </w:r>
      <w:r w:rsidRPr="001671AA">
        <w:rPr>
          <w:rFonts w:ascii="Arial" w:hAnsi="Arial" w:cs="Arial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9.4.</w:t>
      </w:r>
      <w:r w:rsidRPr="001671AA">
        <w:rPr>
          <w:rFonts w:ascii="Arial" w:hAnsi="Arial" w:cs="Arial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Pr="001671AA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X.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Závěrečná ustanovení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10.1.</w:t>
      </w:r>
      <w:r w:rsidRPr="001671AA">
        <w:rPr>
          <w:rFonts w:ascii="Arial" w:hAnsi="Arial" w:cs="Arial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10.2.</w:t>
      </w:r>
      <w:r w:rsidRPr="001671AA">
        <w:rPr>
          <w:rFonts w:ascii="Arial" w:hAnsi="Arial" w:cs="Arial"/>
          <w:sz w:val="20"/>
          <w:szCs w:val="20"/>
        </w:rPr>
        <w:t xml:space="preserve"> K platnosti dodatků této smlouvy se vyžaduje dohoda o celém obsahu.</w:t>
      </w:r>
    </w:p>
    <w:p w:rsidR="00667F89" w:rsidRPr="00667F89" w:rsidRDefault="00667F89" w:rsidP="00667F89">
      <w:pPr>
        <w:pStyle w:val="Bezmezer"/>
        <w:rPr>
          <w:rFonts w:ascii="Arial" w:hAnsi="Arial" w:cs="Arial"/>
          <w:sz w:val="20"/>
          <w:szCs w:val="20"/>
        </w:rPr>
      </w:pPr>
      <w:r w:rsidRPr="00667F89">
        <w:rPr>
          <w:rFonts w:ascii="Arial" w:hAnsi="Arial" w:cs="Arial"/>
          <w:b/>
          <w:sz w:val="20"/>
          <w:szCs w:val="20"/>
        </w:rPr>
        <w:t>10.3.</w:t>
      </w:r>
      <w:r w:rsidRPr="00667F89">
        <w:rPr>
          <w:rFonts w:ascii="Arial" w:hAnsi="Arial" w:cs="Arial"/>
          <w:sz w:val="20"/>
          <w:szCs w:val="20"/>
        </w:rPr>
        <w:t xml:space="preserve"> </w:t>
      </w:r>
      <w:r w:rsidRPr="00667F89">
        <w:rPr>
          <w:rFonts w:ascii="Arial" w:hAnsi="Arial" w:cs="Arial"/>
          <w:b/>
          <w:sz w:val="20"/>
          <w:szCs w:val="20"/>
          <w:u w:val="single"/>
        </w:rPr>
        <w:t>Příloha č. 1</w:t>
      </w:r>
      <w:r w:rsidRPr="00667F89">
        <w:rPr>
          <w:rFonts w:ascii="Arial" w:hAnsi="Arial" w:cs="Arial"/>
          <w:sz w:val="20"/>
          <w:szCs w:val="20"/>
        </w:rPr>
        <w:t xml:space="preserve"> této smlouvy</w:t>
      </w:r>
      <w:r w:rsidR="00BE254A">
        <w:rPr>
          <w:rFonts w:ascii="Arial" w:hAnsi="Arial" w:cs="Arial"/>
          <w:sz w:val="20"/>
          <w:szCs w:val="20"/>
        </w:rPr>
        <w:t xml:space="preserve"> je</w:t>
      </w:r>
      <w:r w:rsidRPr="00667F89">
        <w:rPr>
          <w:rFonts w:ascii="Arial" w:hAnsi="Arial" w:cs="Arial"/>
          <w:sz w:val="20"/>
          <w:szCs w:val="20"/>
        </w:rPr>
        <w:t xml:space="preserve"> nabídka zhotovitele:  </w:t>
      </w:r>
      <w:r w:rsidR="00D57D37" w:rsidRPr="00667F89">
        <w:rPr>
          <w:rFonts w:ascii="Arial" w:hAnsi="Arial" w:cs="Arial"/>
          <w:b/>
          <w:sz w:val="20"/>
          <w:szCs w:val="20"/>
        </w:rPr>
        <w:t>IN/</w:t>
      </w:r>
      <w:r w:rsidR="00D57D37">
        <w:rPr>
          <w:rFonts w:ascii="Arial" w:hAnsi="Arial" w:cs="Arial"/>
          <w:b/>
          <w:sz w:val="20"/>
          <w:szCs w:val="20"/>
        </w:rPr>
        <w:t>16</w:t>
      </w:r>
      <w:r w:rsidR="00D57D37" w:rsidRPr="00667F89">
        <w:rPr>
          <w:rFonts w:ascii="Arial" w:hAnsi="Arial" w:cs="Arial"/>
          <w:b/>
          <w:sz w:val="20"/>
          <w:szCs w:val="20"/>
        </w:rPr>
        <w:t>/</w:t>
      </w:r>
      <w:r w:rsidR="00D57D37">
        <w:rPr>
          <w:rFonts w:ascii="Arial" w:hAnsi="Arial" w:cs="Arial"/>
          <w:b/>
          <w:sz w:val="20"/>
          <w:szCs w:val="20"/>
        </w:rPr>
        <w:t>00311</w:t>
      </w:r>
      <w:r w:rsidR="00D57D37" w:rsidRPr="00667F89">
        <w:rPr>
          <w:rFonts w:ascii="Arial" w:hAnsi="Arial" w:cs="Arial"/>
          <w:b/>
          <w:sz w:val="20"/>
          <w:szCs w:val="20"/>
        </w:rPr>
        <w:t>/KOT</w:t>
      </w:r>
      <w:r w:rsidR="00D57D37">
        <w:rPr>
          <w:rFonts w:ascii="Arial" w:hAnsi="Arial" w:cs="Arial"/>
          <w:b/>
          <w:sz w:val="20"/>
          <w:szCs w:val="20"/>
        </w:rPr>
        <w:t>/v2</w:t>
      </w:r>
      <w:r w:rsidR="00D57D37" w:rsidRPr="00667F89">
        <w:rPr>
          <w:rFonts w:ascii="Arial" w:hAnsi="Arial" w:cs="Arial"/>
          <w:sz w:val="20"/>
          <w:szCs w:val="20"/>
        </w:rPr>
        <w:t xml:space="preserve"> </w:t>
      </w:r>
      <w:r w:rsidRPr="00667F89">
        <w:rPr>
          <w:rFonts w:ascii="Arial" w:hAnsi="Arial" w:cs="Arial"/>
          <w:sz w:val="20"/>
          <w:szCs w:val="20"/>
        </w:rPr>
        <w:t xml:space="preserve">ze dne </w:t>
      </w:r>
      <w:r w:rsidR="00D57D37">
        <w:rPr>
          <w:rFonts w:ascii="Arial" w:hAnsi="Arial" w:cs="Arial"/>
          <w:b/>
          <w:sz w:val="20"/>
          <w:szCs w:val="20"/>
        </w:rPr>
        <w:t>2.12.</w:t>
      </w:r>
      <w:r w:rsidRPr="00667F89">
        <w:rPr>
          <w:rFonts w:ascii="Arial" w:hAnsi="Arial" w:cs="Arial"/>
          <w:b/>
          <w:sz w:val="20"/>
          <w:szCs w:val="20"/>
        </w:rPr>
        <w:t>2016</w:t>
      </w:r>
      <w:r w:rsidRPr="00667F89">
        <w:rPr>
          <w:rFonts w:ascii="Arial" w:hAnsi="Arial" w:cs="Arial"/>
          <w:sz w:val="20"/>
          <w:szCs w:val="20"/>
        </w:rPr>
        <w:t xml:space="preserve"> </w:t>
      </w:r>
    </w:p>
    <w:p w:rsidR="00667F89" w:rsidRDefault="00667F89" w:rsidP="00667F89">
      <w:pPr>
        <w:pStyle w:val="Bezmezer"/>
      </w:pPr>
    </w:p>
    <w:p w:rsidR="001671AA" w:rsidRPr="001D1157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</w:t>
      </w:r>
      <w:r w:rsidR="001671AA" w:rsidRPr="001671AA">
        <w:rPr>
          <w:rFonts w:ascii="Arial" w:hAnsi="Arial" w:cs="Arial"/>
          <w:b/>
          <w:sz w:val="20"/>
          <w:szCs w:val="20"/>
        </w:rPr>
        <w:t>.</w:t>
      </w:r>
      <w:r w:rsidR="001671AA" w:rsidRPr="001671AA">
        <w:rPr>
          <w:rFonts w:ascii="Arial" w:hAnsi="Arial" w:cs="Arial"/>
          <w:sz w:val="20"/>
          <w:szCs w:val="20"/>
        </w:rPr>
        <w:t xml:space="preserve"> </w:t>
      </w:r>
      <w:r w:rsidR="00A44489">
        <w:rPr>
          <w:rFonts w:ascii="Arial" w:hAnsi="Arial" w:cs="Arial"/>
          <w:b/>
          <w:sz w:val="20"/>
          <w:szCs w:val="20"/>
        </w:rPr>
        <w:t>Tato smlouva je vypracov</w:t>
      </w:r>
      <w:r w:rsidR="003379B4">
        <w:rPr>
          <w:rFonts w:ascii="Arial" w:hAnsi="Arial" w:cs="Arial"/>
          <w:b/>
          <w:sz w:val="20"/>
          <w:szCs w:val="20"/>
        </w:rPr>
        <w:t>ána ve 2 vyhotoveních, z nichž 1 si ponechá objednatel a 1</w:t>
      </w:r>
      <w:r w:rsidR="001671AA" w:rsidRPr="001D1157">
        <w:rPr>
          <w:rFonts w:ascii="Arial" w:hAnsi="Arial" w:cs="Arial"/>
          <w:b/>
          <w:sz w:val="20"/>
          <w:szCs w:val="20"/>
        </w:rPr>
        <w:t xml:space="preserve"> zhotovitel.</w:t>
      </w: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Pr="001671AA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sz w:val="20"/>
          <w:szCs w:val="20"/>
        </w:rPr>
        <w:tab/>
      </w:r>
      <w:r w:rsidR="00A44489">
        <w:rPr>
          <w:rFonts w:ascii="Arial" w:hAnsi="Arial" w:cs="Arial"/>
          <w:sz w:val="20"/>
          <w:szCs w:val="20"/>
        </w:rPr>
        <w:t>V</w:t>
      </w:r>
      <w:r w:rsidR="00534B5C">
        <w:rPr>
          <w:rFonts w:ascii="Arial" w:hAnsi="Arial" w:cs="Arial"/>
          <w:sz w:val="20"/>
          <w:szCs w:val="20"/>
        </w:rPr>
        <w:t> </w:t>
      </w:r>
      <w:r w:rsidR="00D57D37">
        <w:rPr>
          <w:rFonts w:ascii="Arial" w:hAnsi="Arial" w:cs="Arial"/>
          <w:sz w:val="20"/>
          <w:szCs w:val="20"/>
        </w:rPr>
        <w:t>Hrabyni</w:t>
      </w:r>
      <w:r w:rsidR="00534B5C">
        <w:rPr>
          <w:rFonts w:ascii="Arial" w:hAnsi="Arial" w:cs="Arial"/>
          <w:sz w:val="20"/>
          <w:szCs w:val="20"/>
        </w:rPr>
        <w:t xml:space="preserve"> 19.12.2016</w:t>
      </w:r>
      <w:bookmarkStart w:id="0" w:name="_GoBack"/>
      <w:bookmarkEnd w:id="0"/>
      <w:r w:rsidRPr="001671AA">
        <w:rPr>
          <w:rFonts w:ascii="Arial" w:hAnsi="Arial" w:cs="Arial"/>
          <w:sz w:val="20"/>
          <w:szCs w:val="20"/>
        </w:rPr>
        <w:tab/>
      </w:r>
      <w:r w:rsidR="00667F89">
        <w:rPr>
          <w:rFonts w:ascii="Arial" w:hAnsi="Arial" w:cs="Arial"/>
          <w:sz w:val="20"/>
          <w:szCs w:val="20"/>
        </w:rPr>
        <w:t xml:space="preserve">             </w:t>
      </w:r>
      <w:r w:rsidRPr="001671AA">
        <w:rPr>
          <w:rFonts w:ascii="Arial" w:hAnsi="Arial" w:cs="Arial"/>
          <w:sz w:val="20"/>
          <w:szCs w:val="20"/>
        </w:rPr>
        <w:t>Ve Vsetíně</w:t>
      </w:r>
      <w:r w:rsidR="00667F89">
        <w:rPr>
          <w:rFonts w:ascii="Arial" w:hAnsi="Arial" w:cs="Arial"/>
          <w:sz w:val="20"/>
          <w:szCs w:val="20"/>
        </w:rPr>
        <w:t xml:space="preserve"> ………………</w:t>
      </w:r>
      <w:r w:rsidRPr="001671AA">
        <w:rPr>
          <w:rFonts w:ascii="Arial" w:hAnsi="Arial" w:cs="Arial"/>
          <w:sz w:val="20"/>
          <w:szCs w:val="20"/>
        </w:rPr>
        <w:t xml:space="preserve"> </w:t>
      </w:r>
    </w:p>
    <w:p w:rsidR="001671AA" w:rsidRPr="001671AA" w:rsidRDefault="001671AA" w:rsidP="001671AA">
      <w:pPr>
        <w:tabs>
          <w:tab w:val="left" w:pos="993"/>
          <w:tab w:val="left" w:pos="5954"/>
          <w:tab w:val="left" w:pos="6521"/>
        </w:tabs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sz w:val="20"/>
          <w:szCs w:val="20"/>
        </w:rPr>
        <w:tab/>
        <w:t xml:space="preserve">Za objednatele: </w:t>
      </w:r>
      <w:r w:rsidRPr="001671AA">
        <w:rPr>
          <w:rFonts w:ascii="Arial" w:hAnsi="Arial" w:cs="Arial"/>
          <w:sz w:val="20"/>
          <w:szCs w:val="20"/>
        </w:rPr>
        <w:tab/>
      </w:r>
      <w:r w:rsidR="00667F89">
        <w:rPr>
          <w:rFonts w:ascii="Arial" w:hAnsi="Arial" w:cs="Arial"/>
          <w:sz w:val="20"/>
          <w:szCs w:val="20"/>
        </w:rPr>
        <w:t xml:space="preserve">             </w:t>
      </w:r>
      <w:r w:rsidRPr="001671AA">
        <w:rPr>
          <w:rFonts w:ascii="Arial" w:hAnsi="Arial" w:cs="Arial"/>
          <w:sz w:val="20"/>
          <w:szCs w:val="20"/>
        </w:rPr>
        <w:t>Za zhotovitele:</w:t>
      </w: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57D3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…………………………………….                                    </w:t>
      </w:r>
      <w:r w:rsidR="00667F8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606"/>
      </w:tblGrid>
      <w:tr w:rsidR="001671AA" w:rsidRPr="001671AA" w:rsidTr="005F113D">
        <w:tc>
          <w:tcPr>
            <w:tcW w:w="3685" w:type="dxa"/>
          </w:tcPr>
          <w:p w:rsidR="001671AA" w:rsidRPr="00D57D37" w:rsidRDefault="00BE254A" w:rsidP="00A44489">
            <w:pPr>
              <w:pStyle w:val="Bezmezer"/>
              <w:rPr>
                <w:highlight w:val="yellow"/>
              </w:rPr>
            </w:pPr>
            <w:r w:rsidRPr="00BE254A">
              <w:t>MUDr. Verner Borunský</w:t>
            </w:r>
          </w:p>
        </w:tc>
        <w:tc>
          <w:tcPr>
            <w:tcW w:w="4606" w:type="dxa"/>
          </w:tcPr>
          <w:p w:rsidR="001671AA" w:rsidRPr="001671AA" w:rsidRDefault="00A44489" w:rsidP="00A44489">
            <w:pPr>
              <w:pStyle w:val="Bezmezer"/>
            </w:pPr>
            <w:r>
              <w:t xml:space="preserve">                           </w:t>
            </w:r>
            <w:r w:rsidR="00667F89">
              <w:t xml:space="preserve">           </w:t>
            </w:r>
            <w:r>
              <w:t xml:space="preserve"> </w:t>
            </w:r>
            <w:r w:rsidR="00667F89">
              <w:t xml:space="preserve">  </w:t>
            </w:r>
            <w:r w:rsidR="001671AA" w:rsidRPr="001671AA">
              <w:t>Radek Němeček</w:t>
            </w:r>
          </w:p>
        </w:tc>
      </w:tr>
      <w:tr w:rsidR="001671AA" w:rsidRPr="001671AA" w:rsidTr="005F113D">
        <w:tc>
          <w:tcPr>
            <w:tcW w:w="3685" w:type="dxa"/>
          </w:tcPr>
          <w:p w:rsidR="001671AA" w:rsidRPr="00D57D37" w:rsidRDefault="00D57D37" w:rsidP="00A44489">
            <w:pPr>
              <w:pStyle w:val="Bezmezer"/>
              <w:rPr>
                <w:highlight w:val="yellow"/>
                <w:u w:val="double"/>
              </w:rPr>
            </w:pPr>
            <w:r w:rsidRPr="00BE254A">
              <w:t xml:space="preserve"> </w:t>
            </w:r>
            <w:r w:rsidR="00BE254A">
              <w:t xml:space="preserve">   ř</w:t>
            </w:r>
            <w:r w:rsidR="001671AA" w:rsidRPr="00BE254A">
              <w:t>editel</w:t>
            </w:r>
            <w:r w:rsidRPr="00BE254A">
              <w:t xml:space="preserve"> RÚ Hrabyně</w:t>
            </w:r>
          </w:p>
        </w:tc>
        <w:tc>
          <w:tcPr>
            <w:tcW w:w="4606" w:type="dxa"/>
          </w:tcPr>
          <w:p w:rsidR="001671AA" w:rsidRPr="001671AA" w:rsidRDefault="00A44489" w:rsidP="00A44489">
            <w:pPr>
              <w:pStyle w:val="Bezmezer"/>
            </w:pPr>
            <w:r>
              <w:t xml:space="preserve">                                </w:t>
            </w:r>
            <w:r w:rsidR="00667F89">
              <w:t xml:space="preserve">             </w:t>
            </w:r>
            <w:r>
              <w:t xml:space="preserve"> </w:t>
            </w:r>
            <w:r w:rsidR="00BE254A">
              <w:t xml:space="preserve">  </w:t>
            </w:r>
            <w:r w:rsidR="001671AA" w:rsidRPr="001671AA">
              <w:t>jednatel</w:t>
            </w:r>
          </w:p>
        </w:tc>
      </w:tr>
    </w:tbl>
    <w:p w:rsidR="00A50A3A" w:rsidRPr="00D35561" w:rsidRDefault="00A50A3A" w:rsidP="001671AA"/>
    <w:sectPr w:rsidR="00A50A3A" w:rsidRPr="00D35561" w:rsidSect="00AE024B">
      <w:headerReference w:type="default" r:id="rId6"/>
      <w:footerReference w:type="default" r:id="rId7"/>
      <w:pgSz w:w="11906" w:h="16838"/>
      <w:pgMar w:top="1474" w:right="624" w:bottom="2041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A2" w:rsidRDefault="008127A2" w:rsidP="00C431BB">
      <w:pPr>
        <w:spacing w:after="0" w:line="240" w:lineRule="auto"/>
      </w:pPr>
      <w:r>
        <w:separator/>
      </w:r>
    </w:p>
  </w:endnote>
  <w:endnote w:type="continuationSeparator" w:id="0">
    <w:p w:rsidR="008127A2" w:rsidRDefault="008127A2" w:rsidP="00C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38" w:rsidRDefault="00721618" w:rsidP="00721618">
    <w:pPr>
      <w:pStyle w:val="Zpat"/>
      <w:tabs>
        <w:tab w:val="clear" w:pos="4536"/>
        <w:tab w:val="clear" w:pos="9072"/>
        <w:tab w:val="left" w:pos="1093"/>
      </w:tabs>
    </w:pPr>
    <w:r>
      <w:rPr>
        <w:noProof/>
        <w:lang w:eastAsia="cs-CZ"/>
      </w:rPr>
      <w:drawing>
        <wp:inline distT="0" distB="0" distL="0" distR="0" wp14:anchorId="27AF7C7F" wp14:editId="1247C9B7">
          <wp:extent cx="6514324" cy="809643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pro dopisak 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A2" w:rsidRDefault="008127A2" w:rsidP="00C431BB">
      <w:pPr>
        <w:spacing w:after="0" w:line="240" w:lineRule="auto"/>
      </w:pPr>
      <w:r>
        <w:separator/>
      </w:r>
    </w:p>
  </w:footnote>
  <w:footnote w:type="continuationSeparator" w:id="0">
    <w:p w:rsidR="008127A2" w:rsidRDefault="008127A2" w:rsidP="00C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BB" w:rsidRDefault="00C431BB" w:rsidP="00C431BB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77B05C03" wp14:editId="43C6E80F">
          <wp:extent cx="1227667" cy="364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CMYK barv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91" cy="36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BB"/>
    <w:rsid w:val="0009797B"/>
    <w:rsid w:val="000C48FE"/>
    <w:rsid w:val="001671AA"/>
    <w:rsid w:val="001D1157"/>
    <w:rsid w:val="002A1D13"/>
    <w:rsid w:val="002B44E4"/>
    <w:rsid w:val="002B58A7"/>
    <w:rsid w:val="003379B4"/>
    <w:rsid w:val="003C774B"/>
    <w:rsid w:val="00415EB1"/>
    <w:rsid w:val="00464C11"/>
    <w:rsid w:val="00484B80"/>
    <w:rsid w:val="004A7C3B"/>
    <w:rsid w:val="00534B5C"/>
    <w:rsid w:val="005C527F"/>
    <w:rsid w:val="0065608F"/>
    <w:rsid w:val="00667F89"/>
    <w:rsid w:val="00721618"/>
    <w:rsid w:val="008127A2"/>
    <w:rsid w:val="00815E3B"/>
    <w:rsid w:val="008B0335"/>
    <w:rsid w:val="00A44489"/>
    <w:rsid w:val="00A50A3A"/>
    <w:rsid w:val="00AC61C8"/>
    <w:rsid w:val="00AE024B"/>
    <w:rsid w:val="00BE254A"/>
    <w:rsid w:val="00C431BB"/>
    <w:rsid w:val="00C857DC"/>
    <w:rsid w:val="00D22E7D"/>
    <w:rsid w:val="00D35561"/>
    <w:rsid w:val="00D57D37"/>
    <w:rsid w:val="00DA3AE4"/>
    <w:rsid w:val="00E3579C"/>
    <w:rsid w:val="00E65B72"/>
    <w:rsid w:val="00EA46E2"/>
    <w:rsid w:val="00ED7194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B9BB82-EA08-43EB-B94B-BD751FE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1671AA"/>
    <w:pPr>
      <w:spacing w:before="180" w:after="60" w:line="240" w:lineRule="auto"/>
      <w:jc w:val="both"/>
      <w:outlineLvl w:val="5"/>
    </w:pPr>
    <w:rPr>
      <w:rFonts w:ascii="Arial" w:eastAsia="Times New Roman" w:hAnsi="Arial" w:cs="Times New Roman"/>
      <w:b/>
      <w:bCs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BB"/>
  </w:style>
  <w:style w:type="paragraph" w:styleId="Zpat">
    <w:name w:val="footer"/>
    <w:basedOn w:val="Normln"/>
    <w:link w:val="Zpat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BB"/>
  </w:style>
  <w:style w:type="paragraph" w:styleId="Textbubliny">
    <w:name w:val="Balloon Text"/>
    <w:basedOn w:val="Normln"/>
    <w:link w:val="TextbublinyChar"/>
    <w:uiPriority w:val="99"/>
    <w:semiHidden/>
    <w:unhideWhenUsed/>
    <w:rsid w:val="00C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1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1AA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1671AA"/>
    <w:rPr>
      <w:rFonts w:ascii="Arial" w:eastAsia="Times New Roman" w:hAnsi="Arial" w:cs="Times New Roman"/>
      <w:b/>
      <w:bCs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C3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2B44E4"/>
  </w:style>
  <w:style w:type="character" w:customStyle="1" w:styleId="st">
    <w:name w:val="st"/>
    <w:basedOn w:val="Standardnpsmoodstavce"/>
    <w:rsid w:val="00BE254A"/>
  </w:style>
  <w:style w:type="character" w:styleId="Zdraznn">
    <w:name w:val="Emphasis"/>
    <w:basedOn w:val="Standardnpsmoodstavce"/>
    <w:uiPriority w:val="20"/>
    <w:qFormat/>
    <w:rsid w:val="00BE2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MAREK__DTP</dc:creator>
  <cp:lastModifiedBy>Markéta Janošková</cp:lastModifiedBy>
  <cp:revision>15</cp:revision>
  <cp:lastPrinted>2016-06-08T09:13:00Z</cp:lastPrinted>
  <dcterms:created xsi:type="dcterms:W3CDTF">2016-07-01T13:14:00Z</dcterms:created>
  <dcterms:modified xsi:type="dcterms:W3CDTF">2017-01-12T10:38:00Z</dcterms:modified>
</cp:coreProperties>
</file>