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B4149" w14:textId="65BD8853" w:rsidR="0094170D" w:rsidRDefault="0094170D" w:rsidP="0094170D">
      <w:pPr>
        <w:jc w:val="right"/>
        <w:rPr>
          <w:rFonts w:ascii="Arial" w:hAnsi="Arial" w:cs="Arial"/>
          <w:szCs w:val="24"/>
        </w:rPr>
      </w:pPr>
      <w:r w:rsidRPr="003F24B9">
        <w:rPr>
          <w:rFonts w:ascii="Arial" w:hAnsi="Arial" w:cs="Arial"/>
          <w:szCs w:val="24"/>
        </w:rPr>
        <w:t xml:space="preserve">Příloha č. </w:t>
      </w:r>
      <w:r w:rsidR="00600B95">
        <w:rPr>
          <w:rFonts w:ascii="Arial" w:hAnsi="Arial" w:cs="Arial"/>
          <w:szCs w:val="24"/>
        </w:rPr>
        <w:t xml:space="preserve">1 </w:t>
      </w:r>
      <w:r w:rsidR="00EE2F57">
        <w:rPr>
          <w:rFonts w:ascii="Arial" w:hAnsi="Arial" w:cs="Arial"/>
          <w:szCs w:val="24"/>
        </w:rPr>
        <w:t>Smlouvy</w:t>
      </w:r>
      <w:bookmarkStart w:id="0" w:name="_GoBack"/>
      <w:bookmarkEnd w:id="0"/>
      <w:r w:rsidRPr="003F24B9">
        <w:rPr>
          <w:rFonts w:ascii="Arial" w:hAnsi="Arial" w:cs="Arial"/>
          <w:szCs w:val="24"/>
        </w:rPr>
        <w:t xml:space="preserve"> </w:t>
      </w:r>
    </w:p>
    <w:p w14:paraId="5D631F6B" w14:textId="7E23B4EE" w:rsidR="00CC0B99" w:rsidRPr="006B4A18" w:rsidRDefault="00D84490" w:rsidP="00D84490">
      <w:pPr>
        <w:jc w:val="both"/>
        <w:rPr>
          <w:rFonts w:ascii="Arial" w:hAnsi="Arial" w:cs="Arial"/>
          <w:b/>
        </w:rPr>
      </w:pPr>
      <w:r w:rsidRPr="006B4A18">
        <w:rPr>
          <w:rFonts w:ascii="Arial" w:hAnsi="Arial" w:cs="Arial"/>
          <w:b/>
          <w:u w:val="single"/>
        </w:rPr>
        <w:t xml:space="preserve">Specifikace </w:t>
      </w:r>
      <w:r w:rsidR="00600B95">
        <w:rPr>
          <w:rFonts w:ascii="Arial" w:hAnsi="Arial" w:cs="Arial"/>
          <w:b/>
          <w:u w:val="single"/>
        </w:rPr>
        <w:t>produktů a služeb</w:t>
      </w:r>
      <w:r w:rsidRPr="006B4A18">
        <w:rPr>
          <w:rFonts w:ascii="Arial" w:hAnsi="Arial" w:cs="Arial"/>
          <w:b/>
        </w:rPr>
        <w:t xml:space="preserve"> </w:t>
      </w:r>
    </w:p>
    <w:p w14:paraId="5D631F6C" w14:textId="013A2723" w:rsidR="00D84490" w:rsidRPr="006B4A18" w:rsidRDefault="00D84490" w:rsidP="00D84490">
      <w:pPr>
        <w:jc w:val="both"/>
        <w:rPr>
          <w:rFonts w:ascii="Arial" w:hAnsi="Arial" w:cs="Arial"/>
        </w:rPr>
      </w:pPr>
      <w:r w:rsidRPr="006B4A18">
        <w:rPr>
          <w:rFonts w:ascii="Arial" w:hAnsi="Arial" w:cs="Arial"/>
        </w:rPr>
        <w:t>„</w:t>
      </w:r>
      <w:r w:rsidR="00CC0B99" w:rsidRPr="006B4A18">
        <w:rPr>
          <w:rFonts w:ascii="Arial" w:hAnsi="Arial" w:cs="Arial"/>
        </w:rPr>
        <w:t>Pořízení a m</w:t>
      </w:r>
      <w:r w:rsidR="00600B95">
        <w:rPr>
          <w:rFonts w:ascii="Arial" w:hAnsi="Arial" w:cs="Arial"/>
        </w:rPr>
        <w:t>odernizace telefonních ústředen</w:t>
      </w:r>
      <w:r w:rsidR="00CC0B99" w:rsidRPr="006B4A18">
        <w:rPr>
          <w:rFonts w:ascii="Arial" w:hAnsi="Arial" w:cs="Arial"/>
        </w:rPr>
        <w:t xml:space="preserve"> </w:t>
      </w:r>
      <w:r w:rsidRPr="006B4A18">
        <w:rPr>
          <w:rFonts w:ascii="Arial" w:hAnsi="Arial" w:cs="Arial"/>
        </w:rPr>
        <w:t xml:space="preserve">- část </w:t>
      </w:r>
      <w:r w:rsidR="00DA0B7E" w:rsidRPr="006B4A18">
        <w:rPr>
          <w:rFonts w:ascii="Arial" w:hAnsi="Arial" w:cs="Arial"/>
        </w:rPr>
        <w:t>2</w:t>
      </w:r>
      <w:r w:rsidR="00600B95">
        <w:rPr>
          <w:rFonts w:ascii="Arial" w:hAnsi="Arial" w:cs="Arial"/>
        </w:rPr>
        <w:t>“</w:t>
      </w:r>
    </w:p>
    <w:p w14:paraId="5D631F6E" w14:textId="2EFC2941" w:rsidR="00E16D1F" w:rsidRPr="00835353" w:rsidRDefault="00E16D1F" w:rsidP="00600B95">
      <w:pPr>
        <w:tabs>
          <w:tab w:val="right" w:pos="9540"/>
        </w:tabs>
        <w:spacing w:before="240" w:after="120" w:line="240" w:lineRule="auto"/>
        <w:ind w:left="908" w:right="23"/>
        <w:jc w:val="both"/>
        <w:rPr>
          <w:rFonts w:ascii="Arial" w:hAnsi="Arial" w:cs="Arial"/>
        </w:rPr>
      </w:pPr>
    </w:p>
    <w:tbl>
      <w:tblPr>
        <w:tblW w:w="952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6"/>
      </w:tblGrid>
      <w:tr w:rsidR="00835353" w:rsidRPr="009B04DA" w14:paraId="1269BDD7" w14:textId="77777777" w:rsidTr="00835353">
        <w:trPr>
          <w:trHeight w:val="29"/>
        </w:trPr>
        <w:tc>
          <w:tcPr>
            <w:tcW w:w="9526" w:type="dxa"/>
            <w:noWrap/>
            <w:hideMark/>
          </w:tcPr>
          <w:p w14:paraId="2441FBE8" w14:textId="2802C25A" w:rsidR="00835353" w:rsidRPr="009B04DA" w:rsidRDefault="00835353" w:rsidP="00600B95">
            <w:pPr>
              <w:ind w:left="144"/>
              <w:rPr>
                <w:rFonts w:ascii="Arial" w:hAnsi="Arial" w:cs="Arial"/>
              </w:rPr>
            </w:pPr>
            <w:r w:rsidRPr="009B04DA">
              <w:rPr>
                <w:rFonts w:ascii="Arial" w:hAnsi="Arial" w:cs="Arial"/>
              </w:rPr>
              <w:t>Detailní rozpis požadované technologie a služeb:</w:t>
            </w:r>
          </w:p>
        </w:tc>
      </w:tr>
    </w:tbl>
    <w:tbl>
      <w:tblPr>
        <w:tblpPr w:leftFromText="141" w:rightFromText="141" w:vertAnchor="text" w:tblpY="1"/>
        <w:tblOverlap w:val="never"/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8"/>
        <w:gridCol w:w="8330"/>
      </w:tblGrid>
      <w:tr w:rsidR="00544FEA" w:rsidRPr="006B4A18" w14:paraId="5D631F71" w14:textId="77777777" w:rsidTr="00971D20">
        <w:trPr>
          <w:trHeight w:val="70"/>
        </w:trPr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5D631F6F" w14:textId="77777777" w:rsidR="00544FEA" w:rsidRPr="006B4A18" w:rsidRDefault="00544FEA" w:rsidP="00544F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B4A18">
              <w:rPr>
                <w:rFonts w:ascii="Arial" w:eastAsia="Times New Roman" w:hAnsi="Arial" w:cs="Arial"/>
                <w:b/>
                <w:bCs/>
                <w:lang w:eastAsia="cs-CZ"/>
              </w:rPr>
              <w:t>část</w:t>
            </w:r>
          </w:p>
        </w:tc>
        <w:tc>
          <w:tcPr>
            <w:tcW w:w="83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5D631F70" w14:textId="77777777" w:rsidR="00544FEA" w:rsidRPr="006B4A18" w:rsidRDefault="00544FEA" w:rsidP="00544F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B4A18">
              <w:rPr>
                <w:rFonts w:ascii="Arial" w:eastAsia="Times New Roman" w:hAnsi="Arial" w:cs="Arial"/>
                <w:b/>
                <w:bCs/>
                <w:lang w:eastAsia="cs-CZ"/>
              </w:rPr>
              <w:t>Název položky technologie</w:t>
            </w:r>
          </w:p>
        </w:tc>
      </w:tr>
      <w:tr w:rsidR="00544FEA" w:rsidRPr="006B4A18" w14:paraId="5D631F74" w14:textId="77777777" w:rsidTr="00971D20">
        <w:trPr>
          <w:trHeight w:val="360"/>
        </w:trPr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5D631F72" w14:textId="77777777" w:rsidR="00544FEA" w:rsidRPr="006B4A18" w:rsidRDefault="00544FEA" w:rsidP="00544F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B4A18">
              <w:rPr>
                <w:rFonts w:ascii="Arial" w:eastAsia="Times New Roman" w:hAnsi="Arial" w:cs="Arial"/>
                <w:b/>
                <w:bCs/>
                <w:lang w:eastAsia="cs-CZ"/>
              </w:rPr>
              <w:t>OS 4000</w:t>
            </w:r>
          </w:p>
        </w:tc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5D631F73" w14:textId="77777777" w:rsidR="00544FEA" w:rsidRPr="006B4A18" w:rsidRDefault="00544FEA" w:rsidP="00544F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B4A18">
              <w:rPr>
                <w:rFonts w:ascii="Arial" w:eastAsia="Times New Roman" w:hAnsi="Arial" w:cs="Arial"/>
                <w:b/>
                <w:lang w:eastAsia="cs-CZ"/>
              </w:rPr>
              <w:t>upgrade</w:t>
            </w:r>
            <w:r w:rsidRPr="006B4A1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stávajícího systému </w:t>
            </w:r>
            <w:r w:rsidRPr="006B4A18">
              <w:rPr>
                <w:rFonts w:ascii="Arial" w:eastAsia="Times New Roman" w:hAnsi="Arial" w:cs="Arial"/>
                <w:b/>
                <w:lang w:eastAsia="cs-CZ"/>
              </w:rPr>
              <w:t xml:space="preserve">L31909Q 226A  na nejvyšší dostupnou verzi </w:t>
            </w:r>
            <w:proofErr w:type="spellStart"/>
            <w:r w:rsidRPr="006B4A18">
              <w:rPr>
                <w:rFonts w:ascii="Arial" w:eastAsia="Times New Roman" w:hAnsi="Arial" w:cs="Arial"/>
                <w:b/>
                <w:bCs/>
                <w:lang w:eastAsia="cs-CZ"/>
              </w:rPr>
              <w:t>OpenScape</w:t>
            </w:r>
            <w:proofErr w:type="spellEnd"/>
            <w:r w:rsidRPr="006B4A1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proofErr w:type="gramStart"/>
            <w:r w:rsidRPr="006B4A18">
              <w:rPr>
                <w:rFonts w:ascii="Arial" w:eastAsia="Times New Roman" w:hAnsi="Arial" w:cs="Arial"/>
                <w:b/>
                <w:bCs/>
                <w:lang w:eastAsia="cs-CZ"/>
              </w:rPr>
              <w:t>4000  – FÚ</w:t>
            </w:r>
            <w:proofErr w:type="gramEnd"/>
            <w:r w:rsidRPr="006B4A1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pro Liberecký kraj</w:t>
            </w:r>
          </w:p>
        </w:tc>
      </w:tr>
      <w:tr w:rsidR="00544FEA" w:rsidRPr="006B4A18" w14:paraId="5D631F77" w14:textId="77777777" w:rsidTr="00971D20">
        <w:trPr>
          <w:trHeight w:val="255"/>
        </w:trPr>
        <w:tc>
          <w:tcPr>
            <w:tcW w:w="1168" w:type="dxa"/>
            <w:noWrap/>
            <w:vAlign w:val="center"/>
            <w:hideMark/>
          </w:tcPr>
          <w:p w14:paraId="5D631F75" w14:textId="77777777" w:rsidR="00544FEA" w:rsidRPr="006B4A18" w:rsidRDefault="00544FEA" w:rsidP="00544FE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330" w:type="dxa"/>
            <w:vAlign w:val="center"/>
            <w:hideMark/>
          </w:tcPr>
          <w:p w14:paraId="5D631F76" w14:textId="77777777" w:rsidR="00544FEA" w:rsidRPr="006B4A18" w:rsidRDefault="00544FEA" w:rsidP="00544F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6B4A18">
              <w:rPr>
                <w:rFonts w:ascii="Arial" w:eastAsia="Times New Roman" w:hAnsi="Arial" w:cs="Arial"/>
                <w:lang w:eastAsia="cs-CZ"/>
              </w:rPr>
              <w:t>L31909Q 226A – upgrade na nejvyšší dostupnou verzi</w:t>
            </w:r>
            <w:r w:rsidRPr="006B4A18">
              <w:rPr>
                <w:rFonts w:ascii="Arial" w:eastAsia="Times New Roman" w:hAnsi="Arial" w:cs="Arial"/>
                <w:b/>
                <w:lang w:eastAsia="cs-CZ"/>
              </w:rPr>
              <w:t xml:space="preserve"> </w:t>
            </w:r>
            <w:r w:rsidRPr="006B4A18">
              <w:rPr>
                <w:rFonts w:ascii="Arial" w:eastAsia="Times New Roman" w:hAnsi="Arial" w:cs="Arial"/>
                <w:lang w:eastAsia="cs-CZ"/>
              </w:rPr>
              <w:t xml:space="preserve">minimálně však na verzi V8  </w:t>
            </w:r>
          </w:p>
        </w:tc>
      </w:tr>
      <w:tr w:rsidR="00544FEA" w:rsidRPr="006B4A18" w14:paraId="5D631F7A" w14:textId="77777777" w:rsidTr="00971D20">
        <w:trPr>
          <w:trHeight w:val="255"/>
        </w:trPr>
        <w:tc>
          <w:tcPr>
            <w:tcW w:w="1168" w:type="dxa"/>
            <w:noWrap/>
            <w:vAlign w:val="center"/>
            <w:hideMark/>
          </w:tcPr>
          <w:p w14:paraId="5D631F78" w14:textId="77777777" w:rsidR="00544FEA" w:rsidRPr="006B4A18" w:rsidRDefault="00544FEA" w:rsidP="00544FE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330" w:type="dxa"/>
            <w:vAlign w:val="center"/>
            <w:hideMark/>
          </w:tcPr>
          <w:p w14:paraId="5D631F79" w14:textId="77777777" w:rsidR="00544FEA" w:rsidRPr="006B4A18" w:rsidRDefault="00544FEA" w:rsidP="00544FEA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lang w:eastAsia="cs-CZ"/>
              </w:rPr>
            </w:pPr>
            <w:r w:rsidRPr="006B4A18">
              <w:rPr>
                <w:rFonts w:ascii="Arial" w:eastAsia="Times New Roman" w:hAnsi="Arial" w:cs="Arial"/>
                <w:lang w:eastAsia="cs-CZ"/>
              </w:rPr>
              <w:t xml:space="preserve">Upgrade Base licence OS4000 na nejvyšší dostupnou verzi </w:t>
            </w:r>
            <w:proofErr w:type="spellStart"/>
            <w:r w:rsidRPr="006B4A18">
              <w:rPr>
                <w:rFonts w:ascii="Arial" w:eastAsia="Times New Roman" w:hAnsi="Arial" w:cs="Arial"/>
                <w:lang w:eastAsia="cs-CZ"/>
              </w:rPr>
              <w:t>OpenScape</w:t>
            </w:r>
            <w:proofErr w:type="spellEnd"/>
            <w:r w:rsidRPr="006B4A18">
              <w:rPr>
                <w:rFonts w:ascii="Arial" w:eastAsia="Times New Roman" w:hAnsi="Arial" w:cs="Arial"/>
                <w:lang w:eastAsia="cs-CZ"/>
              </w:rPr>
              <w:t xml:space="preserve"> 4000 minimálně však na verzi V8, nebude-li na trhu dostupná novější verze</w:t>
            </w:r>
          </w:p>
        </w:tc>
      </w:tr>
      <w:tr w:rsidR="00544FEA" w:rsidRPr="006B4A18" w14:paraId="5D631F7E" w14:textId="77777777" w:rsidTr="00971D20">
        <w:trPr>
          <w:trHeight w:val="255"/>
        </w:trPr>
        <w:tc>
          <w:tcPr>
            <w:tcW w:w="1168" w:type="dxa"/>
            <w:noWrap/>
            <w:vAlign w:val="center"/>
            <w:hideMark/>
          </w:tcPr>
          <w:p w14:paraId="5D631F7B" w14:textId="77777777" w:rsidR="00544FEA" w:rsidRPr="006B4A18" w:rsidRDefault="00544FEA" w:rsidP="00544FE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330" w:type="dxa"/>
            <w:vAlign w:val="center"/>
            <w:hideMark/>
          </w:tcPr>
          <w:p w14:paraId="5D631F7C" w14:textId="77777777" w:rsidR="00544FEA" w:rsidRPr="006B4A18" w:rsidRDefault="00544FEA" w:rsidP="00544FE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B4A18">
              <w:rPr>
                <w:rFonts w:ascii="Arial" w:eastAsia="Times New Roman" w:hAnsi="Arial" w:cs="Arial"/>
                <w:lang w:eastAsia="cs-CZ"/>
              </w:rPr>
              <w:t>Upgrade 379 licencí HP4000 V4 na nejvyšší dostupnou verzi</w:t>
            </w:r>
            <w:r w:rsidRPr="006B4A18">
              <w:rPr>
                <w:rFonts w:ascii="Arial" w:eastAsia="Times New Roman" w:hAnsi="Arial" w:cs="Arial"/>
                <w:b/>
                <w:lang w:eastAsia="cs-CZ"/>
              </w:rPr>
              <w:t xml:space="preserve"> </w:t>
            </w:r>
            <w:r w:rsidRPr="006B4A18">
              <w:rPr>
                <w:rFonts w:ascii="Arial" w:eastAsia="Times New Roman" w:hAnsi="Arial" w:cs="Arial"/>
                <w:lang w:eastAsia="cs-CZ"/>
              </w:rPr>
              <w:t xml:space="preserve">OS4000 </w:t>
            </w:r>
            <w:proofErr w:type="spellStart"/>
            <w:r w:rsidRPr="006B4A18">
              <w:rPr>
                <w:rFonts w:ascii="Arial" w:eastAsia="Times New Roman" w:hAnsi="Arial" w:cs="Arial"/>
                <w:lang w:eastAsia="cs-CZ"/>
              </w:rPr>
              <w:t>Flex</w:t>
            </w:r>
            <w:proofErr w:type="spellEnd"/>
            <w:r w:rsidRPr="006B4A18">
              <w:rPr>
                <w:rFonts w:ascii="Arial" w:eastAsia="Times New Roman" w:hAnsi="Arial" w:cs="Arial"/>
                <w:lang w:eastAsia="cs-CZ"/>
              </w:rPr>
              <w:t xml:space="preserve"> minimálně však na verzi V8, nebude-li na trhu dostupná novější verze – licence pro IP, systémové a analogové uživatele / pobočky</w:t>
            </w:r>
          </w:p>
          <w:p w14:paraId="5D631F7D" w14:textId="77777777" w:rsidR="00544FEA" w:rsidRPr="006B4A18" w:rsidRDefault="00544FEA" w:rsidP="00544FE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6B4A18">
              <w:rPr>
                <w:rFonts w:ascii="Arial" w:eastAsia="Times New Roman" w:hAnsi="Arial" w:cs="Arial"/>
                <w:lang w:eastAsia="cs-CZ"/>
              </w:rPr>
              <w:t>10x digitální telefon včetně přívodní šnůry 6 metrů v minimálně následující konfiguraci:</w:t>
            </w:r>
          </w:p>
        </w:tc>
      </w:tr>
      <w:tr w:rsidR="00544FEA" w:rsidRPr="006B4A18" w14:paraId="5D631F87" w14:textId="77777777" w:rsidTr="00971D20">
        <w:trPr>
          <w:trHeight w:val="390"/>
        </w:trPr>
        <w:tc>
          <w:tcPr>
            <w:tcW w:w="1168" w:type="dxa"/>
            <w:noWrap/>
            <w:vAlign w:val="center"/>
            <w:hideMark/>
          </w:tcPr>
          <w:p w14:paraId="5D631F7F" w14:textId="77777777" w:rsidR="00544FEA" w:rsidRPr="006B4A18" w:rsidRDefault="00544FEA" w:rsidP="00544FE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330" w:type="dxa"/>
            <w:vAlign w:val="center"/>
            <w:hideMark/>
          </w:tcPr>
          <w:p w14:paraId="5D631F80" w14:textId="77777777" w:rsidR="00544FEA" w:rsidRPr="006B4A18" w:rsidRDefault="00544FEA" w:rsidP="00544FE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r w:rsidRPr="006B4A18">
              <w:rPr>
                <w:rFonts w:ascii="Arial" w:eastAsia="Times New Roman" w:hAnsi="Arial" w:cs="Arial"/>
                <w:lang w:eastAsia="cs-CZ"/>
              </w:rPr>
              <w:t>grafický displej se dvěma řádky</w:t>
            </w:r>
          </w:p>
          <w:p w14:paraId="5D631F81" w14:textId="77777777" w:rsidR="00544FEA" w:rsidRPr="006B4A18" w:rsidRDefault="00544FEA" w:rsidP="00544FE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r w:rsidRPr="006B4A18">
              <w:rPr>
                <w:rFonts w:ascii="Arial" w:eastAsia="Times New Roman" w:hAnsi="Arial" w:cs="Arial"/>
                <w:lang w:eastAsia="cs-CZ"/>
              </w:rPr>
              <w:t xml:space="preserve">min. 8 pevných tlačítek funkcí (s LED signalizací) </w:t>
            </w:r>
          </w:p>
          <w:p w14:paraId="5D631F82" w14:textId="77777777" w:rsidR="00544FEA" w:rsidRPr="006B4A18" w:rsidRDefault="00544FEA" w:rsidP="00544FE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r w:rsidRPr="006B4A18">
              <w:rPr>
                <w:rFonts w:ascii="Arial" w:eastAsia="Times New Roman" w:hAnsi="Arial" w:cs="Arial"/>
                <w:lang w:eastAsia="cs-CZ"/>
              </w:rPr>
              <w:t xml:space="preserve">min. 8 volně programovatelných tlačítek LED signalizací </w:t>
            </w:r>
          </w:p>
          <w:p w14:paraId="5D631F83" w14:textId="77777777" w:rsidR="00544FEA" w:rsidRPr="006B4A18" w:rsidRDefault="00544FEA" w:rsidP="00544FE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r w:rsidRPr="006B4A18">
              <w:rPr>
                <w:rFonts w:ascii="Arial" w:eastAsia="Times New Roman" w:hAnsi="Arial" w:cs="Arial"/>
                <w:lang w:eastAsia="cs-CZ"/>
              </w:rPr>
              <w:t xml:space="preserve">tlačítka pro nastavení hlasitosti </w:t>
            </w:r>
          </w:p>
          <w:p w14:paraId="5D631F84" w14:textId="77777777" w:rsidR="00544FEA" w:rsidRPr="006B4A18" w:rsidRDefault="00544FEA" w:rsidP="00544FE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r w:rsidRPr="006B4A18">
              <w:rPr>
                <w:rFonts w:ascii="Arial" w:eastAsia="Times New Roman" w:hAnsi="Arial" w:cs="Arial"/>
                <w:lang w:eastAsia="cs-CZ"/>
              </w:rPr>
              <w:t xml:space="preserve">plně duplexní hlasité telefonování </w:t>
            </w:r>
          </w:p>
          <w:p w14:paraId="5D631F86" w14:textId="4415F139" w:rsidR="00544FEA" w:rsidRPr="006B4A18" w:rsidRDefault="00544FEA" w:rsidP="00544FE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lang w:eastAsia="cs-CZ"/>
              </w:rPr>
            </w:pPr>
            <w:r w:rsidRPr="006B4A18">
              <w:rPr>
                <w:rFonts w:ascii="Arial" w:eastAsia="Times New Roman" w:hAnsi="Arial" w:cs="Arial"/>
                <w:lang w:eastAsia="cs-CZ"/>
              </w:rPr>
              <w:t xml:space="preserve">možnost rozšíření o tlačítkový modul </w:t>
            </w:r>
          </w:p>
        </w:tc>
      </w:tr>
      <w:tr w:rsidR="00544FEA" w:rsidRPr="006B4A18" w14:paraId="5D631F8A" w14:textId="77777777" w:rsidTr="00971D20">
        <w:trPr>
          <w:trHeight w:val="360"/>
        </w:trPr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5D631F88" w14:textId="77777777" w:rsidR="00544FEA" w:rsidRPr="006B4A18" w:rsidRDefault="00544FEA" w:rsidP="00544F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B4A18">
              <w:rPr>
                <w:rFonts w:ascii="Arial" w:eastAsia="Times New Roman" w:hAnsi="Arial" w:cs="Arial"/>
                <w:b/>
                <w:bCs/>
                <w:lang w:eastAsia="cs-CZ"/>
              </w:rPr>
              <w:t>OS 4000 - SSP</w:t>
            </w:r>
          </w:p>
        </w:tc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5D631F89" w14:textId="77777777" w:rsidR="00544FEA" w:rsidRPr="006B4A18" w:rsidRDefault="00544FEA" w:rsidP="00544F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proofErr w:type="spellStart"/>
            <w:r w:rsidRPr="006B4A18">
              <w:rPr>
                <w:rFonts w:ascii="Arial" w:eastAsia="Times New Roman" w:hAnsi="Arial" w:cs="Arial"/>
                <w:b/>
                <w:bCs/>
                <w:lang w:eastAsia="cs-CZ"/>
              </w:rPr>
              <w:t>OpenScape</w:t>
            </w:r>
            <w:proofErr w:type="spellEnd"/>
            <w:r w:rsidRPr="006B4A1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4000 - FÚ pro Liberecký kraj</w:t>
            </w:r>
          </w:p>
        </w:tc>
      </w:tr>
      <w:tr w:rsidR="00544FEA" w:rsidRPr="006B4A18" w14:paraId="5D631F91" w14:textId="77777777" w:rsidTr="00971D20">
        <w:trPr>
          <w:trHeight w:val="975"/>
        </w:trPr>
        <w:tc>
          <w:tcPr>
            <w:tcW w:w="1168" w:type="dxa"/>
            <w:noWrap/>
            <w:vAlign w:val="center"/>
            <w:hideMark/>
          </w:tcPr>
          <w:p w14:paraId="5D631F8B" w14:textId="77777777" w:rsidR="00544FEA" w:rsidRPr="006B4A18" w:rsidRDefault="00544FEA" w:rsidP="00544F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8330" w:type="dxa"/>
            <w:vAlign w:val="center"/>
            <w:hideMark/>
          </w:tcPr>
          <w:p w14:paraId="5D631F8C" w14:textId="77777777" w:rsidR="00544FEA" w:rsidRPr="006B4A18" w:rsidRDefault="00544FEA" w:rsidP="00544FE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B4A18">
              <w:rPr>
                <w:rFonts w:ascii="Arial" w:eastAsia="Times New Roman" w:hAnsi="Arial" w:cs="Arial"/>
                <w:lang w:eastAsia="cs-CZ"/>
              </w:rPr>
              <w:t xml:space="preserve">Zajištění přístupu k </w:t>
            </w:r>
            <w:proofErr w:type="spellStart"/>
            <w:r w:rsidRPr="006B4A18">
              <w:rPr>
                <w:rFonts w:ascii="Arial" w:eastAsia="Times New Roman" w:hAnsi="Arial" w:cs="Arial"/>
                <w:lang w:eastAsia="cs-CZ"/>
              </w:rPr>
              <w:t>Service</w:t>
            </w:r>
            <w:proofErr w:type="spellEnd"/>
            <w:r w:rsidRPr="006B4A18">
              <w:rPr>
                <w:rFonts w:ascii="Arial" w:eastAsia="Times New Roman" w:hAnsi="Arial" w:cs="Arial"/>
                <w:lang w:eastAsia="cs-CZ"/>
              </w:rPr>
              <w:t xml:space="preserve"> Support (SSP) na 3 roky, což zahrnuje: </w:t>
            </w:r>
            <w:r w:rsidRPr="006B4A18">
              <w:rPr>
                <w:rFonts w:ascii="Arial" w:eastAsia="Times New Roman" w:hAnsi="Arial" w:cs="Arial"/>
                <w:lang w:eastAsia="cs-CZ"/>
              </w:rPr>
              <w:br/>
              <w:t xml:space="preserve">• Přístup na </w:t>
            </w:r>
            <w:proofErr w:type="spellStart"/>
            <w:r w:rsidRPr="006B4A18">
              <w:rPr>
                <w:rFonts w:ascii="Arial" w:eastAsia="Times New Roman" w:hAnsi="Arial" w:cs="Arial"/>
                <w:lang w:eastAsia="cs-CZ"/>
              </w:rPr>
              <w:t>Unify</w:t>
            </w:r>
            <w:proofErr w:type="spellEnd"/>
            <w:r w:rsidRPr="006B4A18">
              <w:rPr>
                <w:rFonts w:ascii="Arial" w:eastAsia="Times New Roman" w:hAnsi="Arial" w:cs="Arial"/>
                <w:lang w:eastAsia="cs-CZ"/>
              </w:rPr>
              <w:t xml:space="preserve"> partner Portál</w:t>
            </w:r>
          </w:p>
          <w:p w14:paraId="5D631F8D" w14:textId="77777777" w:rsidR="00544FEA" w:rsidRPr="006B4A18" w:rsidRDefault="00544FEA" w:rsidP="00544FE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B4A18">
              <w:rPr>
                <w:rFonts w:ascii="Arial" w:eastAsia="Times New Roman" w:hAnsi="Arial" w:cs="Arial"/>
                <w:lang w:eastAsia="cs-CZ"/>
              </w:rPr>
              <w:t xml:space="preserve">• Přístup k Expertní asistenční </w:t>
            </w:r>
            <w:proofErr w:type="spellStart"/>
            <w:r w:rsidRPr="006B4A18">
              <w:rPr>
                <w:rFonts w:ascii="Arial" w:eastAsia="Times New Roman" w:hAnsi="Arial" w:cs="Arial"/>
                <w:lang w:eastAsia="cs-CZ"/>
              </w:rPr>
              <w:t>Hotline</w:t>
            </w:r>
            <w:proofErr w:type="spellEnd"/>
            <w:r w:rsidRPr="006B4A18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6B4A18">
              <w:rPr>
                <w:rFonts w:ascii="Arial" w:eastAsia="Times New Roman" w:hAnsi="Arial" w:cs="Arial"/>
                <w:lang w:eastAsia="cs-CZ"/>
              </w:rPr>
              <w:t>Unify</w:t>
            </w:r>
            <w:proofErr w:type="spellEnd"/>
          </w:p>
          <w:p w14:paraId="5D631F8E" w14:textId="77777777" w:rsidR="00544FEA" w:rsidRPr="006B4A18" w:rsidRDefault="00544FEA" w:rsidP="00544FE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B4A18">
              <w:rPr>
                <w:rFonts w:ascii="Arial" w:eastAsia="Times New Roman" w:hAnsi="Arial" w:cs="Arial"/>
                <w:lang w:eastAsia="cs-CZ"/>
              </w:rPr>
              <w:t xml:space="preserve">• Web Access pro 2nd &amp; 3rd </w:t>
            </w:r>
            <w:proofErr w:type="spellStart"/>
            <w:r w:rsidRPr="006B4A18">
              <w:rPr>
                <w:rFonts w:ascii="Arial" w:eastAsia="Times New Roman" w:hAnsi="Arial" w:cs="Arial"/>
                <w:lang w:eastAsia="cs-CZ"/>
              </w:rPr>
              <w:t>Level</w:t>
            </w:r>
            <w:proofErr w:type="spellEnd"/>
            <w:r w:rsidRPr="006B4A18">
              <w:rPr>
                <w:rFonts w:ascii="Arial" w:eastAsia="Times New Roman" w:hAnsi="Arial" w:cs="Arial"/>
                <w:lang w:eastAsia="cs-CZ"/>
              </w:rPr>
              <w:t xml:space="preserve"> Support</w:t>
            </w:r>
          </w:p>
          <w:p w14:paraId="5D631F90" w14:textId="18D3FFDC" w:rsidR="00544FEA" w:rsidRPr="006B4A18" w:rsidRDefault="00544FEA" w:rsidP="0071138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B4A18">
              <w:rPr>
                <w:rFonts w:ascii="Arial" w:eastAsia="Times New Roman" w:hAnsi="Arial" w:cs="Arial"/>
                <w:lang w:eastAsia="cs-CZ"/>
              </w:rPr>
              <w:t>• Analýzu a opravu chyb systému</w:t>
            </w:r>
            <w:r w:rsidRPr="006B4A18">
              <w:rPr>
                <w:rFonts w:ascii="Arial" w:eastAsia="Times New Roman" w:hAnsi="Arial" w:cs="Arial"/>
                <w:lang w:eastAsia="cs-CZ"/>
              </w:rPr>
              <w:br/>
              <w:t xml:space="preserve">• Software </w:t>
            </w:r>
            <w:proofErr w:type="spellStart"/>
            <w:r w:rsidRPr="006B4A18">
              <w:rPr>
                <w:rFonts w:ascii="Arial" w:eastAsia="Times New Roman" w:hAnsi="Arial" w:cs="Arial"/>
                <w:lang w:eastAsia="cs-CZ"/>
              </w:rPr>
              <w:t>patche</w:t>
            </w:r>
            <w:proofErr w:type="spellEnd"/>
            <w:r w:rsidRPr="006B4A18">
              <w:rPr>
                <w:rFonts w:ascii="Arial" w:eastAsia="Times New Roman" w:hAnsi="Arial" w:cs="Arial"/>
                <w:lang w:eastAsia="cs-CZ"/>
              </w:rPr>
              <w:t xml:space="preserve"> a bezpečnostní update – uvolňovány dle aktuálních bezpečnostních hrozeb</w:t>
            </w:r>
            <w:r w:rsidRPr="006B4A18">
              <w:rPr>
                <w:rFonts w:ascii="Arial" w:eastAsia="Times New Roman" w:hAnsi="Arial" w:cs="Arial"/>
                <w:lang w:eastAsia="cs-CZ"/>
              </w:rPr>
              <w:br/>
              <w:t>• Upgrade licencí systému na nejnovější verzi systému (bez implementace)</w:t>
            </w:r>
          </w:p>
        </w:tc>
      </w:tr>
      <w:tr w:rsidR="00544FEA" w:rsidRPr="006B4A18" w14:paraId="5D631F94" w14:textId="77777777" w:rsidTr="00971D20">
        <w:trPr>
          <w:trHeight w:val="255"/>
        </w:trPr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5D631F92" w14:textId="77777777" w:rsidR="00544FEA" w:rsidRPr="006B4A18" w:rsidRDefault="00544FEA" w:rsidP="00544F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B4A18">
              <w:rPr>
                <w:rFonts w:ascii="Arial" w:eastAsia="Times New Roman" w:hAnsi="Arial" w:cs="Arial"/>
                <w:b/>
                <w:bCs/>
                <w:lang w:eastAsia="cs-CZ"/>
              </w:rPr>
              <w:t>Tarifikace</w:t>
            </w:r>
          </w:p>
        </w:tc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5D631F93" w14:textId="1525FD64" w:rsidR="00544FEA" w:rsidRPr="006B4A18" w:rsidRDefault="00E558AC" w:rsidP="00E55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B4A1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Tarifikace pro </w:t>
            </w:r>
            <w:proofErr w:type="spellStart"/>
            <w:r w:rsidRPr="006B4A18">
              <w:rPr>
                <w:rFonts w:ascii="Arial" w:eastAsia="Times New Roman" w:hAnsi="Arial" w:cs="Arial"/>
                <w:b/>
                <w:bCs/>
                <w:lang w:eastAsia="cs-CZ"/>
              </w:rPr>
              <w:t>HiPath</w:t>
            </w:r>
            <w:proofErr w:type="spellEnd"/>
            <w:r w:rsidRPr="006B4A1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4000 </w:t>
            </w:r>
          </w:p>
        </w:tc>
      </w:tr>
      <w:tr w:rsidR="00544FEA" w:rsidRPr="006B4A18" w14:paraId="5D631F98" w14:textId="77777777" w:rsidTr="00971D20">
        <w:trPr>
          <w:trHeight w:val="255"/>
        </w:trPr>
        <w:tc>
          <w:tcPr>
            <w:tcW w:w="1168" w:type="dxa"/>
            <w:noWrap/>
            <w:vAlign w:val="center"/>
            <w:hideMark/>
          </w:tcPr>
          <w:p w14:paraId="5D631F95" w14:textId="77777777" w:rsidR="00544FEA" w:rsidRPr="006B4A18" w:rsidRDefault="00544FEA" w:rsidP="00544FE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330" w:type="dxa"/>
            <w:vAlign w:val="center"/>
            <w:hideMark/>
          </w:tcPr>
          <w:p w14:paraId="5D631F97" w14:textId="16BD56D2" w:rsidR="00544FEA" w:rsidRPr="006B4A18" w:rsidRDefault="00E558AC" w:rsidP="00544FE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B4A18">
              <w:rPr>
                <w:rFonts w:ascii="Arial" w:eastAsia="Times New Roman" w:hAnsi="Arial" w:cs="Arial"/>
                <w:lang w:eastAsia="cs-CZ"/>
              </w:rPr>
              <w:t xml:space="preserve">Součástí dodávky není upgrade ani rozšíření stávajícího lokálního tarifikačního programu. Zadavatel požaduje napojení lokality na centrální tarifikační program </w:t>
            </w:r>
            <w:proofErr w:type="spellStart"/>
            <w:r w:rsidRPr="006B4A18">
              <w:rPr>
                <w:rFonts w:ascii="Arial" w:eastAsia="Times New Roman" w:hAnsi="Arial" w:cs="Arial"/>
                <w:lang w:eastAsia="cs-CZ"/>
              </w:rPr>
              <w:t>Ateco</w:t>
            </w:r>
            <w:proofErr w:type="spellEnd"/>
            <w:r w:rsidRPr="006B4A18">
              <w:rPr>
                <w:rFonts w:ascii="Arial" w:eastAsia="Times New Roman" w:hAnsi="Arial" w:cs="Arial"/>
                <w:lang w:eastAsia="cs-CZ"/>
              </w:rPr>
              <w:t>, provozovaný v lokalitě GFŘ, Lazarská 7, Praha 2. Nabízené řešení tedy musí být kompatibilní s tímto programem.</w:t>
            </w:r>
          </w:p>
        </w:tc>
      </w:tr>
      <w:tr w:rsidR="00544FEA" w:rsidRPr="006B4A18" w14:paraId="5D631F9B" w14:textId="77777777" w:rsidTr="00971D20">
        <w:trPr>
          <w:trHeight w:val="390"/>
        </w:trPr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5D631F99" w14:textId="77777777" w:rsidR="00544FEA" w:rsidRPr="006B4A18" w:rsidRDefault="00544FEA" w:rsidP="00544FE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B4A18">
              <w:rPr>
                <w:rFonts w:ascii="Arial" w:eastAsia="Times New Roman" w:hAnsi="Arial" w:cs="Arial"/>
                <w:b/>
                <w:bCs/>
                <w:lang w:eastAsia="cs-CZ"/>
              </w:rPr>
              <w:t>Správa Basic</w:t>
            </w:r>
          </w:p>
        </w:tc>
        <w:tc>
          <w:tcPr>
            <w:tcW w:w="8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5D631F9A" w14:textId="77777777" w:rsidR="00544FEA" w:rsidRPr="006B4A18" w:rsidRDefault="00544FEA" w:rsidP="00544FE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B4A18">
              <w:rPr>
                <w:rFonts w:ascii="Arial" w:eastAsia="Times New Roman" w:hAnsi="Arial" w:cs="Arial"/>
                <w:b/>
                <w:bCs/>
                <w:lang w:eastAsia="cs-CZ"/>
              </w:rPr>
              <w:t>Správa Basic - upgrade na aktuální verzi</w:t>
            </w:r>
          </w:p>
        </w:tc>
      </w:tr>
      <w:tr w:rsidR="00544FEA" w:rsidRPr="006B4A18" w14:paraId="5D631F9E" w14:textId="77777777" w:rsidTr="00971D20">
        <w:trPr>
          <w:trHeight w:val="255"/>
        </w:trPr>
        <w:tc>
          <w:tcPr>
            <w:tcW w:w="1168" w:type="dxa"/>
            <w:noWrap/>
            <w:vAlign w:val="center"/>
            <w:hideMark/>
          </w:tcPr>
          <w:p w14:paraId="5D631F9C" w14:textId="77777777" w:rsidR="00544FEA" w:rsidRPr="006B4A18" w:rsidRDefault="00544FEA" w:rsidP="00544F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8330" w:type="dxa"/>
            <w:vAlign w:val="center"/>
            <w:hideMark/>
          </w:tcPr>
          <w:p w14:paraId="5D631F9D" w14:textId="77777777" w:rsidR="00544FEA" w:rsidRPr="006B4A18" w:rsidRDefault="00544FEA" w:rsidP="00544F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6B4A18">
              <w:rPr>
                <w:rFonts w:ascii="Arial" w:eastAsia="Times New Roman" w:hAnsi="Arial" w:cs="Arial"/>
                <w:lang w:eastAsia="cs-CZ"/>
              </w:rPr>
              <w:t xml:space="preserve">upgrade stávající verze SW </w:t>
            </w:r>
            <w:proofErr w:type="spellStart"/>
            <w:r w:rsidRPr="006B4A18">
              <w:rPr>
                <w:rFonts w:ascii="Arial" w:eastAsia="Times New Roman" w:hAnsi="Arial" w:cs="Arial"/>
                <w:lang w:eastAsia="cs-CZ"/>
              </w:rPr>
              <w:t>ProfiX</w:t>
            </w:r>
            <w:proofErr w:type="spellEnd"/>
            <w:r w:rsidRPr="006B4A18">
              <w:rPr>
                <w:rFonts w:ascii="Arial" w:eastAsia="Times New Roman" w:hAnsi="Arial" w:cs="Arial"/>
                <w:lang w:eastAsia="cs-CZ"/>
              </w:rPr>
              <w:t xml:space="preserve"> na poslední verzi. Pro 400 účastníků </w:t>
            </w:r>
          </w:p>
        </w:tc>
      </w:tr>
      <w:tr w:rsidR="00544FEA" w:rsidRPr="006B4A18" w14:paraId="5D631FA6" w14:textId="77777777" w:rsidTr="00971D20">
        <w:trPr>
          <w:trHeight w:val="975"/>
        </w:trPr>
        <w:tc>
          <w:tcPr>
            <w:tcW w:w="1168" w:type="dxa"/>
            <w:noWrap/>
            <w:vAlign w:val="center"/>
            <w:hideMark/>
          </w:tcPr>
          <w:p w14:paraId="5D631F9F" w14:textId="77777777" w:rsidR="00544FEA" w:rsidRPr="006B4A18" w:rsidRDefault="00544FEA" w:rsidP="00544F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8330" w:type="dxa"/>
            <w:vAlign w:val="center"/>
            <w:hideMark/>
          </w:tcPr>
          <w:p w14:paraId="5D631FA0" w14:textId="77777777" w:rsidR="00544FEA" w:rsidRPr="006B4A18" w:rsidRDefault="00544FEA" w:rsidP="00544FE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B4A18">
              <w:rPr>
                <w:rFonts w:ascii="Arial" w:eastAsia="Times New Roman" w:hAnsi="Arial" w:cs="Arial"/>
                <w:lang w:eastAsia="cs-CZ"/>
              </w:rPr>
              <w:t>Migrace z HW klíče na Serverovou licenci</w:t>
            </w:r>
          </w:p>
          <w:p w14:paraId="5D631FA1" w14:textId="77777777" w:rsidR="00544FEA" w:rsidRPr="006B4A18" w:rsidRDefault="00544FEA" w:rsidP="00544FE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B4A18">
              <w:rPr>
                <w:rFonts w:ascii="Arial" w:eastAsia="Times New Roman" w:hAnsi="Arial" w:cs="Arial"/>
                <w:lang w:eastAsia="cs-CZ"/>
              </w:rPr>
              <w:t xml:space="preserve">upgrade stávající verze SW </w:t>
            </w:r>
            <w:proofErr w:type="spellStart"/>
            <w:r w:rsidRPr="006B4A18">
              <w:rPr>
                <w:rFonts w:ascii="Arial" w:eastAsia="Times New Roman" w:hAnsi="Arial" w:cs="Arial"/>
                <w:lang w:eastAsia="cs-CZ"/>
              </w:rPr>
              <w:t>ProfiX</w:t>
            </w:r>
            <w:proofErr w:type="spellEnd"/>
            <w:r w:rsidRPr="006B4A18">
              <w:rPr>
                <w:rFonts w:ascii="Arial" w:eastAsia="Times New Roman" w:hAnsi="Arial" w:cs="Arial"/>
                <w:lang w:eastAsia="cs-CZ"/>
              </w:rPr>
              <w:t xml:space="preserve"> CTI </w:t>
            </w:r>
            <w:proofErr w:type="spellStart"/>
            <w:r w:rsidRPr="006B4A18">
              <w:rPr>
                <w:rFonts w:ascii="Arial" w:eastAsia="Times New Roman" w:hAnsi="Arial" w:cs="Arial"/>
                <w:lang w:eastAsia="cs-CZ"/>
              </w:rPr>
              <w:t>Manager</w:t>
            </w:r>
            <w:proofErr w:type="spellEnd"/>
            <w:r w:rsidRPr="006B4A18">
              <w:rPr>
                <w:rFonts w:ascii="Arial" w:eastAsia="Times New Roman" w:hAnsi="Arial" w:cs="Arial"/>
                <w:lang w:eastAsia="cs-CZ"/>
              </w:rPr>
              <w:t xml:space="preserve"> na poslední verzi.</w:t>
            </w:r>
          </w:p>
          <w:p w14:paraId="5D631FA2" w14:textId="77777777" w:rsidR="00544FEA" w:rsidRPr="006B4A18" w:rsidRDefault="00544FEA" w:rsidP="00544FE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B4A18">
              <w:rPr>
                <w:rFonts w:ascii="Arial" w:eastAsia="Times New Roman" w:hAnsi="Arial" w:cs="Arial"/>
                <w:lang w:eastAsia="cs-CZ"/>
              </w:rPr>
              <w:t>upgrade stávající verze SW CTI klient na poslední verzi - 200 licencí</w:t>
            </w:r>
          </w:p>
          <w:p w14:paraId="5D631FA3" w14:textId="77777777" w:rsidR="00544FEA" w:rsidRPr="006B4A18" w:rsidRDefault="00544FEA" w:rsidP="00544FE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6B4A18">
              <w:rPr>
                <w:rFonts w:ascii="Arial" w:eastAsia="Times New Roman" w:hAnsi="Arial" w:cs="Arial"/>
                <w:lang w:eastAsia="cs-CZ"/>
              </w:rPr>
              <w:t>Profix</w:t>
            </w:r>
            <w:proofErr w:type="spellEnd"/>
            <w:r w:rsidRPr="006B4A18">
              <w:rPr>
                <w:rFonts w:ascii="Arial" w:eastAsia="Times New Roman" w:hAnsi="Arial" w:cs="Arial"/>
                <w:lang w:eastAsia="cs-CZ"/>
              </w:rPr>
              <w:t xml:space="preserve"> CTI klient rozšíření o 70 licencí</w:t>
            </w:r>
          </w:p>
          <w:p w14:paraId="5D631FA4" w14:textId="2AB4B176" w:rsidR="00544FEA" w:rsidRPr="006B4A18" w:rsidRDefault="00544FEA" w:rsidP="00544FE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6B4A18">
              <w:rPr>
                <w:rFonts w:ascii="Arial" w:eastAsia="Times New Roman" w:hAnsi="Arial" w:cs="Arial"/>
                <w:lang w:eastAsia="cs-CZ"/>
              </w:rPr>
              <w:t>modul DIRECTORY – zobrazení jména z centrálního seznamu</w:t>
            </w:r>
          </w:p>
          <w:p w14:paraId="35DA7C22" w14:textId="77777777" w:rsidR="00E57AF6" w:rsidRDefault="00407361" w:rsidP="0040736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modulu LDAP </w:t>
            </w:r>
            <w:r w:rsidR="00544FEA" w:rsidRPr="006B4A18">
              <w:rPr>
                <w:rFonts w:ascii="Arial" w:eastAsia="Times New Roman" w:hAnsi="Arial" w:cs="Arial"/>
                <w:lang w:eastAsia="cs-CZ"/>
              </w:rPr>
              <w:t>- přístup na LDAP adresář pro vyhledání čísla</w:t>
            </w:r>
          </w:p>
          <w:p w14:paraId="19D8E744" w14:textId="77777777" w:rsidR="00407361" w:rsidRDefault="00407361" w:rsidP="0040736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14:paraId="5D631FA5" w14:textId="118BA8E1" w:rsidR="00407361" w:rsidRPr="006B4A18" w:rsidRDefault="00407361" w:rsidP="00407361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14:paraId="5D631FB1" w14:textId="77777777" w:rsidR="00544FEA" w:rsidRPr="006B4A18" w:rsidRDefault="00544FEA" w:rsidP="00595A27">
      <w:pPr>
        <w:spacing w:after="120" w:line="240" w:lineRule="auto"/>
        <w:ind w:right="-1"/>
        <w:contextualSpacing/>
        <w:jc w:val="both"/>
        <w:rPr>
          <w:rFonts w:ascii="Arial" w:eastAsia="Times New Roman" w:hAnsi="Arial" w:cs="Arial"/>
          <w:lang w:eastAsia="cs-CZ"/>
        </w:rPr>
      </w:pPr>
      <w:r w:rsidRPr="006B4A18">
        <w:rPr>
          <w:rFonts w:ascii="Arial" w:eastAsia="Times New Roman" w:hAnsi="Arial" w:cs="Arial"/>
          <w:b/>
          <w:u w:val="single"/>
          <w:lang w:eastAsia="cs-CZ"/>
        </w:rPr>
        <w:t>Součástí dodávky budou i tyto služby</w:t>
      </w:r>
      <w:r w:rsidRPr="006B4A18">
        <w:rPr>
          <w:rFonts w:ascii="Arial" w:eastAsia="Times New Roman" w:hAnsi="Arial" w:cs="Arial"/>
          <w:lang w:eastAsia="cs-CZ"/>
        </w:rPr>
        <w:t>:</w:t>
      </w:r>
    </w:p>
    <w:p w14:paraId="5D631FB2" w14:textId="77777777" w:rsidR="00544FEA" w:rsidRPr="006B4A18" w:rsidRDefault="00544FEA" w:rsidP="00544FEA">
      <w:pPr>
        <w:spacing w:after="120" w:line="240" w:lineRule="auto"/>
        <w:ind w:left="720" w:right="-1" w:hanging="720"/>
        <w:contextualSpacing/>
        <w:jc w:val="both"/>
        <w:rPr>
          <w:rFonts w:ascii="Arial" w:eastAsia="Times New Roman" w:hAnsi="Arial" w:cs="Arial"/>
          <w:lang w:eastAsia="cs-CZ"/>
        </w:rPr>
      </w:pPr>
      <w:r w:rsidRPr="006B4A18">
        <w:rPr>
          <w:rFonts w:ascii="Arial" w:eastAsia="Times New Roman" w:hAnsi="Arial" w:cs="Arial"/>
          <w:lang w:eastAsia="cs-CZ"/>
        </w:rPr>
        <w:t>• záloha nastavení systému, uživatelských dat</w:t>
      </w:r>
    </w:p>
    <w:p w14:paraId="5D631FB3" w14:textId="77777777" w:rsidR="00544FEA" w:rsidRPr="006B4A18" w:rsidRDefault="00544FEA" w:rsidP="00544FEA">
      <w:pPr>
        <w:spacing w:after="120" w:line="240" w:lineRule="auto"/>
        <w:ind w:left="720" w:right="-1" w:hanging="720"/>
        <w:contextualSpacing/>
        <w:jc w:val="both"/>
        <w:rPr>
          <w:rFonts w:ascii="Arial" w:eastAsia="Times New Roman" w:hAnsi="Arial" w:cs="Arial"/>
          <w:lang w:eastAsia="cs-CZ"/>
        </w:rPr>
      </w:pPr>
      <w:r w:rsidRPr="006B4A18">
        <w:rPr>
          <w:rFonts w:ascii="Arial" w:eastAsia="Times New Roman" w:hAnsi="Arial" w:cs="Arial"/>
          <w:lang w:eastAsia="cs-CZ"/>
        </w:rPr>
        <w:t>• generování systému, konfigurace nových rozhraní, import uživatelských dat</w:t>
      </w:r>
    </w:p>
    <w:p w14:paraId="5D631FB4" w14:textId="77777777" w:rsidR="00544FEA" w:rsidRPr="006B4A18" w:rsidRDefault="00544FEA" w:rsidP="00544FEA">
      <w:pPr>
        <w:spacing w:after="120" w:line="240" w:lineRule="auto"/>
        <w:ind w:left="720" w:right="-1" w:hanging="720"/>
        <w:contextualSpacing/>
        <w:jc w:val="both"/>
        <w:rPr>
          <w:rFonts w:ascii="Arial" w:eastAsia="Times New Roman" w:hAnsi="Arial" w:cs="Arial"/>
          <w:lang w:eastAsia="cs-CZ"/>
        </w:rPr>
      </w:pPr>
      <w:r w:rsidRPr="006B4A18">
        <w:rPr>
          <w:rFonts w:ascii="Arial" w:eastAsia="Times New Roman" w:hAnsi="Arial" w:cs="Arial"/>
          <w:lang w:eastAsia="cs-CZ"/>
        </w:rPr>
        <w:lastRenderedPageBreak/>
        <w:t>• upgrade firmware IP karet a upgrade firmware IP telefonů připojených na stávající systém</w:t>
      </w:r>
    </w:p>
    <w:p w14:paraId="5D631FB5" w14:textId="61D374D2" w:rsidR="00544FEA" w:rsidRPr="006B4A18" w:rsidRDefault="001C0057" w:rsidP="00600B95">
      <w:pPr>
        <w:spacing w:after="120" w:line="240" w:lineRule="auto"/>
        <w:ind w:left="142" w:right="-1" w:hanging="142"/>
        <w:contextualSpacing/>
        <w:jc w:val="both"/>
        <w:rPr>
          <w:rFonts w:ascii="Arial" w:eastAsia="Times New Roman" w:hAnsi="Arial" w:cs="Arial"/>
          <w:lang w:eastAsia="cs-CZ"/>
        </w:rPr>
      </w:pPr>
      <w:r w:rsidRPr="006B4A18">
        <w:rPr>
          <w:rFonts w:ascii="Arial" w:eastAsia="Times New Roman" w:hAnsi="Arial" w:cs="Arial"/>
          <w:lang w:eastAsia="cs-CZ"/>
        </w:rPr>
        <w:t xml:space="preserve">• zadavatel požaduje napojení lokality na centrální tarifikační program </w:t>
      </w:r>
      <w:proofErr w:type="spellStart"/>
      <w:r w:rsidRPr="006B4A18">
        <w:rPr>
          <w:rFonts w:ascii="Arial" w:eastAsia="Times New Roman" w:hAnsi="Arial" w:cs="Arial"/>
          <w:lang w:eastAsia="cs-CZ"/>
        </w:rPr>
        <w:t>Ateco</w:t>
      </w:r>
      <w:proofErr w:type="spellEnd"/>
      <w:r w:rsidRPr="006B4A18">
        <w:rPr>
          <w:rFonts w:ascii="Arial" w:eastAsia="Times New Roman" w:hAnsi="Arial" w:cs="Arial"/>
          <w:lang w:eastAsia="cs-CZ"/>
        </w:rPr>
        <w:t xml:space="preserve">, provozovaný v lokalitě GFŘ, Lazarská 7, Praha 2. Nabízené řešení tedy musí být kompatibilní s tímto programem. </w:t>
      </w:r>
    </w:p>
    <w:p w14:paraId="5D631FB6" w14:textId="77777777" w:rsidR="00544FEA" w:rsidRPr="006B4A18" w:rsidRDefault="00544FEA" w:rsidP="00544FEA">
      <w:pPr>
        <w:spacing w:after="120" w:line="240" w:lineRule="auto"/>
        <w:ind w:left="720" w:right="-1" w:hanging="720"/>
        <w:contextualSpacing/>
        <w:jc w:val="both"/>
        <w:rPr>
          <w:rFonts w:ascii="Arial" w:eastAsia="Times New Roman" w:hAnsi="Arial" w:cs="Arial"/>
          <w:lang w:eastAsia="cs-CZ"/>
        </w:rPr>
      </w:pPr>
      <w:r w:rsidRPr="006B4A18">
        <w:rPr>
          <w:rFonts w:ascii="Arial" w:eastAsia="Times New Roman" w:hAnsi="Arial" w:cs="Arial"/>
          <w:lang w:eastAsia="cs-CZ"/>
        </w:rPr>
        <w:t xml:space="preserve">• příprava a nastavení </w:t>
      </w:r>
      <w:proofErr w:type="spellStart"/>
      <w:r w:rsidRPr="006B4A18">
        <w:rPr>
          <w:rFonts w:ascii="Arial" w:eastAsia="Times New Roman" w:hAnsi="Arial" w:cs="Arial"/>
          <w:lang w:eastAsia="cs-CZ"/>
        </w:rPr>
        <w:t>routing</w:t>
      </w:r>
      <w:proofErr w:type="spellEnd"/>
      <w:r w:rsidRPr="006B4A18">
        <w:rPr>
          <w:rFonts w:ascii="Arial" w:eastAsia="Times New Roman" w:hAnsi="Arial" w:cs="Arial"/>
          <w:lang w:eastAsia="cs-CZ"/>
        </w:rPr>
        <w:t xml:space="preserve"> scénářů pro stávající systémy</w:t>
      </w:r>
    </w:p>
    <w:p w14:paraId="5D631FB7" w14:textId="77777777" w:rsidR="00544FEA" w:rsidRPr="006B4A18" w:rsidRDefault="00544FEA" w:rsidP="00544FEA">
      <w:pPr>
        <w:spacing w:after="120" w:line="240" w:lineRule="auto"/>
        <w:ind w:left="720" w:right="-1" w:hanging="720"/>
        <w:contextualSpacing/>
        <w:jc w:val="both"/>
        <w:rPr>
          <w:rFonts w:ascii="Arial" w:eastAsia="Times New Roman" w:hAnsi="Arial" w:cs="Arial"/>
          <w:lang w:eastAsia="cs-CZ"/>
        </w:rPr>
      </w:pPr>
      <w:r w:rsidRPr="006B4A18">
        <w:rPr>
          <w:rFonts w:ascii="Arial" w:eastAsia="Times New Roman" w:hAnsi="Arial" w:cs="Arial"/>
          <w:lang w:eastAsia="cs-CZ"/>
        </w:rPr>
        <w:t xml:space="preserve">• změna </w:t>
      </w:r>
      <w:proofErr w:type="spellStart"/>
      <w:r w:rsidRPr="006B4A18">
        <w:rPr>
          <w:rFonts w:ascii="Arial" w:eastAsia="Times New Roman" w:hAnsi="Arial" w:cs="Arial"/>
          <w:lang w:eastAsia="cs-CZ"/>
        </w:rPr>
        <w:t>trunkových</w:t>
      </w:r>
      <w:proofErr w:type="spellEnd"/>
      <w:r w:rsidRPr="006B4A18">
        <w:rPr>
          <w:rFonts w:ascii="Arial" w:eastAsia="Times New Roman" w:hAnsi="Arial" w:cs="Arial"/>
          <w:lang w:eastAsia="cs-CZ"/>
        </w:rPr>
        <w:t xml:space="preserve"> protokolů mezi stávajícími systémy 4000 z </w:t>
      </w:r>
      <w:proofErr w:type="spellStart"/>
      <w:r w:rsidRPr="006B4A18">
        <w:rPr>
          <w:rFonts w:ascii="Arial" w:eastAsia="Times New Roman" w:hAnsi="Arial" w:cs="Arial"/>
          <w:lang w:eastAsia="cs-CZ"/>
        </w:rPr>
        <w:t>Cornet</w:t>
      </w:r>
      <w:proofErr w:type="spellEnd"/>
      <w:r w:rsidRPr="006B4A18">
        <w:rPr>
          <w:rFonts w:ascii="Arial" w:eastAsia="Times New Roman" w:hAnsi="Arial" w:cs="Arial"/>
          <w:lang w:eastAsia="cs-CZ"/>
        </w:rPr>
        <w:t xml:space="preserve"> IP na SIPQ </w:t>
      </w:r>
    </w:p>
    <w:p w14:paraId="5D631FB8" w14:textId="77777777" w:rsidR="00544FEA" w:rsidRPr="006B4A18" w:rsidRDefault="00544FEA" w:rsidP="00600B95">
      <w:pPr>
        <w:spacing w:after="120" w:line="240" w:lineRule="auto"/>
        <w:ind w:left="142" w:right="-1" w:hanging="142"/>
        <w:contextualSpacing/>
        <w:jc w:val="both"/>
        <w:rPr>
          <w:rFonts w:ascii="Arial" w:eastAsia="Times New Roman" w:hAnsi="Arial" w:cs="Arial"/>
          <w:lang w:eastAsia="cs-CZ"/>
        </w:rPr>
      </w:pPr>
      <w:r w:rsidRPr="006B4A18">
        <w:rPr>
          <w:rFonts w:ascii="Arial" w:eastAsia="Times New Roman" w:hAnsi="Arial" w:cs="Arial"/>
          <w:lang w:eastAsia="cs-CZ"/>
        </w:rPr>
        <w:t>• provedení akceptačních testů prováděné společně dodavatelem (tj. Prodávajícím ze Smlouvy) a zadavatelem (tj. Kupujícím ze Smlouvy)</w:t>
      </w:r>
    </w:p>
    <w:p w14:paraId="5D631FB9" w14:textId="77777777" w:rsidR="00544FEA" w:rsidRPr="006B4A18" w:rsidRDefault="00544FEA" w:rsidP="00600B95">
      <w:pPr>
        <w:spacing w:after="120" w:line="240" w:lineRule="auto"/>
        <w:ind w:left="142" w:right="-1" w:hanging="153"/>
        <w:contextualSpacing/>
        <w:jc w:val="both"/>
        <w:rPr>
          <w:rFonts w:ascii="Arial" w:eastAsia="Times New Roman" w:hAnsi="Arial" w:cs="Arial"/>
          <w:lang w:eastAsia="cs-CZ"/>
        </w:rPr>
      </w:pPr>
      <w:r w:rsidRPr="006B4A18">
        <w:rPr>
          <w:rFonts w:ascii="Arial" w:eastAsia="Times New Roman" w:hAnsi="Arial" w:cs="Arial"/>
          <w:lang w:eastAsia="cs-CZ"/>
        </w:rPr>
        <w:t>• zaškolení administrátorů (2 zaměstnanci) zadavatele (tj. Kupujícího ze Smlouvy) na změny v konfiguraci systému</w:t>
      </w:r>
    </w:p>
    <w:p w14:paraId="5D631FBB" w14:textId="77777777" w:rsidR="00544FEA" w:rsidRPr="006B4A18" w:rsidRDefault="00544FEA" w:rsidP="00544FEA">
      <w:pPr>
        <w:spacing w:after="120" w:line="240" w:lineRule="auto"/>
        <w:ind w:left="720" w:right="-1" w:hanging="720"/>
        <w:contextualSpacing/>
        <w:jc w:val="both"/>
        <w:rPr>
          <w:rFonts w:ascii="Arial" w:eastAsia="Times New Roman" w:hAnsi="Arial" w:cs="Arial"/>
          <w:lang w:eastAsia="cs-CZ"/>
        </w:rPr>
      </w:pPr>
      <w:r w:rsidRPr="006B4A18">
        <w:rPr>
          <w:rFonts w:ascii="Arial" w:eastAsia="Times New Roman" w:hAnsi="Arial" w:cs="Arial"/>
          <w:lang w:eastAsia="cs-CZ"/>
        </w:rPr>
        <w:t xml:space="preserve">• zpracování detailní technické dokumentace instalace dodávaného řešení. </w:t>
      </w:r>
    </w:p>
    <w:p w14:paraId="5D631FC0" w14:textId="77777777" w:rsidR="00544FEA" w:rsidRPr="006B4A18" w:rsidRDefault="00544FEA" w:rsidP="00544FEA">
      <w:pPr>
        <w:spacing w:after="120" w:line="240" w:lineRule="auto"/>
        <w:ind w:right="-1"/>
        <w:contextualSpacing/>
        <w:jc w:val="both"/>
        <w:rPr>
          <w:rFonts w:ascii="Arial" w:eastAsia="Times New Roman" w:hAnsi="Arial" w:cs="Arial"/>
          <w:lang w:eastAsia="cs-CZ"/>
        </w:rPr>
      </w:pPr>
      <w:r w:rsidRPr="006B4A18">
        <w:rPr>
          <w:rFonts w:ascii="Arial" w:eastAsia="Times New Roman" w:hAnsi="Arial" w:cs="Arial"/>
          <w:lang w:eastAsia="cs-CZ"/>
        </w:rPr>
        <w:t>• likvidace odpadů</w:t>
      </w:r>
    </w:p>
    <w:p w14:paraId="5D631FC1" w14:textId="77777777" w:rsidR="006F1AAE" w:rsidRPr="006B4A18" w:rsidRDefault="006F1AAE" w:rsidP="00C03F4F">
      <w:pPr>
        <w:rPr>
          <w:rFonts w:ascii="Arial" w:hAnsi="Arial" w:cs="Arial"/>
        </w:rPr>
      </w:pPr>
    </w:p>
    <w:p w14:paraId="5D631FC2" w14:textId="77777777" w:rsidR="006F1AAE" w:rsidRPr="006B4A18" w:rsidRDefault="006F1AAE" w:rsidP="00C03F4F">
      <w:pPr>
        <w:rPr>
          <w:rFonts w:ascii="Arial" w:hAnsi="Arial" w:cs="Arial"/>
        </w:rPr>
      </w:pPr>
    </w:p>
    <w:sectPr w:rsidR="006F1AAE" w:rsidRPr="006B4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24A2"/>
    <w:multiLevelType w:val="hybridMultilevel"/>
    <w:tmpl w:val="24787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C5A98"/>
    <w:multiLevelType w:val="hybridMultilevel"/>
    <w:tmpl w:val="5B7C1F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22296"/>
    <w:multiLevelType w:val="hybridMultilevel"/>
    <w:tmpl w:val="D5D27358"/>
    <w:lvl w:ilvl="0" w:tplc="6F0C8B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148FF"/>
    <w:multiLevelType w:val="hybridMultilevel"/>
    <w:tmpl w:val="F39EB43E"/>
    <w:lvl w:ilvl="0" w:tplc="5008A310">
      <w:start w:val="1"/>
      <w:numFmt w:val="decimal"/>
      <w:lvlText w:val="%1."/>
      <w:lvlJc w:val="left"/>
      <w:pPr>
        <w:tabs>
          <w:tab w:val="num" w:pos="928"/>
        </w:tabs>
        <w:ind w:left="908" w:hanging="34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301C0A0C">
      <w:start w:val="7"/>
      <w:numFmt w:val="decimal"/>
      <w:lvlText w:val="%3."/>
      <w:lvlJc w:val="left"/>
      <w:pPr>
        <w:tabs>
          <w:tab w:val="num" w:pos="928"/>
        </w:tabs>
        <w:ind w:left="908" w:hanging="34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4F"/>
    <w:rsid w:val="0004598B"/>
    <w:rsid w:val="000F0780"/>
    <w:rsid w:val="000F5D2F"/>
    <w:rsid w:val="001C0057"/>
    <w:rsid w:val="001F20C6"/>
    <w:rsid w:val="001F5B9C"/>
    <w:rsid w:val="00237225"/>
    <w:rsid w:val="00252B89"/>
    <w:rsid w:val="00286C63"/>
    <w:rsid w:val="0029208F"/>
    <w:rsid w:val="002A3224"/>
    <w:rsid w:val="002B131F"/>
    <w:rsid w:val="002F63D7"/>
    <w:rsid w:val="003577C8"/>
    <w:rsid w:val="00407361"/>
    <w:rsid w:val="004317AB"/>
    <w:rsid w:val="00510365"/>
    <w:rsid w:val="00513E16"/>
    <w:rsid w:val="00544FEA"/>
    <w:rsid w:val="00552D30"/>
    <w:rsid w:val="00595A27"/>
    <w:rsid w:val="00600B95"/>
    <w:rsid w:val="006317F8"/>
    <w:rsid w:val="006B4A18"/>
    <w:rsid w:val="006F1AAE"/>
    <w:rsid w:val="0071138B"/>
    <w:rsid w:val="0078044A"/>
    <w:rsid w:val="00792598"/>
    <w:rsid w:val="00835353"/>
    <w:rsid w:val="00897977"/>
    <w:rsid w:val="008D6C35"/>
    <w:rsid w:val="00906D30"/>
    <w:rsid w:val="00910B18"/>
    <w:rsid w:val="00917651"/>
    <w:rsid w:val="0094170D"/>
    <w:rsid w:val="00964CBE"/>
    <w:rsid w:val="00971D20"/>
    <w:rsid w:val="009764D6"/>
    <w:rsid w:val="00985626"/>
    <w:rsid w:val="009C4348"/>
    <w:rsid w:val="00AE592D"/>
    <w:rsid w:val="00B02085"/>
    <w:rsid w:val="00BC2DC2"/>
    <w:rsid w:val="00C03F4F"/>
    <w:rsid w:val="00C12AE0"/>
    <w:rsid w:val="00C255E5"/>
    <w:rsid w:val="00C415A7"/>
    <w:rsid w:val="00C70C70"/>
    <w:rsid w:val="00CC0B99"/>
    <w:rsid w:val="00D84490"/>
    <w:rsid w:val="00D87C13"/>
    <w:rsid w:val="00DA0B7E"/>
    <w:rsid w:val="00DA4848"/>
    <w:rsid w:val="00E05741"/>
    <w:rsid w:val="00E16D1F"/>
    <w:rsid w:val="00E30418"/>
    <w:rsid w:val="00E558AC"/>
    <w:rsid w:val="00E57AF6"/>
    <w:rsid w:val="00E72812"/>
    <w:rsid w:val="00EE2F57"/>
    <w:rsid w:val="00F5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31F68"/>
  <w15:chartTrackingRefBased/>
  <w15:docId w15:val="{851B2E03-981E-483D-84D0-82827FCC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5D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03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10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B1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45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71CCD493E80E4490F68F9DBC9F5124" ma:contentTypeVersion="0" ma:contentTypeDescription="Vytvoří nový dokument" ma:contentTypeScope="" ma:versionID="596aa5ea02ef57354e473ad1c14839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84f5811297a96299c6b2ec283da39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6B2A09-F22F-40A8-8EAC-FAEC4F0726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624C2E-57D5-4AB1-8611-A746E2654A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C16E03-ED30-4385-96C5-721BEDD25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Oršl David (GFŘ)</dc:creator>
  <cp:keywords/>
  <dc:description/>
  <cp:lastModifiedBy>Brunát Milan JUDr. (GFŘ)</cp:lastModifiedBy>
  <cp:revision>4</cp:revision>
  <cp:lastPrinted>2018-11-30T08:55:00Z</cp:lastPrinted>
  <dcterms:created xsi:type="dcterms:W3CDTF">2019-10-11T11:42:00Z</dcterms:created>
  <dcterms:modified xsi:type="dcterms:W3CDTF">2020-01-07T10:42:00Z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0x0101009371CCD493E80E4490F68F9DBC9F5124</vt:lpwstr>
  </property>
</Properties>
</file>