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68" w:rsidRPr="001D0068" w:rsidRDefault="001D0068" w:rsidP="001D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D00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Michal Březina</w:t>
      </w: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&lt;m.brezina@gastromach.cz&gt;</w:t>
      </w: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: út 14. 1. 2020 v 13:29</w:t>
      </w: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FW: Naskenovaný obraz z </w:t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kopirka-zs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Martina Ambrožová &lt;martina.ambrozova@zsjesenik.cz&gt;</w:t>
      </w: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Cc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Helena </w:t>
      </w:r>
      <w:proofErr w:type="spellStart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Andrušíková</w:t>
      </w:r>
      <w:proofErr w:type="spellEnd"/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&lt;h.andrusikova@gastromach.cz&gt;</w:t>
      </w:r>
    </w:p>
    <w:p w:rsidR="001D0068" w:rsidRPr="001D0068" w:rsidRDefault="001D0068" w:rsidP="001D00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přijetí objednávky.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Mějte krásné dny roku 2020 a děkuji za spolupráci!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b/>
          <w:bCs/>
          <w:color w:val="808080"/>
          <w:sz w:val="20"/>
          <w:szCs w:val="20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b/>
          <w:bCs/>
          <w:color w:val="808080"/>
          <w:sz w:val="20"/>
          <w:szCs w:val="20"/>
          <w:lang w:eastAsia="cs-CZ"/>
        </w:rPr>
        <w:t>S pozdravem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b/>
          <w:bCs/>
          <w:color w:val="808080"/>
          <w:sz w:val="20"/>
          <w:szCs w:val="20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b/>
          <w:bCs/>
          <w:color w:val="808080"/>
          <w:sz w:val="20"/>
          <w:szCs w:val="20"/>
          <w:lang w:eastAsia="cs-CZ"/>
        </w:rPr>
        <w:t>MICHAL BŘEZINA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Manažer servisu / </w:t>
      </w:r>
      <w:proofErr w:type="spellStart"/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Service</w:t>
      </w:r>
      <w:proofErr w:type="spellEnd"/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manager</w:t>
      </w:r>
      <w:proofErr w:type="spellEnd"/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GASTRO MACH, s.r.o.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Sídlo: Za Podjezdem 449/9, 790 01 Jeseník Bukovice              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IC: 27818861, DIC: CZ27818861</w:t>
      </w: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br/>
        <w:t>Mobil:  +420 734 432 541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Email: </w:t>
      </w:r>
      <w:hyperlink r:id="rId4" w:tgtFrame="_blank" w:history="1">
        <w:r w:rsidRPr="001D0068">
          <w:rPr>
            <w:rFonts w:ascii="Arial" w:eastAsia="Times New Roman" w:hAnsi="Arial" w:cs="Arial"/>
            <w:color w:val="0000FF"/>
            <w:sz w:val="15"/>
            <w:szCs w:val="15"/>
            <w:u w:val="single"/>
            <w:lang w:eastAsia="cs-CZ"/>
          </w:rPr>
          <w:t>m.brezina@gastromach.cz</w:t>
        </w:r>
      </w:hyperlink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  </w:t>
      </w: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br/>
      </w:r>
      <w:hyperlink r:id="rId5" w:tgtFrame="_blank" w:history="1">
        <w:r w:rsidRPr="001D0068">
          <w:rPr>
            <w:rFonts w:ascii="Arial" w:eastAsia="Times New Roman" w:hAnsi="Arial" w:cs="Arial"/>
            <w:color w:val="0000FF"/>
            <w:sz w:val="15"/>
            <w:szCs w:val="15"/>
            <w:u w:val="single"/>
            <w:lang w:eastAsia="cs-CZ"/>
          </w:rPr>
          <w:t>www.gastromach.cz</w:t>
        </w:r>
      </w:hyperlink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Pobočka PRAHA: Logistický areál P3 park, </w:t>
      </w:r>
      <w:proofErr w:type="gramStart"/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Hala F, F.V.</w:t>
      </w:r>
      <w:proofErr w:type="gramEnd"/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 Veselého, 193 00 Praha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Pobočka BRNO: Dornych 487/47c, 61700 Brno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0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0068" w:rsidRPr="001D0068" w:rsidRDefault="001D0068" w:rsidP="001D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0E98" w:rsidRDefault="00060E98">
      <w:bookmarkStart w:id="0" w:name="_GoBack"/>
      <w:bookmarkEnd w:id="0"/>
    </w:p>
    <w:sectPr w:rsidR="0006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68"/>
    <w:rsid w:val="00060E98"/>
    <w:rsid w:val="001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5325-5A75-4682-B8BC-96B6803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006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D0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tromach.cz/" TargetMode="External"/><Relationship Id="rId4" Type="http://schemas.openxmlformats.org/officeDocument/2006/relationships/hyperlink" Target="mailto:m.brezina@gastroma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2020-01-17T06:46:00Z</dcterms:created>
  <dcterms:modified xsi:type="dcterms:W3CDTF">2020-01-17T06:47:00Z</dcterms:modified>
</cp:coreProperties>
</file>