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02</w:t>
      </w:r>
      <w:r w:rsidR="000E6F53">
        <w:rPr>
          <w:rFonts w:asciiTheme="minorHAnsi" w:hAnsiTheme="minorHAnsi" w:cstheme="minorHAnsi"/>
          <w:sz w:val="20"/>
          <w:szCs w:val="20"/>
        </w:rPr>
        <w:t>6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0E6F53" w:rsidRPr="000E6F53" w:rsidRDefault="000E6F53" w:rsidP="000E6F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XVI. Novinářský a mediální ples </w:t>
            </w:r>
          </w:p>
          <w:p w:rsidR="008E1F01" w:rsidRPr="00C05E27" w:rsidRDefault="000E6F53" w:rsidP="000E6F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KOM_1/2020/3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0E6F53" w:rsidRPr="000E6F53" w:rsidRDefault="000E6F53" w:rsidP="000E6F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umístění inzerce ČPZP v rámci Plesových novin na akci XVI. Novinářský a mediální ples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:rsidR="000E6F53" w:rsidRPr="000E6F53" w:rsidRDefault="000E6F53" w:rsidP="000E6F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>Velikost inzerce: 1/2 strany, rozměr 210 x 148 mm</w:t>
            </w:r>
          </w:p>
          <w:p w:rsidR="000E6F53" w:rsidRPr="000E6F53" w:rsidRDefault="000E6F53" w:rsidP="000E6F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>Termín akce: 24. 1. 2020</w:t>
            </w:r>
          </w:p>
          <w:p w:rsidR="000E6F53" w:rsidRPr="000E6F53" w:rsidRDefault="000E6F53" w:rsidP="000E6F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leden 2020 – po akci, včetně </w:t>
            </w:r>
            <w:proofErr w:type="spellStart"/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8E1F01" w:rsidRPr="004E3C1D" w:rsidRDefault="000E6F53" w:rsidP="000E6F5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0E6F53">
              <w:rPr>
                <w:rFonts w:ascii="Calibri" w:hAnsi="Calibri" w:cs="Calibri"/>
                <w:sz w:val="20"/>
                <w:szCs w:val="20"/>
                <w:lang w:eastAsia="en-US"/>
              </w:rPr>
              <w:t>: Plesové noviny v elektronické podobě + fotografie z plesu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NÁZEV: New </w:t>
            </w:r>
            <w:proofErr w:type="spellStart"/>
            <w:r w:rsidRPr="000E6F53">
              <w:rPr>
                <w:rFonts w:asciiTheme="minorHAnsi" w:hAnsiTheme="minorHAnsi" w:cstheme="minorHAnsi"/>
                <w:sz w:val="20"/>
                <w:szCs w:val="20"/>
              </w:rPr>
              <w:t>Wind</w:t>
            </w:r>
            <w:proofErr w:type="spellEnd"/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6F53">
              <w:rPr>
                <w:rFonts w:asciiTheme="minorHAnsi" w:hAnsiTheme="minorHAnsi" w:cstheme="minorHAnsi"/>
                <w:sz w:val="20"/>
                <w:szCs w:val="20"/>
              </w:rPr>
              <w:t>Production</w:t>
            </w:r>
            <w:proofErr w:type="spellEnd"/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>ADRESA: Slovanská 20, 748 01 Hlučín</w:t>
            </w:r>
          </w:p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>IČO: 05574633</w:t>
            </w:r>
          </w:p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>DIČ: CZ05574633</w:t>
            </w:r>
          </w:p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ČÍSLO </w:t>
            </w:r>
            <w:proofErr w:type="gramStart"/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ÚČTU:  </w:t>
            </w:r>
            <w:proofErr w:type="spellStart"/>
            <w:r w:rsidR="00A83C5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proofErr w:type="gramEnd"/>
          </w:p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>KONTAKTNÍ OSOBA:</w:t>
            </w:r>
            <w:r w:rsidR="00A83C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83C5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0E6F53" w:rsidRPr="000E6F53" w:rsidRDefault="000E6F53" w:rsidP="000E6F53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Tel.:  </w:t>
            </w:r>
            <w:proofErr w:type="spellStart"/>
            <w:r w:rsidR="00A83C5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8E1F01" w:rsidRPr="004E3C1D" w:rsidRDefault="000E6F53" w:rsidP="000E6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53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r w:rsidR="00A83C5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0E6F53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0E6F53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</w:tr>
      <w:bookmarkEnd w:id="0"/>
    </w:tbl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0E6F53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0E6F53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147,5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E6F5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5 147,5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16" w:rsidRDefault="00A91016" w:rsidP="003B1752">
      <w:pPr>
        <w:spacing w:after="0"/>
      </w:pPr>
      <w:r>
        <w:separator/>
      </w:r>
    </w:p>
  </w:endnote>
  <w:endnote w:type="continuationSeparator" w:id="0">
    <w:p w:rsidR="00A91016" w:rsidRDefault="00A9101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16" w:rsidRDefault="00A91016" w:rsidP="003B1752">
      <w:pPr>
        <w:spacing w:after="0"/>
      </w:pPr>
      <w:r>
        <w:separator/>
      </w:r>
    </w:p>
  </w:footnote>
  <w:footnote w:type="continuationSeparator" w:id="0">
    <w:p w:rsidR="00A91016" w:rsidRDefault="00A9101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6F53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83C5E"/>
    <w:rsid w:val="00A91016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5444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2020-01-16T11:14:00Z</dcterms:created>
  <dcterms:modified xsi:type="dcterms:W3CDTF">2020-01-16T11:14:00Z</dcterms:modified>
</cp:coreProperties>
</file>