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B94" w:rsidRPr="007E0B94" w14:paraId="0BA498E4" w14:textId="77777777" w:rsidTr="007E0B94">
        <w:trPr>
          <w:trHeight w:val="405"/>
        </w:trPr>
        <w:tc>
          <w:tcPr>
            <w:tcW w:w="31680" w:type="dxa"/>
            <w:noWrap/>
            <w:hideMark/>
          </w:tcPr>
          <w:p w14:paraId="7C70BA36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 xml:space="preserve">Příloha č. </w:t>
            </w:r>
            <w:proofErr w:type="gramStart"/>
            <w:r w:rsidRPr="007E0B94">
              <w:rPr>
                <w:b/>
                <w:bCs/>
              </w:rPr>
              <w:t>1  -</w:t>
            </w:r>
            <w:proofErr w:type="gramEnd"/>
            <w:r w:rsidRPr="007E0B94">
              <w:rPr>
                <w:b/>
                <w:bCs/>
              </w:rPr>
              <w:t xml:space="preserve"> Specifikace úklidu MFB I  Piano, MFB II Tandem</w:t>
            </w:r>
          </w:p>
        </w:tc>
      </w:tr>
      <w:tr w:rsidR="007E0B94" w:rsidRPr="007E0B94" w14:paraId="7F055155" w14:textId="77777777" w:rsidTr="007E0B94">
        <w:trPr>
          <w:trHeight w:val="360"/>
        </w:trPr>
        <w:tc>
          <w:tcPr>
            <w:tcW w:w="31680" w:type="dxa"/>
            <w:noWrap/>
            <w:hideMark/>
          </w:tcPr>
          <w:p w14:paraId="448A0C43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 </w:t>
            </w:r>
          </w:p>
        </w:tc>
      </w:tr>
      <w:tr w:rsidR="007E0B94" w:rsidRPr="007E0B94" w14:paraId="5EA4A007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0A0E38C5" w14:textId="77777777" w:rsidR="007E0B94" w:rsidRPr="007E0B94" w:rsidRDefault="007E0B94" w:rsidP="007E0B94">
            <w:pPr>
              <w:rPr>
                <w:b/>
                <w:bCs/>
              </w:rPr>
            </w:pPr>
          </w:p>
        </w:tc>
      </w:tr>
      <w:tr w:rsidR="007E0B94" w:rsidRPr="007E0B94" w14:paraId="395747A5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6C9C0ACD" w14:textId="77777777" w:rsidR="007E0B94" w:rsidRPr="007E0B94" w:rsidRDefault="007E0B94"/>
        </w:tc>
      </w:tr>
      <w:tr w:rsidR="007E0B94" w:rsidRPr="007E0B94" w14:paraId="77954758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64645171" w14:textId="77777777" w:rsidR="007E0B94" w:rsidRPr="007E0B94" w:rsidRDefault="007E0B94" w:rsidP="007E0B94"/>
        </w:tc>
      </w:tr>
      <w:tr w:rsidR="007E0B94" w:rsidRPr="007E0B94" w14:paraId="69F7917D" w14:textId="77777777" w:rsidTr="007E0B94">
        <w:trPr>
          <w:trHeight w:val="360"/>
        </w:trPr>
        <w:tc>
          <w:tcPr>
            <w:tcW w:w="31680" w:type="dxa"/>
            <w:noWrap/>
            <w:hideMark/>
          </w:tcPr>
          <w:p w14:paraId="34DEFF5E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 xml:space="preserve">Prostory </w:t>
            </w:r>
            <w:proofErr w:type="gramStart"/>
            <w:r w:rsidRPr="007E0B94">
              <w:rPr>
                <w:b/>
                <w:bCs/>
              </w:rPr>
              <w:t>zadavatele - prostory</w:t>
            </w:r>
            <w:proofErr w:type="gramEnd"/>
            <w:r w:rsidRPr="007E0B94">
              <w:rPr>
                <w:b/>
                <w:bCs/>
              </w:rPr>
              <w:t xml:space="preserve"> recepce, a </w:t>
            </w:r>
            <w:proofErr w:type="spellStart"/>
            <w:r w:rsidRPr="007E0B94">
              <w:rPr>
                <w:b/>
                <w:bCs/>
              </w:rPr>
              <w:t>odpočínkových</w:t>
            </w:r>
            <w:proofErr w:type="spellEnd"/>
            <w:r w:rsidRPr="007E0B94">
              <w:rPr>
                <w:b/>
                <w:bCs/>
              </w:rPr>
              <w:t xml:space="preserve"> </w:t>
            </w:r>
            <w:proofErr w:type="spellStart"/>
            <w:r w:rsidRPr="007E0B94">
              <w:rPr>
                <w:b/>
                <w:bCs/>
              </w:rPr>
              <w:t>zon</w:t>
            </w:r>
            <w:proofErr w:type="spellEnd"/>
            <w:r w:rsidRPr="007E0B94">
              <w:rPr>
                <w:b/>
                <w:bCs/>
              </w:rPr>
              <w:t>, dlažba nebo koberec</w:t>
            </w:r>
          </w:p>
        </w:tc>
      </w:tr>
      <w:tr w:rsidR="007E0B94" w:rsidRPr="007E0B94" w14:paraId="4EFE78B4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5995482B" w14:textId="77777777" w:rsidR="007E0B94" w:rsidRPr="007E0B94" w:rsidRDefault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1.NP a 4 NP</w:t>
            </w:r>
          </w:p>
        </w:tc>
      </w:tr>
      <w:tr w:rsidR="007E0B94" w:rsidRPr="007E0B94" w14:paraId="512646DE" w14:textId="77777777" w:rsidTr="007E0B94">
        <w:trPr>
          <w:trHeight w:val="450"/>
        </w:trPr>
        <w:tc>
          <w:tcPr>
            <w:tcW w:w="31680" w:type="dxa"/>
            <w:vMerge w:val="restart"/>
            <w:noWrap/>
            <w:hideMark/>
          </w:tcPr>
          <w:p w14:paraId="13697E7D" w14:textId="77777777" w:rsidR="007E0B94" w:rsidRPr="007E0B94" w:rsidRDefault="007E0B94" w:rsidP="007E0B94">
            <w:r w:rsidRPr="007E0B94">
              <w:t xml:space="preserve">vytření dlažby, vysátí koberce, setření prachu z nábytku na vodorovných a svislých plochách (včetně pracovních </w:t>
            </w:r>
            <w:proofErr w:type="gramStart"/>
            <w:r w:rsidRPr="007E0B94">
              <w:t>stolů )</w:t>
            </w:r>
            <w:proofErr w:type="gramEnd"/>
            <w:r w:rsidRPr="007E0B94">
              <w:t xml:space="preserve">, vyleštění kování dveří, otření vypínačů,  dodání odpadkových košů, vynesení odpadkových košů a dodání sáčků do odpadkových košů, umytí dveří a </w:t>
            </w:r>
            <w:proofErr w:type="spellStart"/>
            <w:r w:rsidRPr="007E0B94">
              <w:t>vyditelných</w:t>
            </w:r>
            <w:proofErr w:type="spellEnd"/>
            <w:r w:rsidRPr="007E0B94">
              <w:t xml:space="preserve"> znečištění na sklech dveří, prosklených příček a zábradlí - </w:t>
            </w:r>
            <w:r w:rsidRPr="007E0B94">
              <w:rPr>
                <w:b/>
                <w:bCs/>
              </w:rPr>
              <w:t>pravidelný úklid 2x týdně,</w:t>
            </w:r>
            <w:r w:rsidRPr="007E0B94">
              <w:t xml:space="preserve"> úklid odpočinkových zón u </w:t>
            </w:r>
            <w:proofErr w:type="spellStart"/>
            <w:r w:rsidRPr="007E0B94">
              <w:t>recepcí-umytí</w:t>
            </w:r>
            <w:proofErr w:type="spellEnd"/>
            <w:r w:rsidRPr="007E0B94">
              <w:t xml:space="preserve"> stolů-vodorovné i svislé plochy</w:t>
            </w:r>
            <w:r w:rsidRPr="007E0B94">
              <w:rPr>
                <w:b/>
                <w:bCs/>
              </w:rPr>
              <w:t xml:space="preserve"> -pravidelně, denně</w:t>
            </w:r>
          </w:p>
        </w:tc>
      </w:tr>
      <w:tr w:rsidR="007E0B94" w:rsidRPr="007E0B94" w14:paraId="083FEFDE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44799B19" w14:textId="77777777" w:rsidR="007E0B94" w:rsidRPr="007E0B94" w:rsidRDefault="007E0B94"/>
        </w:tc>
      </w:tr>
      <w:tr w:rsidR="007E0B94" w:rsidRPr="007E0B94" w14:paraId="4C76B995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17E1CCB3" w14:textId="77777777" w:rsidR="007E0B94" w:rsidRPr="007E0B94" w:rsidRDefault="007E0B94"/>
        </w:tc>
      </w:tr>
      <w:tr w:rsidR="007E0B94" w:rsidRPr="007E0B94" w14:paraId="64E9C77B" w14:textId="77777777" w:rsidTr="007E0B94">
        <w:trPr>
          <w:trHeight w:val="360"/>
        </w:trPr>
        <w:tc>
          <w:tcPr>
            <w:tcW w:w="31680" w:type="dxa"/>
            <w:noWrap/>
            <w:hideMark/>
          </w:tcPr>
          <w:p w14:paraId="01BA58B5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 xml:space="preserve">Kanceláře </w:t>
            </w:r>
            <w:proofErr w:type="gramStart"/>
            <w:r w:rsidRPr="007E0B94">
              <w:rPr>
                <w:b/>
                <w:bCs/>
              </w:rPr>
              <w:t xml:space="preserve">zadavatele - </w:t>
            </w:r>
            <w:proofErr w:type="spellStart"/>
            <w:r w:rsidRPr="007E0B94">
              <w:rPr>
                <w:b/>
                <w:bCs/>
              </w:rPr>
              <w:t>zátežový</w:t>
            </w:r>
            <w:proofErr w:type="spellEnd"/>
            <w:proofErr w:type="gramEnd"/>
            <w:r w:rsidRPr="007E0B94">
              <w:rPr>
                <w:b/>
                <w:bCs/>
              </w:rPr>
              <w:t xml:space="preserve"> koberec</w:t>
            </w:r>
          </w:p>
        </w:tc>
      </w:tr>
      <w:tr w:rsidR="007E0B94" w:rsidRPr="007E0B94" w14:paraId="6AB415AA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7796AE92" w14:textId="77777777" w:rsidR="007E0B94" w:rsidRPr="007E0B94" w:rsidRDefault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1.NP</w:t>
            </w:r>
          </w:p>
        </w:tc>
      </w:tr>
      <w:tr w:rsidR="007E0B94" w:rsidRPr="007E0B94" w14:paraId="13E4A298" w14:textId="77777777" w:rsidTr="007E0B94">
        <w:trPr>
          <w:trHeight w:val="450"/>
        </w:trPr>
        <w:tc>
          <w:tcPr>
            <w:tcW w:w="31680" w:type="dxa"/>
            <w:vMerge w:val="restart"/>
            <w:noWrap/>
            <w:hideMark/>
          </w:tcPr>
          <w:p w14:paraId="19B01A10" w14:textId="77777777" w:rsidR="007E0B94" w:rsidRPr="007E0B94" w:rsidRDefault="007E0B94" w:rsidP="007E0B94">
            <w:r w:rsidRPr="007E0B94">
              <w:t xml:space="preserve">vysátí koberců, setření prachu z nábytku na vodorovných a svislých plochách (včetně pracovních stolů v kancelářích), úklid nádobí, umytí zrcadel věšákových stěn, umytí košů, </w:t>
            </w:r>
            <w:r w:rsidRPr="007E0B94">
              <w:rPr>
                <w:b/>
                <w:bCs/>
              </w:rPr>
              <w:t>pravidelně -2 x týdně</w:t>
            </w:r>
            <w:r w:rsidRPr="007E0B94">
              <w:t xml:space="preserve">; umytí prosklených, dřevěných i hliníkových částí dveří a nábytku, vyleštění kování dveří, otření vypínačů, vynesení odpadkových košů a dodání sáčků do odpadkových košů, </w:t>
            </w:r>
            <w:r w:rsidRPr="007E0B94">
              <w:rPr>
                <w:b/>
                <w:bCs/>
              </w:rPr>
              <w:t xml:space="preserve">pravidelně -2 x týdně </w:t>
            </w:r>
            <w:r w:rsidRPr="007E0B94">
              <w:t xml:space="preserve"> </w:t>
            </w:r>
          </w:p>
        </w:tc>
      </w:tr>
      <w:tr w:rsidR="007E0B94" w:rsidRPr="007E0B94" w14:paraId="04DC2FFA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453E5F56" w14:textId="77777777" w:rsidR="007E0B94" w:rsidRPr="007E0B94" w:rsidRDefault="007E0B94"/>
        </w:tc>
      </w:tr>
      <w:tr w:rsidR="007E0B94" w:rsidRPr="007E0B94" w14:paraId="5D9A6FDE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0E29331C" w14:textId="77777777" w:rsidR="007E0B94" w:rsidRPr="007E0B94" w:rsidRDefault="007E0B94"/>
        </w:tc>
      </w:tr>
      <w:tr w:rsidR="007E0B94" w:rsidRPr="007E0B94" w14:paraId="29F83283" w14:textId="77777777" w:rsidTr="007E0B94">
        <w:trPr>
          <w:trHeight w:val="360"/>
        </w:trPr>
        <w:tc>
          <w:tcPr>
            <w:tcW w:w="31680" w:type="dxa"/>
            <w:noWrap/>
            <w:hideMark/>
          </w:tcPr>
          <w:p w14:paraId="08C2886B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 xml:space="preserve"> jednací </w:t>
            </w:r>
            <w:proofErr w:type="gramStart"/>
            <w:r w:rsidRPr="007E0B94">
              <w:rPr>
                <w:b/>
                <w:bCs/>
              </w:rPr>
              <w:t>místnosti - zátěžový</w:t>
            </w:r>
            <w:proofErr w:type="gramEnd"/>
            <w:r w:rsidRPr="007E0B94">
              <w:rPr>
                <w:b/>
                <w:bCs/>
              </w:rPr>
              <w:t xml:space="preserve"> koberec</w:t>
            </w:r>
          </w:p>
        </w:tc>
      </w:tr>
      <w:tr w:rsidR="007E0B94" w:rsidRPr="007E0B94" w14:paraId="41E1F917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31B68390" w14:textId="77777777" w:rsidR="007E0B94" w:rsidRPr="007E0B94" w:rsidRDefault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1.NP</w:t>
            </w:r>
          </w:p>
        </w:tc>
      </w:tr>
      <w:tr w:rsidR="007E0B94" w:rsidRPr="007E0B94" w14:paraId="2EE8CB19" w14:textId="77777777" w:rsidTr="007E0B94">
        <w:trPr>
          <w:trHeight w:val="450"/>
        </w:trPr>
        <w:tc>
          <w:tcPr>
            <w:tcW w:w="31680" w:type="dxa"/>
            <w:vMerge w:val="restart"/>
            <w:hideMark/>
          </w:tcPr>
          <w:p w14:paraId="151DAFAA" w14:textId="77777777" w:rsidR="007E0B94" w:rsidRPr="007E0B94" w:rsidRDefault="007E0B94">
            <w:r w:rsidRPr="007E0B94">
              <w:t xml:space="preserve">vysátí koberců, setření prachu z nábytku na vodorovných a svislých plochách, ošetření leštícím prostředkem, umytí prosklených, dřevěných i hliníkových částí dveří, vyleštění kování dveří, otření vypínačů, vynesení odpadkových košů, dodání igelitových sáčků odpadkových košů, úklid nádobí, vložení do myčky a po umytí do skříněk, </w:t>
            </w:r>
            <w:r w:rsidRPr="007E0B94">
              <w:rPr>
                <w:b/>
                <w:bCs/>
              </w:rPr>
              <w:t>pravidelný úklid 1x týdně (dále pak dle rezervací a využití)</w:t>
            </w:r>
          </w:p>
        </w:tc>
      </w:tr>
      <w:tr w:rsidR="007E0B94" w:rsidRPr="007E0B94" w14:paraId="0F25C222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33C45CB8" w14:textId="77777777" w:rsidR="007E0B94" w:rsidRPr="007E0B94" w:rsidRDefault="007E0B94"/>
        </w:tc>
      </w:tr>
      <w:tr w:rsidR="007E0B94" w:rsidRPr="007E0B94" w14:paraId="184B6030" w14:textId="77777777" w:rsidTr="007E0B94">
        <w:trPr>
          <w:trHeight w:val="360"/>
        </w:trPr>
        <w:tc>
          <w:tcPr>
            <w:tcW w:w="31680" w:type="dxa"/>
            <w:noWrap/>
            <w:hideMark/>
          </w:tcPr>
          <w:p w14:paraId="36954A2D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Sociální zařízení-dlažba</w:t>
            </w:r>
          </w:p>
        </w:tc>
      </w:tr>
      <w:tr w:rsidR="007E0B94" w:rsidRPr="007E0B94" w14:paraId="42AB6480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1EB5E1FD" w14:textId="77777777" w:rsidR="007E0B94" w:rsidRPr="007E0B94" w:rsidRDefault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1.NP, 2.NP, 3.NP</w:t>
            </w:r>
          </w:p>
        </w:tc>
      </w:tr>
      <w:tr w:rsidR="007E0B94" w:rsidRPr="007E0B94" w14:paraId="361872D8" w14:textId="77777777" w:rsidTr="007E0B94">
        <w:trPr>
          <w:trHeight w:val="450"/>
        </w:trPr>
        <w:tc>
          <w:tcPr>
            <w:tcW w:w="31680" w:type="dxa"/>
            <w:vMerge w:val="restart"/>
            <w:hideMark/>
          </w:tcPr>
          <w:p w14:paraId="443B682E" w14:textId="77777777" w:rsidR="007E0B94" w:rsidRPr="007E0B94" w:rsidRDefault="007E0B94" w:rsidP="007E0B94">
            <w:r w:rsidRPr="007E0B94">
              <w:t xml:space="preserve">vytření dlažby, umývání zárubní dveří, umytí dveří, ošetření leštícím prostředkem, stírání prachu na vodorovných a svislých plochách, vynášení odpadkových košů, dodávání a výměna igelitových sáčků odpadkových košů, mytí zrcadel, umyvadel, oken, rámů oken, mytí sanitární keramiky, desinfekce, mytí a čištění prosklených ploch, doplňování tekutého mýdla, toaletního papíru, papírových ručníků a vůně v toaletách doplňování hygienických potřeb v dámských WC), doplňování voňavých podložek  do pisoárů, </w:t>
            </w:r>
            <w:r w:rsidRPr="007E0B94">
              <w:rPr>
                <w:b/>
                <w:bCs/>
              </w:rPr>
              <w:t>pravidelně- denně</w:t>
            </w:r>
          </w:p>
        </w:tc>
      </w:tr>
      <w:tr w:rsidR="007E0B94" w:rsidRPr="007E0B94" w14:paraId="44488156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62FAA2E8" w14:textId="77777777" w:rsidR="007E0B94" w:rsidRPr="007E0B94" w:rsidRDefault="007E0B94"/>
        </w:tc>
      </w:tr>
      <w:tr w:rsidR="007E0B94" w:rsidRPr="007E0B94" w14:paraId="295FA0C4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2C969F07" w14:textId="77777777" w:rsidR="007E0B94" w:rsidRPr="007E0B94" w:rsidRDefault="007E0B94"/>
        </w:tc>
      </w:tr>
      <w:tr w:rsidR="007E0B94" w:rsidRPr="007E0B94" w14:paraId="327A5365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54A75525" w14:textId="77777777" w:rsidR="007E0B94" w:rsidRPr="007E0B94" w:rsidRDefault="007E0B94"/>
        </w:tc>
      </w:tr>
      <w:tr w:rsidR="007E0B94" w:rsidRPr="007E0B94" w14:paraId="77934645" w14:textId="77777777" w:rsidTr="007E0B94">
        <w:trPr>
          <w:trHeight w:val="360"/>
        </w:trPr>
        <w:tc>
          <w:tcPr>
            <w:tcW w:w="31680" w:type="dxa"/>
            <w:noWrap/>
            <w:hideMark/>
          </w:tcPr>
          <w:p w14:paraId="19DE1333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Kuchyňky-dlažba, koberec</w:t>
            </w:r>
          </w:p>
        </w:tc>
      </w:tr>
      <w:tr w:rsidR="007E0B94" w:rsidRPr="007E0B94" w14:paraId="3D61E121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67FBAE7D" w14:textId="77777777" w:rsidR="007E0B94" w:rsidRPr="007E0B94" w:rsidRDefault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1.NP, 2.NP, 3.NP</w:t>
            </w:r>
          </w:p>
        </w:tc>
      </w:tr>
      <w:tr w:rsidR="007E0B94" w:rsidRPr="007E0B94" w14:paraId="67BC2A32" w14:textId="77777777" w:rsidTr="007E0B94">
        <w:trPr>
          <w:trHeight w:val="450"/>
        </w:trPr>
        <w:tc>
          <w:tcPr>
            <w:tcW w:w="31680" w:type="dxa"/>
            <w:vMerge w:val="restart"/>
            <w:hideMark/>
          </w:tcPr>
          <w:p w14:paraId="6F068228" w14:textId="77777777" w:rsidR="007E0B94" w:rsidRPr="007E0B94" w:rsidRDefault="007E0B94" w:rsidP="007E0B94">
            <w:r w:rsidRPr="007E0B94">
              <w:t xml:space="preserve">vytření dlažby, vysátí koberce, setření prachu z kuchyňské linky na vodorovných a svislých plochách, umytí stolů a plastových </w:t>
            </w:r>
            <w:proofErr w:type="spellStart"/>
            <w:r w:rsidRPr="007E0B94">
              <w:t>židlí-vodorovné</w:t>
            </w:r>
            <w:proofErr w:type="spellEnd"/>
            <w:r w:rsidRPr="007E0B94">
              <w:t xml:space="preserve"> i svislé plochy, ošetření leštícím prostředkem, uložení nádobí do myčky, zapnutí myčky, doplňování papírových utěrek, vynesení odpadkových košů, dodání a výměna igelitových sáčků odpadkových košů,</w:t>
            </w:r>
            <w:r w:rsidRPr="007E0B94">
              <w:rPr>
                <w:b/>
                <w:bCs/>
              </w:rPr>
              <w:t xml:space="preserve"> pravidelně-denně, </w:t>
            </w:r>
            <w:r w:rsidRPr="007E0B94">
              <w:t>vyčištění a vymytí lednic</w:t>
            </w:r>
            <w:r w:rsidRPr="007E0B94">
              <w:rPr>
                <w:b/>
                <w:bCs/>
              </w:rPr>
              <w:t xml:space="preserve"> 1 x za měsíc</w:t>
            </w:r>
          </w:p>
        </w:tc>
      </w:tr>
      <w:tr w:rsidR="007E0B94" w:rsidRPr="007E0B94" w14:paraId="2D6A8591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38ABAF22" w14:textId="77777777" w:rsidR="007E0B94" w:rsidRPr="007E0B94" w:rsidRDefault="007E0B94"/>
        </w:tc>
      </w:tr>
      <w:tr w:rsidR="007E0B94" w:rsidRPr="007E0B94" w14:paraId="1EBB5ECD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6A92D9D3" w14:textId="77777777" w:rsidR="007E0B94" w:rsidRPr="007E0B94" w:rsidRDefault="007E0B94"/>
        </w:tc>
      </w:tr>
      <w:tr w:rsidR="007E0B94" w:rsidRPr="007E0B94" w14:paraId="07A5F78D" w14:textId="77777777" w:rsidTr="007E0B94">
        <w:trPr>
          <w:trHeight w:val="360"/>
        </w:trPr>
        <w:tc>
          <w:tcPr>
            <w:tcW w:w="31680" w:type="dxa"/>
            <w:noWrap/>
            <w:hideMark/>
          </w:tcPr>
          <w:p w14:paraId="1530AE93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Chodby, schodiště-dlažba, čištění strojem ve vlastnictví dodavatele</w:t>
            </w:r>
          </w:p>
        </w:tc>
      </w:tr>
      <w:tr w:rsidR="007E0B94" w:rsidRPr="007E0B94" w14:paraId="4D4E9ACD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05168DE7" w14:textId="77777777" w:rsidR="007E0B94" w:rsidRPr="007E0B94" w:rsidRDefault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1.NP, 2.NP, 3.NP, 1PP</w:t>
            </w:r>
          </w:p>
        </w:tc>
      </w:tr>
      <w:tr w:rsidR="007E0B94" w:rsidRPr="007E0B94" w14:paraId="15435D3C" w14:textId="77777777" w:rsidTr="007E0B94">
        <w:trPr>
          <w:trHeight w:val="510"/>
        </w:trPr>
        <w:tc>
          <w:tcPr>
            <w:tcW w:w="31680" w:type="dxa"/>
            <w:hideMark/>
          </w:tcPr>
          <w:p w14:paraId="5B959A0A" w14:textId="77777777" w:rsidR="007E0B94" w:rsidRPr="007E0B94" w:rsidRDefault="007E0B94">
            <w:r w:rsidRPr="007E0B94">
              <w:t xml:space="preserve">velké plochy chodeb - strojem, mokré čištění, schody ručně, úklid odpočinkových zón u </w:t>
            </w:r>
            <w:proofErr w:type="spellStart"/>
            <w:r w:rsidRPr="007E0B94">
              <w:t>recepcí-umytí</w:t>
            </w:r>
            <w:proofErr w:type="spellEnd"/>
            <w:r w:rsidRPr="007E0B94">
              <w:t xml:space="preserve"> stolů-vodorovné i svislé plochy, umytí dveří a </w:t>
            </w:r>
            <w:proofErr w:type="spellStart"/>
            <w:r w:rsidRPr="007E0B94">
              <w:t>vyditelných</w:t>
            </w:r>
            <w:proofErr w:type="spellEnd"/>
            <w:r w:rsidRPr="007E0B94">
              <w:t xml:space="preserve"> znečištění na sklech dveří, prosklených příček a </w:t>
            </w:r>
            <w:proofErr w:type="gramStart"/>
            <w:r w:rsidRPr="007E0B94">
              <w:t>zábradlí  -</w:t>
            </w:r>
            <w:proofErr w:type="gramEnd"/>
            <w:r w:rsidRPr="007E0B94">
              <w:rPr>
                <w:b/>
                <w:bCs/>
              </w:rPr>
              <w:t>pravidelně, denně</w:t>
            </w:r>
          </w:p>
        </w:tc>
      </w:tr>
      <w:tr w:rsidR="007E0B94" w:rsidRPr="007E0B94" w14:paraId="79DA2BF6" w14:textId="77777777" w:rsidTr="007E0B94">
        <w:trPr>
          <w:trHeight w:val="255"/>
        </w:trPr>
        <w:tc>
          <w:tcPr>
            <w:tcW w:w="31680" w:type="dxa"/>
            <w:hideMark/>
          </w:tcPr>
          <w:p w14:paraId="545C73FA" w14:textId="77777777" w:rsidR="007E0B94" w:rsidRPr="007E0B94" w:rsidRDefault="007E0B94"/>
        </w:tc>
      </w:tr>
      <w:tr w:rsidR="007E0B94" w:rsidRPr="007E0B94" w14:paraId="3629FE03" w14:textId="77777777" w:rsidTr="007E0B94">
        <w:trPr>
          <w:trHeight w:val="360"/>
        </w:trPr>
        <w:tc>
          <w:tcPr>
            <w:tcW w:w="31680" w:type="dxa"/>
            <w:noWrap/>
            <w:hideMark/>
          </w:tcPr>
          <w:p w14:paraId="41D57D05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lastRenderedPageBreak/>
              <w:t>Chodby, schodiště-dlažba, ruční čištění</w:t>
            </w:r>
          </w:p>
        </w:tc>
      </w:tr>
      <w:tr w:rsidR="007E0B94" w:rsidRPr="007E0B94" w14:paraId="6F11058E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040280BA" w14:textId="77777777" w:rsidR="007E0B94" w:rsidRPr="007E0B94" w:rsidRDefault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1.PP, 1.NP, 2.NP, 3.NP</w:t>
            </w:r>
          </w:p>
        </w:tc>
      </w:tr>
      <w:tr w:rsidR="007E0B94" w:rsidRPr="007E0B94" w14:paraId="0DBDE921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7B0F1C4E" w14:textId="77777777" w:rsidR="007E0B94" w:rsidRPr="007E0B94" w:rsidRDefault="007E0B94">
            <w:r w:rsidRPr="007E0B94">
              <w:t xml:space="preserve">ruční vytírání menších chodeb, schodišť, čištění čistících zón u vchodů, umytí dveří a </w:t>
            </w:r>
            <w:proofErr w:type="spellStart"/>
            <w:r w:rsidRPr="007E0B94">
              <w:t>vyditelných</w:t>
            </w:r>
            <w:proofErr w:type="spellEnd"/>
            <w:r w:rsidRPr="007E0B94">
              <w:t xml:space="preserve"> znečištění na sklech dveří, prosklených příček a </w:t>
            </w:r>
            <w:proofErr w:type="gramStart"/>
            <w:r w:rsidRPr="007E0B94">
              <w:t>zábradlí  -</w:t>
            </w:r>
            <w:proofErr w:type="gramEnd"/>
            <w:r w:rsidRPr="007E0B94">
              <w:t xml:space="preserve"> </w:t>
            </w:r>
            <w:r w:rsidRPr="007E0B94">
              <w:rPr>
                <w:b/>
                <w:bCs/>
              </w:rPr>
              <w:t>pravidelně, denně</w:t>
            </w:r>
          </w:p>
        </w:tc>
      </w:tr>
      <w:tr w:rsidR="007E0B94" w:rsidRPr="007E0B94" w14:paraId="66E6F4BA" w14:textId="77777777" w:rsidTr="007E0B94">
        <w:trPr>
          <w:trHeight w:val="360"/>
        </w:trPr>
        <w:tc>
          <w:tcPr>
            <w:tcW w:w="31680" w:type="dxa"/>
            <w:noWrap/>
            <w:hideMark/>
          </w:tcPr>
          <w:p w14:paraId="49A55627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Technologické zázemí-dlažba</w:t>
            </w:r>
          </w:p>
        </w:tc>
      </w:tr>
      <w:tr w:rsidR="007E0B94" w:rsidRPr="007E0B94" w14:paraId="5F2A878E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45476640" w14:textId="77777777" w:rsidR="007E0B94" w:rsidRPr="007E0B94" w:rsidRDefault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1.PP, 1.NP, 2.NP, 3.NP</w:t>
            </w:r>
          </w:p>
        </w:tc>
      </w:tr>
      <w:tr w:rsidR="007E0B94" w:rsidRPr="007E0B94" w14:paraId="60440E93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7D9F3869" w14:textId="77777777" w:rsidR="007E0B94" w:rsidRPr="007E0B94" w:rsidRDefault="007E0B94">
            <w:r w:rsidRPr="007E0B94">
              <w:t xml:space="preserve">vytření podlahy, vysátí a vytření </w:t>
            </w:r>
            <w:proofErr w:type="spellStart"/>
            <w:r w:rsidRPr="007E0B94">
              <w:t>servroven</w:t>
            </w:r>
            <w:proofErr w:type="spellEnd"/>
            <w:r w:rsidRPr="007E0B94">
              <w:t xml:space="preserve"> </w:t>
            </w:r>
            <w:r w:rsidRPr="007E0B94">
              <w:rPr>
                <w:b/>
                <w:bCs/>
              </w:rPr>
              <w:t>1x/půl roku</w:t>
            </w:r>
          </w:p>
        </w:tc>
      </w:tr>
      <w:tr w:rsidR="007E0B94" w:rsidRPr="007E0B94" w14:paraId="6E8D21E9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2DF0161D" w14:textId="77777777" w:rsidR="007E0B94" w:rsidRPr="007E0B94" w:rsidRDefault="007E0B94"/>
        </w:tc>
      </w:tr>
      <w:tr w:rsidR="007E0B94" w:rsidRPr="007E0B94" w14:paraId="33F0936D" w14:textId="77777777" w:rsidTr="007E0B94">
        <w:trPr>
          <w:trHeight w:val="360"/>
        </w:trPr>
        <w:tc>
          <w:tcPr>
            <w:tcW w:w="31680" w:type="dxa"/>
            <w:noWrap/>
            <w:hideMark/>
          </w:tcPr>
          <w:p w14:paraId="375ADD82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 xml:space="preserve">Úklid </w:t>
            </w:r>
            <w:proofErr w:type="gramStart"/>
            <w:r w:rsidRPr="007E0B94">
              <w:rPr>
                <w:b/>
                <w:bCs/>
              </w:rPr>
              <w:t>venkovní  prostory</w:t>
            </w:r>
            <w:proofErr w:type="gramEnd"/>
            <w:r w:rsidRPr="007E0B94">
              <w:rPr>
                <w:b/>
                <w:bCs/>
              </w:rPr>
              <w:t xml:space="preserve"> u vstupů </w:t>
            </w:r>
          </w:p>
        </w:tc>
      </w:tr>
      <w:tr w:rsidR="007E0B94" w:rsidRPr="007E0B94" w14:paraId="5B1378BF" w14:textId="77777777" w:rsidTr="007E0B94">
        <w:trPr>
          <w:trHeight w:val="450"/>
        </w:trPr>
        <w:tc>
          <w:tcPr>
            <w:tcW w:w="31680" w:type="dxa"/>
            <w:vMerge w:val="restart"/>
            <w:hideMark/>
          </w:tcPr>
          <w:p w14:paraId="2F549637" w14:textId="77777777" w:rsidR="007E0B94" w:rsidRPr="007E0B94" w:rsidRDefault="007E0B94">
            <w:r w:rsidRPr="007E0B94">
              <w:t xml:space="preserve">vynesení odpadkových košů, vysbírání papírků a odpadků u vstupu budov, úklid venkovních prostor u vstupů do </w:t>
            </w:r>
            <w:proofErr w:type="spellStart"/>
            <w:proofErr w:type="gramStart"/>
            <w:r w:rsidRPr="007E0B94">
              <w:t>budovy,umytí</w:t>
            </w:r>
            <w:proofErr w:type="spellEnd"/>
            <w:proofErr w:type="gramEnd"/>
            <w:r w:rsidRPr="007E0B94">
              <w:t xml:space="preserve"> vstupních dveří a všech posuvných dveří- </w:t>
            </w:r>
            <w:r w:rsidRPr="007E0B94">
              <w:rPr>
                <w:b/>
                <w:bCs/>
              </w:rPr>
              <w:t>pravidelný úklid 1x týdně</w:t>
            </w:r>
          </w:p>
        </w:tc>
      </w:tr>
      <w:tr w:rsidR="007E0B94" w:rsidRPr="007E0B94" w14:paraId="0CC6BB2F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150C1D24" w14:textId="77777777" w:rsidR="007E0B94" w:rsidRPr="007E0B94" w:rsidRDefault="007E0B94"/>
        </w:tc>
      </w:tr>
      <w:tr w:rsidR="007E0B94" w:rsidRPr="007E0B94" w14:paraId="2412B1FA" w14:textId="77777777" w:rsidTr="007E0B94">
        <w:trPr>
          <w:trHeight w:val="255"/>
        </w:trPr>
        <w:tc>
          <w:tcPr>
            <w:tcW w:w="31680" w:type="dxa"/>
            <w:hideMark/>
          </w:tcPr>
          <w:p w14:paraId="3F07AA07" w14:textId="77777777" w:rsidR="007E0B94" w:rsidRPr="007E0B94" w:rsidRDefault="007E0B94"/>
        </w:tc>
      </w:tr>
      <w:tr w:rsidR="007E0B94" w:rsidRPr="007E0B94" w14:paraId="1D1E0DD4" w14:textId="77777777" w:rsidTr="007E0B94">
        <w:trPr>
          <w:trHeight w:val="360"/>
        </w:trPr>
        <w:tc>
          <w:tcPr>
            <w:tcW w:w="31680" w:type="dxa"/>
            <w:noWrap/>
            <w:hideMark/>
          </w:tcPr>
          <w:p w14:paraId="7C4278B7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 xml:space="preserve">Venkovní úklid prostor okolí budovy </w:t>
            </w:r>
          </w:p>
        </w:tc>
      </w:tr>
      <w:tr w:rsidR="007E0B94" w:rsidRPr="007E0B94" w14:paraId="52FDC3CF" w14:textId="77777777" w:rsidTr="007E0B94">
        <w:trPr>
          <w:trHeight w:val="450"/>
        </w:trPr>
        <w:tc>
          <w:tcPr>
            <w:tcW w:w="31680" w:type="dxa"/>
            <w:vMerge w:val="restart"/>
            <w:hideMark/>
          </w:tcPr>
          <w:p w14:paraId="25052F8C" w14:textId="77777777" w:rsidR="007E0B94" w:rsidRPr="007E0B94" w:rsidRDefault="007E0B94">
            <w:r w:rsidRPr="007E0B94">
              <w:t xml:space="preserve">vynesení odpadkových košů, vysbírání papírků a odpadků v okolí budov na pozemcích </w:t>
            </w:r>
            <w:proofErr w:type="spellStart"/>
            <w:r w:rsidRPr="007E0B94">
              <w:t>parc</w:t>
            </w:r>
            <w:proofErr w:type="spellEnd"/>
            <w:r w:rsidRPr="007E0B94">
              <w:t>. č. 4704/9, 4703/3, 4685/37, 4685/9, 4685/7, 4704/46, 4704/47, 4685/36, 4685/34, 4685/28, 4685/35, 4585/19, 4685/18, 4685/29, 4685/23, 4704/43, 4685/</w:t>
            </w:r>
            <w:proofErr w:type="gramStart"/>
            <w:r w:rsidRPr="007E0B94">
              <w:t>22,  4685</w:t>
            </w:r>
            <w:proofErr w:type="gramEnd"/>
            <w:r w:rsidRPr="007E0B94">
              <w:t xml:space="preserve">/19, 4685/76, 4685/80, 4685/83, 4685/82,4685/81, 4704/24 vše v k. </w:t>
            </w:r>
            <w:proofErr w:type="spellStart"/>
            <w:r w:rsidRPr="007E0B94">
              <w:t>ú.</w:t>
            </w:r>
            <w:proofErr w:type="spellEnd"/>
            <w:r w:rsidRPr="007E0B94">
              <w:t xml:space="preserve"> </w:t>
            </w:r>
            <w:proofErr w:type="spellStart"/>
            <w:r w:rsidRPr="007E0B94">
              <w:t>Pustkovec</w:t>
            </w:r>
            <w:proofErr w:type="spellEnd"/>
            <w:r w:rsidRPr="007E0B94">
              <w:t xml:space="preserve">, obec Ostrava - </w:t>
            </w:r>
            <w:r w:rsidRPr="007E0B94">
              <w:rPr>
                <w:b/>
                <w:bCs/>
              </w:rPr>
              <w:t>1x měsíčně</w:t>
            </w:r>
          </w:p>
        </w:tc>
      </w:tr>
      <w:tr w:rsidR="007E0B94" w:rsidRPr="007E0B94" w14:paraId="7B0B7DC9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6C4DADA5" w14:textId="77777777" w:rsidR="007E0B94" w:rsidRPr="007E0B94" w:rsidRDefault="007E0B94"/>
        </w:tc>
      </w:tr>
      <w:tr w:rsidR="007E0B94" w:rsidRPr="007E0B94" w14:paraId="3ACA42E7" w14:textId="77777777" w:rsidTr="007E0B94">
        <w:trPr>
          <w:trHeight w:val="255"/>
        </w:trPr>
        <w:tc>
          <w:tcPr>
            <w:tcW w:w="31680" w:type="dxa"/>
            <w:hideMark/>
          </w:tcPr>
          <w:p w14:paraId="02E58920" w14:textId="77777777" w:rsidR="007E0B94" w:rsidRPr="007E0B94" w:rsidRDefault="007E0B94"/>
        </w:tc>
      </w:tr>
      <w:tr w:rsidR="007E0B94" w:rsidRPr="007E0B94" w14:paraId="3FEAB00A" w14:textId="77777777" w:rsidTr="007E0B94">
        <w:trPr>
          <w:trHeight w:val="360"/>
        </w:trPr>
        <w:tc>
          <w:tcPr>
            <w:tcW w:w="31680" w:type="dxa"/>
            <w:noWrap/>
            <w:hideMark/>
          </w:tcPr>
          <w:p w14:paraId="7C756D2F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Mytí oken, prosklených fasád a prosklených zábradlí</w:t>
            </w:r>
          </w:p>
        </w:tc>
      </w:tr>
      <w:tr w:rsidR="007E0B94" w:rsidRPr="007E0B94" w14:paraId="557FE474" w14:textId="77777777" w:rsidTr="007E0B94">
        <w:trPr>
          <w:trHeight w:val="450"/>
        </w:trPr>
        <w:tc>
          <w:tcPr>
            <w:tcW w:w="31680" w:type="dxa"/>
            <w:vMerge w:val="restart"/>
            <w:hideMark/>
          </w:tcPr>
          <w:p w14:paraId="2970552A" w14:textId="77777777" w:rsidR="007E0B94" w:rsidRPr="007E0B94" w:rsidRDefault="007E0B94">
            <w:r w:rsidRPr="007E0B94">
              <w:rPr>
                <w:b/>
                <w:bCs/>
              </w:rPr>
              <w:t xml:space="preserve">Oboustranné </w:t>
            </w:r>
            <w:r w:rsidRPr="007E0B94">
              <w:t xml:space="preserve">mytí oken včetně rámů, kování a žaluzií, </w:t>
            </w:r>
            <w:proofErr w:type="spellStart"/>
            <w:r w:rsidRPr="007E0B94">
              <w:rPr>
                <w:b/>
                <w:bCs/>
              </w:rPr>
              <w:t>oboustrané</w:t>
            </w:r>
            <w:proofErr w:type="spellEnd"/>
            <w:r w:rsidRPr="007E0B94">
              <w:t xml:space="preserve"> mytí prosklených příček, </w:t>
            </w:r>
            <w:r w:rsidRPr="007E0B94">
              <w:rPr>
                <w:b/>
                <w:bCs/>
              </w:rPr>
              <w:t>oboustranné</w:t>
            </w:r>
            <w:r w:rsidRPr="007E0B94">
              <w:t xml:space="preserve"> mytí dostupných prosklených fasád - </w:t>
            </w:r>
            <w:r w:rsidRPr="007E0B94">
              <w:rPr>
                <w:b/>
                <w:bCs/>
              </w:rPr>
              <w:t>2 x za rok</w:t>
            </w:r>
          </w:p>
        </w:tc>
      </w:tr>
      <w:tr w:rsidR="007E0B94" w:rsidRPr="007E0B94" w14:paraId="1C011299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266C18D3" w14:textId="77777777" w:rsidR="007E0B94" w:rsidRPr="007E0B94" w:rsidRDefault="007E0B94"/>
        </w:tc>
      </w:tr>
      <w:tr w:rsidR="007E0B94" w:rsidRPr="007E0B94" w14:paraId="77D39B6D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7033370B" w14:textId="77777777" w:rsidR="007E0B94" w:rsidRPr="007E0B94" w:rsidRDefault="007E0B94"/>
        </w:tc>
      </w:tr>
      <w:tr w:rsidR="007E0B94" w:rsidRPr="007E0B94" w14:paraId="41E5AB27" w14:textId="77777777" w:rsidTr="007E0B94">
        <w:trPr>
          <w:trHeight w:val="360"/>
        </w:trPr>
        <w:tc>
          <w:tcPr>
            <w:tcW w:w="31680" w:type="dxa"/>
            <w:noWrap/>
            <w:hideMark/>
          </w:tcPr>
          <w:p w14:paraId="0BFE9D50" w14:textId="77777777" w:rsidR="007E0B94" w:rsidRPr="007E0B94" w:rsidRDefault="007E0B94" w:rsidP="007E0B94">
            <w:pPr>
              <w:rPr>
                <w:b/>
                <w:bCs/>
              </w:rPr>
            </w:pPr>
            <w:r w:rsidRPr="007E0B94">
              <w:rPr>
                <w:b/>
                <w:bCs/>
              </w:rPr>
              <w:t>Generální úklid</w:t>
            </w:r>
          </w:p>
        </w:tc>
      </w:tr>
      <w:tr w:rsidR="007E0B94" w:rsidRPr="007E0B94" w14:paraId="1854B139" w14:textId="77777777" w:rsidTr="007E0B94">
        <w:trPr>
          <w:trHeight w:val="255"/>
        </w:trPr>
        <w:tc>
          <w:tcPr>
            <w:tcW w:w="31680" w:type="dxa"/>
            <w:noWrap/>
            <w:hideMark/>
          </w:tcPr>
          <w:p w14:paraId="22E3CDA3" w14:textId="77777777" w:rsidR="007E0B94" w:rsidRPr="007E0B94" w:rsidRDefault="007E0B94" w:rsidP="007E0B94">
            <w:pPr>
              <w:rPr>
                <w:b/>
                <w:bCs/>
              </w:rPr>
            </w:pPr>
          </w:p>
        </w:tc>
      </w:tr>
      <w:tr w:rsidR="007E0B94" w:rsidRPr="007E0B94" w14:paraId="4825C784" w14:textId="77777777" w:rsidTr="007E0B94">
        <w:trPr>
          <w:trHeight w:val="450"/>
        </w:trPr>
        <w:tc>
          <w:tcPr>
            <w:tcW w:w="31680" w:type="dxa"/>
            <w:vMerge w:val="restart"/>
            <w:hideMark/>
          </w:tcPr>
          <w:p w14:paraId="041F845E" w14:textId="77777777" w:rsidR="007E0B94" w:rsidRPr="007E0B94" w:rsidRDefault="007E0B94" w:rsidP="007E0B94">
            <w:r w:rsidRPr="007E0B94">
              <w:t xml:space="preserve">generální úklid všech výše uvedených prostor, kterým se rozumí operativní posílení počtu zaměstnanců poskytovatele, dle zápisů v provozním deníku. Jedná se o úklidové práce nad rámec denního a týdenního úklidu (stírání prachu v nedostupných místech (např. rohy stropů), mytí osvětlení, otopných těles, setření nerezového zábradlí schodiště, čištění koberců, desinfekce), umytí dveří </w:t>
            </w:r>
            <w:proofErr w:type="gramStart"/>
            <w:r w:rsidRPr="007E0B94">
              <w:t>a  zneč</w:t>
            </w:r>
            <w:bookmarkStart w:id="0" w:name="_GoBack"/>
            <w:bookmarkEnd w:id="0"/>
            <w:r w:rsidRPr="007E0B94">
              <w:t>ištění</w:t>
            </w:r>
            <w:proofErr w:type="gramEnd"/>
            <w:r w:rsidRPr="007E0B94">
              <w:t xml:space="preserve"> na sklech dveří, prosklených příček a zábradlích </w:t>
            </w:r>
            <w:r w:rsidRPr="007E0B94">
              <w:rPr>
                <w:b/>
                <w:bCs/>
              </w:rPr>
              <w:t>pravidelně 1 x za měsíc</w:t>
            </w:r>
          </w:p>
        </w:tc>
      </w:tr>
      <w:tr w:rsidR="007E0B94" w:rsidRPr="007E0B94" w14:paraId="4F242911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6C63E3B9" w14:textId="77777777" w:rsidR="007E0B94" w:rsidRPr="007E0B94" w:rsidRDefault="007E0B94"/>
        </w:tc>
      </w:tr>
      <w:tr w:rsidR="007E0B94" w:rsidRPr="007E0B94" w14:paraId="25616AE7" w14:textId="77777777" w:rsidTr="007E0B94">
        <w:trPr>
          <w:trHeight w:val="450"/>
        </w:trPr>
        <w:tc>
          <w:tcPr>
            <w:tcW w:w="31680" w:type="dxa"/>
            <w:vMerge/>
            <w:hideMark/>
          </w:tcPr>
          <w:p w14:paraId="39484A91" w14:textId="77777777" w:rsidR="007E0B94" w:rsidRPr="007E0B94" w:rsidRDefault="007E0B94"/>
        </w:tc>
      </w:tr>
    </w:tbl>
    <w:p w14:paraId="254EEBAC" w14:textId="77777777" w:rsidR="00385EB2" w:rsidRDefault="00385EB2"/>
    <w:sectPr w:rsidR="0038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94"/>
    <w:rsid w:val="00385EB2"/>
    <w:rsid w:val="007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6C08"/>
  <w15:chartTrackingRefBased/>
  <w15:docId w15:val="{67BD38B2-DF78-43D1-AA3A-50861A4F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065E255E03C4984099331EA207907" ma:contentTypeVersion="11" ma:contentTypeDescription="Vytvoří nový dokument" ma:contentTypeScope="" ma:versionID="d6850d371d35edac2fe5855fdab0cda9">
  <xsd:schema xmlns:xsd="http://www.w3.org/2001/XMLSchema" xmlns:xs="http://www.w3.org/2001/XMLSchema" xmlns:p="http://schemas.microsoft.com/office/2006/metadata/properties" xmlns:ns3="46bcea99-0cc1-4b63-943f-b0edf2c6a873" xmlns:ns4="e6d8d047-6b1d-417e-ac15-6a406be5b658" targetNamespace="http://schemas.microsoft.com/office/2006/metadata/properties" ma:root="true" ma:fieldsID="5306908c80b67f6d0fea2f78680d3f82" ns3:_="" ns4:_="">
    <xsd:import namespace="46bcea99-0cc1-4b63-943f-b0edf2c6a873"/>
    <xsd:import namespace="e6d8d047-6b1d-417e-ac15-6a406be5b6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ea99-0cc1-4b63-943f-b0edf2c6a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d047-6b1d-417e-ac15-6a406be5b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86D78-4497-4E1A-9582-0B278772C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cea99-0cc1-4b63-943f-b0edf2c6a873"/>
    <ds:schemaRef ds:uri="e6d8d047-6b1d-417e-ac15-6a406be5b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F1B9C-58A2-496F-B0D0-0C8930B72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E92B6-CD42-441A-8A26-8F9914CFDB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Palová</dc:creator>
  <cp:keywords/>
  <dc:description/>
  <cp:lastModifiedBy>Olga Palová</cp:lastModifiedBy>
  <cp:revision>1</cp:revision>
  <dcterms:created xsi:type="dcterms:W3CDTF">2020-01-16T10:24:00Z</dcterms:created>
  <dcterms:modified xsi:type="dcterms:W3CDTF">2020-01-16T10:31:00Z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0x0101007DA065E255E03C4984099331EA207907</vt:lpwstr>
  </property>
</Properties>
</file>