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0E" w:rsidRDefault="0050510E">
      <w:pPr>
        <w:ind w:right="1"/>
        <w:jc w:val="both"/>
        <w:rPr>
          <w:rFonts w:ascii="Arial" w:hAnsi="Arial" w:cs="Arial"/>
          <w:sz w:val="22"/>
          <w:szCs w:val="22"/>
        </w:rPr>
      </w:pPr>
    </w:p>
    <w:p w:rsidR="0050510E" w:rsidRDefault="0050510E">
      <w:pPr>
        <w:ind w:right="1"/>
        <w:jc w:val="both"/>
        <w:rPr>
          <w:rFonts w:ascii="Arial" w:hAnsi="Arial" w:cs="Arial"/>
          <w:sz w:val="22"/>
          <w:szCs w:val="22"/>
        </w:rPr>
      </w:pPr>
    </w:p>
    <w:p w:rsidR="0050510E" w:rsidRDefault="0050510E">
      <w:pPr>
        <w:ind w:right="1"/>
        <w:jc w:val="both"/>
        <w:rPr>
          <w:rFonts w:ascii="Arial" w:hAnsi="Arial" w:cs="Arial"/>
          <w:sz w:val="22"/>
          <w:szCs w:val="22"/>
        </w:rPr>
      </w:pPr>
    </w:p>
    <w:p w:rsidR="0050510E" w:rsidRDefault="0050510E">
      <w:pPr>
        <w:ind w:right="1"/>
        <w:jc w:val="both"/>
        <w:rPr>
          <w:rFonts w:ascii="Arial" w:hAnsi="Arial" w:cs="Arial"/>
          <w:sz w:val="22"/>
          <w:szCs w:val="22"/>
        </w:rPr>
      </w:pPr>
    </w:p>
    <w:p w:rsidR="0050510E" w:rsidRDefault="0050510E">
      <w:pPr>
        <w:ind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FILLIN  1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9242F5">
        <w:rPr>
          <w:rFonts w:ascii="Arial" w:hAnsi="Arial" w:cs="Arial"/>
          <w:sz w:val="22"/>
          <w:szCs w:val="22"/>
        </w:rPr>
        <w:t>Údržba městských komunikací RA</w:t>
      </w:r>
      <w:r>
        <w:rPr>
          <w:rFonts w:ascii="Arial" w:hAnsi="Arial" w:cs="Arial"/>
          <w:sz w:val="22"/>
          <w:szCs w:val="22"/>
        </w:rPr>
        <w:fldChar w:fldCharType="end"/>
      </w:r>
    </w:p>
    <w:p w:rsidR="0050510E" w:rsidRDefault="0050510E">
      <w:pPr>
        <w:ind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FILLIN  2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DA24E9">
        <w:rPr>
          <w:rFonts w:ascii="Arial" w:hAnsi="Arial" w:cs="Arial"/>
          <w:sz w:val="22"/>
          <w:szCs w:val="22"/>
        </w:rPr>
        <w:t>Kokrdovská 78 Rakovník 269 01</w:t>
      </w:r>
      <w:r>
        <w:rPr>
          <w:rFonts w:ascii="Arial" w:hAnsi="Arial" w:cs="Arial"/>
          <w:sz w:val="22"/>
          <w:szCs w:val="22"/>
        </w:rPr>
        <w:fldChar w:fldCharType="end"/>
      </w:r>
    </w:p>
    <w:p w:rsidR="0050510E" w:rsidRDefault="0050510E">
      <w:pPr>
        <w:ind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FILLIN  3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DA24E9">
        <w:rPr>
          <w:rFonts w:ascii="Arial" w:hAnsi="Arial" w:cs="Arial"/>
          <w:sz w:val="22"/>
          <w:szCs w:val="22"/>
        </w:rPr>
        <w:t>p.Godeša Dušan</w:t>
      </w:r>
      <w:r>
        <w:rPr>
          <w:rFonts w:ascii="Arial" w:hAnsi="Arial" w:cs="Arial"/>
          <w:sz w:val="22"/>
          <w:szCs w:val="22"/>
        </w:rPr>
        <w:fldChar w:fldCharType="end"/>
      </w:r>
    </w:p>
    <w:p w:rsidR="0050510E" w:rsidRDefault="0050510E">
      <w:pPr>
        <w:ind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FILLIN  4  \* MERGEFORMAT </w:instrText>
      </w:r>
      <w:r>
        <w:rPr>
          <w:rFonts w:ascii="Arial" w:hAnsi="Arial" w:cs="Arial"/>
          <w:sz w:val="22"/>
          <w:szCs w:val="22"/>
        </w:rPr>
        <w:fldChar w:fldCharType="end"/>
      </w:r>
    </w:p>
    <w:p w:rsidR="0050510E" w:rsidRDefault="0050510E">
      <w:pPr>
        <w:ind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FILLIN  5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EA05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</w:p>
    <w:p w:rsidR="0050510E" w:rsidRDefault="0050510E">
      <w:pPr>
        <w:ind w:right="1"/>
        <w:jc w:val="both"/>
        <w:rPr>
          <w:rFonts w:ascii="Arial" w:hAnsi="Arial" w:cs="Arial"/>
          <w:sz w:val="22"/>
          <w:szCs w:val="22"/>
        </w:rPr>
      </w:pPr>
    </w:p>
    <w:p w:rsidR="0050510E" w:rsidRDefault="0050510E">
      <w:pPr>
        <w:ind w:right="1"/>
        <w:jc w:val="both"/>
        <w:rPr>
          <w:rFonts w:ascii="Arial" w:hAnsi="Arial" w:cs="Arial"/>
          <w:sz w:val="22"/>
          <w:szCs w:val="22"/>
        </w:rPr>
      </w:pPr>
    </w:p>
    <w:p w:rsidR="0050510E" w:rsidRDefault="0050510E">
      <w:pPr>
        <w:ind w:right="1"/>
        <w:jc w:val="both"/>
        <w:rPr>
          <w:rFonts w:ascii="Arial" w:hAnsi="Arial" w:cs="Arial"/>
          <w:sz w:val="22"/>
          <w:szCs w:val="22"/>
        </w:rPr>
      </w:pPr>
    </w:p>
    <w:p w:rsidR="0050510E" w:rsidRDefault="0050510E">
      <w:pPr>
        <w:pStyle w:val="Nadpis6"/>
        <w:tabs>
          <w:tab w:val="left" w:pos="2694"/>
          <w:tab w:val="left" w:pos="7938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Vyřizuje</w:t>
      </w:r>
      <w:r>
        <w:rPr>
          <w:rFonts w:ascii="Arial" w:hAnsi="Arial" w:cs="Arial"/>
          <w:sz w:val="16"/>
          <w:szCs w:val="16"/>
        </w:rPr>
        <w:tab/>
        <w:t>Telefon / Fax / E-mail</w:t>
      </w:r>
      <w:r>
        <w:rPr>
          <w:rFonts w:ascii="Arial" w:hAnsi="Arial" w:cs="Arial"/>
          <w:sz w:val="16"/>
          <w:szCs w:val="16"/>
        </w:rPr>
        <w:tab/>
        <w:t>Datum</w:t>
      </w:r>
    </w:p>
    <w:p w:rsidR="0050510E" w:rsidRDefault="0050510E">
      <w:pPr>
        <w:pStyle w:val="Nadpis6"/>
        <w:tabs>
          <w:tab w:val="left" w:pos="2694"/>
          <w:tab w:val="left" w:pos="7938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FILLIN  Vyřizuje  \* MERGEFORMAT </w:instrText>
      </w:r>
      <w:r>
        <w:rPr>
          <w:rFonts w:ascii="Arial" w:hAnsi="Arial" w:cs="Arial"/>
          <w:sz w:val="16"/>
          <w:szCs w:val="16"/>
        </w:rPr>
        <w:fldChar w:fldCharType="separate"/>
      </w:r>
      <w:r w:rsidR="00EA0531">
        <w:rPr>
          <w:rFonts w:ascii="Arial" w:hAnsi="Arial" w:cs="Arial"/>
          <w:sz w:val="16"/>
          <w:szCs w:val="16"/>
        </w:rPr>
        <w:t>Marcel Linc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FILLIN  Tel/Fax/E-mail  \* MERGEFORMAT </w:instrText>
      </w:r>
      <w:r>
        <w:rPr>
          <w:rFonts w:ascii="Arial" w:hAnsi="Arial" w:cs="Arial"/>
          <w:sz w:val="16"/>
          <w:szCs w:val="16"/>
        </w:rPr>
        <w:fldChar w:fldCharType="separate"/>
      </w:r>
      <w:r w:rsidR="00EA0531">
        <w:rPr>
          <w:rFonts w:ascii="Arial" w:hAnsi="Arial" w:cs="Arial"/>
          <w:sz w:val="16"/>
          <w:szCs w:val="16"/>
        </w:rPr>
        <w:t>+420 720 195 274, m.linc@anexia.cz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FILLIN  datum \* MERGEFORMAT </w:instrText>
      </w:r>
      <w:r>
        <w:rPr>
          <w:rFonts w:ascii="Arial" w:hAnsi="Arial" w:cs="Arial"/>
          <w:sz w:val="16"/>
          <w:szCs w:val="16"/>
        </w:rPr>
        <w:fldChar w:fldCharType="separate"/>
      </w:r>
      <w:r w:rsidR="00F87B07">
        <w:rPr>
          <w:rFonts w:ascii="Arial" w:hAnsi="Arial" w:cs="Arial"/>
          <w:sz w:val="16"/>
          <w:szCs w:val="16"/>
        </w:rPr>
        <w:t>23.11.2016</w:t>
      </w:r>
      <w:r>
        <w:rPr>
          <w:rFonts w:ascii="Arial" w:hAnsi="Arial" w:cs="Arial"/>
          <w:sz w:val="16"/>
          <w:szCs w:val="16"/>
        </w:rPr>
        <w:fldChar w:fldCharType="end"/>
      </w:r>
    </w:p>
    <w:p w:rsidR="0050510E" w:rsidRDefault="0050510E">
      <w:pPr>
        <w:ind w:right="1"/>
        <w:jc w:val="right"/>
        <w:rPr>
          <w:rFonts w:ascii="Arial" w:hAnsi="Arial" w:cs="Arial"/>
          <w:sz w:val="22"/>
          <w:szCs w:val="22"/>
        </w:rPr>
      </w:pPr>
    </w:p>
    <w:p w:rsidR="0050510E" w:rsidRDefault="0050510E">
      <w:pPr>
        <w:ind w:right="1"/>
        <w:jc w:val="right"/>
        <w:rPr>
          <w:rFonts w:ascii="Arial" w:hAnsi="Arial" w:cs="Arial"/>
          <w:sz w:val="22"/>
          <w:szCs w:val="22"/>
        </w:rPr>
      </w:pPr>
    </w:p>
    <w:p w:rsidR="0050510E" w:rsidRDefault="005051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fldChar w:fldCharType="begin"/>
      </w:r>
      <w:r>
        <w:rPr>
          <w:rFonts w:ascii="Arial" w:hAnsi="Arial" w:cs="Arial"/>
          <w:b/>
          <w:sz w:val="26"/>
          <w:szCs w:val="26"/>
          <w:u w:val="single"/>
        </w:rPr>
        <w:instrText xml:space="preserve"> FILLIN  Věc  \* MERGEFORMAT </w:instrText>
      </w:r>
      <w:r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F87B07">
        <w:rPr>
          <w:rFonts w:ascii="Arial" w:hAnsi="Arial" w:cs="Arial"/>
          <w:b/>
          <w:sz w:val="26"/>
          <w:szCs w:val="26"/>
          <w:u w:val="single"/>
        </w:rPr>
        <w:t>Objednávka 11/16</w:t>
      </w:r>
      <w:r>
        <w:rPr>
          <w:rFonts w:ascii="Arial" w:hAnsi="Arial" w:cs="Arial"/>
          <w:b/>
          <w:sz w:val="26"/>
          <w:szCs w:val="26"/>
          <w:u w:val="single"/>
        </w:rPr>
        <w:fldChar w:fldCharType="end"/>
      </w:r>
    </w:p>
    <w:p w:rsidR="0050510E" w:rsidRDefault="0050510E">
      <w:pPr>
        <w:jc w:val="both"/>
        <w:rPr>
          <w:rFonts w:ascii="Arial" w:hAnsi="Arial" w:cs="Arial"/>
          <w:sz w:val="22"/>
          <w:szCs w:val="22"/>
        </w:rPr>
        <w:sectPr w:rsidR="0050510E">
          <w:headerReference w:type="default" r:id="rId7"/>
          <w:footerReference w:type="default" r:id="rId8"/>
          <w:pgSz w:w="11907" w:h="16840" w:code="9"/>
          <w:pgMar w:top="567" w:right="992" w:bottom="709" w:left="1418" w:header="567" w:footer="709" w:gutter="0"/>
          <w:cols w:space="708"/>
        </w:sectPr>
      </w:pPr>
    </w:p>
    <w:p w:rsidR="0050510E" w:rsidRDefault="0050510E" w:rsidP="009242F5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27397" w:rsidRDefault="00227397">
      <w:pPr>
        <w:jc w:val="both"/>
        <w:rPr>
          <w:rFonts w:ascii="Arial" w:hAnsi="Arial" w:cs="Arial"/>
          <w:sz w:val="22"/>
          <w:szCs w:val="22"/>
        </w:rPr>
      </w:pPr>
    </w:p>
    <w:p w:rsidR="00227397" w:rsidRDefault="00227397">
      <w:pPr>
        <w:jc w:val="both"/>
        <w:rPr>
          <w:rFonts w:ascii="Arial" w:hAnsi="Arial" w:cs="Arial"/>
          <w:sz w:val="22"/>
          <w:szCs w:val="22"/>
        </w:rPr>
      </w:pPr>
    </w:p>
    <w:p w:rsidR="00F87B07" w:rsidRDefault="00EA05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</w:t>
      </w:r>
      <w:r w:rsidR="00F87B07">
        <w:rPr>
          <w:rFonts w:ascii="Arial" w:hAnsi="Arial" w:cs="Arial"/>
          <w:sz w:val="22"/>
          <w:szCs w:val="22"/>
        </w:rPr>
        <w:t xml:space="preserve">jednáváme u Vás opravu komunikace v areálu </w:t>
      </w:r>
      <w:proofErr w:type="spellStart"/>
      <w:r w:rsidR="00F87B07">
        <w:rPr>
          <w:rFonts w:ascii="Arial" w:hAnsi="Arial" w:cs="Arial"/>
          <w:sz w:val="22"/>
          <w:szCs w:val="22"/>
        </w:rPr>
        <w:t>Anexia</w:t>
      </w:r>
      <w:proofErr w:type="spellEnd"/>
      <w:r w:rsidR="00F87B07">
        <w:rPr>
          <w:rFonts w:ascii="Arial" w:hAnsi="Arial" w:cs="Arial"/>
          <w:sz w:val="22"/>
          <w:szCs w:val="22"/>
        </w:rPr>
        <w:t xml:space="preserve"> II dle Vaší cenové nabídky </w:t>
      </w:r>
    </w:p>
    <w:p w:rsidR="0066356F" w:rsidRDefault="00F87B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dne </w:t>
      </w:r>
      <w:proofErr w:type="gramStart"/>
      <w:r>
        <w:rPr>
          <w:rFonts w:ascii="Arial" w:hAnsi="Arial" w:cs="Arial"/>
          <w:sz w:val="22"/>
          <w:szCs w:val="22"/>
        </w:rPr>
        <w:t>21.11.2016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66356F" w:rsidRDefault="0066356F">
      <w:pPr>
        <w:jc w:val="both"/>
        <w:rPr>
          <w:rFonts w:ascii="Arial" w:hAnsi="Arial" w:cs="Arial"/>
          <w:sz w:val="22"/>
          <w:szCs w:val="22"/>
        </w:rPr>
      </w:pPr>
    </w:p>
    <w:p w:rsidR="00B237F9" w:rsidRDefault="00B237F9">
      <w:pPr>
        <w:jc w:val="both"/>
        <w:rPr>
          <w:rFonts w:ascii="Arial" w:hAnsi="Arial" w:cs="Arial"/>
          <w:sz w:val="22"/>
          <w:szCs w:val="22"/>
        </w:rPr>
      </w:pPr>
    </w:p>
    <w:p w:rsidR="0050510E" w:rsidRDefault="0050510E">
      <w:pPr>
        <w:jc w:val="both"/>
        <w:rPr>
          <w:rFonts w:ascii="Arial" w:hAnsi="Arial" w:cs="Arial"/>
          <w:sz w:val="22"/>
          <w:szCs w:val="22"/>
        </w:rPr>
      </w:pPr>
    </w:p>
    <w:p w:rsidR="0050510E" w:rsidRDefault="0050510E">
      <w:pPr>
        <w:jc w:val="both"/>
        <w:rPr>
          <w:rFonts w:ascii="Arial" w:hAnsi="Arial" w:cs="Arial"/>
          <w:sz w:val="22"/>
          <w:szCs w:val="22"/>
        </w:rPr>
      </w:pPr>
    </w:p>
    <w:p w:rsidR="00973577" w:rsidRDefault="00973577">
      <w:pPr>
        <w:jc w:val="both"/>
        <w:rPr>
          <w:rFonts w:ascii="Arial" w:hAnsi="Arial" w:cs="Arial"/>
          <w:sz w:val="22"/>
          <w:szCs w:val="22"/>
        </w:rPr>
      </w:pPr>
    </w:p>
    <w:p w:rsidR="00973577" w:rsidRDefault="00973577">
      <w:pPr>
        <w:jc w:val="both"/>
        <w:rPr>
          <w:rFonts w:ascii="Arial" w:hAnsi="Arial" w:cs="Arial"/>
          <w:sz w:val="22"/>
          <w:szCs w:val="22"/>
        </w:rPr>
      </w:pPr>
    </w:p>
    <w:p w:rsidR="0050510E" w:rsidRDefault="00EA05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Přeji hezký den</w:t>
      </w:r>
      <w:r w:rsidR="002A5D44">
        <w:rPr>
          <w:rFonts w:ascii="Arial" w:hAnsi="Arial" w:cs="Arial"/>
          <w:sz w:val="22"/>
          <w:szCs w:val="22"/>
        </w:rPr>
        <w:t>.</w:t>
      </w:r>
    </w:p>
    <w:p w:rsidR="002A5D44" w:rsidRDefault="002A5D44">
      <w:pPr>
        <w:jc w:val="both"/>
        <w:rPr>
          <w:rFonts w:ascii="Arial" w:hAnsi="Arial" w:cs="Arial"/>
          <w:sz w:val="22"/>
          <w:szCs w:val="22"/>
        </w:rPr>
      </w:pPr>
    </w:p>
    <w:p w:rsidR="002A5D44" w:rsidRDefault="00EA05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Marcel Linc</w:t>
      </w:r>
    </w:p>
    <w:p w:rsidR="002A5D44" w:rsidRDefault="00EA05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Provozní technik</w:t>
      </w:r>
    </w:p>
    <w:p w:rsidR="002A5D44" w:rsidRDefault="002A5D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ANEXIA s.r.o.</w:t>
      </w:r>
    </w:p>
    <w:p w:rsidR="00C94BB7" w:rsidRDefault="00C94BB7">
      <w:pPr>
        <w:jc w:val="both"/>
        <w:rPr>
          <w:rFonts w:ascii="Arial" w:hAnsi="Arial" w:cs="Arial"/>
          <w:sz w:val="22"/>
          <w:szCs w:val="22"/>
        </w:rPr>
      </w:pPr>
    </w:p>
    <w:p w:rsidR="00C94BB7" w:rsidRDefault="00C94BB7">
      <w:pPr>
        <w:jc w:val="both"/>
        <w:rPr>
          <w:rFonts w:ascii="Arial" w:hAnsi="Arial" w:cs="Arial"/>
          <w:sz w:val="22"/>
          <w:szCs w:val="22"/>
        </w:rPr>
      </w:pPr>
    </w:p>
    <w:p w:rsidR="00C94BB7" w:rsidRDefault="00C94BB7">
      <w:pPr>
        <w:jc w:val="both"/>
        <w:rPr>
          <w:rFonts w:ascii="Arial" w:hAnsi="Arial" w:cs="Arial"/>
          <w:sz w:val="22"/>
          <w:szCs w:val="22"/>
        </w:rPr>
      </w:pPr>
    </w:p>
    <w:p w:rsidR="00C94BB7" w:rsidRDefault="00926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42.75pt">
            <v:imagedata r:id="rId9" o:title="Razítko logo 38 mm"/>
          </v:shape>
        </w:pict>
      </w:r>
    </w:p>
    <w:p w:rsidR="00C94BB7" w:rsidRDefault="00C94BB7">
      <w:pPr>
        <w:jc w:val="both"/>
        <w:rPr>
          <w:rFonts w:ascii="Arial" w:hAnsi="Arial" w:cs="Arial"/>
          <w:sz w:val="22"/>
          <w:szCs w:val="22"/>
        </w:rPr>
      </w:pPr>
    </w:p>
    <w:p w:rsidR="0050510E" w:rsidRDefault="0050510E">
      <w:pPr>
        <w:jc w:val="both"/>
        <w:rPr>
          <w:rFonts w:ascii="Arial" w:hAnsi="Arial" w:cs="Arial"/>
          <w:sz w:val="22"/>
          <w:szCs w:val="22"/>
        </w:rPr>
      </w:pPr>
    </w:p>
    <w:p w:rsidR="0050510E" w:rsidRDefault="0050510E">
      <w:pPr>
        <w:jc w:val="both"/>
        <w:rPr>
          <w:rFonts w:ascii="Arial" w:hAnsi="Arial" w:cs="Arial"/>
          <w:sz w:val="22"/>
          <w:szCs w:val="22"/>
        </w:rPr>
        <w:sectPr w:rsidR="0050510E">
          <w:type w:val="continuous"/>
          <w:pgSz w:w="11907" w:h="16840" w:code="9"/>
          <w:pgMar w:top="567" w:right="992" w:bottom="709" w:left="1418" w:header="567" w:footer="709" w:gutter="0"/>
          <w:cols w:space="708"/>
          <w:formProt w:val="0"/>
        </w:sectPr>
      </w:pPr>
    </w:p>
    <w:p w:rsidR="0050510E" w:rsidRDefault="0050510E">
      <w:pPr>
        <w:jc w:val="both"/>
        <w:rPr>
          <w:rFonts w:ascii="Arial" w:hAnsi="Arial" w:cs="Arial"/>
          <w:sz w:val="22"/>
          <w:szCs w:val="22"/>
        </w:rPr>
      </w:pPr>
    </w:p>
    <w:sectPr w:rsidR="0050510E">
      <w:type w:val="continuous"/>
      <w:pgSz w:w="11907" w:h="16840" w:code="9"/>
      <w:pgMar w:top="567" w:right="992" w:bottom="709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A11" w:rsidRDefault="00926A11">
      <w:r>
        <w:separator/>
      </w:r>
    </w:p>
  </w:endnote>
  <w:endnote w:type="continuationSeparator" w:id="0">
    <w:p w:rsidR="00926A11" w:rsidRDefault="0092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10E" w:rsidRDefault="0050510E">
    <w:pPr>
      <w:pStyle w:val="Zpat"/>
      <w:jc w:val="center"/>
      <w:rPr>
        <w:rFonts w:ascii="Arial" w:hAnsi="Arial"/>
        <w:iCs/>
        <w:sz w:val="16"/>
        <w:szCs w:val="16"/>
      </w:rPr>
    </w:pPr>
    <w:r>
      <w:rPr>
        <w:rFonts w:ascii="Arial" w:hAnsi="Arial"/>
        <w:iCs/>
        <w:sz w:val="16"/>
        <w:szCs w:val="16"/>
      </w:rPr>
      <w:t>Firma je zapsána v obchodním rejstříku vedeném Městským soudem v Praze, oddíl C, vložka 9553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A11" w:rsidRDefault="00926A11">
      <w:r>
        <w:separator/>
      </w:r>
    </w:p>
  </w:footnote>
  <w:footnote w:type="continuationSeparator" w:id="0">
    <w:p w:rsidR="00926A11" w:rsidRDefault="0092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10E" w:rsidRDefault="0050510E">
    <w:pPr>
      <w:pStyle w:val="Zhlav"/>
    </w:pPr>
  </w:p>
  <w:p w:rsidR="0050510E" w:rsidRDefault="009242F5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4.75pt;height:39.75pt">
          <v:imagedata r:id="rId1" o:title="ANEXIA%20Hlavicka%2060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1A6F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0AF3677"/>
    <w:multiLevelType w:val="hybridMultilevel"/>
    <w:tmpl w:val="2E002F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84E8F"/>
    <w:multiLevelType w:val="hybridMultilevel"/>
    <w:tmpl w:val="0016B6D8"/>
    <w:lvl w:ilvl="0" w:tplc="AFF00D7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A2D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EF558B"/>
    <w:multiLevelType w:val="hybridMultilevel"/>
    <w:tmpl w:val="F148E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2670F"/>
    <w:multiLevelType w:val="hybridMultilevel"/>
    <w:tmpl w:val="FF18E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44838"/>
    <w:multiLevelType w:val="hybridMultilevel"/>
    <w:tmpl w:val="9ADA3190"/>
    <w:lvl w:ilvl="0" w:tplc="4352078E">
      <w:start w:val="1"/>
      <w:numFmt w:val="bullet"/>
      <w:lvlText w:val=""/>
      <w:lvlJc w:val="left"/>
      <w:pPr>
        <w:tabs>
          <w:tab w:val="num" w:pos="181"/>
        </w:tabs>
        <w:ind w:left="181" w:hanging="18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D5CFA"/>
    <w:multiLevelType w:val="hybridMultilevel"/>
    <w:tmpl w:val="6E04FDE6"/>
    <w:lvl w:ilvl="0" w:tplc="AF280EA4">
      <w:start w:val="1"/>
      <w:numFmt w:val="bullet"/>
      <w:lvlText w:val=""/>
      <w:lvlJc w:val="left"/>
      <w:pPr>
        <w:tabs>
          <w:tab w:val="num" w:pos="181"/>
        </w:tabs>
        <w:ind w:left="181" w:hanging="18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D6D83"/>
    <w:multiLevelType w:val="singleLevel"/>
    <w:tmpl w:val="31C81E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EC522F6"/>
    <w:multiLevelType w:val="singleLevel"/>
    <w:tmpl w:val="F6DA9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EF30F32"/>
    <w:multiLevelType w:val="hybridMultilevel"/>
    <w:tmpl w:val="0A0AA2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170A5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94E25BE"/>
    <w:multiLevelType w:val="hybridMultilevel"/>
    <w:tmpl w:val="36885B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E5557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D1E63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3EC7B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D57F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5"/>
  </w:num>
  <w:num w:numId="5">
    <w:abstractNumId w:val="11"/>
  </w:num>
  <w:num w:numId="6">
    <w:abstractNumId w:val="0"/>
  </w:num>
  <w:num w:numId="7">
    <w:abstractNumId w:val="8"/>
  </w:num>
  <w:num w:numId="8">
    <w:abstractNumId w:val="16"/>
  </w:num>
  <w:num w:numId="9">
    <w:abstractNumId w:val="9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WkyP33zWLUyBo5j3pGwlSOHhdd+wjsQH7zCm1mMdiOWQfymHY2gs67bCGOE9/fDVTYEhVe1a0Vq8e4vZGVHew==" w:salt="oPXcD8aTXAPSGHQqWSlsi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531"/>
    <w:rsid w:val="000458BE"/>
    <w:rsid w:val="00063BD5"/>
    <w:rsid w:val="00185DED"/>
    <w:rsid w:val="00213B0E"/>
    <w:rsid w:val="00227397"/>
    <w:rsid w:val="002A5D44"/>
    <w:rsid w:val="003814D9"/>
    <w:rsid w:val="0047247D"/>
    <w:rsid w:val="0050510E"/>
    <w:rsid w:val="00517C2D"/>
    <w:rsid w:val="00573565"/>
    <w:rsid w:val="005A19ED"/>
    <w:rsid w:val="005C1B54"/>
    <w:rsid w:val="006040EA"/>
    <w:rsid w:val="00637DDE"/>
    <w:rsid w:val="0066356F"/>
    <w:rsid w:val="006D7234"/>
    <w:rsid w:val="00823B37"/>
    <w:rsid w:val="0091434D"/>
    <w:rsid w:val="009242F5"/>
    <w:rsid w:val="00926A11"/>
    <w:rsid w:val="00973577"/>
    <w:rsid w:val="00994313"/>
    <w:rsid w:val="00AE3F2E"/>
    <w:rsid w:val="00B237F9"/>
    <w:rsid w:val="00BE017A"/>
    <w:rsid w:val="00BE77C3"/>
    <w:rsid w:val="00C01E12"/>
    <w:rsid w:val="00C94BB7"/>
    <w:rsid w:val="00D06961"/>
    <w:rsid w:val="00D13F6D"/>
    <w:rsid w:val="00D31912"/>
    <w:rsid w:val="00DA24E9"/>
    <w:rsid w:val="00DB7D6D"/>
    <w:rsid w:val="00EA0531"/>
    <w:rsid w:val="00F87B07"/>
    <w:rsid w:val="00F9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3E8E6-6963-4DDD-9B8D-CA778FC7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ind w:right="1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ind w:right="1"/>
      <w:jc w:val="right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pBdr>
        <w:bottom w:val="single" w:sz="12" w:space="0" w:color="auto"/>
      </w:pBdr>
      <w:ind w:right="1"/>
      <w:jc w:val="both"/>
      <w:outlineLvl w:val="8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ind w:left="283" w:hanging="283"/>
    </w:pPr>
  </w:style>
  <w:style w:type="paragraph" w:styleId="Zvr">
    <w:name w:val="Closing"/>
    <w:basedOn w:val="Normln"/>
    <w:pPr>
      <w:ind w:left="4252"/>
    </w:p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i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3">
    <w:name w:val="Body Text 3"/>
    <w:basedOn w:val="Normln"/>
    <w:rPr>
      <w:b/>
      <w:sz w:val="28"/>
    </w:rPr>
  </w:style>
  <w:style w:type="paragraph" w:styleId="Zkladntextodsazen2">
    <w:name w:val="Body Text Indent 2"/>
    <w:basedOn w:val="Normln"/>
    <w:pPr>
      <w:ind w:left="2124" w:hanging="2124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tek\Desktop\Nab&#237;dka%20IVEC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Nabídka IVECO.dot</Template>
  <TotalTime>77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		</vt:lpstr>
    </vt:vector>
  </TitlesOfParts>
  <Company>ČSAD ANEXIA spol.s r.o.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	</dc:title>
  <dc:subject/>
  <dc:creator>Milan Kotek</dc:creator>
  <cp:keywords/>
  <cp:lastModifiedBy>Marcel Linc</cp:lastModifiedBy>
  <cp:revision>13</cp:revision>
  <cp:lastPrinted>2016-02-09T08:15:00Z</cp:lastPrinted>
  <dcterms:created xsi:type="dcterms:W3CDTF">2015-12-08T07:25:00Z</dcterms:created>
  <dcterms:modified xsi:type="dcterms:W3CDTF">2016-11-23T08:17:00Z</dcterms:modified>
</cp:coreProperties>
</file>