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8D46E5" w:rsidRDefault="00722FCE" w:rsidP="00722FCE">
      <w:pPr>
        <w:widowControl/>
        <w:rPr>
          <w:rFonts w:ascii="Arial" w:hAnsi="Arial" w:cs="Arial"/>
          <w:b/>
        </w:rPr>
      </w:pPr>
      <w:r w:rsidRPr="008D46E5">
        <w:rPr>
          <w:rFonts w:ascii="Arial" w:hAnsi="Arial" w:cs="Arial"/>
          <w:b/>
        </w:rPr>
        <w:t xml:space="preserve">Česká </w:t>
      </w:r>
      <w:proofErr w:type="gramStart"/>
      <w:r w:rsidRPr="008D46E5">
        <w:rPr>
          <w:rFonts w:ascii="Arial" w:hAnsi="Arial" w:cs="Arial"/>
          <w:b/>
        </w:rPr>
        <w:t>republika - Státní</w:t>
      </w:r>
      <w:proofErr w:type="gramEnd"/>
      <w:r w:rsidRPr="008D46E5">
        <w:rPr>
          <w:rFonts w:ascii="Arial" w:hAnsi="Arial" w:cs="Arial"/>
          <w:b/>
        </w:rPr>
        <w:t xml:space="preserve"> pozemkový úřad</w:t>
      </w:r>
    </w:p>
    <w:p w:rsidR="00722FCE" w:rsidRPr="008D46E5" w:rsidRDefault="00722FCE" w:rsidP="00722FCE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Sídlo: Husinecká 1024/</w:t>
      </w:r>
      <w:proofErr w:type="gramStart"/>
      <w:r w:rsidRPr="008D46E5">
        <w:rPr>
          <w:rFonts w:ascii="Arial" w:hAnsi="Arial" w:cs="Arial"/>
        </w:rPr>
        <w:t>11a</w:t>
      </w:r>
      <w:proofErr w:type="gramEnd"/>
      <w:r w:rsidRPr="008D46E5">
        <w:rPr>
          <w:rFonts w:ascii="Arial" w:hAnsi="Arial" w:cs="Arial"/>
        </w:rPr>
        <w:t>, 130 00 Praha 3</w:t>
      </w:r>
      <w:r w:rsidR="00A84EFA" w:rsidRPr="008D46E5">
        <w:rPr>
          <w:rFonts w:ascii="Arial" w:hAnsi="Arial" w:cs="Arial"/>
        </w:rPr>
        <w:t xml:space="preserve"> - Žižkov</w:t>
      </w:r>
      <w:r w:rsidRPr="008D46E5">
        <w:rPr>
          <w:rFonts w:ascii="Arial" w:hAnsi="Arial" w:cs="Arial"/>
        </w:rPr>
        <w:t>,</w:t>
      </w:r>
    </w:p>
    <w:p w:rsidR="00722FCE" w:rsidRPr="008D46E5" w:rsidRDefault="00722FCE" w:rsidP="00722FCE">
      <w:pPr>
        <w:widowControl/>
        <w:rPr>
          <w:rFonts w:ascii="Arial" w:hAnsi="Arial" w:cs="Arial"/>
          <w:color w:val="000000"/>
        </w:rPr>
      </w:pPr>
      <w:r w:rsidRPr="008D46E5">
        <w:rPr>
          <w:rFonts w:ascii="Arial" w:hAnsi="Arial" w:cs="Arial"/>
          <w:color w:val="000000"/>
        </w:rPr>
        <w:t>kter</w:t>
      </w:r>
      <w:r w:rsidR="002359DB" w:rsidRPr="008D46E5">
        <w:rPr>
          <w:rFonts w:ascii="Arial" w:hAnsi="Arial" w:cs="Arial"/>
          <w:color w:val="000000"/>
        </w:rPr>
        <w:t>ou</w:t>
      </w:r>
      <w:r w:rsidRPr="008D46E5">
        <w:rPr>
          <w:rFonts w:ascii="Arial" w:hAnsi="Arial" w:cs="Arial"/>
          <w:color w:val="000000"/>
        </w:rPr>
        <w:t xml:space="preserve"> zastupuje</w:t>
      </w:r>
      <w:r w:rsidRPr="008D46E5">
        <w:rPr>
          <w:rFonts w:ascii="Arial" w:hAnsi="Arial" w:cs="Arial"/>
        </w:rPr>
        <w:t xml:space="preserve"> </w:t>
      </w:r>
      <w:r w:rsidRPr="008D46E5">
        <w:rPr>
          <w:rFonts w:ascii="Arial" w:hAnsi="Arial" w:cs="Arial"/>
          <w:color w:val="000000"/>
        </w:rPr>
        <w:t xml:space="preserve">Ing. Petr </w:t>
      </w:r>
      <w:proofErr w:type="spellStart"/>
      <w:r w:rsidRPr="008D46E5">
        <w:rPr>
          <w:rFonts w:ascii="Arial" w:hAnsi="Arial" w:cs="Arial"/>
          <w:color w:val="000000"/>
        </w:rPr>
        <w:t>Lázňovský</w:t>
      </w:r>
      <w:proofErr w:type="spellEnd"/>
      <w:r w:rsidRPr="008D46E5">
        <w:rPr>
          <w:rFonts w:ascii="Arial" w:hAnsi="Arial" w:cs="Arial"/>
          <w:color w:val="000000"/>
        </w:rPr>
        <w:t>, ředitel Krajského pozemkového úřadu pro Královéhradecký kraj</w:t>
      </w:r>
    </w:p>
    <w:p w:rsidR="00722FCE" w:rsidRPr="008D46E5" w:rsidRDefault="00722FCE" w:rsidP="00722FCE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  <w:color w:val="000000"/>
        </w:rPr>
        <w:t>adresa Kydlinovská 245, 50301 Hradec Králové</w:t>
      </w:r>
    </w:p>
    <w:p w:rsidR="00722FCE" w:rsidRPr="008D46E5" w:rsidRDefault="00722FCE" w:rsidP="00722FCE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IČ</w:t>
      </w:r>
      <w:r w:rsidR="00D63429" w:rsidRPr="008D46E5">
        <w:rPr>
          <w:rFonts w:ascii="Arial" w:hAnsi="Arial" w:cs="Arial"/>
        </w:rPr>
        <w:t>O</w:t>
      </w:r>
      <w:r w:rsidRPr="008D46E5">
        <w:rPr>
          <w:rFonts w:ascii="Arial" w:hAnsi="Arial" w:cs="Arial"/>
        </w:rPr>
        <w:t>: 01312774</w:t>
      </w:r>
      <w:r w:rsidR="00FB4FF2">
        <w:rPr>
          <w:rFonts w:ascii="Arial" w:hAnsi="Arial" w:cs="Arial"/>
        </w:rPr>
        <w:t xml:space="preserve">, </w:t>
      </w:r>
      <w:proofErr w:type="gramStart"/>
      <w:r w:rsidRPr="008D46E5">
        <w:rPr>
          <w:rFonts w:ascii="Arial" w:hAnsi="Arial" w:cs="Arial"/>
        </w:rPr>
        <w:t>DIČ:  CZ</w:t>
      </w:r>
      <w:proofErr w:type="gramEnd"/>
      <w:r w:rsidRPr="008D46E5">
        <w:rPr>
          <w:rFonts w:ascii="Arial" w:hAnsi="Arial" w:cs="Arial"/>
        </w:rPr>
        <w:t>01312774</w:t>
      </w:r>
    </w:p>
    <w:p w:rsidR="00722FCE" w:rsidRPr="008D46E5" w:rsidRDefault="00722FCE" w:rsidP="00722FCE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Bankovní spojení: ČNB, pobočka Praha, se sídlem Na Příkopech 28</w:t>
      </w:r>
    </w:p>
    <w:p w:rsidR="00722FCE" w:rsidRPr="008D46E5" w:rsidRDefault="00722FCE" w:rsidP="00722FCE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číslo účtu:</w:t>
      </w:r>
      <w:r w:rsidRPr="008D46E5">
        <w:rPr>
          <w:rFonts w:ascii="Arial" w:hAnsi="Arial" w:cs="Arial"/>
        </w:rPr>
        <w:tab/>
        <w:t>10014-3723001/0710</w:t>
      </w:r>
    </w:p>
    <w:p w:rsidR="00722FCE" w:rsidRPr="008D46E5" w:rsidRDefault="00722FCE" w:rsidP="00722FCE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variabilní symbol: 1020931965</w:t>
      </w:r>
    </w:p>
    <w:p w:rsidR="00722FCE" w:rsidRPr="008D46E5" w:rsidRDefault="00722FCE" w:rsidP="00722FCE">
      <w:pPr>
        <w:widowControl/>
        <w:rPr>
          <w:rFonts w:ascii="Arial" w:hAnsi="Arial" w:cs="Arial"/>
          <w:color w:val="000000"/>
        </w:rPr>
      </w:pPr>
      <w:r w:rsidRPr="008D46E5">
        <w:rPr>
          <w:rFonts w:ascii="Arial" w:hAnsi="Arial" w:cs="Arial"/>
          <w:color w:val="000000"/>
        </w:rPr>
        <w:t>(dále jen ” p r o d á v a j í c í ”)</w:t>
      </w:r>
    </w:p>
    <w:p w:rsidR="00136D24" w:rsidRPr="008D46E5" w:rsidRDefault="00136D24">
      <w:pPr>
        <w:widowControl/>
        <w:rPr>
          <w:rFonts w:ascii="Arial" w:hAnsi="Arial" w:cs="Arial"/>
          <w:color w:val="000000"/>
        </w:rPr>
      </w:pPr>
    </w:p>
    <w:p w:rsidR="00136D24" w:rsidRPr="008D46E5" w:rsidRDefault="00136D24">
      <w:pPr>
        <w:widowControl/>
        <w:rPr>
          <w:rFonts w:ascii="Arial" w:hAnsi="Arial" w:cs="Arial"/>
          <w:color w:val="000000"/>
        </w:rPr>
      </w:pPr>
      <w:r w:rsidRPr="008D46E5">
        <w:rPr>
          <w:rFonts w:ascii="Arial" w:hAnsi="Arial" w:cs="Arial"/>
          <w:color w:val="000000"/>
        </w:rPr>
        <w:t>a</w:t>
      </w:r>
    </w:p>
    <w:p w:rsidR="00136D24" w:rsidRPr="008D46E5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8D46E5" w:rsidRDefault="008D46E5" w:rsidP="008D46E5">
      <w:pPr>
        <w:widowControl/>
        <w:rPr>
          <w:rFonts w:ascii="Arial" w:hAnsi="Arial" w:cs="Arial"/>
          <w:color w:val="000000"/>
        </w:rPr>
      </w:pPr>
      <w:r w:rsidRPr="0000025F">
        <w:rPr>
          <w:rFonts w:ascii="Arial" w:hAnsi="Arial" w:cs="Arial"/>
          <w:b/>
          <w:color w:val="000000"/>
        </w:rPr>
        <w:t xml:space="preserve">Z E P </w:t>
      </w:r>
      <w:proofErr w:type="gramStart"/>
      <w:r w:rsidRPr="0000025F">
        <w:rPr>
          <w:rFonts w:ascii="Arial" w:hAnsi="Arial" w:cs="Arial"/>
          <w:b/>
          <w:color w:val="000000"/>
        </w:rPr>
        <w:t xml:space="preserve">O </w:t>
      </w:r>
      <w:r>
        <w:rPr>
          <w:rFonts w:ascii="Arial" w:hAnsi="Arial" w:cs="Arial"/>
          <w:b/>
          <w:color w:val="000000"/>
        </w:rPr>
        <w:t xml:space="preserve"> </w:t>
      </w:r>
      <w:r w:rsidRPr="0000025F">
        <w:rPr>
          <w:rFonts w:ascii="Arial" w:hAnsi="Arial" w:cs="Arial"/>
          <w:b/>
          <w:color w:val="000000"/>
        </w:rPr>
        <w:t>BĚLOHRAD</w:t>
      </w:r>
      <w:proofErr w:type="gramEnd"/>
      <w:r w:rsidRPr="0000025F">
        <w:rPr>
          <w:rFonts w:ascii="Arial" w:hAnsi="Arial" w:cs="Arial"/>
          <w:b/>
          <w:color w:val="000000"/>
        </w:rPr>
        <w:t xml:space="preserve"> a.s.</w:t>
      </w:r>
      <w:r w:rsidRPr="0000025F">
        <w:rPr>
          <w:rFonts w:ascii="Arial" w:hAnsi="Arial" w:cs="Arial"/>
          <w:color w:val="000000"/>
        </w:rPr>
        <w:t>, sídlo Dolní Nová Ves čp. 56, Lázně Bělohrad, PSČ 507 81, IČO 64789322, DIČ CZ 64789322, zapsán v obchodním rejstříku, vedeném Krajským soudem v Hradci Králové oddíl B, vložka 1379</w:t>
      </w:r>
    </w:p>
    <w:p w:rsidR="008D46E5" w:rsidRPr="0000025F" w:rsidRDefault="008D46E5" w:rsidP="008D46E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místopředsedou představenstva Ing. Josefem Bičištěm</w:t>
      </w:r>
    </w:p>
    <w:p w:rsidR="00136D24" w:rsidRPr="008D46E5" w:rsidRDefault="008D46E5" w:rsidP="008D46E5">
      <w:pPr>
        <w:widowControl/>
        <w:rPr>
          <w:rFonts w:ascii="Arial" w:hAnsi="Arial" w:cs="Arial"/>
          <w:color w:val="000000"/>
        </w:rPr>
      </w:pPr>
      <w:r w:rsidRPr="008D46E5">
        <w:rPr>
          <w:rFonts w:ascii="Arial" w:hAnsi="Arial" w:cs="Arial"/>
          <w:color w:val="000000"/>
        </w:rPr>
        <w:t xml:space="preserve"> </w:t>
      </w:r>
      <w:r w:rsidR="00136D24" w:rsidRPr="008D46E5">
        <w:rPr>
          <w:rFonts w:ascii="Arial" w:hAnsi="Arial" w:cs="Arial"/>
          <w:color w:val="000000"/>
        </w:rPr>
        <w:t xml:space="preserve">(dále </w:t>
      </w:r>
      <w:proofErr w:type="gramStart"/>
      <w:r w:rsidR="00136D24" w:rsidRPr="008D46E5">
        <w:rPr>
          <w:rFonts w:ascii="Arial" w:hAnsi="Arial" w:cs="Arial"/>
          <w:color w:val="000000"/>
        </w:rPr>
        <w:t>jen  "</w:t>
      </w:r>
      <w:proofErr w:type="gramEnd"/>
      <w:r w:rsidR="00136D24" w:rsidRPr="008D46E5">
        <w:rPr>
          <w:rFonts w:ascii="Arial" w:hAnsi="Arial" w:cs="Arial"/>
          <w:color w:val="000000"/>
        </w:rPr>
        <w:t>k u p u j í c í")</w:t>
      </w:r>
    </w:p>
    <w:p w:rsidR="00136D24" w:rsidRPr="008D46E5" w:rsidRDefault="00136D24">
      <w:pPr>
        <w:widowControl/>
        <w:rPr>
          <w:rFonts w:ascii="Arial" w:hAnsi="Arial" w:cs="Arial"/>
          <w:color w:val="000000"/>
        </w:rPr>
      </w:pPr>
    </w:p>
    <w:p w:rsidR="00136D24" w:rsidRPr="008D46E5" w:rsidRDefault="00136D24">
      <w:pPr>
        <w:widowControl/>
        <w:rPr>
          <w:rFonts w:ascii="Arial" w:hAnsi="Arial" w:cs="Arial"/>
          <w:color w:val="000000"/>
        </w:rPr>
      </w:pPr>
      <w:r w:rsidRPr="008D46E5">
        <w:rPr>
          <w:rFonts w:ascii="Arial" w:hAnsi="Arial" w:cs="Arial"/>
        </w:rPr>
        <w:tab/>
      </w:r>
    </w:p>
    <w:p w:rsidR="00136D24" w:rsidRPr="008D46E5" w:rsidRDefault="00136D24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  <w:color w:val="000000"/>
        </w:rPr>
        <w:t>uzavírají tuto:</w:t>
      </w: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KUPNÍ SMLOUVU</w:t>
      </w: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 xml:space="preserve">č. </w:t>
      </w:r>
      <w:bookmarkStart w:id="0" w:name="_GoBack"/>
      <w:r w:rsidRPr="008D46E5">
        <w:rPr>
          <w:rFonts w:ascii="Arial" w:hAnsi="Arial" w:cs="Arial"/>
          <w:color w:val="000000"/>
          <w:sz w:val="20"/>
          <w:szCs w:val="20"/>
        </w:rPr>
        <w:t>1020931965</w:t>
      </w:r>
      <w:bookmarkEnd w:id="0"/>
    </w:p>
    <w:p w:rsidR="00136D24" w:rsidRPr="008D46E5" w:rsidRDefault="00136D24">
      <w:pPr>
        <w:widowControl/>
        <w:rPr>
          <w:rFonts w:ascii="Arial" w:hAnsi="Arial" w:cs="Arial"/>
          <w:color w:val="000000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color w:val="000000"/>
          <w:sz w:val="20"/>
          <w:szCs w:val="20"/>
        </w:rPr>
        <w:t>I.</w:t>
      </w:r>
    </w:p>
    <w:p w:rsidR="00136D24" w:rsidRPr="008D46E5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8D46E5">
        <w:rPr>
          <w:rFonts w:ascii="Arial" w:hAnsi="Arial" w:cs="Arial"/>
          <w:sz w:val="20"/>
          <w:szCs w:val="20"/>
        </w:rPr>
        <w:t>o</w:t>
      </w:r>
      <w:r w:rsidR="00FB4FF2">
        <w:rPr>
          <w:rFonts w:ascii="Arial" w:hAnsi="Arial" w:cs="Arial"/>
          <w:sz w:val="20"/>
          <w:szCs w:val="20"/>
        </w:rPr>
        <w:t> </w:t>
      </w:r>
      <w:r w:rsidR="00F56819" w:rsidRPr="008D46E5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8D46E5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8D46E5">
        <w:rPr>
          <w:rFonts w:ascii="Arial" w:hAnsi="Arial" w:cs="Arial"/>
          <w:sz w:val="20"/>
          <w:szCs w:val="20"/>
        </w:rPr>
        <w:t xml:space="preserve"> u Katastrálního úřadu pro</w:t>
      </w:r>
      <w:r w:rsidR="00FB4FF2">
        <w:rPr>
          <w:rFonts w:ascii="Arial" w:hAnsi="Arial" w:cs="Arial"/>
          <w:sz w:val="20"/>
          <w:szCs w:val="20"/>
        </w:rPr>
        <w:t> </w:t>
      </w:r>
      <w:r w:rsidR="00136D24" w:rsidRPr="008D46E5">
        <w:rPr>
          <w:rFonts w:ascii="Arial" w:hAnsi="Arial" w:cs="Arial"/>
          <w:sz w:val="20"/>
          <w:szCs w:val="20"/>
        </w:rPr>
        <w:t>Královéhradecký kraj se sídlem v Hradci Králové, Katastrální pracoviště Jičín na LV 10 002:</w:t>
      </w:r>
    </w:p>
    <w:p w:rsidR="00BA0CC9" w:rsidRPr="008D46E5" w:rsidRDefault="00BA0CC9" w:rsidP="00BA0CC9">
      <w:pPr>
        <w:widowControl/>
        <w:ind w:right="-433"/>
        <w:rPr>
          <w:rFonts w:ascii="Arial" w:hAnsi="Arial" w:cs="Arial"/>
        </w:rPr>
      </w:pPr>
      <w:r w:rsidRPr="008D46E5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FB4FF2">
        <w:rPr>
          <w:rFonts w:ascii="Arial" w:hAnsi="Arial" w:cs="Arial"/>
        </w:rPr>
        <w:t>-------</w:t>
      </w:r>
    </w:p>
    <w:p w:rsidR="00136D24" w:rsidRPr="008D46E5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Obec</w:t>
      </w:r>
      <w:r w:rsidRPr="008D46E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8D46E5">
        <w:rPr>
          <w:rFonts w:ascii="Arial" w:hAnsi="Arial" w:cs="Arial"/>
          <w:sz w:val="20"/>
          <w:szCs w:val="20"/>
        </w:rPr>
        <w:tab/>
        <w:t>Parcelní číslo</w:t>
      </w:r>
      <w:r w:rsidRPr="008D46E5">
        <w:rPr>
          <w:rFonts w:ascii="Arial" w:hAnsi="Arial" w:cs="Arial"/>
          <w:sz w:val="20"/>
          <w:szCs w:val="20"/>
        </w:rPr>
        <w:tab/>
        <w:t>Druh pozemku</w:t>
      </w:r>
    </w:p>
    <w:p w:rsidR="00BA0CC9" w:rsidRPr="008D46E5" w:rsidRDefault="00BA0CC9" w:rsidP="00BA0CC9">
      <w:pPr>
        <w:widowControl/>
        <w:ind w:right="-433"/>
        <w:rPr>
          <w:rFonts w:ascii="Arial" w:hAnsi="Arial" w:cs="Arial"/>
        </w:rPr>
      </w:pPr>
      <w:r w:rsidRPr="008D46E5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FB4FF2">
        <w:rPr>
          <w:rFonts w:ascii="Arial" w:hAnsi="Arial" w:cs="Arial"/>
        </w:rPr>
        <w:t>-------</w:t>
      </w:r>
    </w:p>
    <w:p w:rsidR="00136D24" w:rsidRPr="008D46E5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8D46E5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8D46E5" w:rsidRDefault="00136D24">
      <w:pPr>
        <w:pStyle w:val="obec1"/>
        <w:widowControl/>
        <w:rPr>
          <w:rFonts w:ascii="Arial" w:hAnsi="Arial" w:cs="Arial"/>
          <w:b/>
          <w:sz w:val="20"/>
          <w:szCs w:val="20"/>
        </w:rPr>
      </w:pPr>
      <w:r w:rsidRPr="008D46E5">
        <w:rPr>
          <w:rFonts w:ascii="Arial" w:hAnsi="Arial" w:cs="Arial"/>
          <w:b/>
          <w:sz w:val="20"/>
          <w:szCs w:val="20"/>
        </w:rPr>
        <w:t>Lukavec u Hořic</w:t>
      </w:r>
      <w:r w:rsidRPr="008D46E5">
        <w:rPr>
          <w:rFonts w:ascii="Arial" w:hAnsi="Arial" w:cs="Arial"/>
          <w:b/>
          <w:sz w:val="20"/>
          <w:szCs w:val="20"/>
        </w:rPr>
        <w:tab/>
        <w:t>Lukavec u Hořic</w:t>
      </w:r>
      <w:r w:rsidRPr="008D46E5">
        <w:rPr>
          <w:rFonts w:ascii="Arial" w:hAnsi="Arial" w:cs="Arial"/>
          <w:b/>
          <w:sz w:val="20"/>
          <w:szCs w:val="20"/>
        </w:rPr>
        <w:tab/>
        <w:t>4/5</w:t>
      </w:r>
      <w:r w:rsidRPr="008D46E5">
        <w:rPr>
          <w:rFonts w:ascii="Arial" w:hAnsi="Arial" w:cs="Arial"/>
          <w:b/>
          <w:sz w:val="20"/>
          <w:szCs w:val="20"/>
        </w:rPr>
        <w:tab/>
        <w:t>orná půda</w:t>
      </w:r>
    </w:p>
    <w:p w:rsidR="00136D24" w:rsidRPr="008D46E5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8D46E5" w:rsidRDefault="00136D24">
      <w:pPr>
        <w:pStyle w:val="obec1"/>
        <w:widowControl/>
        <w:rPr>
          <w:rFonts w:ascii="Arial" w:hAnsi="Arial" w:cs="Arial"/>
          <w:b/>
          <w:sz w:val="20"/>
          <w:szCs w:val="20"/>
        </w:rPr>
      </w:pPr>
      <w:r w:rsidRPr="008D46E5">
        <w:rPr>
          <w:rFonts w:ascii="Arial" w:hAnsi="Arial" w:cs="Arial"/>
          <w:b/>
          <w:sz w:val="20"/>
          <w:szCs w:val="20"/>
        </w:rPr>
        <w:t>Lukavec u Hořic</w:t>
      </w:r>
      <w:r w:rsidRPr="008D46E5">
        <w:rPr>
          <w:rFonts w:ascii="Arial" w:hAnsi="Arial" w:cs="Arial"/>
          <w:b/>
          <w:sz w:val="20"/>
          <w:szCs w:val="20"/>
        </w:rPr>
        <w:tab/>
        <w:t>Lukavec u Hořic</w:t>
      </w:r>
      <w:r w:rsidRPr="008D46E5">
        <w:rPr>
          <w:rFonts w:ascii="Arial" w:hAnsi="Arial" w:cs="Arial"/>
          <w:b/>
          <w:sz w:val="20"/>
          <w:szCs w:val="20"/>
        </w:rPr>
        <w:tab/>
        <w:t>794/2</w:t>
      </w:r>
      <w:r w:rsidRPr="008D46E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FB4FF2" w:rsidRDefault="00136D24">
      <w:pPr>
        <w:pStyle w:val="obec1"/>
        <w:widowControl/>
        <w:rPr>
          <w:rFonts w:ascii="Arial" w:hAnsi="Arial" w:cs="Arial"/>
          <w:i/>
          <w:sz w:val="20"/>
          <w:szCs w:val="20"/>
        </w:rPr>
      </w:pPr>
      <w:r w:rsidRPr="00FB4FF2">
        <w:rPr>
          <w:rFonts w:ascii="Arial" w:hAnsi="Arial" w:cs="Arial"/>
          <w:i/>
          <w:sz w:val="20"/>
          <w:szCs w:val="20"/>
        </w:rPr>
        <w:t>Nově vytvořeno GP: číslo 363-198/2018 ze dne 12.10.2018 z parcely č. 794</w:t>
      </w:r>
    </w:p>
    <w:p w:rsidR="00BA0CC9" w:rsidRPr="008D46E5" w:rsidRDefault="00BA0CC9" w:rsidP="00BA0CC9">
      <w:pPr>
        <w:widowControl/>
        <w:ind w:right="-433"/>
        <w:rPr>
          <w:rFonts w:ascii="Arial" w:hAnsi="Arial" w:cs="Arial"/>
        </w:rPr>
      </w:pPr>
      <w:r w:rsidRPr="008D46E5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FB4FF2">
        <w:rPr>
          <w:rFonts w:ascii="Arial" w:hAnsi="Arial" w:cs="Arial"/>
        </w:rPr>
        <w:t>-------</w:t>
      </w:r>
      <w:r w:rsidRPr="008D46E5">
        <w:rPr>
          <w:rFonts w:ascii="Arial" w:hAnsi="Arial" w:cs="Arial"/>
        </w:rPr>
        <w:t>--</w:t>
      </w:r>
    </w:p>
    <w:p w:rsidR="00136D24" w:rsidRPr="008D46E5" w:rsidRDefault="00136D24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 xml:space="preserve"> (dále jen ”pozemky”)</w:t>
      </w:r>
    </w:p>
    <w:p w:rsidR="00136D24" w:rsidRPr="008D46E5" w:rsidRDefault="00136D24">
      <w:pPr>
        <w:widowControl/>
        <w:rPr>
          <w:rFonts w:ascii="Arial" w:hAnsi="Arial" w:cs="Arial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II.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 xml:space="preserve">Tato smlouva se uzavírá podle </w:t>
      </w:r>
      <w:r w:rsidR="00FB4FF2">
        <w:rPr>
          <w:rFonts w:ascii="Arial" w:hAnsi="Arial" w:cs="Arial"/>
          <w:sz w:val="20"/>
          <w:szCs w:val="20"/>
        </w:rPr>
        <w:t>§10 odst. 3 a 4</w:t>
      </w:r>
      <w:r w:rsidRPr="008D46E5">
        <w:rPr>
          <w:rFonts w:ascii="Arial" w:hAnsi="Arial" w:cs="Arial"/>
          <w:sz w:val="20"/>
          <w:szCs w:val="20"/>
        </w:rPr>
        <w:t xml:space="preserve"> zákona č. </w:t>
      </w:r>
      <w:r w:rsidR="00C06373" w:rsidRPr="008D46E5">
        <w:rPr>
          <w:rFonts w:ascii="Arial" w:hAnsi="Arial" w:cs="Arial"/>
          <w:sz w:val="20"/>
          <w:szCs w:val="20"/>
        </w:rPr>
        <w:t xml:space="preserve">503/2012 Sb., </w:t>
      </w:r>
      <w:r w:rsidR="00F56819" w:rsidRPr="008D46E5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8D46E5">
        <w:rPr>
          <w:rFonts w:ascii="Arial" w:hAnsi="Arial" w:cs="Arial"/>
          <w:sz w:val="20"/>
          <w:szCs w:val="20"/>
        </w:rPr>
        <w:t>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color w:val="000000"/>
          <w:sz w:val="20"/>
          <w:szCs w:val="20"/>
        </w:rPr>
        <w:t>III.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</w:t>
      </w:r>
      <w:proofErr w:type="gramStart"/>
      <w:r w:rsidRPr="008D46E5">
        <w:rPr>
          <w:rFonts w:ascii="Arial" w:hAnsi="Arial" w:cs="Arial"/>
          <w:sz w:val="20"/>
          <w:szCs w:val="20"/>
        </w:rPr>
        <w:t>stavu</w:t>
      </w:r>
      <w:proofErr w:type="gramEnd"/>
      <w:r w:rsidRPr="008D46E5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8D46E5">
        <w:rPr>
          <w:rFonts w:ascii="Arial" w:hAnsi="Arial" w:cs="Arial"/>
          <w:sz w:val="20"/>
          <w:szCs w:val="20"/>
        </w:rPr>
        <w:t xml:space="preserve">účinnosti </w:t>
      </w:r>
      <w:r w:rsidRPr="008D46E5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:rsidR="00136D24" w:rsidRPr="008D46E5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IV.</w:t>
      </w:r>
    </w:p>
    <w:p w:rsidR="003237EF" w:rsidRPr="008D46E5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8D46E5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8D46E5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Katastrální</w:t>
            </w:r>
          </w:p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8D46E5">
              <w:rPr>
                <w:rFonts w:ascii="Arial" w:hAnsi="Arial" w:cs="Arial"/>
              </w:rPr>
              <w:t>Parc.č</w:t>
            </w:r>
            <w:proofErr w:type="spellEnd"/>
            <w:r w:rsidRPr="008D46E5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Kupní cena</w:t>
            </w:r>
          </w:p>
        </w:tc>
      </w:tr>
      <w:tr w:rsidR="003237EF" w:rsidRPr="008D46E5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Lukavec u Hořic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 xml:space="preserve"> 4/5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31 980,00 Kč</w:t>
            </w:r>
          </w:p>
        </w:tc>
      </w:tr>
      <w:tr w:rsidR="003237EF" w:rsidRPr="008D46E5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Lukavec u Hořic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 xml:space="preserve"> 794/2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22 740,00 Kč</w:t>
            </w:r>
          </w:p>
        </w:tc>
      </w:tr>
    </w:tbl>
    <w:p w:rsidR="003237EF" w:rsidRPr="008D46E5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8D46E5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8D46E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D46E5">
              <w:rPr>
                <w:rFonts w:ascii="Arial" w:hAnsi="Arial" w:cs="Arial"/>
              </w:rPr>
              <w:t>54 720,00 Kč</w:t>
            </w:r>
          </w:p>
        </w:tc>
      </w:tr>
    </w:tbl>
    <w:p w:rsidR="003237EF" w:rsidRPr="008D46E5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:rsidR="003237EF" w:rsidRPr="008D46E5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8D46E5">
        <w:rPr>
          <w:rFonts w:ascii="Arial" w:hAnsi="Arial" w:cs="Arial"/>
        </w:rPr>
        <w:tab/>
        <w:t>2) Kupní cenu uhradil kupující prodávajícímu před podpisem této smlouvy.</w:t>
      </w:r>
    </w:p>
    <w:p w:rsidR="00FD305E" w:rsidRPr="008D46E5" w:rsidRDefault="00FD305E">
      <w:pPr>
        <w:widowControl/>
        <w:tabs>
          <w:tab w:val="left" w:pos="426"/>
        </w:tabs>
        <w:rPr>
          <w:rFonts w:ascii="Arial" w:hAnsi="Arial" w:cs="Arial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V.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1)</w:t>
      </w:r>
      <w:r w:rsidRPr="008D46E5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8D46E5" w:rsidRDefault="00D65B9D" w:rsidP="00D65B9D">
      <w:pPr>
        <w:ind w:firstLine="709"/>
        <w:jc w:val="both"/>
        <w:rPr>
          <w:rFonts w:ascii="Arial" w:hAnsi="Arial" w:cs="Arial"/>
        </w:rPr>
      </w:pPr>
      <w:r w:rsidRPr="008D46E5">
        <w:rPr>
          <w:rFonts w:ascii="Arial" w:hAnsi="Arial" w:cs="Arial"/>
          <w:bCs/>
        </w:rPr>
        <w:t xml:space="preserve">Smluvní strany berou na vědomí, že na pozemcích může být umístěno vedení nebo zařízení veřejné technické infrastruktury, k nimž existují oprávnění, jakož i omezení užívání pozemků vzniklá podle </w:t>
      </w:r>
      <w:r w:rsidRPr="008D46E5">
        <w:rPr>
          <w:rFonts w:ascii="Arial" w:hAnsi="Arial" w:cs="Arial"/>
          <w:bCs/>
        </w:rPr>
        <w:lastRenderedPageBreak/>
        <w:t>předchozích právních úprav, která se nezapisovala do pozemkových knih, evidence nemovitostí, ani</w:t>
      </w:r>
      <w:r w:rsidR="00FB4FF2">
        <w:rPr>
          <w:rFonts w:ascii="Arial" w:hAnsi="Arial" w:cs="Arial"/>
          <w:bCs/>
        </w:rPr>
        <w:t> </w:t>
      </w:r>
      <w:r w:rsidRPr="008D46E5">
        <w:rPr>
          <w:rFonts w:ascii="Arial" w:hAnsi="Arial" w:cs="Arial"/>
          <w:bCs/>
        </w:rPr>
        <w:t>katastru nemovitostí. Tato omezení a oprávnění přecházejí na nabyvatele pozemků.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2) Užívací vztah k</w:t>
      </w:r>
      <w:r w:rsidR="00FB4FF2">
        <w:rPr>
          <w:rFonts w:ascii="Arial" w:hAnsi="Arial" w:cs="Arial"/>
          <w:sz w:val="20"/>
          <w:szCs w:val="20"/>
        </w:rPr>
        <w:t> </w:t>
      </w:r>
      <w:r w:rsidRPr="008D46E5">
        <w:rPr>
          <w:rFonts w:ascii="Arial" w:hAnsi="Arial" w:cs="Arial"/>
          <w:sz w:val="20"/>
          <w:szCs w:val="20"/>
        </w:rPr>
        <w:t>prodáva</w:t>
      </w:r>
      <w:r w:rsidR="00FB4FF2">
        <w:rPr>
          <w:rFonts w:ascii="Arial" w:hAnsi="Arial" w:cs="Arial"/>
          <w:sz w:val="20"/>
          <w:szCs w:val="20"/>
        </w:rPr>
        <w:t>ným pozemkům</w:t>
      </w:r>
      <w:r w:rsidRPr="008D46E5">
        <w:rPr>
          <w:rFonts w:ascii="Arial" w:hAnsi="Arial" w:cs="Arial"/>
          <w:sz w:val="20"/>
          <w:szCs w:val="20"/>
        </w:rPr>
        <w:t xml:space="preserve"> je řešen nájemní smlouvou č. 100N15/65, kterou se</w:t>
      </w:r>
      <w:r w:rsidR="00FB4FF2">
        <w:rPr>
          <w:rFonts w:ascii="Arial" w:hAnsi="Arial" w:cs="Arial"/>
          <w:sz w:val="20"/>
          <w:szCs w:val="20"/>
        </w:rPr>
        <w:t> </w:t>
      </w:r>
      <w:r w:rsidRPr="008D46E5">
        <w:rPr>
          <w:rFonts w:ascii="Arial" w:hAnsi="Arial" w:cs="Arial"/>
          <w:sz w:val="20"/>
          <w:szCs w:val="20"/>
        </w:rPr>
        <w:t>Státním pozemkovým úřadem uzavřel Z E P O BĚLOHRAD a.s., jakožto nájemce. S obsahem nájemní smlouvy byl kupující seznámen před podpisem této smlouvy, což stvrzuje svým podpisem.</w:t>
      </w:r>
    </w:p>
    <w:p w:rsidR="00F357C4" w:rsidRPr="008D46E5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VI.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8D46E5">
        <w:rPr>
          <w:rFonts w:ascii="Arial" w:hAnsi="Arial" w:cs="Arial"/>
          <w:color w:val="000000"/>
          <w:sz w:val="20"/>
          <w:szCs w:val="20"/>
        </w:rPr>
        <w:t>.</w:t>
      </w:r>
    </w:p>
    <w:p w:rsidR="00B56780" w:rsidRPr="008D46E5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:rsidR="00831AF0" w:rsidRPr="008D46E5" w:rsidRDefault="00B56780" w:rsidP="00831AF0">
      <w:pPr>
        <w:widowControl/>
        <w:ind w:firstLine="426"/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 xml:space="preserve">3) </w:t>
      </w:r>
      <w:r w:rsidR="00371381" w:rsidRPr="008D46E5">
        <w:rPr>
          <w:rFonts w:ascii="Arial" w:hAnsi="Arial" w:cs="Arial"/>
          <w:bCs/>
        </w:rPr>
        <w:t>Poplatníkem daně z nabytí nemovitých věcí dle zákonného opatření Senátu č. 340/2013 Sb., o</w:t>
      </w:r>
      <w:r w:rsidR="00FB4FF2">
        <w:rPr>
          <w:rFonts w:ascii="Arial" w:hAnsi="Arial" w:cs="Arial"/>
          <w:bCs/>
        </w:rPr>
        <w:t> </w:t>
      </w:r>
      <w:r w:rsidR="00371381" w:rsidRPr="008D46E5">
        <w:rPr>
          <w:rFonts w:ascii="Arial" w:hAnsi="Arial" w:cs="Arial"/>
          <w:bCs/>
        </w:rPr>
        <w:t>dani z nabytí nemovitých věcí, ve znění pozdějších předpisů, je kupující.</w:t>
      </w:r>
    </w:p>
    <w:p w:rsidR="00136D24" w:rsidRPr="008D46E5" w:rsidRDefault="00136D24">
      <w:pPr>
        <w:widowControl/>
        <w:rPr>
          <w:rFonts w:ascii="Arial" w:hAnsi="Arial" w:cs="Arial"/>
          <w:b/>
          <w:bCs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VII.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:rsidR="00224A79" w:rsidRPr="008D46E5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</w:t>
      </w:r>
      <w:r w:rsidR="00FB4FF2">
        <w:rPr>
          <w:rFonts w:ascii="Arial" w:hAnsi="Arial" w:cs="Arial"/>
          <w:sz w:val="20"/>
          <w:szCs w:val="20"/>
        </w:rPr>
        <w:t> </w:t>
      </w:r>
      <w:r w:rsidRPr="008D46E5">
        <w:rPr>
          <w:rFonts w:ascii="Arial" w:hAnsi="Arial" w:cs="Arial"/>
          <w:sz w:val="20"/>
          <w:szCs w:val="20"/>
        </w:rPr>
        <w:t>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8D46E5">
        <w:rPr>
          <w:rFonts w:ascii="Arial" w:hAnsi="Arial" w:cs="Arial"/>
          <w:sz w:val="20"/>
          <w:szCs w:val="20"/>
        </w:rPr>
        <w:t xml:space="preserve"> </w:t>
      </w:r>
    </w:p>
    <w:p w:rsidR="00136D24" w:rsidRPr="008D46E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8D46E5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8D46E5">
        <w:rPr>
          <w:rFonts w:ascii="Arial" w:hAnsi="Arial" w:cs="Arial"/>
          <w:sz w:val="20"/>
          <w:szCs w:val="20"/>
        </w:rPr>
        <w:t>VIII.</w:t>
      </w:r>
    </w:p>
    <w:p w:rsidR="00136D24" w:rsidRPr="008D46E5" w:rsidRDefault="00136D24">
      <w:pPr>
        <w:widowControl/>
        <w:ind w:firstLine="426"/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 xml:space="preserve">1) Prodávající prohlašuje, že v souladu s </w:t>
      </w:r>
      <w:r w:rsidR="00B56780" w:rsidRPr="008D46E5">
        <w:rPr>
          <w:rFonts w:ascii="Arial" w:hAnsi="Arial" w:cs="Arial"/>
        </w:rPr>
        <w:t xml:space="preserve">§ 6 zákona č. 503/2012 Sb., </w:t>
      </w:r>
      <w:r w:rsidR="00F56819" w:rsidRPr="008D46E5">
        <w:rPr>
          <w:rFonts w:ascii="Arial" w:hAnsi="Arial" w:cs="Arial"/>
        </w:rPr>
        <w:t>o Státním pozemkovém úřadu a o změně některých souvisejících zákonů, ve znění pozdějších předpisů</w:t>
      </w:r>
      <w:r w:rsidRPr="008D46E5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8D46E5">
        <w:rPr>
          <w:rFonts w:ascii="Arial" w:hAnsi="Arial" w:cs="Arial"/>
        </w:rPr>
        <w:t xml:space="preserve">s § 6 zákona č. 503/2012 Sb., </w:t>
      </w:r>
      <w:r w:rsidR="00F56819" w:rsidRPr="008D46E5">
        <w:rPr>
          <w:rFonts w:ascii="Arial" w:hAnsi="Arial" w:cs="Arial"/>
        </w:rPr>
        <w:t>o Státním pozemkovém úřadu a o změně některých souvisejících zákonů, ve</w:t>
      </w:r>
      <w:r w:rsidR="00FB4FF2">
        <w:rPr>
          <w:rFonts w:ascii="Arial" w:hAnsi="Arial" w:cs="Arial"/>
        </w:rPr>
        <w:t> </w:t>
      </w:r>
      <w:r w:rsidR="00F56819" w:rsidRPr="008D46E5">
        <w:rPr>
          <w:rFonts w:ascii="Arial" w:hAnsi="Arial" w:cs="Arial"/>
        </w:rPr>
        <w:t>znění pozdějších předpisů</w:t>
      </w:r>
      <w:r w:rsidRPr="008D46E5">
        <w:rPr>
          <w:rFonts w:ascii="Arial" w:hAnsi="Arial" w:cs="Arial"/>
        </w:rPr>
        <w:t>.</w:t>
      </w:r>
    </w:p>
    <w:p w:rsidR="00562C72" w:rsidRPr="008D46E5" w:rsidRDefault="00136D24">
      <w:pPr>
        <w:widowControl/>
        <w:ind w:firstLine="426"/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FB4FF2">
        <w:rPr>
          <w:rFonts w:ascii="Arial" w:hAnsi="Arial" w:cs="Arial"/>
        </w:rPr>
        <w:t>§10 odst. 3 a 4</w:t>
      </w:r>
      <w:r w:rsidR="00FB4FF2" w:rsidRPr="008D46E5">
        <w:rPr>
          <w:rFonts w:ascii="Arial" w:hAnsi="Arial" w:cs="Arial"/>
        </w:rPr>
        <w:t xml:space="preserve"> </w:t>
      </w:r>
      <w:r w:rsidRPr="008D46E5">
        <w:rPr>
          <w:rFonts w:ascii="Arial" w:hAnsi="Arial" w:cs="Arial"/>
        </w:rPr>
        <w:t xml:space="preserve">zákona č. </w:t>
      </w:r>
      <w:r w:rsidR="00B56780" w:rsidRPr="008D46E5">
        <w:rPr>
          <w:rFonts w:ascii="Arial" w:hAnsi="Arial" w:cs="Arial"/>
        </w:rPr>
        <w:t xml:space="preserve">503/2012 Sb., </w:t>
      </w:r>
      <w:r w:rsidR="00F56819" w:rsidRPr="008D46E5">
        <w:rPr>
          <w:rFonts w:ascii="Arial" w:hAnsi="Arial" w:cs="Arial"/>
        </w:rPr>
        <w:t>o Státním pozemkovém úřadu a o změně některých souvisejících zákonů, ve znění pozdějších předpisů</w:t>
      </w:r>
      <w:r w:rsidRPr="008D46E5">
        <w:rPr>
          <w:rFonts w:ascii="Arial" w:hAnsi="Arial" w:cs="Arial"/>
        </w:rPr>
        <w:t>, převedeny</w:t>
      </w:r>
      <w:r w:rsidR="00562C72" w:rsidRPr="008D46E5">
        <w:rPr>
          <w:rFonts w:ascii="Arial" w:hAnsi="Arial" w:cs="Arial"/>
        </w:rPr>
        <w:t xml:space="preserve">. </w:t>
      </w:r>
    </w:p>
    <w:p w:rsidR="002750DE" w:rsidRPr="008D46E5" w:rsidRDefault="00562C72">
      <w:pPr>
        <w:widowControl/>
        <w:ind w:firstLine="426"/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8D46E5" w:rsidRDefault="002750DE">
      <w:pPr>
        <w:widowControl/>
        <w:ind w:firstLine="426"/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 xml:space="preserve">4) Kupující </w:t>
      </w:r>
      <w:r w:rsidR="000248F3" w:rsidRPr="008D46E5">
        <w:rPr>
          <w:rFonts w:ascii="Arial" w:hAnsi="Arial" w:cs="Arial"/>
        </w:rPr>
        <w:t xml:space="preserve">prohlašují, že splňují </w:t>
      </w:r>
      <w:r w:rsidRPr="008D46E5">
        <w:rPr>
          <w:rFonts w:ascii="Arial" w:hAnsi="Arial" w:cs="Arial"/>
        </w:rPr>
        <w:t xml:space="preserve">zákonné podmínky ve smyslu § 16 odst. 1 zákona č. 503/2012 Sb., </w:t>
      </w:r>
      <w:r w:rsidR="00F56819" w:rsidRPr="008D46E5">
        <w:rPr>
          <w:rFonts w:ascii="Arial" w:hAnsi="Arial" w:cs="Arial"/>
        </w:rPr>
        <w:t>o Státním pozemkovém úřadu a o změně některých souvisejících zákonů, ve znění pozdějších předpisů</w:t>
      </w:r>
      <w:r w:rsidRPr="008D46E5">
        <w:rPr>
          <w:rFonts w:ascii="Arial" w:hAnsi="Arial" w:cs="Arial"/>
        </w:rPr>
        <w:t>.</w:t>
      </w:r>
    </w:p>
    <w:p w:rsidR="00136D24" w:rsidRPr="008D46E5" w:rsidRDefault="00136D24">
      <w:pPr>
        <w:widowControl/>
        <w:ind w:firstLine="426"/>
        <w:jc w:val="both"/>
        <w:rPr>
          <w:rFonts w:ascii="Arial" w:hAnsi="Arial" w:cs="Arial"/>
        </w:rPr>
      </w:pPr>
    </w:p>
    <w:p w:rsidR="00136D24" w:rsidRPr="008D46E5" w:rsidRDefault="00136D24">
      <w:pPr>
        <w:widowControl/>
        <w:jc w:val="center"/>
        <w:rPr>
          <w:rFonts w:ascii="Arial" w:hAnsi="Arial" w:cs="Arial"/>
        </w:rPr>
      </w:pPr>
      <w:r w:rsidRPr="008D46E5">
        <w:rPr>
          <w:rFonts w:ascii="Arial" w:hAnsi="Arial" w:cs="Arial"/>
          <w:b/>
          <w:bCs/>
        </w:rPr>
        <w:t>IX.</w:t>
      </w:r>
    </w:p>
    <w:p w:rsidR="00136D24" w:rsidRPr="008D46E5" w:rsidRDefault="00136D24">
      <w:pPr>
        <w:widowControl/>
        <w:ind w:firstLine="426"/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>Smluvní strany po jejím přečtení prohlašují, že s jejím obsahem souhlasí a že tato smlouva je</w:t>
      </w:r>
      <w:r w:rsidR="00FB4FF2">
        <w:rPr>
          <w:rFonts w:ascii="Arial" w:hAnsi="Arial" w:cs="Arial"/>
        </w:rPr>
        <w:t> </w:t>
      </w:r>
      <w:r w:rsidRPr="008D46E5">
        <w:rPr>
          <w:rFonts w:ascii="Arial" w:hAnsi="Arial" w:cs="Arial"/>
        </w:rPr>
        <w:t>shodným projevem jejich vážné a svobodné vůle a na dů</w:t>
      </w:r>
      <w:r w:rsidR="00224A79" w:rsidRPr="008D46E5">
        <w:rPr>
          <w:rFonts w:ascii="Arial" w:hAnsi="Arial" w:cs="Arial"/>
        </w:rPr>
        <w:t>kaz toho připojují své podpisy.</w:t>
      </w:r>
    </w:p>
    <w:p w:rsidR="00136D24" w:rsidRPr="008D46E5" w:rsidRDefault="00136D24">
      <w:pPr>
        <w:widowControl/>
        <w:jc w:val="both"/>
        <w:rPr>
          <w:rFonts w:ascii="Arial" w:hAnsi="Arial" w:cs="Arial"/>
        </w:rPr>
      </w:pPr>
    </w:p>
    <w:p w:rsidR="00136D24" w:rsidRPr="008D46E5" w:rsidRDefault="00136D24">
      <w:pPr>
        <w:widowControl/>
        <w:jc w:val="both"/>
        <w:rPr>
          <w:rFonts w:ascii="Arial" w:hAnsi="Arial" w:cs="Arial"/>
        </w:rPr>
      </w:pPr>
    </w:p>
    <w:p w:rsidR="00136D24" w:rsidRPr="008D46E5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>V Hradci Králové dne</w:t>
      </w:r>
      <w:r w:rsidR="00613A30">
        <w:rPr>
          <w:rFonts w:ascii="Arial" w:hAnsi="Arial" w:cs="Arial"/>
        </w:rPr>
        <w:t xml:space="preserve"> 15.1.2020</w:t>
      </w:r>
      <w:r w:rsidRPr="008D46E5">
        <w:rPr>
          <w:rFonts w:ascii="Arial" w:hAnsi="Arial" w:cs="Arial"/>
        </w:rPr>
        <w:tab/>
        <w:t>V</w:t>
      </w:r>
      <w:r w:rsidR="00BD4342">
        <w:rPr>
          <w:rFonts w:ascii="Arial" w:hAnsi="Arial" w:cs="Arial"/>
        </w:rPr>
        <w:t xml:space="preserve"> Hradci Králové </w:t>
      </w:r>
      <w:r w:rsidRPr="008D46E5">
        <w:rPr>
          <w:rFonts w:ascii="Arial" w:hAnsi="Arial" w:cs="Arial"/>
        </w:rPr>
        <w:t xml:space="preserve">dne </w:t>
      </w:r>
      <w:r w:rsidR="00613A30">
        <w:rPr>
          <w:rFonts w:ascii="Arial" w:hAnsi="Arial" w:cs="Arial"/>
        </w:rPr>
        <w:t>15.1.2020</w:t>
      </w:r>
    </w:p>
    <w:p w:rsidR="00136D24" w:rsidRPr="008D46E5" w:rsidRDefault="00136D24">
      <w:pPr>
        <w:widowControl/>
        <w:rPr>
          <w:rFonts w:ascii="Arial" w:hAnsi="Arial" w:cs="Arial"/>
        </w:rPr>
      </w:pPr>
    </w:p>
    <w:p w:rsidR="00136D24" w:rsidRPr="008D46E5" w:rsidRDefault="00136D24">
      <w:pPr>
        <w:widowControl/>
        <w:rPr>
          <w:rFonts w:ascii="Arial" w:hAnsi="Arial" w:cs="Arial"/>
        </w:rPr>
      </w:pPr>
    </w:p>
    <w:p w:rsidR="00136D24" w:rsidRPr="008D46E5" w:rsidRDefault="00136D24">
      <w:pPr>
        <w:widowControl/>
        <w:rPr>
          <w:rFonts w:ascii="Arial" w:hAnsi="Arial" w:cs="Arial"/>
        </w:rPr>
      </w:pPr>
    </w:p>
    <w:p w:rsidR="00136D24" w:rsidRPr="008D46E5" w:rsidRDefault="00136D24">
      <w:pPr>
        <w:widowControl/>
        <w:rPr>
          <w:rFonts w:ascii="Arial" w:hAnsi="Arial" w:cs="Arial"/>
        </w:rPr>
      </w:pPr>
    </w:p>
    <w:p w:rsidR="00136D24" w:rsidRPr="008D46E5" w:rsidRDefault="00136D24">
      <w:pPr>
        <w:widowControl/>
        <w:ind w:left="5104" w:hanging="5104"/>
        <w:rPr>
          <w:rFonts w:ascii="Arial" w:hAnsi="Arial" w:cs="Arial"/>
        </w:rPr>
      </w:pPr>
      <w:r w:rsidRPr="008D46E5">
        <w:rPr>
          <w:rFonts w:ascii="Arial" w:hAnsi="Arial" w:cs="Arial"/>
        </w:rPr>
        <w:t>............................................</w:t>
      </w:r>
      <w:r w:rsidRPr="008D46E5">
        <w:rPr>
          <w:rFonts w:ascii="Arial" w:hAnsi="Arial" w:cs="Arial"/>
        </w:rPr>
        <w:tab/>
        <w:t>............................................</w:t>
      </w:r>
    </w:p>
    <w:p w:rsidR="00136D24" w:rsidRPr="008D46E5" w:rsidRDefault="00136D24">
      <w:pPr>
        <w:widowControl/>
        <w:ind w:left="5104" w:hanging="5104"/>
        <w:rPr>
          <w:rFonts w:ascii="Arial" w:hAnsi="Arial" w:cs="Arial"/>
        </w:rPr>
      </w:pPr>
      <w:r w:rsidRPr="008D46E5">
        <w:rPr>
          <w:rFonts w:ascii="Arial" w:hAnsi="Arial" w:cs="Arial"/>
        </w:rPr>
        <w:t>Státní pozemkový úřad</w:t>
      </w:r>
      <w:r w:rsidRPr="008D46E5">
        <w:rPr>
          <w:rFonts w:ascii="Arial" w:hAnsi="Arial" w:cs="Arial"/>
        </w:rPr>
        <w:tab/>
        <w:t>Z E P O BĚLOHRAD a.s.</w:t>
      </w:r>
    </w:p>
    <w:p w:rsidR="00136D24" w:rsidRPr="008D46E5" w:rsidRDefault="00136D24">
      <w:pPr>
        <w:widowControl/>
        <w:ind w:left="5104" w:hanging="5104"/>
        <w:rPr>
          <w:rFonts w:ascii="Arial" w:hAnsi="Arial" w:cs="Arial"/>
        </w:rPr>
      </w:pPr>
      <w:r w:rsidRPr="008D46E5">
        <w:rPr>
          <w:rFonts w:ascii="Arial" w:hAnsi="Arial" w:cs="Arial"/>
        </w:rPr>
        <w:t>ředitel Krajského pozemkového úřadu</w:t>
      </w:r>
      <w:r w:rsidRPr="008D46E5">
        <w:rPr>
          <w:rFonts w:ascii="Arial" w:hAnsi="Arial" w:cs="Arial"/>
        </w:rPr>
        <w:tab/>
        <w:t>kupující</w:t>
      </w:r>
    </w:p>
    <w:p w:rsidR="00136D24" w:rsidRPr="008D46E5" w:rsidRDefault="00136D24">
      <w:pPr>
        <w:widowControl/>
        <w:ind w:left="5104" w:hanging="5104"/>
        <w:rPr>
          <w:rFonts w:ascii="Arial" w:hAnsi="Arial" w:cs="Arial"/>
        </w:rPr>
      </w:pPr>
      <w:r w:rsidRPr="008D46E5">
        <w:rPr>
          <w:rFonts w:ascii="Arial" w:hAnsi="Arial" w:cs="Arial"/>
        </w:rPr>
        <w:t>pro Královéhradecký kraj</w:t>
      </w:r>
      <w:r w:rsidRPr="008D46E5">
        <w:rPr>
          <w:rFonts w:ascii="Arial" w:hAnsi="Arial" w:cs="Arial"/>
        </w:rPr>
        <w:tab/>
      </w:r>
    </w:p>
    <w:p w:rsidR="00136D24" w:rsidRPr="008D46E5" w:rsidRDefault="00136D24">
      <w:pPr>
        <w:widowControl/>
        <w:ind w:left="5104" w:hanging="5104"/>
        <w:rPr>
          <w:rFonts w:ascii="Arial" w:hAnsi="Arial" w:cs="Arial"/>
        </w:rPr>
      </w:pPr>
      <w:r w:rsidRPr="008D46E5">
        <w:rPr>
          <w:rFonts w:ascii="Arial" w:hAnsi="Arial" w:cs="Arial"/>
        </w:rPr>
        <w:t xml:space="preserve">Ing. Petr </w:t>
      </w:r>
      <w:proofErr w:type="spellStart"/>
      <w:r w:rsidRPr="008D46E5">
        <w:rPr>
          <w:rFonts w:ascii="Arial" w:hAnsi="Arial" w:cs="Arial"/>
        </w:rPr>
        <w:t>Lázňovský</w:t>
      </w:r>
      <w:proofErr w:type="spellEnd"/>
      <w:r w:rsidRPr="008D46E5">
        <w:rPr>
          <w:rFonts w:ascii="Arial" w:hAnsi="Arial" w:cs="Arial"/>
        </w:rPr>
        <w:tab/>
      </w:r>
    </w:p>
    <w:p w:rsidR="00136D24" w:rsidRPr="008D46E5" w:rsidRDefault="00136D24">
      <w:pPr>
        <w:widowControl/>
        <w:ind w:left="5104" w:hanging="5104"/>
        <w:rPr>
          <w:rFonts w:ascii="Arial" w:hAnsi="Arial" w:cs="Arial"/>
        </w:rPr>
      </w:pPr>
      <w:r w:rsidRPr="008D46E5">
        <w:rPr>
          <w:rFonts w:ascii="Arial" w:hAnsi="Arial" w:cs="Arial"/>
        </w:rPr>
        <w:t>prodávající</w:t>
      </w:r>
      <w:r w:rsidRPr="008D46E5">
        <w:rPr>
          <w:rFonts w:ascii="Arial" w:hAnsi="Arial" w:cs="Arial"/>
        </w:rPr>
        <w:tab/>
      </w:r>
    </w:p>
    <w:p w:rsidR="00136D24" w:rsidRPr="008D46E5" w:rsidRDefault="00136D24">
      <w:pPr>
        <w:widowControl/>
        <w:ind w:left="5104" w:hanging="5104"/>
        <w:rPr>
          <w:rFonts w:ascii="Arial" w:hAnsi="Arial" w:cs="Arial"/>
        </w:rPr>
      </w:pPr>
    </w:p>
    <w:p w:rsidR="00136D24" w:rsidRPr="008D46E5" w:rsidRDefault="00136D24">
      <w:pPr>
        <w:widowControl/>
        <w:jc w:val="both"/>
        <w:rPr>
          <w:rFonts w:ascii="Arial" w:hAnsi="Arial" w:cs="Arial"/>
        </w:rPr>
      </w:pPr>
    </w:p>
    <w:p w:rsidR="008C265A" w:rsidRPr="008D46E5" w:rsidRDefault="008C265A" w:rsidP="008C265A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Za věcnou a formální správnost odpovídá</w:t>
      </w:r>
    </w:p>
    <w:p w:rsidR="008D46E5" w:rsidRDefault="008C265A" w:rsidP="008C265A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 xml:space="preserve">vedoucí oddělení převodu majetku státu </w:t>
      </w:r>
    </w:p>
    <w:p w:rsidR="008C265A" w:rsidRPr="008D46E5" w:rsidRDefault="008C265A" w:rsidP="008C265A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KPÚ pro Královéhradecký kraj</w:t>
      </w:r>
    </w:p>
    <w:p w:rsidR="008C265A" w:rsidRPr="008D46E5" w:rsidRDefault="008C265A" w:rsidP="008C265A">
      <w:pPr>
        <w:widowControl/>
        <w:rPr>
          <w:rFonts w:ascii="Arial" w:hAnsi="Arial" w:cs="Arial"/>
        </w:rPr>
      </w:pPr>
      <w:r w:rsidRPr="008D46E5">
        <w:rPr>
          <w:rFonts w:ascii="Arial" w:hAnsi="Arial" w:cs="Arial"/>
        </w:rPr>
        <w:t>Ing. Jolana Miškářová</w:t>
      </w:r>
    </w:p>
    <w:p w:rsidR="008C265A" w:rsidRPr="008D46E5" w:rsidRDefault="008C265A" w:rsidP="008C265A">
      <w:pPr>
        <w:widowControl/>
        <w:rPr>
          <w:rFonts w:ascii="Arial" w:hAnsi="Arial" w:cs="Arial"/>
        </w:rPr>
      </w:pPr>
    </w:p>
    <w:p w:rsidR="00C02AD1" w:rsidRPr="008D46E5" w:rsidRDefault="00C02AD1" w:rsidP="00C02AD1">
      <w:pPr>
        <w:widowControl/>
        <w:jc w:val="both"/>
        <w:rPr>
          <w:rFonts w:ascii="Arial" w:hAnsi="Arial" w:cs="Arial"/>
        </w:rPr>
      </w:pPr>
      <w:r w:rsidRPr="008D46E5">
        <w:rPr>
          <w:rFonts w:ascii="Arial" w:hAnsi="Arial" w:cs="Arial"/>
        </w:rPr>
        <w:t>.......................................</w:t>
      </w:r>
    </w:p>
    <w:p w:rsidR="008C265A" w:rsidRPr="008D46E5" w:rsidRDefault="008C265A" w:rsidP="008C265A">
      <w:pPr>
        <w:widowControl/>
        <w:ind w:firstLine="708"/>
        <w:rPr>
          <w:rFonts w:ascii="Arial" w:hAnsi="Arial" w:cs="Arial"/>
        </w:rPr>
      </w:pPr>
      <w:r w:rsidRPr="008D46E5">
        <w:rPr>
          <w:rFonts w:ascii="Arial" w:hAnsi="Arial" w:cs="Arial"/>
        </w:rPr>
        <w:t>podpis</w:t>
      </w:r>
    </w:p>
    <w:p w:rsidR="0092766C" w:rsidRDefault="0092766C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:rsidR="008D46E5" w:rsidRPr="008D46E5" w:rsidRDefault="008D46E5" w:rsidP="008D46E5">
      <w:pPr>
        <w:widowControl/>
        <w:rPr>
          <w:rFonts w:ascii="Arial" w:hAnsi="Arial" w:cs="Arial"/>
          <w:sz w:val="16"/>
        </w:rPr>
      </w:pPr>
    </w:p>
    <w:p w:rsidR="008D46E5" w:rsidRPr="008D46E5" w:rsidRDefault="008D46E5" w:rsidP="008D46E5">
      <w:pPr>
        <w:widowControl/>
        <w:rPr>
          <w:rFonts w:ascii="Arial" w:hAnsi="Arial" w:cs="Arial"/>
          <w:sz w:val="16"/>
        </w:rPr>
      </w:pPr>
      <w:r w:rsidRPr="008D46E5">
        <w:rPr>
          <w:rFonts w:ascii="Arial" w:hAnsi="Arial" w:cs="Arial"/>
          <w:sz w:val="16"/>
        </w:rPr>
        <w:t xml:space="preserve">pořadové číslo nabízené nemovitosti dle evidence SPÚ: </w:t>
      </w:r>
      <w:r w:rsidRPr="008D46E5">
        <w:rPr>
          <w:rFonts w:ascii="Arial" w:hAnsi="Arial" w:cs="Arial"/>
          <w:color w:val="000000"/>
          <w:sz w:val="16"/>
        </w:rPr>
        <w:t>696765, 2282165</w:t>
      </w:r>
      <w:r w:rsidRPr="008D46E5">
        <w:rPr>
          <w:rFonts w:ascii="Arial" w:hAnsi="Arial" w:cs="Arial"/>
          <w:color w:val="000000"/>
          <w:sz w:val="16"/>
        </w:rPr>
        <w:br/>
      </w:r>
    </w:p>
    <w:p w:rsidR="008C265A" w:rsidRPr="008D46E5" w:rsidRDefault="008C265A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:rsidR="008D46E5" w:rsidRPr="00615925" w:rsidRDefault="008D46E5" w:rsidP="008D46E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615925">
        <w:rPr>
          <w:rFonts w:ascii="Arial" w:hAnsi="Arial" w:cs="Arial"/>
          <w:sz w:val="16"/>
          <w:szCs w:val="16"/>
        </w:rPr>
        <w:t xml:space="preserve">Za správnost: </w:t>
      </w:r>
      <w:r w:rsidRPr="00615925">
        <w:rPr>
          <w:rFonts w:ascii="Arial" w:hAnsi="Arial" w:cs="Arial"/>
          <w:color w:val="000000"/>
          <w:sz w:val="16"/>
          <w:szCs w:val="16"/>
        </w:rPr>
        <w:t>Jan Pouchlý</w:t>
      </w:r>
    </w:p>
    <w:p w:rsidR="008D46E5" w:rsidRPr="00615925" w:rsidRDefault="008D46E5" w:rsidP="008D46E5">
      <w:pPr>
        <w:widowControl/>
        <w:jc w:val="both"/>
        <w:rPr>
          <w:rFonts w:ascii="Arial" w:hAnsi="Arial" w:cs="Arial"/>
          <w:sz w:val="16"/>
          <w:szCs w:val="16"/>
        </w:rPr>
      </w:pPr>
    </w:p>
    <w:p w:rsidR="008D46E5" w:rsidRPr="00615925" w:rsidRDefault="008D46E5" w:rsidP="008D46E5">
      <w:pPr>
        <w:widowControl/>
        <w:jc w:val="both"/>
        <w:rPr>
          <w:rFonts w:ascii="Arial" w:hAnsi="Arial" w:cs="Arial"/>
          <w:sz w:val="16"/>
          <w:szCs w:val="16"/>
        </w:rPr>
      </w:pPr>
      <w:r w:rsidRPr="00615925">
        <w:rPr>
          <w:rFonts w:ascii="Arial" w:hAnsi="Arial" w:cs="Arial"/>
          <w:sz w:val="16"/>
          <w:szCs w:val="16"/>
        </w:rPr>
        <w:t>.......................................</w:t>
      </w:r>
    </w:p>
    <w:p w:rsidR="008D46E5" w:rsidRPr="00615925" w:rsidRDefault="008D46E5" w:rsidP="008D46E5">
      <w:pPr>
        <w:widowControl/>
        <w:jc w:val="both"/>
        <w:rPr>
          <w:rFonts w:ascii="Arial" w:hAnsi="Arial" w:cs="Arial"/>
          <w:sz w:val="16"/>
          <w:szCs w:val="16"/>
        </w:rPr>
      </w:pPr>
      <w:r w:rsidRPr="00615925">
        <w:rPr>
          <w:rFonts w:ascii="Arial" w:hAnsi="Arial" w:cs="Arial"/>
          <w:sz w:val="16"/>
          <w:szCs w:val="16"/>
        </w:rPr>
        <w:tab/>
        <w:t>podpis</w:t>
      </w:r>
    </w:p>
    <w:p w:rsidR="008D46E5" w:rsidRPr="00615925" w:rsidRDefault="008D46E5" w:rsidP="008D46E5">
      <w:pPr>
        <w:widowControl/>
        <w:rPr>
          <w:rFonts w:ascii="Arial" w:hAnsi="Arial" w:cs="Arial"/>
          <w:sz w:val="16"/>
          <w:szCs w:val="16"/>
        </w:rPr>
      </w:pPr>
    </w:p>
    <w:p w:rsidR="008D46E5" w:rsidRPr="00615925" w:rsidRDefault="008D46E5" w:rsidP="008D46E5">
      <w:pPr>
        <w:widowControl/>
        <w:rPr>
          <w:rFonts w:ascii="Arial" w:hAnsi="Arial" w:cs="Arial"/>
          <w:sz w:val="16"/>
          <w:szCs w:val="16"/>
        </w:rPr>
      </w:pPr>
    </w:p>
    <w:p w:rsidR="008D46E5" w:rsidRPr="00615925" w:rsidRDefault="008D46E5" w:rsidP="008D46E5">
      <w:pPr>
        <w:widowControl/>
        <w:jc w:val="both"/>
        <w:rPr>
          <w:rFonts w:ascii="Arial" w:hAnsi="Arial" w:cs="Arial"/>
          <w:sz w:val="16"/>
          <w:szCs w:val="16"/>
        </w:rPr>
      </w:pP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Tato smlouva byla uveřejněna v Registru</w:t>
      </w: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smluv, vedeném dle zákona č. 340/2015 Sb.,</w:t>
      </w: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o registru smluv, dne</w:t>
      </w: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datum registrace</w:t>
      </w:r>
    </w:p>
    <w:p w:rsidR="008D46E5" w:rsidRPr="00906B8E" w:rsidRDefault="008D46E5" w:rsidP="008D46E5">
      <w:pPr>
        <w:jc w:val="both"/>
        <w:rPr>
          <w:rFonts w:ascii="Arial" w:hAnsi="Arial" w:cs="Arial"/>
          <w:i/>
          <w:sz w:val="16"/>
          <w:szCs w:val="16"/>
        </w:rPr>
      </w:pP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ID smlouvy</w:t>
      </w: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registraci provedl Jan Pouchlý</w:t>
      </w: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</w:p>
    <w:p w:rsidR="008D46E5" w:rsidRPr="00906B8E" w:rsidRDefault="008D46E5" w:rsidP="008D46E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 xml:space="preserve">V Hradci Králové </w:t>
      </w:r>
      <w:r w:rsidRPr="00906B8E">
        <w:rPr>
          <w:rFonts w:ascii="Arial" w:hAnsi="Arial" w:cs="Arial"/>
          <w:sz w:val="16"/>
          <w:szCs w:val="16"/>
        </w:rPr>
        <w:tab/>
      </w:r>
      <w:r w:rsidRPr="00906B8E">
        <w:rPr>
          <w:rFonts w:ascii="Arial" w:hAnsi="Arial" w:cs="Arial"/>
          <w:sz w:val="16"/>
          <w:szCs w:val="16"/>
        </w:rPr>
        <w:tab/>
        <w:t>……………………………….</w:t>
      </w:r>
    </w:p>
    <w:p w:rsidR="008D46E5" w:rsidRPr="00906B8E" w:rsidRDefault="008D46E5" w:rsidP="008D46E5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ab/>
        <w:t>podpis odpovědného</w:t>
      </w:r>
    </w:p>
    <w:p w:rsidR="008D46E5" w:rsidRPr="00906B8E" w:rsidRDefault="008D46E5" w:rsidP="008D46E5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dne ………………</w:t>
      </w:r>
      <w:r w:rsidRPr="00906B8E">
        <w:rPr>
          <w:rFonts w:ascii="Arial" w:hAnsi="Arial" w:cs="Arial"/>
          <w:sz w:val="16"/>
          <w:szCs w:val="16"/>
        </w:rPr>
        <w:tab/>
        <w:t>zaměstnance</w:t>
      </w:r>
    </w:p>
    <w:p w:rsidR="00136D24" w:rsidRPr="008D46E5" w:rsidRDefault="00136D24" w:rsidP="008D46E5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sectPr w:rsidR="00136D24" w:rsidRPr="008D46E5" w:rsidSect="00FB4FF2">
      <w:type w:val="continuous"/>
      <w:pgSz w:w="11907" w:h="16840"/>
      <w:pgMar w:top="851" w:right="1304" w:bottom="709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6E5" w:rsidRDefault="008D46E5">
      <w:r>
        <w:separator/>
      </w:r>
    </w:p>
  </w:endnote>
  <w:endnote w:type="continuationSeparator" w:id="0">
    <w:p w:rsidR="008D46E5" w:rsidRDefault="008D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6E5" w:rsidRDefault="008D46E5">
      <w:r>
        <w:separator/>
      </w:r>
    </w:p>
  </w:footnote>
  <w:footnote w:type="continuationSeparator" w:id="0">
    <w:p w:rsidR="008D46E5" w:rsidRDefault="008D4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13A3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8D46E5"/>
    <w:rsid w:val="0092766C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BD4342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A7A96"/>
    <w:rsid w:val="00FB4FF2"/>
    <w:rsid w:val="00FC7C5E"/>
    <w:rsid w:val="00F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41E88"/>
  <w14:defaultImageDpi w14:val="0"/>
  <w15:docId w15:val="{DADDCA07-B9B6-4AD8-8284-026AE08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2</cp:revision>
  <cp:lastPrinted>2020-01-15T13:09:00Z</cp:lastPrinted>
  <dcterms:created xsi:type="dcterms:W3CDTF">2020-01-15T14:42:00Z</dcterms:created>
  <dcterms:modified xsi:type="dcterms:W3CDTF">2020-01-15T14:42:00Z</dcterms:modified>
</cp:coreProperties>
</file>