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1012770758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72646" w:rsidRDefault="00172646" w:rsidP="0017264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Špunarová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Olga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76</w:t>
      </w:r>
      <w:r w:rsidR="002659A0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="002659A0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659A0">
        <w:rPr>
          <w:rFonts w:ascii="Arial" w:hAnsi="Arial" w:cs="Arial"/>
          <w:color w:val="000000"/>
          <w:sz w:val="22"/>
          <w:szCs w:val="22"/>
        </w:rPr>
        <w:t>XXXXX</w:t>
      </w:r>
      <w:r>
        <w:rPr>
          <w:rFonts w:ascii="Arial" w:hAnsi="Arial" w:cs="Arial"/>
          <w:color w:val="000000"/>
          <w:sz w:val="22"/>
          <w:szCs w:val="22"/>
        </w:rPr>
        <w:t>, Brno-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Ponava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172646" w:rsidRDefault="00172646" w:rsidP="0017264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PSČ 602 00</w:t>
      </w:r>
    </w:p>
    <w:p w:rsidR="008C21C4" w:rsidRPr="00D87E4D" w:rsidRDefault="008C21C4" w:rsidP="00172646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1012770758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17264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22.10.2007 kupní smlouvu č. 1012770758 (dále jen "smlouva").</w:t>
      </w:r>
    </w:p>
    <w:p w:rsidR="00BB1A88" w:rsidRPr="003511C8" w:rsidRDefault="00BB1A88" w:rsidP="00172646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172646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1 428 953,00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čtyři sta dvacet osm tisíc devět set padesát tři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17264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841 980,00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 set čtyřicet jeden tisíc devět set osmdesát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B63D93" w:rsidRDefault="00B90EB6" w:rsidP="0017264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586 973,00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pět set osmdesát šest tisíc devět set sedmdesát tři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:rsidR="004A15EF" w:rsidRDefault="00B90EB6" w:rsidP="0017264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172646" w:rsidRPr="004A15EF" w:rsidRDefault="00172646" w:rsidP="00172646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172646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17264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17264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</w:t>
      </w:r>
      <w:r w:rsidRPr="00507A18">
        <w:rPr>
          <w:rFonts w:ascii="Arial" w:hAnsi="Arial" w:cs="Arial"/>
          <w:sz w:val="22"/>
          <w:szCs w:val="22"/>
        </w:rPr>
        <w:lastRenderedPageBreak/>
        <w:t>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17264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172646" w:rsidRDefault="00172646" w:rsidP="0017264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72646" w:rsidRDefault="00172646" w:rsidP="0017264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2659A0">
        <w:rPr>
          <w:rFonts w:ascii="Arial" w:hAnsi="Arial" w:cs="Arial"/>
          <w:sz w:val="22"/>
          <w:szCs w:val="22"/>
        </w:rPr>
        <w:t>15.1.2020</w:t>
      </w:r>
      <w:bookmarkStart w:id="0" w:name="_GoBack"/>
      <w:bookmarkEnd w:id="0"/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</w:t>
      </w:r>
      <w:r>
        <w:rPr>
          <w:rFonts w:ascii="Arial" w:hAnsi="Arial" w:cs="Arial"/>
          <w:sz w:val="21"/>
          <w:szCs w:val="21"/>
        </w:rPr>
        <w:tab/>
        <w:t>............................................</w:t>
      </w: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Státní pozemkový úřad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Špunarová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Olga</w:t>
      </w: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1"/>
          <w:szCs w:val="21"/>
        </w:rPr>
        <w:tab/>
      </w: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 Jihomoravský kraj</w:t>
      </w:r>
      <w:r>
        <w:rPr>
          <w:rFonts w:ascii="Arial" w:hAnsi="Arial" w:cs="Arial"/>
          <w:sz w:val="21"/>
          <w:szCs w:val="21"/>
        </w:rPr>
        <w:tab/>
      </w: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1"/>
          <w:szCs w:val="21"/>
        </w:rPr>
        <w:tab/>
      </w: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prodávající</w:t>
      </w:r>
      <w:r>
        <w:rPr>
          <w:rFonts w:ascii="Arial" w:hAnsi="Arial" w:cs="Arial"/>
          <w:sz w:val="21"/>
          <w:szCs w:val="21"/>
        </w:rPr>
        <w:tab/>
      </w:r>
    </w:p>
    <w:p w:rsidR="00172646" w:rsidRDefault="00172646" w:rsidP="00172646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věcnou a formální správnost odpovídá</w:t>
      </w:r>
    </w:p>
    <w:p w:rsidR="00172646" w:rsidRDefault="00172646" w:rsidP="00172646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vedoucí oddělení převodu majetku </w:t>
      </w:r>
      <w:proofErr w:type="gramStart"/>
      <w:r>
        <w:rPr>
          <w:rFonts w:ascii="Arial" w:hAnsi="Arial" w:cs="Arial"/>
          <w:sz w:val="21"/>
          <w:szCs w:val="21"/>
        </w:rPr>
        <w:t>státu  a</w:t>
      </w:r>
      <w:proofErr w:type="gramEnd"/>
      <w:r>
        <w:rPr>
          <w:rFonts w:ascii="Arial" w:hAnsi="Arial" w:cs="Arial"/>
          <w:sz w:val="21"/>
          <w:szCs w:val="21"/>
        </w:rPr>
        <w:t xml:space="preserve"> restitucí KPÚ pro Jihomoravský kraj</w:t>
      </w:r>
    </w:p>
    <w:p w:rsidR="00172646" w:rsidRDefault="00172646" w:rsidP="00172646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JUDr. Jarmila Báčová</w:t>
      </w:r>
    </w:p>
    <w:p w:rsidR="00172646" w:rsidRDefault="00172646" w:rsidP="00172646">
      <w:pPr>
        <w:widowControl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</w:t>
      </w:r>
    </w:p>
    <w:p w:rsidR="00172646" w:rsidRDefault="00172646" w:rsidP="00172646">
      <w:pPr>
        <w:widowControl/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podpis</w:t>
      </w: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správnost: </w:t>
      </w: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</w:t>
      </w:r>
    </w:p>
    <w:p w:rsidR="00172646" w:rsidRDefault="00172646" w:rsidP="00172646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Luboš Schejbal, DiS.</w:t>
      </w:r>
    </w:p>
    <w:p w:rsidR="00172646" w:rsidRDefault="00172646" w:rsidP="00172646">
      <w:pPr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jc w:val="both"/>
        <w:rPr>
          <w:rFonts w:ascii="Arial" w:hAnsi="Arial" w:cs="Arial"/>
          <w:sz w:val="21"/>
          <w:szCs w:val="21"/>
        </w:rPr>
      </w:pP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Tato listina byla uveřejněna v registru smluv, vedeném dle zákona č. 340/2015 Sb., o registru smluv.</w:t>
      </w: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………………………</w:t>
      </w: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datum registrace</w:t>
      </w:r>
    </w:p>
    <w:p w:rsidR="00172646" w:rsidRDefault="00172646" w:rsidP="00172646">
      <w:pPr>
        <w:jc w:val="both"/>
        <w:rPr>
          <w:rFonts w:ascii="Arial" w:hAnsi="Arial" w:cs="Arial"/>
          <w:i/>
          <w:szCs w:val="21"/>
        </w:rPr>
      </w:pP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………………………</w:t>
      </w: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ID smlouvy</w:t>
      </w: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………………………</w:t>
      </w: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ID verze</w:t>
      </w: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…………………….………………………</w:t>
      </w: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registraci provedl: Luboš Schejbal, DiS.</w:t>
      </w:r>
    </w:p>
    <w:p w:rsidR="00172646" w:rsidRDefault="00172646" w:rsidP="00172646">
      <w:pPr>
        <w:jc w:val="both"/>
        <w:rPr>
          <w:rFonts w:ascii="Arial" w:hAnsi="Arial" w:cs="Arial"/>
          <w:szCs w:val="21"/>
        </w:rPr>
      </w:pPr>
    </w:p>
    <w:p w:rsidR="00172646" w:rsidRDefault="00172646" w:rsidP="0017264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1"/>
        </w:rPr>
        <w:t>V Brně</w:t>
      </w:r>
      <w:r>
        <w:rPr>
          <w:rFonts w:ascii="Arial" w:hAnsi="Arial" w:cs="Arial"/>
          <w:szCs w:val="21"/>
        </w:rPr>
        <w:tab/>
        <w:t>dne ……………………</w:t>
      </w:r>
      <w:proofErr w:type="gramStart"/>
      <w:r>
        <w:rPr>
          <w:rFonts w:ascii="Arial" w:hAnsi="Arial" w:cs="Arial"/>
          <w:szCs w:val="21"/>
        </w:rPr>
        <w:t>…….</w:t>
      </w:r>
      <w:proofErr w:type="gramEnd"/>
      <w:r>
        <w:rPr>
          <w:rFonts w:ascii="Arial" w:hAnsi="Arial" w:cs="Arial"/>
          <w:szCs w:val="21"/>
        </w:rPr>
        <w:t>.</w:t>
      </w:r>
    </w:p>
    <w:p w:rsidR="00341145" w:rsidRPr="00D87E4D" w:rsidRDefault="00341145" w:rsidP="0017264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FBD" w:rsidRDefault="00003FBD">
      <w:r>
        <w:separator/>
      </w:r>
    </w:p>
  </w:endnote>
  <w:endnote w:type="continuationSeparator" w:id="0">
    <w:p w:rsidR="00003FBD" w:rsidRDefault="0000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FBD" w:rsidRDefault="00003FBD">
      <w:r>
        <w:separator/>
      </w:r>
    </w:p>
  </w:footnote>
  <w:footnote w:type="continuationSeparator" w:id="0">
    <w:p w:rsidR="00003FBD" w:rsidRDefault="0000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03FBD"/>
    <w:rsid w:val="0003068B"/>
    <w:rsid w:val="00052A97"/>
    <w:rsid w:val="00075E37"/>
    <w:rsid w:val="000949E4"/>
    <w:rsid w:val="000B0DCF"/>
    <w:rsid w:val="000F5C7E"/>
    <w:rsid w:val="00172646"/>
    <w:rsid w:val="00195A2D"/>
    <w:rsid w:val="001A0CCC"/>
    <w:rsid w:val="001B68C1"/>
    <w:rsid w:val="001D0684"/>
    <w:rsid w:val="002659A0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93D36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C9D4B"/>
  <w14:defaultImageDpi w14:val="0"/>
  <w15:docId w15:val="{0F2D178B-CDC5-4444-A461-D306AACF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</dc:creator>
  <cp:keywords/>
  <dc:description/>
  <cp:lastModifiedBy>Schejbal Luboš DiS.</cp:lastModifiedBy>
  <cp:revision>3</cp:revision>
  <cp:lastPrinted>2005-12-12T13:07:00Z</cp:lastPrinted>
  <dcterms:created xsi:type="dcterms:W3CDTF">2020-01-15T13:12:00Z</dcterms:created>
  <dcterms:modified xsi:type="dcterms:W3CDTF">2020-01-15T13:13:00Z</dcterms:modified>
</cp:coreProperties>
</file>