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E" w:rsidRDefault="000E0A7E">
      <w:pPr>
        <w:spacing w:before="12" w:after="12" w:line="240" w:lineRule="exact"/>
        <w:rPr>
          <w:sz w:val="19"/>
          <w:szCs w:val="19"/>
        </w:rPr>
      </w:pPr>
    </w:p>
    <w:p w:rsidR="000E0A7E" w:rsidRDefault="000E0A7E">
      <w:pPr>
        <w:rPr>
          <w:sz w:val="2"/>
          <w:szCs w:val="2"/>
        </w:rPr>
        <w:sectPr w:rsidR="000E0A7E">
          <w:headerReference w:type="even" r:id="rId7"/>
          <w:headerReference w:type="first" r:id="rId8"/>
          <w:pgSz w:w="11900" w:h="16840"/>
          <w:pgMar w:top="1734" w:right="0" w:bottom="1824" w:left="0" w:header="0" w:footer="3" w:gutter="0"/>
          <w:cols w:space="720"/>
          <w:noEndnote/>
          <w:titlePg/>
          <w:docGrid w:linePitch="360"/>
        </w:sectPr>
      </w:pPr>
    </w:p>
    <w:p w:rsidR="000E0A7E" w:rsidRDefault="00276BE9">
      <w:pPr>
        <w:pStyle w:val="Zkladntext20"/>
        <w:shd w:val="clear" w:color="auto" w:fill="auto"/>
        <w:spacing w:after="283"/>
        <w:ind w:right="3880"/>
      </w:pPr>
      <w:r>
        <w:lastRenderedPageBreak/>
        <w:t xml:space="preserve">Firma MD Support s.r.o. zastoupená </w:t>
      </w:r>
    </w:p>
    <w:p w:rsidR="000E0A7E" w:rsidRDefault="00276BE9">
      <w:pPr>
        <w:pStyle w:val="Zkladntext20"/>
        <w:shd w:val="clear" w:color="auto" w:fill="auto"/>
        <w:spacing w:after="0" w:line="220" w:lineRule="exact"/>
      </w:pPr>
      <w:r>
        <w:t>IČO: 29113873</w:t>
      </w:r>
    </w:p>
    <w:p w:rsidR="000E0A7E" w:rsidRDefault="00276BE9">
      <w:pPr>
        <w:pStyle w:val="Zkladntext20"/>
        <w:shd w:val="clear" w:color="auto" w:fill="auto"/>
        <w:spacing w:after="0" w:line="547" w:lineRule="exact"/>
        <w:ind w:right="3880"/>
      </w:pPr>
      <w:r>
        <w:t xml:space="preserve">se sídlem Jiráskovo náměstí 816/4, 326 00 Plzeň (dále jen </w:t>
      </w:r>
      <w:r>
        <w:rPr>
          <w:rStyle w:val="Zkladntext2Tun"/>
        </w:rPr>
        <w:t>„zhotovitel“)</w:t>
      </w:r>
    </w:p>
    <w:p w:rsidR="000E0A7E" w:rsidRDefault="00276BE9">
      <w:pPr>
        <w:pStyle w:val="Zkladntext20"/>
        <w:shd w:val="clear" w:color="auto" w:fill="auto"/>
        <w:spacing w:after="0" w:line="547" w:lineRule="exact"/>
      </w:pPr>
      <w:r>
        <w:t>a</w:t>
      </w:r>
    </w:p>
    <w:p w:rsidR="000E0A7E" w:rsidRDefault="00276BE9">
      <w:pPr>
        <w:pStyle w:val="Zkladntext20"/>
        <w:shd w:val="clear" w:color="auto" w:fill="auto"/>
        <w:spacing w:after="0"/>
        <w:ind w:right="2160"/>
      </w:pPr>
      <w:r>
        <w:t xml:space="preserve">Mateřská škola Plzeň - Křimice, Vochovská 25, příspěvková organizace zastoupená ředitelkou školy </w:t>
      </w:r>
      <w:r>
        <w:t>IČO: 73739391</w:t>
      </w:r>
    </w:p>
    <w:p w:rsidR="000E0A7E" w:rsidRDefault="00276BE9">
      <w:pPr>
        <w:pStyle w:val="Zkladntext20"/>
        <w:shd w:val="clear" w:color="auto" w:fill="auto"/>
        <w:spacing w:after="0" w:line="538" w:lineRule="exact"/>
        <w:ind w:right="2160"/>
      </w:pPr>
      <w:r>
        <w:t xml:space="preserve">se sídlem Vochovská 25, 322 00 Plzeň - Křimice (dále jen </w:t>
      </w:r>
      <w:r>
        <w:rPr>
          <w:rStyle w:val="Zkladntext2Tun"/>
        </w:rPr>
        <w:t>„objednatel“)</w:t>
      </w:r>
    </w:p>
    <w:p w:rsidR="000E0A7E" w:rsidRDefault="00276BE9">
      <w:pPr>
        <w:pStyle w:val="Zkladntext20"/>
        <w:shd w:val="clear" w:color="auto" w:fill="auto"/>
        <w:spacing w:after="215" w:line="220" w:lineRule="exact"/>
      </w:pPr>
      <w:r>
        <w:t xml:space="preserve">(ve smlouvě společně dále jen jako </w:t>
      </w:r>
      <w:r>
        <w:rPr>
          <w:rStyle w:val="Zkladntext2Tun"/>
        </w:rPr>
        <w:t>„</w:t>
      </w:r>
      <w:r>
        <w:rPr>
          <w:rStyle w:val="Zkladntext2Tun"/>
        </w:rPr>
        <w:t>smluvní strany“)</w:t>
      </w:r>
    </w:p>
    <w:p w:rsidR="000E0A7E" w:rsidRDefault="00276BE9">
      <w:pPr>
        <w:pStyle w:val="Zkladntext20"/>
        <w:shd w:val="clear" w:color="auto" w:fill="auto"/>
        <w:spacing w:after="267"/>
      </w:pPr>
      <w:r>
        <w:t xml:space="preserve">uzavřely níže uvedeného dne, měsíce a roku podle </w:t>
      </w:r>
      <w:proofErr w:type="spellStart"/>
      <w:r>
        <w:t>ust</w:t>
      </w:r>
      <w:proofErr w:type="spellEnd"/>
      <w:r>
        <w:t>. § 2586 a násl. občanského zákoníku tuto smlouvu o dílo:</w:t>
      </w:r>
    </w:p>
    <w:p w:rsidR="000E0A7E" w:rsidRDefault="00276BE9">
      <w:pPr>
        <w:pStyle w:val="Nadpis10"/>
        <w:keepNext/>
        <w:keepLines/>
        <w:shd w:val="clear" w:color="auto" w:fill="auto"/>
        <w:spacing w:before="0" w:after="9" w:line="240" w:lineRule="exact"/>
        <w:ind w:left="4460"/>
      </w:pPr>
      <w:bookmarkStart w:id="0" w:name="bookmark0"/>
      <w:r>
        <w:t>I.</w:t>
      </w:r>
      <w:bookmarkEnd w:id="0"/>
    </w:p>
    <w:p w:rsidR="000E0A7E" w:rsidRDefault="00276BE9">
      <w:pPr>
        <w:pStyle w:val="Zkladntext30"/>
        <w:shd w:val="clear" w:color="auto" w:fill="auto"/>
        <w:spacing w:before="0" w:after="210" w:line="220" w:lineRule="exact"/>
      </w:pPr>
      <w:r>
        <w:t>Předmět smlouvy</w:t>
      </w:r>
    </w:p>
    <w:p w:rsidR="000E0A7E" w:rsidRDefault="00276BE9">
      <w:pPr>
        <w:pStyle w:val="Zkladntext20"/>
        <w:shd w:val="clear" w:color="auto" w:fill="auto"/>
        <w:spacing w:after="283"/>
        <w:jc w:val="both"/>
      </w:pPr>
      <w:r>
        <w:t>Zhotovitel se zavazuje provést na svůj náklad a nebezpečí pro objednatele dílo, které spočívá v zabezpečení ob</w:t>
      </w:r>
      <w:r>
        <w:t>jektu a budovy MŠ monitorovacím a vrátníkovým systémem (dále jen „dílo“) dle objednávky objednatele č. 1/2019 ze dne 8. 7. 2019 a objednatel se zavazuje dílo převzít a zaplatit níže sjednanou cenu díla.</w:t>
      </w:r>
    </w:p>
    <w:p w:rsidR="000E0A7E" w:rsidRDefault="00276BE9">
      <w:pPr>
        <w:pStyle w:val="Zkladntext30"/>
        <w:shd w:val="clear" w:color="auto" w:fill="auto"/>
        <w:spacing w:before="0" w:after="0" w:line="220" w:lineRule="exact"/>
        <w:ind w:left="4460"/>
        <w:jc w:val="left"/>
      </w:pPr>
      <w:r>
        <w:t>II.</w:t>
      </w:r>
    </w:p>
    <w:p w:rsidR="000E0A7E" w:rsidRDefault="00276BE9">
      <w:pPr>
        <w:pStyle w:val="Zkladntext30"/>
        <w:shd w:val="clear" w:color="auto" w:fill="auto"/>
        <w:spacing w:before="0" w:after="197" w:line="220" w:lineRule="exact"/>
      </w:pPr>
      <w:r>
        <w:t>Čas a místo plnění</w:t>
      </w:r>
    </w:p>
    <w:p w:rsidR="000E0A7E" w:rsidRDefault="00276BE9">
      <w:pPr>
        <w:pStyle w:val="Zkladntext20"/>
        <w:shd w:val="clear" w:color="auto" w:fill="auto"/>
        <w:spacing w:after="279" w:line="269" w:lineRule="exact"/>
      </w:pPr>
      <w:r>
        <w:t xml:space="preserve">Termín realizace </w:t>
      </w:r>
      <w:proofErr w:type="gramStart"/>
      <w:r>
        <w:t xml:space="preserve">12. </w:t>
      </w:r>
      <w:r>
        <w:rPr>
          <w:rStyle w:val="Zkladntext2dkovn1pt"/>
        </w:rPr>
        <w:t>8.-31</w:t>
      </w:r>
      <w:proofErr w:type="gramEnd"/>
      <w:r>
        <w:rPr>
          <w:rStyle w:val="Zkladntext2dkovn1pt"/>
        </w:rPr>
        <w:t>.</w:t>
      </w:r>
      <w:r>
        <w:t xml:space="preserve"> 8. 2019 v MŠ Plzeň - Křimice, Vochovská 25, 322 00 Plzeň - Křimice.</w:t>
      </w:r>
    </w:p>
    <w:p w:rsidR="000E0A7E" w:rsidRDefault="00276BE9">
      <w:pPr>
        <w:pStyle w:val="Zkladntext30"/>
        <w:shd w:val="clear" w:color="auto" w:fill="auto"/>
        <w:spacing w:before="0" w:after="3" w:line="220" w:lineRule="exact"/>
        <w:ind w:left="4460"/>
        <w:jc w:val="left"/>
      </w:pPr>
      <w:r>
        <w:t>III.</w:t>
      </w:r>
    </w:p>
    <w:p w:rsidR="000E0A7E" w:rsidRDefault="00276BE9">
      <w:pPr>
        <w:pStyle w:val="Zkladntext30"/>
        <w:shd w:val="clear" w:color="auto" w:fill="auto"/>
        <w:spacing w:before="0" w:after="205" w:line="220" w:lineRule="exact"/>
      </w:pPr>
      <w:r>
        <w:t>Cena díla</w:t>
      </w:r>
    </w:p>
    <w:p w:rsidR="000E0A7E" w:rsidRDefault="00276BE9">
      <w:pPr>
        <w:pStyle w:val="Zkladntext20"/>
        <w:shd w:val="clear" w:color="auto" w:fill="auto"/>
        <w:spacing w:after="283"/>
      </w:pPr>
      <w:r>
        <w:t>Cena za provedení díla bude stanovena dle položkového rozpočtu zaslaného dne 19. 3. 2019 a skutečných nákladů na 206 868,- Kč.</w:t>
      </w:r>
    </w:p>
    <w:p w:rsidR="000E0A7E" w:rsidRDefault="00276BE9">
      <w:pPr>
        <w:pStyle w:val="Zkladntext30"/>
        <w:shd w:val="clear" w:color="auto" w:fill="auto"/>
        <w:spacing w:before="0" w:after="3" w:line="220" w:lineRule="exact"/>
        <w:ind w:left="4460"/>
        <w:jc w:val="left"/>
      </w:pPr>
      <w:r>
        <w:t>IV.</w:t>
      </w:r>
    </w:p>
    <w:p w:rsidR="000E0A7E" w:rsidRDefault="00276BE9">
      <w:pPr>
        <w:pStyle w:val="Zkladntext30"/>
        <w:shd w:val="clear" w:color="auto" w:fill="auto"/>
        <w:spacing w:before="0" w:after="209" w:line="220" w:lineRule="exact"/>
      </w:pPr>
      <w:r>
        <w:t>Platební podmínky</w:t>
      </w:r>
    </w:p>
    <w:p w:rsidR="000E0A7E" w:rsidRDefault="00276BE9">
      <w:pPr>
        <w:pStyle w:val="Zkladntext20"/>
        <w:shd w:val="clear" w:color="auto" w:fill="auto"/>
        <w:spacing w:after="0" w:line="269" w:lineRule="exact"/>
      </w:pPr>
      <w:r>
        <w:t>Cena díla je splatná ve</w:t>
      </w:r>
      <w:r>
        <w:t xml:space="preserve"> lhůtě 30 dnů od doručení daňového dokladu (faktury) objednateli a bude zaplacena formou bankovního převodu na účet zhotovitele uvedený v záhlaví smlouvy.</w:t>
      </w:r>
      <w:r>
        <w:br w:type="page"/>
      </w:r>
    </w:p>
    <w:p w:rsidR="000E0A7E" w:rsidRDefault="00276BE9">
      <w:pPr>
        <w:pStyle w:val="Nadpis20"/>
        <w:keepNext/>
        <w:keepLines/>
        <w:shd w:val="clear" w:color="auto" w:fill="auto"/>
        <w:spacing w:after="206" w:line="220" w:lineRule="exact"/>
      </w:pPr>
      <w:bookmarkStart w:id="1" w:name="bookmark1"/>
      <w:r>
        <w:lastRenderedPageBreak/>
        <w:t>Způsob převzetí dodávky</w:t>
      </w:r>
      <w:bookmarkEnd w:id="1"/>
    </w:p>
    <w:p w:rsidR="000E0A7E" w:rsidRDefault="00276BE9">
      <w:pPr>
        <w:pStyle w:val="Zkladntext20"/>
        <w:shd w:val="clear" w:color="auto" w:fill="auto"/>
        <w:spacing w:after="287" w:line="278" w:lineRule="exact"/>
        <w:jc w:val="both"/>
      </w:pPr>
      <w:r>
        <w:t xml:space="preserve">Zhotovitel předmět díla předá do 31. 8. 2019 formou písemného předávacího </w:t>
      </w:r>
      <w:r>
        <w:t>protokolu, přičemž k převzetí předmětu díla poskytne objednatel nezbytnou součinnost.</w:t>
      </w:r>
    </w:p>
    <w:p w:rsidR="000E0A7E" w:rsidRDefault="00276BE9">
      <w:pPr>
        <w:pStyle w:val="Nadpis20"/>
        <w:keepNext/>
        <w:keepLines/>
        <w:shd w:val="clear" w:color="auto" w:fill="auto"/>
        <w:spacing w:after="13" w:line="220" w:lineRule="exact"/>
        <w:ind w:left="4400"/>
        <w:jc w:val="left"/>
      </w:pPr>
      <w:bookmarkStart w:id="2" w:name="bookmark2"/>
      <w:r>
        <w:t>VI.</w:t>
      </w:r>
      <w:bookmarkEnd w:id="2"/>
    </w:p>
    <w:p w:rsidR="000E0A7E" w:rsidRDefault="00276BE9">
      <w:pPr>
        <w:pStyle w:val="Zkladntext30"/>
        <w:shd w:val="clear" w:color="auto" w:fill="auto"/>
        <w:spacing w:before="0" w:after="205" w:line="220" w:lineRule="exact"/>
      </w:pPr>
      <w:r>
        <w:t>Odpovědnost za vady, reklamační řízení</w:t>
      </w:r>
    </w:p>
    <w:p w:rsidR="000E0A7E" w:rsidRDefault="00276BE9">
      <w:pPr>
        <w:pStyle w:val="Zkladntext20"/>
        <w:shd w:val="clear" w:color="auto" w:fill="auto"/>
        <w:spacing w:after="283"/>
        <w:jc w:val="both"/>
      </w:pPr>
      <w:r>
        <w:t>Na výše uvedený předmět díla dle bodu I. poskytuje zhotovitel záruku po dobu 24 měsíců od předání objednateli.</w:t>
      </w:r>
    </w:p>
    <w:p w:rsidR="000E0A7E" w:rsidRDefault="00276BE9">
      <w:pPr>
        <w:pStyle w:val="Nadpis20"/>
        <w:keepNext/>
        <w:keepLines/>
        <w:shd w:val="clear" w:color="auto" w:fill="auto"/>
        <w:spacing w:after="3" w:line="220" w:lineRule="exact"/>
        <w:ind w:left="4400"/>
        <w:jc w:val="left"/>
      </w:pPr>
      <w:bookmarkStart w:id="3" w:name="bookmark3"/>
      <w:r>
        <w:t>VII.</w:t>
      </w:r>
      <w:bookmarkEnd w:id="3"/>
    </w:p>
    <w:p w:rsidR="000E0A7E" w:rsidRDefault="00276BE9">
      <w:pPr>
        <w:pStyle w:val="Zkladntext30"/>
        <w:shd w:val="clear" w:color="auto" w:fill="auto"/>
        <w:spacing w:before="0" w:after="205" w:line="220" w:lineRule="exact"/>
      </w:pPr>
      <w:r>
        <w:t>Smluvní pen</w:t>
      </w:r>
      <w:r>
        <w:t>ále</w:t>
      </w:r>
    </w:p>
    <w:p w:rsidR="000E0A7E" w:rsidRDefault="00276BE9">
      <w:pPr>
        <w:pStyle w:val="Zkladntext20"/>
        <w:shd w:val="clear" w:color="auto" w:fill="auto"/>
        <w:jc w:val="both"/>
      </w:pPr>
      <w:r>
        <w:t>Pro případ prodlení zhotovitele s dokončením a předáním díla sjednávají smluvní strany smluvní pokutu ve výši 0,5 % za každý den prodlení.</w:t>
      </w:r>
    </w:p>
    <w:p w:rsidR="000E0A7E" w:rsidRDefault="00276BE9">
      <w:pPr>
        <w:pStyle w:val="Zkladntext20"/>
        <w:shd w:val="clear" w:color="auto" w:fill="auto"/>
        <w:spacing w:after="283"/>
        <w:jc w:val="both"/>
      </w:pPr>
      <w:r>
        <w:t>Pro případ prodlení objednatele se zaplacením ceny díla sjednávají smluvní strany smluvní pokutu ve výši 0,5 % za</w:t>
      </w:r>
      <w:r>
        <w:t xml:space="preserve"> každý den prodlení.</w:t>
      </w:r>
    </w:p>
    <w:p w:rsidR="000E0A7E" w:rsidRDefault="00276BE9">
      <w:pPr>
        <w:pStyle w:val="Nadpis20"/>
        <w:keepNext/>
        <w:keepLines/>
        <w:shd w:val="clear" w:color="auto" w:fill="auto"/>
        <w:spacing w:after="8" w:line="220" w:lineRule="exact"/>
        <w:ind w:left="4300"/>
        <w:jc w:val="left"/>
      </w:pPr>
      <w:bookmarkStart w:id="4" w:name="bookmark4"/>
      <w:r>
        <w:t>VIII.</w:t>
      </w:r>
      <w:bookmarkEnd w:id="4"/>
    </w:p>
    <w:p w:rsidR="000E0A7E" w:rsidRDefault="00276BE9">
      <w:pPr>
        <w:pStyle w:val="Zkladntext30"/>
        <w:shd w:val="clear" w:color="auto" w:fill="auto"/>
        <w:spacing w:before="0" w:after="253" w:line="220" w:lineRule="exact"/>
      </w:pPr>
      <w:r>
        <w:t>Jiná ujednání</w:t>
      </w:r>
    </w:p>
    <w:p w:rsidR="000E0A7E" w:rsidRDefault="00276BE9">
      <w:pPr>
        <w:pStyle w:val="Zkladntext20"/>
        <w:shd w:val="clear" w:color="auto" w:fill="auto"/>
        <w:spacing w:after="248" w:line="220" w:lineRule="exact"/>
        <w:jc w:val="both"/>
      </w:pPr>
      <w:r>
        <w:t>Případné změny této smlouvy budou provedeny písemně formou dodatků.</w:t>
      </w:r>
    </w:p>
    <w:p w:rsidR="000E0A7E" w:rsidRDefault="00276BE9">
      <w:pPr>
        <w:pStyle w:val="Nadpis20"/>
        <w:keepNext/>
        <w:keepLines/>
        <w:shd w:val="clear" w:color="auto" w:fill="auto"/>
        <w:spacing w:after="3" w:line="220" w:lineRule="exact"/>
        <w:ind w:left="4400"/>
        <w:jc w:val="left"/>
      </w:pPr>
      <w:bookmarkStart w:id="5" w:name="bookmark5"/>
      <w:r>
        <w:t>IX.</w:t>
      </w:r>
      <w:bookmarkEnd w:id="5"/>
    </w:p>
    <w:p w:rsidR="000E0A7E" w:rsidRDefault="00276BE9">
      <w:pPr>
        <w:pStyle w:val="Zkladntext30"/>
        <w:shd w:val="clear" w:color="auto" w:fill="auto"/>
        <w:spacing w:before="0" w:after="201" w:line="220" w:lineRule="exact"/>
      </w:pPr>
      <w:r>
        <w:t>Ustanovení přechodná a závěrečná</w:t>
      </w:r>
    </w:p>
    <w:p w:rsidR="000E0A7E" w:rsidRDefault="00276BE9">
      <w:pPr>
        <w:pStyle w:val="Zkladntext20"/>
        <w:shd w:val="clear" w:color="auto" w:fill="auto"/>
        <w:spacing w:after="107" w:line="278" w:lineRule="exact"/>
        <w:jc w:val="both"/>
      </w:pPr>
      <w:r>
        <w:t xml:space="preserve">Tato smlouva je vyhotovena ve dvou stejnopisech s platností originálu, z nichž po jednom obdrží každá smluvní </w:t>
      </w:r>
      <w:r>
        <w:t>strana. Tuto smlouvu lze měnit jen písemnými vzestupně číslovanými dodatky podepsanými oběma smluvními stranami.</w:t>
      </w:r>
    </w:p>
    <w:p w:rsidR="000E0A7E" w:rsidRDefault="00276BE9">
      <w:pPr>
        <w:pStyle w:val="Zkladntext20"/>
        <w:shd w:val="clear" w:color="auto" w:fill="auto"/>
        <w:spacing w:after="248" w:line="22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1.55pt;margin-top:-59.95pt;width:50.9pt;height:30.85pt;z-index:-125829376;mso-wrap-distance-left:5pt;mso-wrap-distance-right:115.9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V Plzni d:</w:t>
                  </w:r>
                </w:p>
                <w:p w:rsidR="000E0A7E" w:rsidRDefault="00276BE9">
                  <w:pPr>
                    <w:pStyle w:val="Titulekobrzku3"/>
                    <w:shd w:val="clear" w:color="auto" w:fill="auto"/>
                    <w:spacing w:line="260" w:lineRule="exact"/>
                    <w:ind w:left="260"/>
                  </w:pPr>
                  <w:r>
                    <w:t>AA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8" type="#_x0000_t202" style="position:absolute;left:0;text-align:left;margin-left:-1.55pt;margin-top:-3.8pt;width:43.2pt;height:14.35pt;z-index:-125829375;mso-wrap-distance-left:5pt;mso-wrap-distance-right:115.9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Titulekobrzku2"/>
                    <w:shd w:val="clear" w:color="auto" w:fill="auto"/>
                    <w:spacing w:line="220" w:lineRule="exact"/>
                  </w:pPr>
                  <w:proofErr w:type="spellStart"/>
                  <w:r>
                    <w:t>Zhotovr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2057" type="#_x0000_t202" style="position:absolute;left:0;text-align:left;margin-left:-1.55pt;margin-top:25.35pt;width:92.65pt;height:26.9pt;z-index:-125829374;mso-wrap-distance-left:5pt;mso-wrap-distance-right:115.9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Titulekobrzku"/>
                    <w:shd w:val="clear" w:color="auto" w:fill="auto"/>
                  </w:pPr>
                  <w:r>
                    <w:t>MD Support s.r.o.</w:t>
                  </w:r>
                </w:p>
              </w:txbxContent>
            </v:textbox>
            <w10:wrap type="square" side="right" anchorx="margin"/>
          </v:shape>
        </w:pict>
      </w:r>
      <w:r>
        <w:t>Objednatel:</w:t>
      </w:r>
    </w:p>
    <w:p w:rsidR="000E0A7E" w:rsidRDefault="00276BE9">
      <w:pPr>
        <w:pStyle w:val="Zkladntext40"/>
        <w:shd w:val="clear" w:color="auto" w:fill="auto"/>
        <w:spacing w:before="0" w:line="210" w:lineRule="exact"/>
      </w:pPr>
      <w:r>
        <w:t>MS Plzeň - Křimice, Vochovská 25, p. o.</w:t>
      </w:r>
    </w:p>
    <w:p w:rsidR="000E0A7E" w:rsidRDefault="00276BE9" w:rsidP="00276BE9">
      <w:pPr>
        <w:pStyle w:val="Zkladntext50"/>
        <w:shd w:val="clear" w:color="auto" w:fill="auto"/>
        <w:ind w:right="1300"/>
        <w:sectPr w:rsidR="000E0A7E">
          <w:type w:val="continuous"/>
          <w:pgSz w:w="11900" w:h="16840"/>
          <w:pgMar w:top="1734" w:right="1352" w:bottom="1824" w:left="1390" w:header="0" w:footer="3" w:gutter="0"/>
          <w:cols w:space="720"/>
          <w:noEndnote/>
          <w:docGrid w:linePitch="360"/>
        </w:sectPr>
      </w:pPr>
      <w:r>
        <w:rPr>
          <w:rStyle w:val="Zkladntext51"/>
        </w:rPr>
        <w:t>MATEŘSKÁ ŠKOLA</w:t>
      </w:r>
      <w:r>
        <w:rPr>
          <w:rStyle w:val="Zkladntext51"/>
        </w:rPr>
        <w:br/>
      </w:r>
    </w:p>
    <w:p w:rsidR="000E0A7E" w:rsidRDefault="00276BE9">
      <w:pPr>
        <w:pStyle w:val="Zkladntext70"/>
        <w:shd w:val="clear" w:color="auto" w:fill="auto"/>
        <w:ind w:right="20"/>
      </w:pPr>
      <w:r>
        <w:lastRenderedPageBreak/>
        <w:t>Mateřská škola Plzeň - Křimice, Vochovská 25, příspěvková organizace</w:t>
      </w:r>
    </w:p>
    <w:p w:rsidR="000E0A7E" w:rsidRDefault="00276BE9">
      <w:pPr>
        <w:pStyle w:val="Zkladntext80"/>
        <w:shd w:val="clear" w:color="auto" w:fill="auto"/>
        <w:spacing w:after="308"/>
        <w:ind w:right="20"/>
      </w:pPr>
      <w:r>
        <w:t>Vochovská 25, 322 00 Plzeň, IČ: 73739391</w:t>
      </w:r>
      <w:r>
        <w:br/>
      </w:r>
    </w:p>
    <w:p w:rsidR="000E0A7E" w:rsidRDefault="00276BE9">
      <w:pPr>
        <w:pStyle w:val="Zkladntext20"/>
        <w:shd w:val="clear" w:color="auto" w:fill="auto"/>
        <w:spacing w:after="133" w:line="220" w:lineRule="exact"/>
      </w:pPr>
      <w:r>
        <w:pict>
          <v:shape id="_x0000_s2054" type="#_x0000_t202" style="position:absolute;margin-left:245.75pt;margin-top:-.4pt;width:83.3pt;height:13.9pt;z-index:-125829371;mso-wrap-distance-left:116.65pt;mso-wrap-distance-right:5pt;mso-wrap-distance-bottom:42.9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Zkladntext20"/>
                    <w:shd w:val="clear" w:color="auto" w:fill="auto"/>
                    <w:spacing w:after="0" w:line="220" w:lineRule="exact"/>
                  </w:pPr>
                  <w:r>
                    <w:rPr>
                      <w:rStyle w:val="Zkladntext2Exact"/>
                    </w:rPr>
                    <w:t xml:space="preserve">Ze dne: </w:t>
                  </w:r>
                  <w:proofErr w:type="gramStart"/>
                  <w:r>
                    <w:rPr>
                      <w:rStyle w:val="Zkladntext2Exact"/>
                    </w:rPr>
                    <w:t>8.7.2019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pict>
          <v:shape id="_x0000_s2053" type="#_x0000_t202" style="position:absolute;margin-left:245.75pt;margin-top:21.35pt;width:77.05pt;height:13.95pt;z-index:-125829370;mso-wrap-distance-left:116.65pt;mso-wrap-distance-top:21.35pt;mso-wrap-distance-right:6.25pt;mso-wrap-distance-bottom:21.1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Zkladntext20"/>
                    <w:shd w:val="clear" w:color="auto" w:fill="auto"/>
                    <w:spacing w:after="0" w:line="220" w:lineRule="exact"/>
                  </w:pPr>
                  <w:r>
                    <w:rPr>
                      <w:rStyle w:val="Zkladntext2Exact"/>
                    </w:rPr>
                    <w:t>Plátce DPH: Ne</w:t>
                  </w:r>
                </w:p>
              </w:txbxContent>
            </v:textbox>
            <w10:wrap type="square" side="left" anchorx="margin"/>
          </v:shape>
        </w:pict>
      </w:r>
      <w:r>
        <w:t>Objednávka číslo: 01/2019</w:t>
      </w:r>
    </w:p>
    <w:p w:rsidR="000E0A7E" w:rsidRDefault="00276BE9">
      <w:pPr>
        <w:pStyle w:val="Zkladntext20"/>
        <w:shd w:val="clear" w:color="auto" w:fill="auto"/>
        <w:spacing w:after="436" w:line="220" w:lineRule="exact"/>
      </w:pPr>
      <w:r>
        <w:pict>
          <v:shape id="_x0000_s2052" type="#_x0000_t202" style="position:absolute;margin-left:-1.45pt;margin-top:464.15pt;width:299.05pt;height:37.05pt;z-index:-125829369;mso-wrap-distance-left:5pt;mso-wrap-distance-top:65.75pt;mso-wrap-distance-right:55.7pt;mso-wrap-distance-bottom:26.35pt;mso-position-horizontal-relative:margin" filled="f" stroked="f">
            <v:textbox style="mso-fit-shape-to-text:t" inset="0,0,0,0">
              <w:txbxContent>
                <w:p w:rsidR="000E0A7E" w:rsidRDefault="00276BE9">
                  <w:pPr>
                    <w:pStyle w:val="Zkladntext20"/>
                    <w:shd w:val="clear" w:color="auto" w:fill="auto"/>
                    <w:tabs>
                      <w:tab w:val="left" w:pos="2909"/>
                    </w:tabs>
                    <w:spacing w:after="0" w:line="240" w:lineRule="auto"/>
                    <w:jc w:val="both"/>
                  </w:pPr>
                  <w:r>
                    <w:rPr>
                      <w:rStyle w:val="Zkladntext2Exact0"/>
                    </w:rPr>
                    <w:t>Objednal/a: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KurzvaExact"/>
                    </w:rPr>
                    <w:t>^^</w:t>
                  </w:r>
                  <w:r>
                    <w:rPr>
                      <w:rStyle w:val="Zkladntext2Cambria26ptKurzvaExact"/>
                    </w:rPr>
                    <w:t>3</w:t>
                  </w:r>
                  <w:r>
                    <w:rPr>
                      <w:rStyle w:val="Zkladntext2Exact"/>
                    </w:rPr>
                    <w:t>razítko, podpis:</w:t>
                  </w:r>
                </w:p>
                <w:p w:rsidR="000E0A7E" w:rsidRDefault="00276BE9">
                  <w:pPr>
                    <w:pStyle w:val="Zkladntext90"/>
                    <w:shd w:val="clear" w:color="auto" w:fill="auto"/>
                  </w:pPr>
                  <w:r>
                    <w:rPr>
                      <w:rStyle w:val="Zkladntext9Exact"/>
                      <w:i/>
                      <w:iCs/>
                    </w:rPr>
                    <w:t>Příkazce operace</w:t>
                  </w:r>
                </w:p>
              </w:txbxContent>
            </v:textbox>
            <w10:wrap type="topAndBottom" anchorx="margin"/>
          </v:shape>
        </w:pict>
      </w:r>
      <w:bookmarkStart w:id="6" w:name="_GoBack"/>
      <w:bookmarkEnd w:id="6"/>
      <w:r>
        <w:t>Termín dodání: 26.8.2019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411"/>
      </w:tblGrid>
      <w:tr w:rsidR="000E0A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Tun0"/>
              </w:rPr>
              <w:t>Odběratel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Tun0"/>
              </w:rPr>
              <w:t>Dodavatel</w:t>
            </w: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Mateřská škola Plzeň - Křimice, Vochovská</w:t>
            </w:r>
          </w:p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25, příspěvková organizace</w:t>
            </w:r>
          </w:p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Vochovská 25</w:t>
            </w:r>
          </w:p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322 00 Plzeň</w:t>
            </w:r>
          </w:p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IČ:73739391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MD Support s.r.o.</w:t>
            </w:r>
          </w:p>
          <w:p w:rsidR="000E0A7E" w:rsidRDefault="00276BE9">
            <w:pPr>
              <w:pStyle w:val="Zkladntext20"/>
              <w:framePr w:w="8832" w:wrap="notBeside" w:vAnchor="text" w:hAnchor="text" w:y="1"/>
              <w:shd w:val="clear" w:color="auto" w:fill="auto"/>
              <w:spacing w:after="0" w:line="250" w:lineRule="exact"/>
            </w:pPr>
            <w:r>
              <w:rPr>
                <w:rStyle w:val="Zkladntext21"/>
              </w:rPr>
              <w:t>Jiráskovo náměstí 816/4 326 00 Plzeň</w:t>
            </w:r>
          </w:p>
        </w:tc>
      </w:tr>
    </w:tbl>
    <w:p w:rsidR="000E0A7E" w:rsidRDefault="000E0A7E">
      <w:pPr>
        <w:framePr w:w="8832" w:wrap="notBeside" w:vAnchor="text" w:hAnchor="text" w:y="1"/>
        <w:rPr>
          <w:sz w:val="2"/>
          <w:szCs w:val="2"/>
        </w:rPr>
      </w:pPr>
    </w:p>
    <w:p w:rsidR="000E0A7E" w:rsidRDefault="000E0A7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203"/>
        <w:gridCol w:w="5290"/>
      </w:tblGrid>
      <w:tr w:rsidR="000E0A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A7E" w:rsidRDefault="00276BE9">
            <w:pPr>
              <w:pStyle w:val="Zkladntext20"/>
              <w:framePr w:w="8827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Tun0"/>
              </w:rPr>
              <w:t>Množství Název zboží, práce</w:t>
            </w: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A7E" w:rsidRDefault="00276BE9">
            <w:pPr>
              <w:pStyle w:val="Zkladntext20"/>
              <w:framePr w:w="8827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PalatinoLinotype105pt"/>
              </w:rPr>
              <w:t>1</w:t>
            </w:r>
            <w:r>
              <w:rPr>
                <w:rStyle w:val="Zkladntext2MicrosoftSansSerif95pt"/>
                <w:b w:val="0"/>
                <w:bCs w:val="0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A7E" w:rsidRDefault="00276BE9">
            <w:pPr>
              <w:pStyle w:val="Zkladntext20"/>
              <w:framePr w:w="8827" w:wrap="notBeside" w:vAnchor="text" w:hAnchor="text" w:y="1"/>
              <w:shd w:val="clear" w:color="auto" w:fill="auto"/>
              <w:spacing w:after="0" w:line="220" w:lineRule="exact"/>
              <w:ind w:left="160"/>
            </w:pPr>
            <w:r>
              <w:rPr>
                <w:rStyle w:val="Zkladntext21"/>
              </w:rPr>
              <w:t>Zabezpečení objektu a budovy MŠ Plzeň - Křimice</w:t>
            </w: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0E0A7E">
            <w:pPr>
              <w:framePr w:w="8827" w:wrap="notBeside" w:vAnchor="text" w:hAnchor="text" w:y="1"/>
              <w:rPr>
                <w:sz w:val="10"/>
                <w:szCs w:val="10"/>
              </w:rPr>
            </w:pPr>
          </w:p>
        </w:tc>
      </w:tr>
      <w:tr w:rsidR="000E0A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7E" w:rsidRDefault="00276BE9">
            <w:pPr>
              <w:pStyle w:val="Zkladntext20"/>
              <w:framePr w:w="8827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Tun0"/>
              </w:rPr>
              <w:t>Celková cena: 206 868,86 Kč</w:t>
            </w:r>
          </w:p>
        </w:tc>
      </w:tr>
    </w:tbl>
    <w:p w:rsidR="000E0A7E" w:rsidRDefault="00276BE9">
      <w:pPr>
        <w:pStyle w:val="Titulektabulky20"/>
        <w:framePr w:w="8827" w:wrap="notBeside" w:vAnchor="text" w:hAnchor="text" w:y="1"/>
        <w:shd w:val="clear" w:color="auto" w:fill="auto"/>
      </w:pPr>
      <w:r>
        <w:rPr>
          <w:rStyle w:val="Titulektabulky21"/>
        </w:rPr>
        <w:t xml:space="preserve">Záznam o předběžné kontrole před </w:t>
      </w:r>
      <w:r>
        <w:rPr>
          <w:rStyle w:val="Titulektabulky21"/>
        </w:rPr>
        <w:t>vznikem závazku dle § 13 vyhlášky</w:t>
      </w:r>
    </w:p>
    <w:p w:rsidR="000E0A7E" w:rsidRDefault="00276BE9">
      <w:pPr>
        <w:pStyle w:val="Titulektabulky0"/>
        <w:framePr w:w="8827" w:wrap="notBeside" w:vAnchor="text" w:hAnchor="text" w:y="1"/>
        <w:shd w:val="clear" w:color="auto" w:fill="auto"/>
      </w:pPr>
      <w:r>
        <w:t xml:space="preserve">Byla provedena předběžná kontrola při řízení veřejných výdajů před vznikem závazku u dále uvedeného návrhu smlouvy, objednávky, mailu, faxu atd. dle § 26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320/2001 Sb. o finanční kontrole ve veřejné správě a § 13 ods</w:t>
      </w:r>
      <w:r>
        <w:t>t. 1 vyhlášky č. 416/2004 Sb.</w:t>
      </w:r>
    </w:p>
    <w:p w:rsidR="000E0A7E" w:rsidRDefault="000E0A7E">
      <w:pPr>
        <w:framePr w:w="8827" w:wrap="notBeside" w:vAnchor="text" w:hAnchor="text" w:y="1"/>
        <w:rPr>
          <w:sz w:val="2"/>
          <w:szCs w:val="2"/>
        </w:rPr>
      </w:pPr>
    </w:p>
    <w:p w:rsidR="000E0A7E" w:rsidRDefault="000E0A7E">
      <w:pPr>
        <w:rPr>
          <w:sz w:val="2"/>
          <w:szCs w:val="2"/>
        </w:rPr>
      </w:pPr>
    </w:p>
    <w:p w:rsidR="000E0A7E" w:rsidRDefault="00276BE9">
      <w:pPr>
        <w:pStyle w:val="Zkladntext20"/>
        <w:shd w:val="clear" w:color="auto" w:fill="auto"/>
        <w:tabs>
          <w:tab w:val="left" w:pos="4397"/>
        </w:tabs>
        <w:spacing w:after="0" w:line="250" w:lineRule="exact"/>
        <w:jc w:val="both"/>
      </w:pPr>
      <w:r>
        <w:rPr>
          <w:rStyle w:val="Zkladntext22"/>
        </w:rPr>
        <w:t>Schválil/a:</w:t>
      </w:r>
      <w:r>
        <w:tab/>
        <w:t>podpis:</w:t>
      </w:r>
    </w:p>
    <w:p w:rsidR="000E0A7E" w:rsidRDefault="00276BE9">
      <w:pPr>
        <w:pStyle w:val="Zkladntext90"/>
        <w:shd w:val="clear" w:color="auto" w:fill="auto"/>
        <w:spacing w:after="409" w:line="250" w:lineRule="exact"/>
      </w:pPr>
      <w:r>
        <w:t>Správce rozpočtu</w:t>
      </w:r>
    </w:p>
    <w:p w:rsidR="000E0A7E" w:rsidRDefault="00276BE9">
      <w:pPr>
        <w:pStyle w:val="Zkladntext20"/>
        <w:shd w:val="clear" w:color="auto" w:fill="auto"/>
        <w:spacing w:after="0" w:line="264" w:lineRule="exact"/>
        <w:jc w:val="both"/>
      </w:pPr>
      <w:r>
        <w:rPr>
          <w:rStyle w:val="Zkladntext22"/>
        </w:rPr>
        <w:t>Fakturujte na adresu:</w:t>
      </w:r>
    </w:p>
    <w:p w:rsidR="000E0A7E" w:rsidRDefault="00276BE9">
      <w:pPr>
        <w:pStyle w:val="Zkladntext20"/>
        <w:shd w:val="clear" w:color="auto" w:fill="auto"/>
        <w:spacing w:after="0" w:line="264" w:lineRule="exact"/>
        <w:jc w:val="both"/>
      </w:pPr>
      <w:r>
        <w:t>Mateřská škola Plzeň - Křimice, Vochovská 25, příspěvková organizace, Vochovská 25, Plzeň 322 00, IČ: 73739391</w:t>
      </w:r>
    </w:p>
    <w:sectPr w:rsidR="000E0A7E">
      <w:pgSz w:w="11900" w:h="16840"/>
      <w:pgMar w:top="804" w:right="1088" w:bottom="1990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6BE9">
      <w:r>
        <w:separator/>
      </w:r>
    </w:p>
  </w:endnote>
  <w:endnote w:type="continuationSeparator" w:id="0">
    <w:p w:rsidR="00000000" w:rsidRDefault="0027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7E" w:rsidRDefault="000E0A7E"/>
  </w:footnote>
  <w:footnote w:type="continuationSeparator" w:id="0">
    <w:p w:rsidR="000E0A7E" w:rsidRDefault="000E0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7E" w:rsidRDefault="00276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35pt;margin-top:73.75pt;width:10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A7E" w:rsidRDefault="00276BE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7ptNetundkovn-1pt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7E" w:rsidRDefault="00276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0.3pt;margin-top:73.5pt;width:74.6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A7E" w:rsidRDefault="00276BE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Smlouva o dílo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0A7E"/>
    <w:rsid w:val="000E0A7E"/>
    <w:rsid w:val="002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1ptExact">
    <w:name w:val="Titulek obrázku + 1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7ptNetundkovn-1pt">
    <w:name w:val="Záhlaví nebo Zápatí + 17 pt;Ne tučné;Řádkování -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mbria26ptKurzvaExact">
    <w:name w:val="Základní text (2) + Cambria;26 pt;Kurzíva Exact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0">
    <w:name w:val="Základní text (10) Exact"/>
    <w:basedOn w:val="Zkladntext1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0">
    <w:name w:val="Základní text (6) Exact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TimesNewRomandkovn0ptExact">
    <w:name w:val="Základní text (6) + Times New Roman;Řádkování 0 pt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KurzvaExact">
    <w:name w:val="Základní text (6) + Kurzíva Exact"/>
    <w:basedOn w:val="Zkladntext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PalatinoLinotype105pt">
    <w:name w:val="Základní text (2) + Palatino Linotype;10;5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95pt">
    <w:name w:val="Základní text (2) + Microsoft Sans Serif;9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49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49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54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E945B50.dotm</Template>
  <TotalTime>0</TotalTime>
  <Pages>3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Kavalírová Jiřina</dc:creator>
  <cp:lastModifiedBy>Kavalírová Jiřina</cp:lastModifiedBy>
  <cp:revision>2</cp:revision>
  <dcterms:created xsi:type="dcterms:W3CDTF">2020-01-15T09:16:00Z</dcterms:created>
  <dcterms:modified xsi:type="dcterms:W3CDTF">2020-01-15T09:16:00Z</dcterms:modified>
</cp:coreProperties>
</file>