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A7" w:rsidRDefault="00C642A7" w:rsidP="00C642A7">
      <w:pPr>
        <w:pStyle w:val="Zkladntext"/>
        <w:spacing w:after="0"/>
        <w:ind w:right="227"/>
        <w:jc w:val="right"/>
        <w:rPr>
          <w:sz w:val="24"/>
          <w:szCs w:val="24"/>
          <w:lang w:val="cs-CZ"/>
        </w:rPr>
      </w:pPr>
      <w:bookmarkStart w:id="0" w:name="_GoBack"/>
      <w:bookmarkEnd w:id="0"/>
      <w:r>
        <w:rPr>
          <w:sz w:val="24"/>
          <w:szCs w:val="24"/>
          <w:lang w:val="cs-CZ"/>
        </w:rPr>
        <w:t>Příloha č. 2</w:t>
      </w:r>
    </w:p>
    <w:p w:rsidR="00C642A7" w:rsidRDefault="00C642A7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C642A7" w:rsidRDefault="00C642A7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8B799E" w:rsidRDefault="00C642A7" w:rsidP="008B799E">
      <w:pPr>
        <w:pStyle w:val="Zkladntext"/>
        <w:spacing w:after="0"/>
        <w:ind w:right="227"/>
        <w:jc w:val="center"/>
        <w:rPr>
          <w:b/>
          <w:sz w:val="28"/>
          <w:szCs w:val="28"/>
          <w:lang w:val="cs-CZ"/>
        </w:rPr>
      </w:pPr>
      <w:r w:rsidRPr="000124D2">
        <w:rPr>
          <w:b/>
          <w:sz w:val="28"/>
          <w:szCs w:val="28"/>
          <w:lang w:val="cs-CZ"/>
        </w:rPr>
        <w:t>Rozpočet</w:t>
      </w:r>
    </w:p>
    <w:p w:rsidR="008B799E" w:rsidRDefault="008B799E" w:rsidP="008B799E">
      <w:pPr>
        <w:pStyle w:val="Zkladntext"/>
        <w:spacing w:after="0"/>
        <w:ind w:right="227"/>
        <w:jc w:val="both"/>
        <w:rPr>
          <w:b/>
          <w:sz w:val="28"/>
          <w:szCs w:val="28"/>
          <w:lang w:val="cs-CZ"/>
        </w:rPr>
      </w:pPr>
    </w:p>
    <w:p w:rsidR="00B532F4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  <w:r w:rsidRPr="008874CD">
        <w:rPr>
          <w:sz w:val="24"/>
          <w:szCs w:val="24"/>
          <w:lang w:val="cs-CZ"/>
        </w:rPr>
        <w:t xml:space="preserve">Předpokládaný smluvní strop </w:t>
      </w:r>
      <w:r w:rsidR="00FF4891">
        <w:rPr>
          <w:sz w:val="24"/>
          <w:szCs w:val="24"/>
          <w:lang w:val="cs-CZ"/>
        </w:rPr>
        <w:t xml:space="preserve">činí </w:t>
      </w:r>
      <w:r w:rsidR="00D003CF" w:rsidRPr="008874CD">
        <w:rPr>
          <w:sz w:val="24"/>
          <w:szCs w:val="24"/>
          <w:lang w:val="cs-CZ"/>
        </w:rPr>
        <w:t>450</w:t>
      </w:r>
      <w:r w:rsidRPr="008874CD">
        <w:rPr>
          <w:sz w:val="24"/>
          <w:szCs w:val="24"/>
          <w:lang w:val="cs-CZ"/>
        </w:rPr>
        <w:t>.000 Kč</w:t>
      </w:r>
      <w:r w:rsidR="008B799E">
        <w:rPr>
          <w:sz w:val="24"/>
          <w:szCs w:val="24"/>
          <w:lang w:val="cs-CZ"/>
        </w:rPr>
        <w:t xml:space="preserve"> </w:t>
      </w:r>
      <w:r w:rsidR="008B799E" w:rsidRPr="00FF4891">
        <w:rPr>
          <w:sz w:val="24"/>
          <w:szCs w:val="24"/>
          <w:lang w:val="cs-CZ"/>
        </w:rPr>
        <w:t>včetně DPH.</w:t>
      </w:r>
      <w:r w:rsidR="008B799E">
        <w:rPr>
          <w:sz w:val="24"/>
          <w:szCs w:val="24"/>
          <w:lang w:val="cs-CZ"/>
        </w:rPr>
        <w:t xml:space="preserve"> </w:t>
      </w:r>
    </w:p>
    <w:p w:rsidR="008B799E" w:rsidRPr="008874CD" w:rsidRDefault="008B799E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31041" w:rsidRPr="008874CD" w:rsidRDefault="00B31041" w:rsidP="00B31041">
      <w:pPr>
        <w:rPr>
          <w:sz w:val="24"/>
          <w:szCs w:val="24"/>
        </w:rPr>
      </w:pPr>
    </w:p>
    <w:p w:rsidR="00B31041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proofErr w:type="spellStart"/>
      <w:r w:rsidRPr="008B799E">
        <w:rPr>
          <w:b/>
          <w:sz w:val="24"/>
          <w:szCs w:val="24"/>
        </w:rPr>
        <w:t>Preprodukční</w:t>
      </w:r>
      <w:proofErr w:type="spellEnd"/>
      <w:r w:rsidRPr="008B799E">
        <w:rPr>
          <w:b/>
          <w:sz w:val="24"/>
          <w:szCs w:val="24"/>
        </w:rPr>
        <w:t xml:space="preserve"> práce</w:t>
      </w:r>
    </w:p>
    <w:p w:rsidR="008B799E" w:rsidRDefault="008B799E" w:rsidP="00267189">
      <w:pPr>
        <w:pStyle w:val="Odstavecseseznamem"/>
        <w:numPr>
          <w:ilvl w:val="0"/>
          <w:numId w:val="5"/>
        </w:numPr>
        <w:ind w:left="851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B31041" w:rsidRPr="008B799E">
        <w:rPr>
          <w:sz w:val="24"/>
          <w:szCs w:val="24"/>
        </w:rPr>
        <w:t>říprava lokací a preprodukce organiz</w:t>
      </w:r>
      <w:r>
        <w:rPr>
          <w:sz w:val="24"/>
          <w:szCs w:val="24"/>
        </w:rPr>
        <w:t>ačních a technických návazností</w:t>
      </w:r>
    </w:p>
    <w:p w:rsidR="00B31041" w:rsidRPr="008B799E" w:rsidRDefault="00B31041" w:rsidP="00267189">
      <w:pPr>
        <w:pStyle w:val="Odstavecseseznamem"/>
        <w:numPr>
          <w:ilvl w:val="0"/>
          <w:numId w:val="5"/>
        </w:numPr>
        <w:ind w:left="851" w:hanging="426"/>
        <w:rPr>
          <w:sz w:val="24"/>
          <w:szCs w:val="24"/>
        </w:rPr>
      </w:pPr>
      <w:proofErr w:type="spellStart"/>
      <w:r w:rsidRPr="008B799E">
        <w:rPr>
          <w:sz w:val="24"/>
          <w:szCs w:val="24"/>
        </w:rPr>
        <w:t>predikovatelné</w:t>
      </w:r>
      <w:proofErr w:type="spellEnd"/>
      <w:r w:rsidRPr="008B799E">
        <w:rPr>
          <w:sz w:val="24"/>
          <w:szCs w:val="24"/>
        </w:rPr>
        <w:t xml:space="preserve"> náklady c</w:t>
      </w:r>
      <w:r w:rsidR="008874CD" w:rsidRPr="008B799E">
        <w:rPr>
          <w:sz w:val="24"/>
          <w:szCs w:val="24"/>
        </w:rPr>
        <w:t>c</w:t>
      </w:r>
      <w:r w:rsidRPr="008B799E">
        <w:rPr>
          <w:sz w:val="24"/>
          <w:szCs w:val="24"/>
        </w:rPr>
        <w:t>a 120.000 Kč</w:t>
      </w:r>
      <w:r w:rsidR="00FF4891">
        <w:rPr>
          <w:sz w:val="24"/>
          <w:szCs w:val="24"/>
        </w:rPr>
        <w:t xml:space="preserve"> bez DPH</w:t>
      </w:r>
    </w:p>
    <w:p w:rsidR="00B31041" w:rsidRPr="008874CD" w:rsidRDefault="00B31041" w:rsidP="00267189">
      <w:pPr>
        <w:ind w:hanging="426"/>
        <w:rPr>
          <w:b/>
          <w:sz w:val="24"/>
          <w:szCs w:val="24"/>
          <w:u w:val="single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 xml:space="preserve">Dramaturgická a časová příprava podoby vysílání ČT4 Sport a </w:t>
      </w:r>
      <w:proofErr w:type="spellStart"/>
      <w:r w:rsidRPr="008B799E">
        <w:rPr>
          <w:b/>
          <w:sz w:val="24"/>
          <w:szCs w:val="24"/>
        </w:rPr>
        <w:t>iVysílání</w:t>
      </w:r>
      <w:proofErr w:type="spellEnd"/>
    </w:p>
    <w:p w:rsidR="00B31041" w:rsidRPr="008B799E" w:rsidRDefault="008B799E" w:rsidP="00267189">
      <w:pPr>
        <w:pStyle w:val="Odstavecseseznamem"/>
        <w:numPr>
          <w:ilvl w:val="0"/>
          <w:numId w:val="7"/>
        </w:numPr>
        <w:ind w:left="851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B31041" w:rsidRPr="008B799E">
        <w:rPr>
          <w:sz w:val="24"/>
          <w:szCs w:val="24"/>
        </w:rPr>
        <w:t>redikovatelné</w:t>
      </w:r>
      <w:proofErr w:type="spellEnd"/>
      <w:r w:rsidR="00B31041" w:rsidRPr="008B799E">
        <w:rPr>
          <w:sz w:val="24"/>
          <w:szCs w:val="24"/>
        </w:rPr>
        <w:t xml:space="preserve"> náklady </w:t>
      </w:r>
      <w:r w:rsidR="00B31041" w:rsidRPr="00267189">
        <w:rPr>
          <w:sz w:val="24"/>
          <w:szCs w:val="24"/>
        </w:rPr>
        <w:t>c</w:t>
      </w:r>
      <w:r w:rsidRPr="00267189">
        <w:rPr>
          <w:sz w:val="24"/>
          <w:szCs w:val="24"/>
        </w:rPr>
        <w:t>c</w:t>
      </w:r>
      <w:r w:rsidR="00B31041" w:rsidRPr="00267189">
        <w:rPr>
          <w:sz w:val="24"/>
          <w:szCs w:val="24"/>
        </w:rPr>
        <w:t>a</w:t>
      </w:r>
      <w:r w:rsidR="00B31041" w:rsidRPr="008B799E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</w:t>
      </w:r>
      <w:r w:rsidR="00B31041" w:rsidRPr="008B79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31041" w:rsidRPr="008B799E">
        <w:rPr>
          <w:sz w:val="24"/>
          <w:szCs w:val="24"/>
        </w:rPr>
        <w:t>30.000 Kč</w:t>
      </w:r>
      <w:r w:rsidR="00FF4891">
        <w:rPr>
          <w:sz w:val="24"/>
          <w:szCs w:val="24"/>
        </w:rPr>
        <w:t xml:space="preserve"> bez DPH</w:t>
      </w:r>
    </w:p>
    <w:p w:rsidR="00B31041" w:rsidRPr="008874CD" w:rsidRDefault="00B31041" w:rsidP="00267189">
      <w:pPr>
        <w:ind w:left="426" w:hanging="426"/>
        <w:rPr>
          <w:b/>
          <w:sz w:val="24"/>
          <w:szCs w:val="24"/>
          <w:u w:val="single"/>
        </w:rPr>
      </w:pPr>
    </w:p>
    <w:p w:rsidR="00B31041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 xml:space="preserve">Grafika a </w:t>
      </w:r>
      <w:proofErr w:type="spellStart"/>
      <w:r w:rsidRPr="008B799E">
        <w:rPr>
          <w:b/>
          <w:sz w:val="24"/>
          <w:szCs w:val="24"/>
        </w:rPr>
        <w:t>promo</w:t>
      </w:r>
      <w:proofErr w:type="spellEnd"/>
    </w:p>
    <w:p w:rsidR="00B31041" w:rsidRPr="008B799E" w:rsidRDefault="008B799E" w:rsidP="00267189">
      <w:pPr>
        <w:pStyle w:val="Odstavecseseznamem"/>
        <w:numPr>
          <w:ilvl w:val="0"/>
          <w:numId w:val="7"/>
        </w:numPr>
        <w:ind w:left="851" w:hanging="426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B31041" w:rsidRPr="008B799E">
        <w:rPr>
          <w:sz w:val="24"/>
          <w:szCs w:val="24"/>
        </w:rPr>
        <w:t>redikovatelné</w:t>
      </w:r>
      <w:proofErr w:type="spellEnd"/>
      <w:r w:rsidR="00B31041" w:rsidRPr="008B799E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="00B31041" w:rsidRPr="008B799E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B31041" w:rsidRPr="008B79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31041" w:rsidRPr="008B799E">
        <w:rPr>
          <w:sz w:val="24"/>
          <w:szCs w:val="24"/>
        </w:rPr>
        <w:t>40.000 Kč</w:t>
      </w:r>
      <w:r w:rsidR="00FF4891">
        <w:rPr>
          <w:sz w:val="24"/>
          <w:szCs w:val="24"/>
        </w:rPr>
        <w:t xml:space="preserve"> bez DPH</w:t>
      </w:r>
    </w:p>
    <w:p w:rsidR="00B31041" w:rsidRPr="008B799E" w:rsidRDefault="00B31041" w:rsidP="00267189">
      <w:pPr>
        <w:ind w:left="426" w:hanging="426"/>
        <w:rPr>
          <w:b/>
          <w:sz w:val="24"/>
          <w:szCs w:val="24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>Supervize odbavení - řízení vysílání</w:t>
      </w:r>
    </w:p>
    <w:p w:rsidR="00B31041" w:rsidRPr="008B799E" w:rsidRDefault="00AB231B" w:rsidP="00267189">
      <w:pPr>
        <w:pStyle w:val="Odstavecseseznamem"/>
        <w:numPr>
          <w:ilvl w:val="0"/>
          <w:numId w:val="7"/>
        </w:numPr>
        <w:ind w:left="851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B31041" w:rsidRPr="008B799E">
        <w:rPr>
          <w:sz w:val="24"/>
          <w:szCs w:val="24"/>
        </w:rPr>
        <w:t>redikovatelné</w:t>
      </w:r>
      <w:proofErr w:type="spellEnd"/>
      <w:r w:rsidR="00B31041" w:rsidRPr="008B799E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="00B31041" w:rsidRPr="008B799E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B31041" w:rsidRPr="008B79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31041" w:rsidRPr="008B799E">
        <w:rPr>
          <w:sz w:val="24"/>
          <w:szCs w:val="24"/>
        </w:rPr>
        <w:t>25.000 Kč</w:t>
      </w:r>
      <w:r w:rsidR="00FF4891">
        <w:rPr>
          <w:sz w:val="24"/>
          <w:szCs w:val="24"/>
        </w:rPr>
        <w:t xml:space="preserve"> bez DPH</w:t>
      </w:r>
    </w:p>
    <w:p w:rsidR="00B31041" w:rsidRPr="008B799E" w:rsidRDefault="00B31041" w:rsidP="00267189">
      <w:pPr>
        <w:ind w:left="426" w:hanging="426"/>
        <w:rPr>
          <w:b/>
          <w:sz w:val="24"/>
          <w:szCs w:val="24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>Zahajovací ceremoniál</w:t>
      </w:r>
    </w:p>
    <w:p w:rsidR="00AB231B" w:rsidRPr="00AB231B" w:rsidRDefault="00AB231B" w:rsidP="00267189">
      <w:pPr>
        <w:pStyle w:val="Odstavecseseznamem"/>
        <w:numPr>
          <w:ilvl w:val="0"/>
          <w:numId w:val="8"/>
        </w:numPr>
        <w:ind w:left="851" w:hanging="426"/>
        <w:rPr>
          <w:sz w:val="24"/>
          <w:szCs w:val="24"/>
        </w:rPr>
      </w:pPr>
      <w:r w:rsidRPr="00AB231B">
        <w:rPr>
          <w:sz w:val="24"/>
          <w:szCs w:val="24"/>
        </w:rPr>
        <w:t>p</w:t>
      </w:r>
      <w:r w:rsidR="00B31041" w:rsidRPr="00AB231B">
        <w:rPr>
          <w:sz w:val="24"/>
          <w:szCs w:val="24"/>
        </w:rPr>
        <w:t>reprodukce, produkce, s</w:t>
      </w:r>
      <w:r w:rsidRPr="00AB231B">
        <w:rPr>
          <w:sz w:val="24"/>
          <w:szCs w:val="24"/>
        </w:rPr>
        <w:t>tavby, doprava, obsah a grafika</w:t>
      </w:r>
      <w:r w:rsidR="00B31041" w:rsidRPr="00AB231B">
        <w:rPr>
          <w:sz w:val="24"/>
          <w:szCs w:val="24"/>
        </w:rPr>
        <w:t xml:space="preserve"> </w:t>
      </w:r>
    </w:p>
    <w:p w:rsidR="00B31041" w:rsidRPr="00AB231B" w:rsidRDefault="00B31041" w:rsidP="00267189">
      <w:pPr>
        <w:pStyle w:val="Odstavecseseznamem"/>
        <w:numPr>
          <w:ilvl w:val="0"/>
          <w:numId w:val="8"/>
        </w:numPr>
        <w:ind w:left="851" w:hanging="426"/>
        <w:rPr>
          <w:sz w:val="24"/>
          <w:szCs w:val="24"/>
        </w:rPr>
      </w:pPr>
      <w:proofErr w:type="spellStart"/>
      <w:r w:rsidRPr="00AB231B">
        <w:rPr>
          <w:sz w:val="24"/>
          <w:szCs w:val="24"/>
        </w:rPr>
        <w:t>predikovatelné</w:t>
      </w:r>
      <w:proofErr w:type="spellEnd"/>
      <w:r w:rsidRPr="00AB231B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Pr="00AB231B">
        <w:rPr>
          <w:sz w:val="24"/>
          <w:szCs w:val="24"/>
        </w:rPr>
        <w:t>30-50.000 Kč</w:t>
      </w:r>
      <w:r w:rsidR="00FF4891" w:rsidRPr="00FF4891">
        <w:rPr>
          <w:sz w:val="24"/>
          <w:szCs w:val="24"/>
        </w:rPr>
        <w:t xml:space="preserve"> </w:t>
      </w:r>
      <w:r w:rsidR="00FF4891">
        <w:rPr>
          <w:sz w:val="24"/>
          <w:szCs w:val="24"/>
        </w:rPr>
        <w:t>bez DPH</w:t>
      </w:r>
    </w:p>
    <w:p w:rsidR="00B31041" w:rsidRPr="008B799E" w:rsidRDefault="00B31041" w:rsidP="00267189">
      <w:pPr>
        <w:ind w:left="426" w:hanging="426"/>
        <w:rPr>
          <w:b/>
          <w:sz w:val="24"/>
          <w:szCs w:val="24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>Přenosy hokej, krasobruslení, rychlobruslení</w:t>
      </w:r>
    </w:p>
    <w:p w:rsidR="00AB231B" w:rsidRPr="00AB231B" w:rsidRDefault="00AB231B" w:rsidP="00267189">
      <w:pPr>
        <w:pStyle w:val="Odstavecseseznamem"/>
        <w:numPr>
          <w:ilvl w:val="0"/>
          <w:numId w:val="9"/>
        </w:numPr>
        <w:ind w:left="851" w:hanging="426"/>
        <w:rPr>
          <w:sz w:val="24"/>
          <w:szCs w:val="24"/>
        </w:rPr>
      </w:pPr>
      <w:r w:rsidRPr="00AB231B">
        <w:rPr>
          <w:sz w:val="24"/>
          <w:szCs w:val="24"/>
        </w:rPr>
        <w:t>p</w:t>
      </w:r>
      <w:r w:rsidR="00B31041" w:rsidRPr="00AB231B">
        <w:rPr>
          <w:sz w:val="24"/>
          <w:szCs w:val="24"/>
        </w:rPr>
        <w:t>reprod</w:t>
      </w:r>
      <w:r>
        <w:rPr>
          <w:sz w:val="24"/>
          <w:szCs w:val="24"/>
        </w:rPr>
        <w:t>ukce, produkce, stavby, doprava</w:t>
      </w:r>
      <w:r w:rsidR="00B31041" w:rsidRPr="00AB231B">
        <w:rPr>
          <w:sz w:val="24"/>
          <w:szCs w:val="24"/>
        </w:rPr>
        <w:t xml:space="preserve"> </w:t>
      </w:r>
    </w:p>
    <w:p w:rsidR="00B31041" w:rsidRPr="00AB231B" w:rsidRDefault="00B31041" w:rsidP="00267189">
      <w:pPr>
        <w:pStyle w:val="Odstavecseseznamem"/>
        <w:numPr>
          <w:ilvl w:val="0"/>
          <w:numId w:val="9"/>
        </w:numPr>
        <w:ind w:left="851" w:hanging="426"/>
        <w:rPr>
          <w:sz w:val="24"/>
          <w:szCs w:val="24"/>
        </w:rPr>
      </w:pPr>
      <w:proofErr w:type="spellStart"/>
      <w:r w:rsidRPr="00AB231B">
        <w:rPr>
          <w:sz w:val="24"/>
          <w:szCs w:val="24"/>
        </w:rPr>
        <w:t>predikovatelné</w:t>
      </w:r>
      <w:proofErr w:type="spellEnd"/>
      <w:r w:rsidRPr="00AB231B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Pr="00AB231B">
        <w:rPr>
          <w:sz w:val="24"/>
          <w:szCs w:val="24"/>
        </w:rPr>
        <w:t>15</w:t>
      </w:r>
      <w:r w:rsidR="00AB231B" w:rsidRPr="00AB231B">
        <w:rPr>
          <w:sz w:val="24"/>
          <w:szCs w:val="24"/>
        </w:rPr>
        <w:t xml:space="preserve"> </w:t>
      </w:r>
      <w:r w:rsidRPr="00AB231B">
        <w:rPr>
          <w:sz w:val="24"/>
          <w:szCs w:val="24"/>
        </w:rPr>
        <w:t>-</w:t>
      </w:r>
      <w:r w:rsidR="00AB231B" w:rsidRPr="00AB231B">
        <w:rPr>
          <w:sz w:val="24"/>
          <w:szCs w:val="24"/>
        </w:rPr>
        <w:t xml:space="preserve"> </w:t>
      </w:r>
      <w:r w:rsidRPr="00AB231B">
        <w:rPr>
          <w:sz w:val="24"/>
          <w:szCs w:val="24"/>
        </w:rPr>
        <w:t>25.000</w:t>
      </w:r>
      <w:r w:rsidR="00AB231B">
        <w:rPr>
          <w:sz w:val="24"/>
          <w:szCs w:val="24"/>
        </w:rPr>
        <w:t xml:space="preserve"> Kč</w:t>
      </w:r>
      <w:r w:rsidRPr="00AB231B">
        <w:rPr>
          <w:sz w:val="24"/>
          <w:szCs w:val="24"/>
        </w:rPr>
        <w:t>/den</w:t>
      </w:r>
      <w:r w:rsidR="00FF4891">
        <w:rPr>
          <w:sz w:val="24"/>
          <w:szCs w:val="24"/>
        </w:rPr>
        <w:t xml:space="preserve"> bez DPH</w:t>
      </w:r>
    </w:p>
    <w:p w:rsidR="00B31041" w:rsidRPr="008B799E" w:rsidRDefault="00B31041" w:rsidP="00267189">
      <w:pPr>
        <w:ind w:left="426" w:hanging="426"/>
        <w:rPr>
          <w:b/>
          <w:sz w:val="24"/>
          <w:szCs w:val="24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>Doplnění štábů ČT</w:t>
      </w:r>
    </w:p>
    <w:p w:rsidR="00AB231B" w:rsidRPr="00AB231B" w:rsidRDefault="00AB231B" w:rsidP="00267189">
      <w:pPr>
        <w:pStyle w:val="Odstavecseseznamem"/>
        <w:numPr>
          <w:ilvl w:val="0"/>
          <w:numId w:val="10"/>
        </w:numPr>
        <w:ind w:left="851" w:hanging="426"/>
        <w:rPr>
          <w:sz w:val="24"/>
          <w:szCs w:val="24"/>
        </w:rPr>
      </w:pPr>
      <w:r w:rsidRPr="00AB231B">
        <w:rPr>
          <w:sz w:val="24"/>
          <w:szCs w:val="24"/>
        </w:rPr>
        <w:t>v</w:t>
      </w:r>
      <w:r w:rsidR="00B31041" w:rsidRPr="00AB231B">
        <w:rPr>
          <w:sz w:val="24"/>
          <w:szCs w:val="24"/>
        </w:rPr>
        <w:t>ýroba reportáží a dalších pomocných materiálů do vys</w:t>
      </w:r>
      <w:r w:rsidRPr="00AB231B">
        <w:rPr>
          <w:sz w:val="24"/>
          <w:szCs w:val="24"/>
        </w:rPr>
        <w:t>ílání, štáb, techniky, doprava</w:t>
      </w:r>
    </w:p>
    <w:p w:rsidR="00B31041" w:rsidRPr="00AB231B" w:rsidRDefault="00B31041" w:rsidP="00267189">
      <w:pPr>
        <w:pStyle w:val="Odstavecseseznamem"/>
        <w:numPr>
          <w:ilvl w:val="0"/>
          <w:numId w:val="10"/>
        </w:numPr>
        <w:ind w:left="851" w:hanging="426"/>
        <w:rPr>
          <w:sz w:val="24"/>
          <w:szCs w:val="24"/>
        </w:rPr>
      </w:pPr>
      <w:proofErr w:type="spellStart"/>
      <w:r w:rsidRPr="00AB231B">
        <w:rPr>
          <w:sz w:val="24"/>
          <w:szCs w:val="24"/>
        </w:rPr>
        <w:t>predikovatelé</w:t>
      </w:r>
      <w:proofErr w:type="spellEnd"/>
      <w:r w:rsidRPr="00AB231B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Pr="00AB231B">
        <w:rPr>
          <w:sz w:val="24"/>
          <w:szCs w:val="24"/>
        </w:rPr>
        <w:t>20.000 Kč/den</w:t>
      </w:r>
      <w:r w:rsidR="00FF4891">
        <w:rPr>
          <w:sz w:val="24"/>
          <w:szCs w:val="24"/>
        </w:rPr>
        <w:t xml:space="preserve"> bez DPH</w:t>
      </w:r>
    </w:p>
    <w:p w:rsidR="00B31041" w:rsidRPr="008B799E" w:rsidRDefault="00B31041" w:rsidP="00267189">
      <w:pPr>
        <w:ind w:left="426" w:hanging="426"/>
        <w:rPr>
          <w:b/>
          <w:sz w:val="24"/>
          <w:szCs w:val="24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>Ubytování a doprava štábů</w:t>
      </w:r>
    </w:p>
    <w:p w:rsidR="00B31041" w:rsidRPr="008B799E" w:rsidRDefault="00AB231B" w:rsidP="00267189">
      <w:pPr>
        <w:pStyle w:val="Odstavecseseznamem"/>
        <w:numPr>
          <w:ilvl w:val="0"/>
          <w:numId w:val="11"/>
        </w:numPr>
        <w:ind w:left="851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B31041" w:rsidRPr="008B799E">
        <w:rPr>
          <w:sz w:val="24"/>
          <w:szCs w:val="24"/>
        </w:rPr>
        <w:t>redikovatelné</w:t>
      </w:r>
      <w:proofErr w:type="spellEnd"/>
      <w:r w:rsidR="00B31041" w:rsidRPr="008B799E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="00B31041" w:rsidRPr="008B799E">
        <w:rPr>
          <w:sz w:val="24"/>
          <w:szCs w:val="24"/>
        </w:rPr>
        <w:t>50.000 Kč</w:t>
      </w:r>
      <w:r w:rsidR="00FF4891">
        <w:rPr>
          <w:sz w:val="24"/>
          <w:szCs w:val="24"/>
        </w:rPr>
        <w:t xml:space="preserve"> bez DPH</w:t>
      </w:r>
    </w:p>
    <w:p w:rsidR="00B31041" w:rsidRPr="008B799E" w:rsidRDefault="00B31041" w:rsidP="00267189">
      <w:pPr>
        <w:ind w:left="426" w:hanging="426"/>
        <w:rPr>
          <w:sz w:val="24"/>
          <w:szCs w:val="24"/>
        </w:rPr>
      </w:pPr>
    </w:p>
    <w:p w:rsidR="00B31041" w:rsidRPr="008B799E" w:rsidRDefault="00B31041" w:rsidP="00267189">
      <w:pPr>
        <w:pStyle w:val="Odstavecseseznamem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8B799E">
        <w:rPr>
          <w:b/>
          <w:sz w:val="24"/>
          <w:szCs w:val="24"/>
        </w:rPr>
        <w:t>Nákup služeb třetích stran</w:t>
      </w:r>
    </w:p>
    <w:p w:rsidR="00AB231B" w:rsidRPr="00AB231B" w:rsidRDefault="00AB231B" w:rsidP="00267189">
      <w:pPr>
        <w:pStyle w:val="Odstavecseseznamem"/>
        <w:numPr>
          <w:ilvl w:val="0"/>
          <w:numId w:val="12"/>
        </w:numPr>
        <w:ind w:left="851" w:hanging="426"/>
        <w:rPr>
          <w:sz w:val="24"/>
          <w:szCs w:val="24"/>
        </w:rPr>
      </w:pPr>
      <w:r w:rsidRPr="00AB231B">
        <w:rPr>
          <w:sz w:val="24"/>
          <w:szCs w:val="24"/>
        </w:rPr>
        <w:t>s</w:t>
      </w:r>
      <w:r w:rsidR="00B31041" w:rsidRPr="00AB231B">
        <w:rPr>
          <w:sz w:val="24"/>
          <w:szCs w:val="24"/>
        </w:rPr>
        <w:t>lužby internetové konektivity na jednotlivých lokacích</w:t>
      </w:r>
    </w:p>
    <w:p w:rsidR="00B31041" w:rsidRPr="00AB231B" w:rsidRDefault="00B31041" w:rsidP="00267189">
      <w:pPr>
        <w:pStyle w:val="Odstavecseseznamem"/>
        <w:numPr>
          <w:ilvl w:val="0"/>
          <w:numId w:val="12"/>
        </w:numPr>
        <w:ind w:left="851" w:hanging="426"/>
        <w:rPr>
          <w:sz w:val="24"/>
          <w:szCs w:val="24"/>
        </w:rPr>
      </w:pPr>
      <w:proofErr w:type="spellStart"/>
      <w:r w:rsidRPr="00AB231B">
        <w:rPr>
          <w:sz w:val="24"/>
          <w:szCs w:val="24"/>
        </w:rPr>
        <w:t>predikovatelné</w:t>
      </w:r>
      <w:proofErr w:type="spellEnd"/>
      <w:r w:rsidRPr="00AB231B">
        <w:rPr>
          <w:sz w:val="24"/>
          <w:szCs w:val="24"/>
        </w:rPr>
        <w:t xml:space="preserve"> náklady </w:t>
      </w:r>
      <w:r w:rsidR="00267189">
        <w:rPr>
          <w:sz w:val="24"/>
          <w:szCs w:val="24"/>
        </w:rPr>
        <w:t xml:space="preserve">cca </w:t>
      </w:r>
      <w:r w:rsidRPr="00AB231B">
        <w:rPr>
          <w:sz w:val="24"/>
          <w:szCs w:val="24"/>
        </w:rPr>
        <w:t>80</w:t>
      </w:r>
      <w:r w:rsidR="00AB231B" w:rsidRPr="00AB231B">
        <w:rPr>
          <w:sz w:val="24"/>
          <w:szCs w:val="24"/>
        </w:rPr>
        <w:t xml:space="preserve"> </w:t>
      </w:r>
      <w:r w:rsidRPr="00AB231B">
        <w:rPr>
          <w:sz w:val="24"/>
          <w:szCs w:val="24"/>
        </w:rPr>
        <w:t>-</w:t>
      </w:r>
      <w:r w:rsidR="00AB231B" w:rsidRPr="00AB231B">
        <w:rPr>
          <w:sz w:val="24"/>
          <w:szCs w:val="24"/>
        </w:rPr>
        <w:t xml:space="preserve"> </w:t>
      </w:r>
      <w:r w:rsidRPr="00AB231B">
        <w:rPr>
          <w:sz w:val="24"/>
          <w:szCs w:val="24"/>
        </w:rPr>
        <w:t>200.000 Kč</w:t>
      </w:r>
      <w:r w:rsidR="00FF4891">
        <w:rPr>
          <w:sz w:val="24"/>
          <w:szCs w:val="24"/>
        </w:rPr>
        <w:t xml:space="preserve"> bez DPH</w:t>
      </w:r>
    </w:p>
    <w:p w:rsidR="00AB231B" w:rsidRDefault="00AB231B" w:rsidP="00AB231B">
      <w:pPr>
        <w:rPr>
          <w:sz w:val="24"/>
          <w:szCs w:val="24"/>
          <w:highlight w:val="yellow"/>
        </w:rPr>
      </w:pPr>
    </w:p>
    <w:p w:rsidR="00E20660" w:rsidRPr="008B799E" w:rsidRDefault="00F55E34">
      <w:pPr>
        <w:rPr>
          <w:sz w:val="24"/>
          <w:szCs w:val="24"/>
        </w:rPr>
      </w:pPr>
    </w:p>
    <w:sectPr w:rsidR="00E20660" w:rsidRPr="008B799E" w:rsidSect="00263EC5">
      <w:footerReference w:type="default" r:id="rId7"/>
      <w:headerReference w:type="first" r:id="rId8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B9" w:rsidRDefault="00C642A7">
      <w:r>
        <w:separator/>
      </w:r>
    </w:p>
  </w:endnote>
  <w:endnote w:type="continuationSeparator" w:id="0">
    <w:p w:rsidR="00D67DB9" w:rsidRDefault="00C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9B" w:rsidRDefault="00F55E34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B9" w:rsidRDefault="00C642A7">
      <w:r>
        <w:separator/>
      </w:r>
    </w:p>
  </w:footnote>
  <w:footnote w:type="continuationSeparator" w:id="0">
    <w:p w:rsidR="00D67DB9" w:rsidRDefault="00C6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C5" w:rsidRPr="00263EC5" w:rsidRDefault="00F55E34" w:rsidP="00263EC5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6BC5C40"/>
    <w:lvl w:ilvl="0">
      <w:start w:val="1"/>
      <w:numFmt w:val="decimal"/>
      <w:pStyle w:val="Nadpis1"/>
      <w:lvlText w:val="%1)"/>
      <w:lvlJc w:val="left"/>
      <w:pPr>
        <w:ind w:left="2771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1E10C04"/>
    <w:multiLevelType w:val="hybridMultilevel"/>
    <w:tmpl w:val="6FDCCBB6"/>
    <w:lvl w:ilvl="0" w:tplc="0405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19575093"/>
    <w:multiLevelType w:val="hybridMultilevel"/>
    <w:tmpl w:val="9724E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40C7"/>
    <w:multiLevelType w:val="hybridMultilevel"/>
    <w:tmpl w:val="3AEE2AD4"/>
    <w:lvl w:ilvl="0" w:tplc="0405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354A1052"/>
    <w:multiLevelType w:val="hybridMultilevel"/>
    <w:tmpl w:val="95A0A4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D00A0"/>
    <w:multiLevelType w:val="hybridMultilevel"/>
    <w:tmpl w:val="793C7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258"/>
    <w:multiLevelType w:val="hybridMultilevel"/>
    <w:tmpl w:val="EFD462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342FB1"/>
    <w:multiLevelType w:val="hybridMultilevel"/>
    <w:tmpl w:val="C7D85A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700D21"/>
    <w:multiLevelType w:val="hybridMultilevel"/>
    <w:tmpl w:val="9C8AF2DA"/>
    <w:lvl w:ilvl="0" w:tplc="0405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651B1641"/>
    <w:multiLevelType w:val="hybridMultilevel"/>
    <w:tmpl w:val="C35C1370"/>
    <w:lvl w:ilvl="0" w:tplc="0405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 w15:restartNumberingAfterBreak="0">
    <w:nsid w:val="69676295"/>
    <w:multiLevelType w:val="hybridMultilevel"/>
    <w:tmpl w:val="742E6FCC"/>
    <w:lvl w:ilvl="0" w:tplc="0405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4"/>
    <w:rsid w:val="000124D2"/>
    <w:rsid w:val="00267189"/>
    <w:rsid w:val="00532144"/>
    <w:rsid w:val="00672083"/>
    <w:rsid w:val="006B74B1"/>
    <w:rsid w:val="008414AD"/>
    <w:rsid w:val="008874CD"/>
    <w:rsid w:val="008B799E"/>
    <w:rsid w:val="00AB231B"/>
    <w:rsid w:val="00B31041"/>
    <w:rsid w:val="00B532F4"/>
    <w:rsid w:val="00BE15A2"/>
    <w:rsid w:val="00C642A7"/>
    <w:rsid w:val="00D003CF"/>
    <w:rsid w:val="00D67DB9"/>
    <w:rsid w:val="00F55E34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FDA85-E67A-4630-B45A-51676800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2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532F4"/>
    <w:pPr>
      <w:keepNext/>
      <w:numPr>
        <w:numId w:val="1"/>
      </w:numPr>
      <w:spacing w:before="120" w:after="120" w:line="360" w:lineRule="auto"/>
      <w:ind w:left="357" w:hanging="357"/>
      <w:outlineLvl w:val="0"/>
    </w:pPr>
    <w:rPr>
      <w:rFonts w:ascii="Arial" w:hAnsi="Arial"/>
      <w:b/>
      <w:bCs/>
      <w:sz w:val="22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2F4"/>
    <w:rPr>
      <w:rFonts w:ascii="Arial" w:eastAsia="Times New Roman" w:hAnsi="Arial" w:cs="Times New Roman"/>
      <w:b/>
      <w:bCs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B532F4"/>
    <w:pPr>
      <w:spacing w:after="60"/>
    </w:pPr>
    <w:rPr>
      <w:color w:val="000000"/>
      <w:sz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B532F4"/>
    <w:rPr>
      <w:rFonts w:ascii="Times New Roman" w:eastAsia="Times New Roman" w:hAnsi="Times New Roman" w:cs="Times New Roman"/>
      <w:color w:val="000000"/>
      <w:szCs w:val="20"/>
      <w:lang w:val="en-US" w:eastAsia="ar-SA"/>
    </w:rPr>
  </w:style>
  <w:style w:type="paragraph" w:styleId="Zhlav">
    <w:name w:val="header"/>
    <w:basedOn w:val="Normln"/>
    <w:link w:val="ZhlavChar"/>
    <w:rsid w:val="00B53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3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B53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3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4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4CD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8B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</dc:creator>
  <cp:keywords/>
  <dc:description/>
  <cp:lastModifiedBy>Butašová Lenka</cp:lastModifiedBy>
  <cp:revision>2</cp:revision>
  <dcterms:created xsi:type="dcterms:W3CDTF">2019-12-30T08:06:00Z</dcterms:created>
  <dcterms:modified xsi:type="dcterms:W3CDTF">2019-12-30T08:06:00Z</dcterms:modified>
</cp:coreProperties>
</file>