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color w:val="FFFFFF"/>
          <w:szCs w:val="24"/>
        </w:rPr>
      </w:pPr>
    </w:p>
    <w:p>
      <w:pPr>
        <w:rPr>
          <w:rFonts w:ascii="Arial" w:hAnsi="Arial" w:cs="Arial"/>
          <w:color w:val="FFFFFF"/>
          <w:szCs w:val="24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544"/>
        <w:gridCol w:w="2268"/>
        <w:gridCol w:w="1275"/>
      </w:tblGrid>
      <w:tr>
        <w:trPr>
          <w:trHeight w:val="167"/>
        </w:trPr>
        <w:tc>
          <w:tcPr>
            <w:tcW w:w="2480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544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Čj.: 1186/SFDI/130225/63/2020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480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544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CEO:</w:t>
            </w:r>
            <w:r>
              <w:t xml:space="preserve"> </w:t>
            </w:r>
            <w:r>
              <w:rPr>
                <w:rFonts w:ascii="Arial" w:hAnsi="Arial" w:cs="Arial"/>
                <w:b w:val="0"/>
              </w:rPr>
              <w:t>3/2020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Ing. Barbora Frolíková</w:t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+420 266 097 247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2.1.2020</w:t>
            </w:r>
          </w:p>
        </w:tc>
      </w:tr>
    </w:tbl>
    <w:p>
      <w:pPr>
        <w:pStyle w:val="MDSR"/>
        <w:ind w:firstLine="0"/>
        <w:rPr>
          <w:rFonts w:ascii="Arial" w:hAnsi="Arial" w:cs="Arial"/>
          <w:b/>
        </w:rPr>
      </w:pPr>
    </w:p>
    <w:p>
      <w:pPr>
        <w:pStyle w:val="MDSR"/>
        <w:ind w:firstLine="0"/>
        <w:rPr>
          <w:rFonts w:ascii="Arial" w:hAnsi="Arial" w:cs="Arial"/>
          <w:b/>
        </w:rPr>
      </w:pPr>
    </w:p>
    <w:p>
      <w:pPr>
        <w:pStyle w:val="MDSR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Balíčku inzerátů na </w:t>
      </w:r>
      <w:proofErr w:type="gramStart"/>
      <w:r>
        <w:rPr>
          <w:rFonts w:ascii="Arial" w:hAnsi="Arial" w:cs="Arial"/>
          <w:b/>
        </w:rPr>
        <w:t>Jobs</w:t>
      </w:r>
      <w:proofErr w:type="gramEnd"/>
      <w:r>
        <w:rPr>
          <w:rFonts w:ascii="Arial" w:hAnsi="Arial" w:cs="Arial"/>
          <w:b/>
        </w:rPr>
        <w:t>.cz a Prace.cz - KOMBI 20</w:t>
      </w:r>
    </w:p>
    <w:p>
      <w:pPr>
        <w:pStyle w:val="MDSR"/>
        <w:ind w:firstLine="0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</w:rPr>
      </w:pPr>
      <w:r>
        <w:rPr>
          <w:rFonts w:ascii="Arial" w:hAnsi="Arial" w:cs="Arial"/>
          <w:szCs w:val="24"/>
        </w:rPr>
        <w:t>Pro Státní fond dopravní infrastruktury u Vás objednáváme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COMMENTS  D.VEC  \* MERGEFORMAT </w:instrText>
      </w:r>
      <w:r>
        <w:rPr>
          <w:rFonts w:ascii="Arial" w:hAnsi="Arial" w:cs="Arial"/>
        </w:rPr>
        <w:fldChar w:fldCharType="end"/>
      </w:r>
      <w:r>
        <w:t xml:space="preserve"> </w:t>
      </w:r>
      <w:r>
        <w:rPr>
          <w:rFonts w:ascii="Arial" w:hAnsi="Arial" w:cs="Arial"/>
        </w:rPr>
        <w:t xml:space="preserve">Balíček inzerátů na </w:t>
      </w:r>
      <w:proofErr w:type="gramStart"/>
      <w:r>
        <w:rPr>
          <w:rFonts w:ascii="Arial" w:hAnsi="Arial" w:cs="Arial"/>
        </w:rPr>
        <w:t>Jobs</w:t>
      </w:r>
      <w:proofErr w:type="gramEnd"/>
      <w:r>
        <w:rPr>
          <w:rFonts w:ascii="Arial" w:hAnsi="Arial" w:cs="Arial"/>
        </w:rPr>
        <w:t>.cz a Prace.cz - KOMBI 20</w:t>
      </w:r>
      <w:r>
        <w:rPr>
          <w:rFonts w:ascii="Arial" w:hAnsi="Arial" w:cs="Arial"/>
          <w:szCs w:val="24"/>
        </w:rPr>
        <w:t>. Cena bude uhrazena prostřednictvím faktury.</w:t>
      </w:r>
    </w:p>
    <w:p>
      <w:pPr>
        <w:jc w:val="both"/>
        <w:rPr>
          <w:rFonts w:ascii="Arial" w:hAnsi="Arial" w:cs="Arial"/>
          <w:szCs w:val="24"/>
        </w:rPr>
      </w:pPr>
    </w:p>
    <w:p>
      <w:pPr>
        <w:spacing w:before="120"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Celková částka bez DPH je 76.900,- Kč.</w:t>
      </w: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Dále Vás žádám o potvrzení přijetí a akceptaci této objednávky (potvrzení viz následující strana objednávky). Po akceptaci bude objednávka uveřejněna v centrálním registru smluv v souladu se zákonem č. 340/2015 Sb., zákon o zvláštních podmínkách účinnosti některých smluv, uveřejňování těchto smluv a o registru smluv (zákon o registru smluv), ve znění pozdějších předpisů.</w:t>
      </w:r>
    </w:p>
    <w:p>
      <w:pPr>
        <w:spacing w:before="120"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 pozdravem</w:t>
      </w: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tabs>
          <w:tab w:val="left" w:pos="581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Ing. Zbyněk Hořelica </w:t>
      </w:r>
    </w:p>
    <w:p>
      <w:pPr>
        <w:tabs>
          <w:tab w:val="left" w:pos="637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ředitel SFDI</w:t>
      </w: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Dodavatel:</w:t>
      </w: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LMC s.r.o.</w:t>
      </w:r>
    </w:p>
    <w:p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Lighthouse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Towers</w:t>
      </w:r>
      <w:proofErr w:type="spellEnd"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Jankovcova 1569/2c</w:t>
      </w: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170 00 Praha 7 </w:t>
      </w: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IČ: 26441381</w:t>
      </w:r>
    </w:p>
    <w:p>
      <w:pPr>
        <w:pStyle w:val="Normln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DIČ: CZ26441381 (VAT </w:t>
      </w:r>
      <w:proofErr w:type="spellStart"/>
      <w:r>
        <w:rPr>
          <w:rFonts w:ascii="Arial" w:hAnsi="Arial" w:cs="Arial"/>
        </w:rPr>
        <w:t>number</w:t>
      </w:r>
      <w:proofErr w:type="spellEnd"/>
      <w:r>
        <w:rPr>
          <w:rFonts w:ascii="Arial" w:hAnsi="Arial" w:cs="Arial"/>
        </w:rPr>
        <w:t xml:space="preserve">) </w:t>
      </w:r>
    </w:p>
    <w:p>
      <w:pPr>
        <w:pStyle w:val="Normln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</w:p>
    <w:p>
      <w:pPr>
        <w:pStyle w:val="Normlnweb"/>
        <w:spacing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komodita:</w:t>
      </w:r>
    </w:p>
    <w:p>
      <w:pPr>
        <w:pStyle w:val="Styl1"/>
        <w:tabs>
          <w:tab w:val="left" w:pos="5760"/>
        </w:tabs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68 Personální služby (79600000-0 - Nábor zaměstnanců </w:t>
      </w:r>
      <w:r>
        <w:rPr>
          <w:rFonts w:ascii="Arial" w:hAnsi="Arial" w:cs="Arial"/>
          <w:b/>
          <w:sz w:val="20"/>
        </w:rPr>
        <w:sym w:font="Wingdings" w:char="F0E0"/>
      </w:r>
      <w:r>
        <w:rPr>
          <w:rFonts w:ascii="Arial" w:hAnsi="Arial" w:cs="Arial"/>
          <w:b/>
          <w:sz w:val="20"/>
        </w:rPr>
        <w:t xml:space="preserve"> 79611000-0 - Vyhledávání zaměstnání)</w:t>
      </w:r>
    </w:p>
    <w:p>
      <w:pPr>
        <w:pStyle w:val="Styl1"/>
        <w:tabs>
          <w:tab w:val="left" w:pos="5760"/>
        </w:tabs>
        <w:ind w:firstLine="0"/>
        <w:jc w:val="left"/>
        <w:rPr>
          <w:rFonts w:ascii="Arial" w:hAnsi="Arial" w:cs="Arial"/>
          <w:b/>
          <w:sz w:val="20"/>
        </w:rPr>
      </w:pPr>
    </w:p>
    <w:p>
      <w:pPr>
        <w:pStyle w:val="Styl1"/>
        <w:tabs>
          <w:tab w:val="left" w:pos="5760"/>
        </w:tabs>
        <w:ind w:firstLine="0"/>
        <w:jc w:val="left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Rozpočtová položka:</w:t>
      </w:r>
      <w:r>
        <w:rPr>
          <w:color w:val="000000"/>
        </w:rPr>
        <w:t xml:space="preserve"> 5169 07</w:t>
      </w:r>
      <w:r>
        <w:rPr>
          <w:rFonts w:ascii="Arial" w:hAnsi="Arial" w:cs="Arial"/>
          <w:sz w:val="20"/>
        </w:rPr>
        <w:br/>
      </w:r>
    </w:p>
    <w:p>
      <w:pPr>
        <w:jc w:val="both"/>
        <w:rPr>
          <w:rFonts w:ascii="Arial" w:hAnsi="Arial" w:cs="Arial"/>
          <w:b/>
          <w:sz w:val="20"/>
        </w:rPr>
      </w:pPr>
    </w:p>
    <w:p>
      <w:pPr>
        <w:jc w:val="both"/>
        <w:rPr>
          <w:rFonts w:ascii="Arial" w:hAnsi="Arial" w:cs="Arial"/>
          <w:b/>
          <w:sz w:val="20"/>
        </w:rPr>
      </w:pPr>
    </w:p>
    <w:p>
      <w:pPr>
        <w:spacing w:before="12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b/>
          <w:szCs w:val="24"/>
          <w:u w:val="single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Tímto potvrzuji přijetí objednávky CEO </w:t>
      </w:r>
      <w:r>
        <w:rPr>
          <w:rFonts w:ascii="Arial" w:hAnsi="Arial" w:cs="Arial"/>
        </w:rPr>
        <w:t>3/2020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24"/>
        </w:rPr>
        <w:t>a akceptuji tak veškerá její ustanovení.</w:t>
      </w: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dodavatele dne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Podpis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</w:p>
    <w:p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Jméno a příjmení (hůlkově)</w:t>
      </w:r>
      <w:r>
        <w:rPr>
          <w:rFonts w:ascii="Arial" w:hAnsi="Arial" w:cs="Arial"/>
          <w:szCs w:val="24"/>
        </w:rPr>
        <w:tab/>
        <w:t>………………………………………</w:t>
      </w:r>
    </w:p>
    <w:p>
      <w:pPr>
        <w:jc w:val="both"/>
        <w:rPr>
          <w:rFonts w:ascii="Arial" w:hAnsi="Arial" w:cs="Arial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tabs>
        <w:tab w:val="left" w:pos="6525"/>
      </w:tabs>
      <w:autoSpaceDE w:val="0"/>
      <w:autoSpaceDN w:val="0"/>
      <w:adjustRightInd w:val="0"/>
      <w:spacing w:line="288" w:lineRule="auto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tabs>
        <w:tab w:val="left" w:pos="6525"/>
      </w:tabs>
      <w:autoSpaceDE w:val="0"/>
      <w:autoSpaceDN w:val="0"/>
      <w:adjustRightInd w:val="0"/>
      <w:spacing w:line="288" w:lineRule="auto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tabs>
        <w:tab w:val="center" w:pos="4532"/>
        <w:tab w:val="right" w:pos="9064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2071370</wp:posOffset>
          </wp:positionH>
          <wp:positionV relativeFrom="paragraph">
            <wp:posOffset>-316865</wp:posOffset>
          </wp:positionV>
          <wp:extent cx="1676400" cy="695325"/>
          <wp:effectExtent l="0" t="0" r="0" b="0"/>
          <wp:wrapTight wrapText="bothSides">
            <wp:wrapPolygon edited="0">
              <wp:start x="0" y="0"/>
              <wp:lineTo x="0" y="21304"/>
              <wp:lineTo x="21355" y="21304"/>
              <wp:lineTo x="21355" y="0"/>
              <wp:lineTo x="0" y="0"/>
            </wp:wrapPolygon>
          </wp:wrapTight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747B"/>
    <w:multiLevelType w:val="hybridMultilevel"/>
    <w:tmpl w:val="C6A2C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after="100" w:afterAutospacing="1"/>
    </w:pPr>
    <w:rPr>
      <w:szCs w:val="24"/>
    </w:rPr>
  </w:style>
  <w:style w:type="paragraph" w:customStyle="1" w:styleId="Styl1">
    <w:name w:val="Styl1"/>
    <w:basedOn w:val="Normln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ind w:firstLine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after="100" w:afterAutospacing="1"/>
    </w:pPr>
    <w:rPr>
      <w:szCs w:val="24"/>
    </w:rPr>
  </w:style>
  <w:style w:type="paragraph" w:customStyle="1" w:styleId="Styl1">
    <w:name w:val="Styl1"/>
    <w:basedOn w:val="Normln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2020-01-10T12:07:00Z</dcterms:created>
  <dcterms:modified xsi:type="dcterms:W3CDTF">2020-01-10T12:07:00Z</dcterms:modified>
</cp:coreProperties>
</file>