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377F05">
        <w:rPr>
          <w:rFonts w:ascii="Frutiger Linotype" w:hAnsi="Frutiger Linotype" w:cs="Arial"/>
          <w:b/>
        </w:rPr>
        <w:t>4</w:t>
      </w:r>
      <w:r w:rsidR="008E14D8">
        <w:rPr>
          <w:rFonts w:ascii="Frutiger Linotype" w:hAnsi="Frutiger Linotype" w:cs="Arial"/>
          <w:b/>
        </w:rPr>
        <w:t xml:space="preserve"> 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9E64F3">
        <w:rPr>
          <w:rFonts w:ascii="Frutiger Linotype" w:hAnsi="Frutiger Linotype" w:cs="Arial"/>
          <w:sz w:val="20"/>
          <w:szCs w:val="20"/>
        </w:rPr>
        <w:t>3</w:t>
      </w:r>
      <w:r w:rsidR="00225CE9">
        <w:rPr>
          <w:rFonts w:ascii="Frutiger Linotype" w:hAnsi="Frutiger Linotype" w:cs="Arial"/>
          <w:sz w:val="20"/>
          <w:szCs w:val="20"/>
        </w:rPr>
        <w:t>1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5A7652">
        <w:rPr>
          <w:rFonts w:ascii="Frutiger Linotype" w:hAnsi="Frutiger Linotype" w:cs="Arial"/>
          <w:sz w:val="20"/>
          <w:szCs w:val="20"/>
        </w:rPr>
        <w:t>1. 201</w:t>
      </w:r>
      <w:r w:rsidR="009E64F3">
        <w:rPr>
          <w:rFonts w:ascii="Frutiger Linotype" w:hAnsi="Frutiger Linotype" w:cs="Arial"/>
          <w:sz w:val="20"/>
          <w:szCs w:val="20"/>
        </w:rPr>
        <w:t>7</w:t>
      </w:r>
      <w:r w:rsidR="00B936CF">
        <w:rPr>
          <w:rFonts w:ascii="Frutiger Linotype" w:hAnsi="Frutiger Linotype" w:cs="Arial"/>
          <w:sz w:val="20"/>
          <w:szCs w:val="20"/>
        </w:rPr>
        <w:t>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uzavřenou mezi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</w:t>
      </w:r>
      <w:r w:rsidR="003B644D">
        <w:rPr>
          <w:rFonts w:ascii="Frutiger Linotype" w:hAnsi="Frutiger Linotype" w:cs="Arial"/>
          <w:sz w:val="20"/>
          <w:szCs w:val="20"/>
        </w:rPr>
        <w:t>1009/</w:t>
      </w:r>
      <w:r>
        <w:rPr>
          <w:rFonts w:ascii="Frutiger Linotype" w:hAnsi="Frutiger Linotype" w:cs="Arial"/>
          <w:sz w:val="20"/>
          <w:szCs w:val="20"/>
        </w:rPr>
        <w:t>3, 115 22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8202D8" w:rsidRDefault="008202D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DIČ: CZ67985971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</w:t>
      </w:r>
      <w:r w:rsidR="005A7652">
        <w:rPr>
          <w:rFonts w:ascii="Frutiger Linotype" w:hAnsi="Frutiger Linotype" w:cs="Arial"/>
          <w:sz w:val="20"/>
          <w:szCs w:val="20"/>
        </w:rPr>
        <w:t xml:space="preserve">ředitelkou </w:t>
      </w:r>
      <w:r>
        <w:rPr>
          <w:rFonts w:ascii="Frutiger Linotype" w:hAnsi="Frutiger Linotype" w:cs="Arial"/>
          <w:sz w:val="20"/>
          <w:szCs w:val="20"/>
        </w:rPr>
        <w:t xml:space="preserve">Ing. </w:t>
      </w:r>
      <w:r w:rsidR="003B644D">
        <w:rPr>
          <w:rFonts w:ascii="Frutiger Linotype" w:hAnsi="Frutiger Linotype" w:cs="Arial"/>
          <w:sz w:val="20"/>
          <w:szCs w:val="20"/>
        </w:rPr>
        <w:t>Magdal</w:t>
      </w:r>
      <w:r w:rsidR="00C03350">
        <w:rPr>
          <w:rFonts w:ascii="Frutiger Linotype" w:hAnsi="Frutiger Linotype" w:cs="Arial"/>
          <w:sz w:val="20"/>
          <w:szCs w:val="20"/>
        </w:rPr>
        <w:t>é</w:t>
      </w:r>
      <w:r w:rsidR="003B644D">
        <w:rPr>
          <w:rFonts w:ascii="Frutiger Linotype" w:hAnsi="Frutiger Linotype" w:cs="Arial"/>
          <w:sz w:val="20"/>
          <w:szCs w:val="20"/>
        </w:rPr>
        <w:t>nou Veckovou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Pr="008202D8" w:rsidRDefault="00B936CF">
      <w:pPr>
        <w:tabs>
          <w:tab w:val="left" w:pos="360"/>
        </w:tabs>
        <w:rPr>
          <w:b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8202D8">
        <w:rPr>
          <w:rFonts w:ascii="Frutiger Linotype" w:hAnsi="Frutiger Linotype" w:cs="Arial"/>
          <w:b/>
          <w:sz w:val="20"/>
          <w:szCs w:val="20"/>
        </w:rPr>
        <w:t>Vysokou školou ekonomickou v Praze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8202D8">
        <w:rPr>
          <w:rFonts w:ascii="Frutiger Linotype" w:hAnsi="Frutiger Linotype" w:cs="Arial"/>
          <w:sz w:val="20"/>
          <w:szCs w:val="20"/>
        </w:rPr>
        <w:t>Nám. W. Churchilla 1938/4, 130 00 Praha 3 - Žižkov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8202D8">
        <w:rPr>
          <w:rFonts w:ascii="Frutiger Linotype" w:hAnsi="Frutiger Linotype" w:cs="Arial"/>
          <w:sz w:val="20"/>
          <w:szCs w:val="20"/>
        </w:rPr>
        <w:t>61384399</w:t>
      </w:r>
    </w:p>
    <w:p w:rsidR="008202D8" w:rsidRDefault="008202D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DIČ: CZ61384399</w:t>
      </w:r>
    </w:p>
    <w:p w:rsidR="00550A9E" w:rsidRDefault="008202D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</w:t>
      </w:r>
      <w:r w:rsidR="00B936CF">
        <w:rPr>
          <w:rFonts w:ascii="Frutiger Linotype" w:hAnsi="Frutiger Linotype" w:cs="Arial"/>
          <w:sz w:val="20"/>
          <w:szCs w:val="20"/>
        </w:rPr>
        <w:t xml:space="preserve">: </w:t>
      </w:r>
      <w:r w:rsidR="00EF1D67">
        <w:rPr>
          <w:rFonts w:ascii="Frutiger Linotype" w:hAnsi="Frutiger Linotype" w:cs="Arial"/>
          <w:sz w:val="20"/>
          <w:szCs w:val="20"/>
        </w:rPr>
        <w:t>xxx</w:t>
      </w:r>
      <w:r>
        <w:rPr>
          <w:rFonts w:ascii="Frutiger Linotype" w:hAnsi="Frutiger Linotype" w:cs="Arial"/>
          <w:sz w:val="20"/>
          <w:szCs w:val="20"/>
        </w:rPr>
        <w:t>, kvestorem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7567D8" w:rsidRPr="005F6FF4" w:rsidRDefault="007567D8" w:rsidP="007567D8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>Smluvní strany se dohodly</w:t>
      </w:r>
      <w:r w:rsidR="00395E05">
        <w:rPr>
          <w:rFonts w:ascii="Frutiger Linotype" w:hAnsi="Frutiger Linotype" w:cs="Arial"/>
          <w:color w:val="1D1B1C"/>
          <w:sz w:val="20"/>
          <w:szCs w:val="20"/>
        </w:rPr>
        <w:t xml:space="preserve"> na tomto dodatku č. </w:t>
      </w:r>
      <w:r w:rsidR="008202D8">
        <w:rPr>
          <w:rFonts w:ascii="Frutiger Linotype" w:hAnsi="Frutiger Linotype" w:cs="Arial"/>
          <w:color w:val="1D1B1C"/>
          <w:sz w:val="20"/>
          <w:szCs w:val="20"/>
        </w:rPr>
        <w:t>4</w:t>
      </w:r>
      <w:r w:rsidR="00390F4A">
        <w:rPr>
          <w:rFonts w:ascii="Frutiger Linotype" w:hAnsi="Frutiger Linotype" w:cs="Arial"/>
          <w:color w:val="1D1B1C"/>
          <w:sz w:val="20"/>
          <w:szCs w:val="20"/>
        </w:rPr>
        <w:t xml:space="preserve"> ke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 Smlouv</w:t>
      </w:r>
      <w:r w:rsidR="00390F4A">
        <w:rPr>
          <w:rFonts w:ascii="Frutiger Linotype" w:hAnsi="Frutiger Linotype" w:cs="Arial"/>
          <w:color w:val="1D1B1C"/>
          <w:sz w:val="20"/>
          <w:szCs w:val="20"/>
        </w:rPr>
        <w:t>ě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>uzavřen</w:t>
      </w:r>
      <w:r w:rsidR="00390F4A">
        <w:rPr>
          <w:rFonts w:ascii="Frutiger Linotype" w:eastAsia="HiddenHorzOCR" w:hAnsi="Frutiger Linotype" w:cs="Arial"/>
          <w:color w:val="1D1B1C"/>
          <w:sz w:val="20"/>
          <w:szCs w:val="20"/>
        </w:rPr>
        <w:t>é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mezi nimi dne </w:t>
      </w:r>
      <w:r w:rsidR="00225CE9">
        <w:rPr>
          <w:rFonts w:ascii="Frutiger Linotype" w:hAnsi="Frutiger Linotype" w:cs="Arial"/>
          <w:color w:val="1D1B1C"/>
          <w:sz w:val="20"/>
          <w:szCs w:val="20"/>
        </w:rPr>
        <w:t>1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. </w:t>
      </w:r>
      <w:r w:rsidR="008202D8">
        <w:rPr>
          <w:rFonts w:ascii="Frutiger Linotype" w:hAnsi="Frutiger Linotype" w:cs="Arial"/>
          <w:color w:val="1D1B1C"/>
          <w:sz w:val="20"/>
          <w:szCs w:val="20"/>
        </w:rPr>
        <w:t>2</w:t>
      </w:r>
      <w:r w:rsidR="005A7652">
        <w:rPr>
          <w:rFonts w:ascii="Frutiger Linotype" w:hAnsi="Frutiger Linotype" w:cs="Arial"/>
          <w:color w:val="1D1B1C"/>
          <w:sz w:val="20"/>
          <w:szCs w:val="20"/>
        </w:rPr>
        <w:t>. 201</w:t>
      </w:r>
      <w:r w:rsidR="008202D8">
        <w:rPr>
          <w:rFonts w:ascii="Frutiger Linotype" w:hAnsi="Frutiger Linotype" w:cs="Arial"/>
          <w:color w:val="1D1B1C"/>
          <w:sz w:val="20"/>
          <w:szCs w:val="20"/>
        </w:rPr>
        <w:t>8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395E05">
        <w:rPr>
          <w:rFonts w:ascii="Frutiger Linotype" w:eastAsia="HiddenHorzOCR" w:hAnsi="Frutiger Linotype" w:cs="Arial"/>
          <w:color w:val="1D1B1C"/>
          <w:sz w:val="20"/>
          <w:szCs w:val="20"/>
        </w:rPr>
        <w:t>ve znění dodatk</w:t>
      </w:r>
      <w:r w:rsidR="008202D8">
        <w:rPr>
          <w:rFonts w:ascii="Frutiger Linotype" w:eastAsia="HiddenHorzOCR" w:hAnsi="Frutiger Linotype" w:cs="Arial"/>
          <w:color w:val="1D1B1C"/>
          <w:sz w:val="20"/>
          <w:szCs w:val="20"/>
        </w:rPr>
        <w:t>ů</w:t>
      </w:r>
      <w:r w:rsidR="00395E05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 č. 1</w:t>
      </w:r>
      <w:r w:rsidR="008202D8">
        <w:rPr>
          <w:rFonts w:ascii="Frutiger Linotype" w:eastAsia="HiddenHorzOCR" w:hAnsi="Frutiger Linotype" w:cs="Arial"/>
          <w:color w:val="1D1B1C"/>
          <w:sz w:val="20"/>
          <w:szCs w:val="20"/>
        </w:rPr>
        <w:t>, 2 a 3</w:t>
      </w:r>
      <w:r w:rsidR="00390F4A">
        <w:rPr>
          <w:rFonts w:ascii="Frutiger Linotype" w:eastAsia="HiddenHorzOCR" w:hAnsi="Frutiger Linotype" w:cs="Arial"/>
          <w:color w:val="1D1B1C"/>
          <w:sz w:val="20"/>
          <w:szCs w:val="20"/>
        </w:rPr>
        <w:t>:</w:t>
      </w:r>
    </w:p>
    <w:p w:rsidR="00F86340" w:rsidRPr="005F6FF4" w:rsidRDefault="00F86340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550A9E" w:rsidRDefault="009868A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</w:t>
      </w:r>
      <w:r w:rsidR="007E6236">
        <w:rPr>
          <w:rFonts w:ascii="Frutiger Linotype" w:hAnsi="Frutiger Linotype" w:cs="Arial"/>
          <w:sz w:val="20"/>
          <w:szCs w:val="20"/>
        </w:rPr>
        <w:t xml:space="preserve">   </w:t>
      </w:r>
      <w:r w:rsidR="00D55A24">
        <w:rPr>
          <w:rFonts w:ascii="Frutiger Linotype" w:hAnsi="Frutiger Linotype" w:cs="Arial"/>
          <w:sz w:val="20"/>
          <w:szCs w:val="20"/>
        </w:rPr>
        <w:t xml:space="preserve">                            </w:t>
      </w:r>
    </w:p>
    <w:p w:rsidR="00F86340" w:rsidRDefault="00F86340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D56917" w:rsidRDefault="00D56917" w:rsidP="00EB584B">
      <w:pPr>
        <w:rPr>
          <w:rFonts w:ascii="Frutiger Linotype" w:hAnsi="Frutiger Linotype" w:cs="Arial"/>
          <w:sz w:val="20"/>
          <w:szCs w:val="20"/>
        </w:rPr>
      </w:pPr>
    </w:p>
    <w:p w:rsidR="00EB584B" w:rsidRDefault="00390F4A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Smlouva o nájmu nebytových prostor uzavřená dne 1.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 w:rsidR="008202D8">
        <w:rPr>
          <w:rFonts w:ascii="Frutiger Linotype" w:hAnsi="Frutiger Linotype" w:cs="Arial"/>
          <w:sz w:val="20"/>
          <w:szCs w:val="20"/>
        </w:rPr>
        <w:t>2</w:t>
      </w:r>
      <w:r>
        <w:rPr>
          <w:rFonts w:ascii="Frutiger Linotype" w:hAnsi="Frutiger Linotype" w:cs="Arial"/>
          <w:sz w:val="20"/>
          <w:szCs w:val="20"/>
        </w:rPr>
        <w:t>.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201</w:t>
      </w:r>
      <w:r w:rsidR="008202D8">
        <w:rPr>
          <w:rFonts w:ascii="Frutiger Linotype" w:hAnsi="Frutiger Linotype" w:cs="Arial"/>
          <w:sz w:val="20"/>
          <w:szCs w:val="20"/>
        </w:rPr>
        <w:t>8</w:t>
      </w:r>
      <w:r>
        <w:rPr>
          <w:rFonts w:ascii="Frutiger Linotype" w:hAnsi="Frutiger Linotype" w:cs="Arial"/>
          <w:sz w:val="20"/>
          <w:szCs w:val="20"/>
        </w:rPr>
        <w:t xml:space="preserve"> ve znění dodatk</w:t>
      </w:r>
      <w:r w:rsidR="008202D8">
        <w:rPr>
          <w:rFonts w:ascii="Frutiger Linotype" w:hAnsi="Frutiger Linotype" w:cs="Arial"/>
          <w:sz w:val="20"/>
          <w:szCs w:val="20"/>
        </w:rPr>
        <w:t>ů</w:t>
      </w:r>
      <w:r>
        <w:rPr>
          <w:rFonts w:ascii="Frutiger Linotype" w:hAnsi="Frutiger Linotype" w:cs="Arial"/>
          <w:sz w:val="20"/>
          <w:szCs w:val="20"/>
        </w:rPr>
        <w:t xml:space="preserve"> č.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1</w:t>
      </w:r>
      <w:r w:rsidR="008202D8">
        <w:rPr>
          <w:rFonts w:ascii="Frutiger Linotype" w:hAnsi="Frutiger Linotype" w:cs="Arial"/>
          <w:sz w:val="20"/>
          <w:szCs w:val="20"/>
        </w:rPr>
        <w:t>, 2 a 3</w:t>
      </w:r>
      <w:r>
        <w:rPr>
          <w:rFonts w:ascii="Frutiger Linotype" w:hAnsi="Frutiger Linotype" w:cs="Arial"/>
          <w:sz w:val="20"/>
          <w:szCs w:val="20"/>
        </w:rPr>
        <w:t xml:space="preserve"> se mění a doplňuje od účinnosti tohoto dodatku takto:</w:t>
      </w:r>
      <w:r w:rsidR="00EB584B">
        <w:rPr>
          <w:rFonts w:ascii="Frutiger Linotype" w:hAnsi="Frutiger Linotype" w:cs="Arial"/>
          <w:sz w:val="20"/>
          <w:szCs w:val="20"/>
        </w:rPr>
        <w:t xml:space="preserve"> </w:t>
      </w:r>
    </w:p>
    <w:p w:rsidR="005A7652" w:rsidRDefault="005A7652" w:rsidP="005A7652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1.</w:t>
      </w:r>
      <w:r>
        <w:rPr>
          <w:rFonts w:ascii="Frutiger Linotype" w:hAnsi="Frutiger Linotype" w:cs="Arial"/>
          <w:sz w:val="20"/>
          <w:szCs w:val="20"/>
        </w:rPr>
        <w:tab/>
        <w:t>Článek IV., odst. 1 se nahrazuje textem tohoto znění:</w:t>
      </w:r>
    </w:p>
    <w:p w:rsidR="005A7652" w:rsidRDefault="005A7652" w:rsidP="005A7652">
      <w:pPr>
        <w:tabs>
          <w:tab w:val="left" w:pos="360"/>
        </w:tabs>
        <w:spacing w:after="120"/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„Nájem se sjednává </w:t>
      </w:r>
      <w:r w:rsidR="00225CE9">
        <w:rPr>
          <w:rFonts w:ascii="Frutiger Linotype" w:hAnsi="Frutiger Linotype" w:cs="Arial"/>
          <w:sz w:val="20"/>
          <w:szCs w:val="20"/>
        </w:rPr>
        <w:t>od 1.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 w:rsidR="00225CE9">
        <w:rPr>
          <w:rFonts w:ascii="Frutiger Linotype" w:hAnsi="Frutiger Linotype" w:cs="Arial"/>
          <w:sz w:val="20"/>
          <w:szCs w:val="20"/>
        </w:rPr>
        <w:t>1.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 w:rsidR="00225CE9">
        <w:rPr>
          <w:rFonts w:ascii="Frutiger Linotype" w:hAnsi="Frutiger Linotype" w:cs="Arial"/>
          <w:sz w:val="20"/>
          <w:szCs w:val="20"/>
        </w:rPr>
        <w:t>20</w:t>
      </w:r>
      <w:r w:rsidR="00390F4A">
        <w:rPr>
          <w:rFonts w:ascii="Frutiger Linotype" w:hAnsi="Frutiger Linotype" w:cs="Arial"/>
          <w:sz w:val="20"/>
          <w:szCs w:val="20"/>
        </w:rPr>
        <w:t>20</w:t>
      </w:r>
      <w:r w:rsidR="00225CE9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na dobu určitou do 31.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12.</w:t>
      </w:r>
      <w:r w:rsidR="007A57CF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20</w:t>
      </w:r>
      <w:r w:rsidR="00390F4A">
        <w:rPr>
          <w:rFonts w:ascii="Frutiger Linotype" w:hAnsi="Frutiger Linotype" w:cs="Arial"/>
          <w:sz w:val="20"/>
          <w:szCs w:val="20"/>
        </w:rPr>
        <w:t>20</w:t>
      </w:r>
      <w:r>
        <w:rPr>
          <w:rFonts w:ascii="Frutiger Linotype" w:hAnsi="Frutiger Linotype" w:cs="Arial"/>
          <w:sz w:val="20"/>
          <w:szCs w:val="20"/>
        </w:rPr>
        <w:t>.“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35522C" w:rsidRDefault="0035522C" w:rsidP="00225CE9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 w:rsidRPr="00B345BD">
        <w:rPr>
          <w:rFonts w:ascii="Frutiger Linotype" w:hAnsi="Frutiger Linotype" w:cs="Arial"/>
          <w:sz w:val="20"/>
          <w:szCs w:val="20"/>
        </w:rPr>
        <w:tab/>
      </w:r>
    </w:p>
    <w:p w:rsidR="00EB584B" w:rsidRDefault="00225CE9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2</w:t>
      </w:r>
      <w:r w:rsidR="007567D8">
        <w:rPr>
          <w:rFonts w:ascii="Frutiger Linotype" w:hAnsi="Frutiger Linotype" w:cs="Arial"/>
          <w:sz w:val="20"/>
          <w:szCs w:val="20"/>
        </w:rPr>
        <w:t>.</w:t>
      </w:r>
      <w:r w:rsidR="00EB584B">
        <w:rPr>
          <w:rFonts w:ascii="Frutiger Linotype" w:hAnsi="Frutiger Linotype" w:cs="Arial"/>
          <w:sz w:val="20"/>
          <w:szCs w:val="20"/>
        </w:rPr>
        <w:tab/>
      </w:r>
      <w:r w:rsidR="007567D8">
        <w:rPr>
          <w:rFonts w:ascii="Frutiger Linotype" w:hAnsi="Frutiger Linotype" w:cs="Arial"/>
          <w:sz w:val="20"/>
          <w:szCs w:val="20"/>
        </w:rPr>
        <w:t xml:space="preserve">Článek </w:t>
      </w:r>
      <w:r w:rsidR="00EB584B">
        <w:rPr>
          <w:rFonts w:ascii="Frutiger Linotype" w:hAnsi="Frutiger Linotype" w:cs="Arial"/>
          <w:sz w:val="20"/>
          <w:szCs w:val="20"/>
        </w:rPr>
        <w:t>V.,</w:t>
      </w:r>
      <w:r w:rsidR="007567D8">
        <w:rPr>
          <w:rFonts w:ascii="Frutiger Linotype" w:hAnsi="Frutiger Linotype" w:cs="Arial"/>
          <w:sz w:val="20"/>
          <w:szCs w:val="20"/>
        </w:rPr>
        <w:t xml:space="preserve"> odst.</w:t>
      </w:r>
      <w:r w:rsidR="00EB584B">
        <w:rPr>
          <w:rFonts w:ascii="Frutiger Linotype" w:hAnsi="Frutiger Linotype" w:cs="Arial"/>
          <w:sz w:val="20"/>
          <w:szCs w:val="20"/>
        </w:rPr>
        <w:t xml:space="preserve"> 1 </w:t>
      </w:r>
      <w:r w:rsidR="007567D8">
        <w:rPr>
          <w:rFonts w:ascii="Frutiger Linotype" w:hAnsi="Frutiger Linotype" w:cs="Arial"/>
          <w:sz w:val="20"/>
          <w:szCs w:val="20"/>
        </w:rPr>
        <w:t>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EB584B" w:rsidRDefault="00EB584B" w:rsidP="00CF53AF">
      <w:pPr>
        <w:tabs>
          <w:tab w:val="left" w:pos="360"/>
        </w:tabs>
        <w:spacing w:after="120"/>
        <w:ind w:left="360" w:right="-144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072DD5">
        <w:rPr>
          <w:rFonts w:ascii="Frutiger Linotype" w:hAnsi="Frutiger Linotype" w:cs="Arial"/>
          <w:sz w:val="20"/>
          <w:szCs w:val="20"/>
        </w:rPr>
        <w:t xml:space="preserve">Nájemce se zavazuje platit pronajímateli za nájem nebytových prostor vymezených touto smlouvou nájemné </w:t>
      </w:r>
      <w:r w:rsidR="00225CE9">
        <w:rPr>
          <w:rFonts w:ascii="Frutiger Linotype" w:hAnsi="Frutiger Linotype" w:cs="Arial"/>
          <w:sz w:val="20"/>
          <w:szCs w:val="20"/>
        </w:rPr>
        <w:t>za</w:t>
      </w:r>
      <w:r w:rsidR="001B49DC">
        <w:rPr>
          <w:rFonts w:ascii="Frutiger Linotype" w:hAnsi="Frutiger Linotype" w:cs="Arial"/>
          <w:sz w:val="20"/>
          <w:szCs w:val="20"/>
        </w:rPr>
        <w:t xml:space="preserve"> období od 1. 1. 2020 do 31. 12. 2020</w:t>
      </w:r>
      <w:r w:rsidR="00225CE9">
        <w:rPr>
          <w:rFonts w:ascii="Frutiger Linotype" w:hAnsi="Frutiger Linotype" w:cs="Arial"/>
          <w:sz w:val="20"/>
          <w:szCs w:val="20"/>
        </w:rPr>
        <w:t xml:space="preserve"> </w:t>
      </w:r>
      <w:r w:rsidR="00072DD5">
        <w:rPr>
          <w:rFonts w:ascii="Frutiger Linotype" w:hAnsi="Frutiger Linotype" w:cs="Arial"/>
          <w:sz w:val="20"/>
          <w:szCs w:val="20"/>
        </w:rPr>
        <w:t>v</w:t>
      </w:r>
      <w:r w:rsidR="001B49DC">
        <w:rPr>
          <w:rFonts w:ascii="Frutiger Linotype" w:hAnsi="Frutiger Linotype" w:cs="Arial"/>
          <w:sz w:val="20"/>
          <w:szCs w:val="20"/>
        </w:rPr>
        <w:t xml:space="preserve">e </w:t>
      </w:r>
      <w:r w:rsidR="00072DD5">
        <w:rPr>
          <w:rFonts w:ascii="Frutiger Linotype" w:hAnsi="Frutiger Linotype" w:cs="Arial"/>
          <w:sz w:val="20"/>
          <w:szCs w:val="20"/>
        </w:rPr>
        <w:t xml:space="preserve">výši </w:t>
      </w:r>
      <w:r w:rsidR="008202D8">
        <w:rPr>
          <w:rFonts w:ascii="Frutiger Linotype" w:hAnsi="Frutiger Linotype" w:cs="Arial"/>
          <w:sz w:val="20"/>
          <w:szCs w:val="20"/>
        </w:rPr>
        <w:t>79</w:t>
      </w:r>
      <w:r w:rsidR="003B111B">
        <w:rPr>
          <w:rFonts w:ascii="Frutiger Linotype" w:hAnsi="Frutiger Linotype" w:cs="Arial"/>
          <w:sz w:val="20"/>
          <w:szCs w:val="20"/>
        </w:rPr>
        <w:t> </w:t>
      </w:r>
      <w:r w:rsidR="008202D8">
        <w:rPr>
          <w:rFonts w:ascii="Frutiger Linotype" w:hAnsi="Frutiger Linotype" w:cs="Arial"/>
          <w:sz w:val="20"/>
          <w:szCs w:val="20"/>
        </w:rPr>
        <w:t>284</w:t>
      </w:r>
      <w:r w:rsidR="00072DD5">
        <w:rPr>
          <w:rFonts w:ascii="Frutiger Linotype" w:hAnsi="Frutiger Linotype" w:cs="Arial"/>
          <w:sz w:val="20"/>
          <w:szCs w:val="20"/>
        </w:rPr>
        <w:t>,</w:t>
      </w:r>
      <w:r w:rsidR="005E2F20">
        <w:rPr>
          <w:rFonts w:ascii="Frutiger Linotype" w:hAnsi="Frutiger Linotype" w:cs="Arial"/>
          <w:sz w:val="20"/>
          <w:szCs w:val="20"/>
        </w:rPr>
        <w:t>--</w:t>
      </w:r>
      <w:r w:rsidR="005079B1">
        <w:rPr>
          <w:rFonts w:ascii="Frutiger Linotype" w:hAnsi="Frutiger Linotype" w:cs="Arial"/>
          <w:sz w:val="20"/>
          <w:szCs w:val="20"/>
        </w:rPr>
        <w:t xml:space="preserve"> Kč </w:t>
      </w:r>
      <w:r w:rsidR="00FD4AAF">
        <w:rPr>
          <w:rFonts w:ascii="Frutiger Linotype" w:hAnsi="Frutiger Linotype" w:cs="Arial"/>
          <w:sz w:val="20"/>
          <w:szCs w:val="20"/>
        </w:rPr>
        <w:t xml:space="preserve">                                                                             </w:t>
      </w:r>
      <w:r w:rsidR="000A23BE">
        <w:rPr>
          <w:rFonts w:ascii="Frutiger Linotype" w:hAnsi="Frutiger Linotype" w:cs="Arial"/>
          <w:sz w:val="20"/>
          <w:szCs w:val="20"/>
        </w:rPr>
        <w:t xml:space="preserve"> (slovy: </w:t>
      </w:r>
      <w:r w:rsidR="008202D8">
        <w:rPr>
          <w:rFonts w:ascii="Frutiger Linotype" w:hAnsi="Frutiger Linotype" w:cs="Arial"/>
          <w:sz w:val="20"/>
          <w:szCs w:val="20"/>
        </w:rPr>
        <w:t>sedmdesát devět</w:t>
      </w:r>
      <w:r w:rsidR="00DC235A">
        <w:rPr>
          <w:rFonts w:ascii="Frutiger Linotype" w:hAnsi="Frutiger Linotype" w:cs="Arial"/>
          <w:sz w:val="20"/>
          <w:szCs w:val="20"/>
        </w:rPr>
        <w:t xml:space="preserve"> </w:t>
      </w:r>
      <w:r w:rsidR="000A23BE">
        <w:rPr>
          <w:rFonts w:ascii="Frutiger Linotype" w:hAnsi="Frutiger Linotype" w:cs="Arial"/>
          <w:sz w:val="20"/>
          <w:szCs w:val="20"/>
        </w:rPr>
        <w:t>tisíc</w:t>
      </w:r>
      <w:r w:rsidR="00DC235A">
        <w:rPr>
          <w:rFonts w:ascii="Frutiger Linotype" w:hAnsi="Frutiger Linotype" w:cs="Arial"/>
          <w:sz w:val="20"/>
          <w:szCs w:val="20"/>
        </w:rPr>
        <w:t xml:space="preserve"> </w:t>
      </w:r>
      <w:r w:rsidR="008202D8">
        <w:rPr>
          <w:rFonts w:ascii="Frutiger Linotype" w:hAnsi="Frutiger Linotype" w:cs="Arial"/>
          <w:sz w:val="20"/>
          <w:szCs w:val="20"/>
        </w:rPr>
        <w:t>dvě stě osmdesát čtyři</w:t>
      </w:r>
      <w:r w:rsidR="00390F4A">
        <w:rPr>
          <w:rFonts w:ascii="Frutiger Linotype" w:hAnsi="Frutiger Linotype" w:cs="Arial"/>
          <w:sz w:val="20"/>
          <w:szCs w:val="20"/>
        </w:rPr>
        <w:t xml:space="preserve"> </w:t>
      </w:r>
      <w:r w:rsidR="00DD5F25">
        <w:rPr>
          <w:rFonts w:ascii="Frutiger Linotype" w:hAnsi="Frutiger Linotype" w:cs="Arial"/>
          <w:sz w:val="20"/>
          <w:szCs w:val="20"/>
        </w:rPr>
        <w:t xml:space="preserve">korun českých). </w:t>
      </w:r>
      <w:r w:rsidR="000A23BE">
        <w:rPr>
          <w:rFonts w:ascii="Frutiger Linotype" w:hAnsi="Frutiger Linotype" w:cs="Arial"/>
          <w:sz w:val="20"/>
          <w:szCs w:val="20"/>
        </w:rPr>
        <w:t xml:space="preserve">Smluvní strany se dohodly, že za služby spojené s nájmem nebude pronajímatel po nájemci požadovat žádnou úhradu. </w:t>
      </w:r>
      <w:r w:rsidR="00DD5F25">
        <w:rPr>
          <w:rFonts w:ascii="Frutiger Linotype" w:hAnsi="Frutiger Linotype" w:cs="Arial"/>
          <w:sz w:val="20"/>
          <w:szCs w:val="20"/>
        </w:rPr>
        <w:t xml:space="preserve">Nájemné je </w:t>
      </w:r>
      <w:r w:rsidR="000A23BE">
        <w:rPr>
          <w:rFonts w:ascii="Frutiger Linotype" w:hAnsi="Frutiger Linotype" w:cs="Arial"/>
          <w:sz w:val="20"/>
          <w:szCs w:val="20"/>
        </w:rPr>
        <w:t xml:space="preserve">účtováno bez DPH </w:t>
      </w:r>
      <w:r w:rsidR="002E46B2">
        <w:rPr>
          <w:rFonts w:ascii="Frutiger Linotype" w:hAnsi="Frutiger Linotype" w:cs="Arial"/>
          <w:sz w:val="20"/>
          <w:szCs w:val="20"/>
        </w:rPr>
        <w:t xml:space="preserve">na základě  ustanovení </w:t>
      </w:r>
      <w:r w:rsidR="00CF53AF">
        <w:rPr>
          <w:rFonts w:ascii="Frutiger Linotype" w:hAnsi="Frutiger Linotype" w:cs="Arial"/>
          <w:sz w:val="20"/>
          <w:szCs w:val="20"/>
        </w:rPr>
        <w:t xml:space="preserve"> </w:t>
      </w:r>
      <w:r w:rsidR="002E46B2">
        <w:rPr>
          <w:rFonts w:ascii="Frutiger Linotype" w:hAnsi="Frutiger Linotype" w:cs="Arial"/>
          <w:sz w:val="20"/>
          <w:szCs w:val="20"/>
        </w:rPr>
        <w:t>§ 56</w:t>
      </w:r>
      <w:r w:rsidR="00CF53AF">
        <w:rPr>
          <w:rFonts w:ascii="Frutiger Linotype" w:hAnsi="Frutiger Linotype" w:cs="Arial"/>
          <w:sz w:val="20"/>
          <w:szCs w:val="20"/>
        </w:rPr>
        <w:t>a</w:t>
      </w:r>
      <w:r w:rsidR="002E46B2">
        <w:rPr>
          <w:rFonts w:ascii="Frutiger Linotype" w:hAnsi="Frutiger Linotype" w:cs="Arial"/>
          <w:sz w:val="20"/>
          <w:szCs w:val="20"/>
        </w:rPr>
        <w:t xml:space="preserve"> odst.</w:t>
      </w:r>
      <w:r w:rsidR="00CF53AF">
        <w:rPr>
          <w:rFonts w:ascii="Frutiger Linotype" w:hAnsi="Frutiger Linotype" w:cs="Arial"/>
          <w:sz w:val="20"/>
          <w:szCs w:val="20"/>
        </w:rPr>
        <w:t xml:space="preserve"> 1</w:t>
      </w:r>
      <w:r w:rsidR="002E46B2">
        <w:rPr>
          <w:rFonts w:ascii="Frutiger Linotype" w:hAnsi="Frutiger Linotype" w:cs="Arial"/>
          <w:sz w:val="20"/>
          <w:szCs w:val="20"/>
        </w:rPr>
        <w:t xml:space="preserve"> zákona č. 235/2004 Sb., o dani z přidané hodnoty, ve znění pozdějších předpisů.</w:t>
      </w:r>
      <w:r w:rsidR="009B249D">
        <w:rPr>
          <w:rFonts w:ascii="Frutiger Linotype" w:hAnsi="Frutiger Linotype" w:cs="Arial"/>
          <w:sz w:val="20"/>
          <w:szCs w:val="20"/>
        </w:rPr>
        <w:t>“</w:t>
      </w:r>
      <w:r w:rsidR="002E46B2">
        <w:rPr>
          <w:rFonts w:ascii="Frutiger Linotype" w:hAnsi="Frutiger Linotype" w:cs="Arial"/>
          <w:sz w:val="20"/>
          <w:szCs w:val="20"/>
        </w:rPr>
        <w:t xml:space="preserve"> </w:t>
      </w:r>
    </w:p>
    <w:p w:rsidR="005E2F20" w:rsidRDefault="002E46B2" w:rsidP="003C0059">
      <w:pPr>
        <w:tabs>
          <w:tab w:val="left" w:pos="426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3</w:t>
      </w:r>
      <w:r w:rsidR="005E2F20">
        <w:rPr>
          <w:rFonts w:ascii="Frutiger Linotype" w:hAnsi="Frutiger Linotype" w:cs="Arial"/>
          <w:sz w:val="20"/>
          <w:szCs w:val="20"/>
        </w:rPr>
        <w:t>.</w:t>
      </w:r>
      <w:r w:rsidR="005E2F20">
        <w:rPr>
          <w:rFonts w:ascii="Frutiger Linotype" w:hAnsi="Frutiger Linotype" w:cs="Arial"/>
          <w:sz w:val="20"/>
          <w:szCs w:val="20"/>
        </w:rPr>
        <w:tab/>
        <w:t xml:space="preserve">Článek V., odst. 2 se </w:t>
      </w:r>
      <w:r w:rsidR="00B91540">
        <w:rPr>
          <w:rFonts w:ascii="Frutiger Linotype" w:hAnsi="Frutiger Linotype" w:cs="Arial"/>
          <w:sz w:val="20"/>
          <w:szCs w:val="20"/>
        </w:rPr>
        <w:t>doplňuje</w:t>
      </w:r>
      <w:r w:rsidR="005E2F20">
        <w:rPr>
          <w:rFonts w:ascii="Frutiger Linotype" w:hAnsi="Frutiger Linotype" w:cs="Arial"/>
          <w:sz w:val="20"/>
          <w:szCs w:val="20"/>
        </w:rPr>
        <w:t xml:space="preserve"> textem tohoto znění:</w:t>
      </w:r>
    </w:p>
    <w:p w:rsidR="005E2F20" w:rsidRDefault="005E2F20" w:rsidP="001B433E">
      <w:pPr>
        <w:spacing w:after="120"/>
        <w:ind w:left="426" w:hanging="426"/>
        <w:rPr>
          <w:rFonts w:ascii="Frutiger Linotype" w:hAnsi="Frutiger Linotype" w:cs="Arial"/>
          <w:sz w:val="20"/>
          <w:szCs w:val="20"/>
        </w:rPr>
      </w:pPr>
      <w:r w:rsidRPr="003C0059">
        <w:rPr>
          <w:rFonts w:ascii="Frutiger Linotype" w:hAnsi="Frutiger Linotype" w:cs="Arial"/>
          <w:sz w:val="20"/>
          <w:szCs w:val="20"/>
        </w:rPr>
        <w:t xml:space="preserve">     „</w:t>
      </w:r>
      <w:r w:rsidR="002E46B2">
        <w:rPr>
          <w:rFonts w:ascii="Frutiger Linotype" w:hAnsi="Frutiger Linotype" w:cs="Arial"/>
          <w:sz w:val="20"/>
          <w:szCs w:val="20"/>
        </w:rPr>
        <w:t xml:space="preserve">Nájemce se zavazuje platit pronajímateli za nájem mobilních regálů částku ve výši </w:t>
      </w:r>
      <w:r w:rsidR="00B91540">
        <w:rPr>
          <w:rFonts w:ascii="Frutiger Linotype" w:hAnsi="Frutiger Linotype" w:cs="Arial"/>
          <w:sz w:val="20"/>
          <w:szCs w:val="20"/>
        </w:rPr>
        <w:t>3</w:t>
      </w:r>
      <w:r w:rsidR="002E46B2">
        <w:rPr>
          <w:rFonts w:ascii="Frutiger Linotype" w:hAnsi="Frutiger Linotype" w:cs="Arial"/>
          <w:sz w:val="20"/>
          <w:szCs w:val="20"/>
        </w:rPr>
        <w:t> </w:t>
      </w:r>
      <w:r w:rsidR="00B91540">
        <w:rPr>
          <w:rFonts w:ascii="Frutiger Linotype" w:hAnsi="Frutiger Linotype" w:cs="Arial"/>
          <w:sz w:val="20"/>
          <w:szCs w:val="20"/>
        </w:rPr>
        <w:t>391</w:t>
      </w:r>
      <w:r w:rsidR="002E46B2">
        <w:rPr>
          <w:rFonts w:ascii="Frutiger Linotype" w:hAnsi="Frutiger Linotype" w:cs="Arial"/>
          <w:sz w:val="20"/>
          <w:szCs w:val="20"/>
        </w:rPr>
        <w:t xml:space="preserve">,--Kč </w:t>
      </w:r>
      <w:r w:rsidR="00700845">
        <w:rPr>
          <w:rFonts w:ascii="Frutiger Linotype" w:hAnsi="Frutiger Linotype" w:cs="Arial"/>
          <w:sz w:val="20"/>
          <w:szCs w:val="20"/>
        </w:rPr>
        <w:t xml:space="preserve">                                              </w:t>
      </w:r>
      <w:r w:rsidR="002E46B2">
        <w:rPr>
          <w:rFonts w:ascii="Frutiger Linotype" w:hAnsi="Frutiger Linotype" w:cs="Arial"/>
          <w:sz w:val="20"/>
          <w:szCs w:val="20"/>
        </w:rPr>
        <w:t xml:space="preserve">(slovy: </w:t>
      </w:r>
      <w:r w:rsidR="00B91540">
        <w:rPr>
          <w:rFonts w:ascii="Frutiger Linotype" w:hAnsi="Frutiger Linotype" w:cs="Arial"/>
          <w:sz w:val="20"/>
          <w:szCs w:val="20"/>
        </w:rPr>
        <w:t>tři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 w:rsidR="002E46B2">
        <w:rPr>
          <w:rFonts w:ascii="Frutiger Linotype" w:hAnsi="Frutiger Linotype" w:cs="Arial"/>
          <w:sz w:val="20"/>
          <w:szCs w:val="20"/>
        </w:rPr>
        <w:t>tisíc</w:t>
      </w:r>
      <w:r w:rsidR="00B91540">
        <w:rPr>
          <w:rFonts w:ascii="Frutiger Linotype" w:hAnsi="Frutiger Linotype" w:cs="Arial"/>
          <w:sz w:val="20"/>
          <w:szCs w:val="20"/>
        </w:rPr>
        <w:t>e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 w:rsidR="00B91540">
        <w:rPr>
          <w:rFonts w:ascii="Frutiger Linotype" w:hAnsi="Frutiger Linotype" w:cs="Arial"/>
          <w:sz w:val="20"/>
          <w:szCs w:val="20"/>
        </w:rPr>
        <w:t>tři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 w:rsidR="00B23853">
        <w:rPr>
          <w:rFonts w:ascii="Frutiger Linotype" w:hAnsi="Frutiger Linotype" w:cs="Arial"/>
          <w:sz w:val="20"/>
          <w:szCs w:val="20"/>
        </w:rPr>
        <w:t>st</w:t>
      </w:r>
      <w:r w:rsidR="00B91540">
        <w:rPr>
          <w:rFonts w:ascii="Frutiger Linotype" w:hAnsi="Frutiger Linotype" w:cs="Arial"/>
          <w:sz w:val="20"/>
          <w:szCs w:val="20"/>
        </w:rPr>
        <w:t>a</w:t>
      </w:r>
      <w:r w:rsidR="00BC480A">
        <w:rPr>
          <w:rFonts w:ascii="Frutiger Linotype" w:hAnsi="Frutiger Linotype" w:cs="Arial"/>
          <w:sz w:val="20"/>
          <w:szCs w:val="20"/>
        </w:rPr>
        <w:t xml:space="preserve"> </w:t>
      </w:r>
      <w:r w:rsidR="00B91540">
        <w:rPr>
          <w:rFonts w:ascii="Frutiger Linotype" w:hAnsi="Frutiger Linotype" w:cs="Arial"/>
          <w:sz w:val="20"/>
          <w:szCs w:val="20"/>
        </w:rPr>
        <w:t>devadesát jedna</w:t>
      </w:r>
      <w:r w:rsidR="00B23853">
        <w:rPr>
          <w:rFonts w:ascii="Frutiger Linotype" w:hAnsi="Frutiger Linotype" w:cs="Arial"/>
          <w:sz w:val="20"/>
          <w:szCs w:val="20"/>
        </w:rPr>
        <w:t xml:space="preserve"> </w:t>
      </w:r>
      <w:r w:rsidR="002E46B2">
        <w:rPr>
          <w:rFonts w:ascii="Frutiger Linotype" w:hAnsi="Frutiger Linotype" w:cs="Arial"/>
          <w:sz w:val="20"/>
          <w:szCs w:val="20"/>
        </w:rPr>
        <w:t>korun</w:t>
      </w:r>
      <w:r w:rsidR="00B23853">
        <w:rPr>
          <w:rFonts w:ascii="Frutiger Linotype" w:hAnsi="Frutiger Linotype" w:cs="Arial"/>
          <w:sz w:val="20"/>
          <w:szCs w:val="20"/>
        </w:rPr>
        <w:t xml:space="preserve"> </w:t>
      </w:r>
      <w:r w:rsidR="002E46B2">
        <w:rPr>
          <w:rFonts w:ascii="Frutiger Linotype" w:hAnsi="Frutiger Linotype" w:cs="Arial"/>
          <w:sz w:val="20"/>
          <w:szCs w:val="20"/>
        </w:rPr>
        <w:t xml:space="preserve">českých) za </w:t>
      </w:r>
      <w:r w:rsidR="00B91540">
        <w:rPr>
          <w:rFonts w:ascii="Frutiger Linotype" w:hAnsi="Frutiger Linotype" w:cs="Arial"/>
          <w:sz w:val="20"/>
          <w:szCs w:val="20"/>
        </w:rPr>
        <w:t>období od 1. 1. 2020 do 31. 12. 2020</w:t>
      </w:r>
      <w:r w:rsidR="002E46B2">
        <w:rPr>
          <w:rFonts w:ascii="Frutiger Linotype" w:hAnsi="Frutiger Linotype" w:cs="Arial"/>
          <w:sz w:val="20"/>
          <w:szCs w:val="20"/>
        </w:rPr>
        <w:t>. K této částce bude připočtena sazba DPH v zákonné výši platné ke dni splatnosti příslušné splátky</w:t>
      </w:r>
      <w:r w:rsidRPr="003C0059">
        <w:rPr>
          <w:rFonts w:ascii="Frutiger Linotype" w:hAnsi="Frutiger Linotype" w:cs="Arial"/>
          <w:sz w:val="20"/>
          <w:szCs w:val="20"/>
        </w:rPr>
        <w:t>.</w:t>
      </w:r>
      <w:r w:rsidR="003C0059">
        <w:rPr>
          <w:rFonts w:ascii="Frutiger Linotype" w:hAnsi="Frutiger Linotype" w:cs="Arial"/>
          <w:sz w:val="20"/>
          <w:szCs w:val="20"/>
        </w:rPr>
        <w:t>“</w:t>
      </w:r>
    </w:p>
    <w:p w:rsidR="00FD149A" w:rsidRDefault="00FD149A" w:rsidP="00FD149A">
      <w:pPr>
        <w:tabs>
          <w:tab w:val="left" w:pos="426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4</w:t>
      </w:r>
      <w:r w:rsidR="001B5A6B">
        <w:rPr>
          <w:rFonts w:ascii="Frutiger Linotype" w:hAnsi="Frutiger Linotype" w:cs="Arial"/>
          <w:sz w:val="20"/>
          <w:szCs w:val="20"/>
        </w:rPr>
        <w:t>.</w:t>
      </w:r>
      <w:r w:rsidR="009116B9">
        <w:rPr>
          <w:rFonts w:ascii="Frutiger Linotype" w:hAnsi="Frutiger Linotype" w:cs="Arial"/>
          <w:sz w:val="20"/>
          <w:szCs w:val="20"/>
        </w:rPr>
        <w:t xml:space="preserve">  </w:t>
      </w:r>
      <w:r w:rsidR="001B5A6B" w:rsidRPr="001B5A6B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Článek V., odst. 3 se </w:t>
      </w:r>
      <w:r w:rsidR="00B91540">
        <w:rPr>
          <w:rFonts w:ascii="Frutiger Linotype" w:hAnsi="Frutiger Linotype" w:cs="Arial"/>
          <w:sz w:val="20"/>
          <w:szCs w:val="20"/>
        </w:rPr>
        <w:t>doplňuje</w:t>
      </w:r>
      <w:r>
        <w:rPr>
          <w:rFonts w:ascii="Frutiger Linotype" w:hAnsi="Frutiger Linotype" w:cs="Arial"/>
          <w:sz w:val="20"/>
          <w:szCs w:val="20"/>
        </w:rPr>
        <w:t xml:space="preserve"> textem tohoto znění:</w:t>
      </w:r>
    </w:p>
    <w:p w:rsidR="00FD149A" w:rsidRDefault="00FD149A" w:rsidP="00FD149A">
      <w:pPr>
        <w:tabs>
          <w:tab w:val="left" w:pos="426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9116B9">
        <w:rPr>
          <w:rFonts w:ascii="Frutiger Linotype" w:hAnsi="Frutiger Linotype" w:cs="Arial"/>
          <w:sz w:val="20"/>
          <w:szCs w:val="20"/>
        </w:rPr>
        <w:t xml:space="preserve">Nájemné podle odst. 1 a 2 jsou splatné </w:t>
      </w:r>
      <w:r w:rsidR="00B91540">
        <w:rPr>
          <w:rFonts w:ascii="Frutiger Linotype" w:hAnsi="Frutiger Linotype" w:cs="Arial"/>
          <w:sz w:val="20"/>
          <w:szCs w:val="20"/>
        </w:rPr>
        <w:t xml:space="preserve"> ve čtyřech splátkách</w:t>
      </w:r>
      <w:r w:rsidR="00377F05">
        <w:rPr>
          <w:rFonts w:ascii="Frutiger Linotype" w:hAnsi="Frutiger Linotype" w:cs="Arial"/>
          <w:sz w:val="20"/>
          <w:szCs w:val="20"/>
        </w:rPr>
        <w:t xml:space="preserve"> na základě faktury vystavené pronajímatelem, a to vždy k 5. Dni posledního měsíce daného čtvrtletí</w:t>
      </w:r>
      <w:r w:rsidR="009116B9">
        <w:rPr>
          <w:rFonts w:ascii="Frutiger Linotype" w:hAnsi="Frutiger Linotype" w:cs="Arial"/>
          <w:sz w:val="20"/>
          <w:szCs w:val="20"/>
        </w:rPr>
        <w:t xml:space="preserve"> na účet pronajímatele</w:t>
      </w:r>
      <w:r w:rsidR="003440C4">
        <w:rPr>
          <w:rFonts w:ascii="Frutiger Linotype" w:hAnsi="Frutiger Linotype" w:cs="Arial"/>
          <w:sz w:val="20"/>
          <w:szCs w:val="20"/>
        </w:rPr>
        <w:t xml:space="preserve"> č.</w:t>
      </w:r>
      <w:r w:rsidR="009116B9">
        <w:rPr>
          <w:rFonts w:ascii="Frutiger Linotype" w:hAnsi="Frutiger Linotype" w:cs="Arial"/>
          <w:sz w:val="20"/>
          <w:szCs w:val="20"/>
        </w:rPr>
        <w:t xml:space="preserve"> 7379950001/5500. Smluvní úrok z prodlení v případě prodlení úhrady řádně vystavené </w:t>
      </w:r>
      <w:r w:rsidR="00377F05">
        <w:rPr>
          <w:rFonts w:ascii="Frutiger Linotype" w:hAnsi="Frutiger Linotype" w:cs="Arial"/>
          <w:sz w:val="20"/>
          <w:szCs w:val="20"/>
        </w:rPr>
        <w:t xml:space="preserve">a doručené </w:t>
      </w:r>
      <w:r w:rsidR="009116B9">
        <w:rPr>
          <w:rFonts w:ascii="Frutiger Linotype" w:hAnsi="Frutiger Linotype" w:cs="Arial"/>
          <w:sz w:val="20"/>
          <w:szCs w:val="20"/>
        </w:rPr>
        <w:t>faktury se sjednává ve výši 0,1% dlužné částky za každý den prodlení.</w:t>
      </w:r>
    </w:p>
    <w:p w:rsidR="006C4BBD" w:rsidRDefault="001B5A6B" w:rsidP="001B5A6B">
      <w:pPr>
        <w:tabs>
          <w:tab w:val="left" w:pos="426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</w:t>
      </w:r>
    </w:p>
    <w:p w:rsidR="00FD149A" w:rsidRDefault="00FD149A" w:rsidP="001B5A6B">
      <w:pPr>
        <w:tabs>
          <w:tab w:val="left" w:pos="426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3C0059" w:rsidRPr="006C4BBD" w:rsidRDefault="009116B9" w:rsidP="006C4BBD">
      <w:pPr>
        <w:tabs>
          <w:tab w:val="left" w:pos="-284"/>
        </w:tabs>
        <w:spacing w:after="120"/>
        <w:ind w:left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</w:t>
      </w:r>
    </w:p>
    <w:p w:rsidR="00550A9E" w:rsidRDefault="000E4033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 1. 20</w:t>
      </w:r>
      <w:r w:rsidR="00DC235A">
        <w:rPr>
          <w:rFonts w:ascii="Frutiger Linotype" w:hAnsi="Frutiger Linotype" w:cs="Arial"/>
          <w:sz w:val="20"/>
          <w:szCs w:val="20"/>
        </w:rPr>
        <w:t>20</w:t>
      </w:r>
      <w:r w:rsidRPr="00DF7319">
        <w:rPr>
          <w:rFonts w:ascii="Frutiger Linotype" w:hAnsi="Frutiger Linotype" w:cs="Arial"/>
          <w:sz w:val="20"/>
          <w:szCs w:val="20"/>
        </w:rPr>
        <w:t>.</w:t>
      </w:r>
    </w:p>
    <w:p w:rsidR="00A760AC" w:rsidRPr="00DF7319" w:rsidRDefault="00A760AC" w:rsidP="00DF7319">
      <w:pPr>
        <w:pStyle w:val="Odstavecseseznamem"/>
        <w:numPr>
          <w:ilvl w:val="0"/>
          <w:numId w:val="4"/>
        </w:numPr>
        <w:tabs>
          <w:tab w:val="left" w:pos="426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DF7319">
        <w:rPr>
          <w:rFonts w:ascii="Frutiger Linotype" w:hAnsi="Frutiger Linotype" w:cs="Arial"/>
          <w:sz w:val="20"/>
          <w:szCs w:val="20"/>
        </w:rPr>
        <w:t>j</w:t>
      </w:r>
      <w:r w:rsidRPr="00DF7319">
        <w:rPr>
          <w:rFonts w:ascii="Frutiger Linotype" w:hAnsi="Frutiger Linotype" w:cs="Arial"/>
          <w:sz w:val="20"/>
          <w:szCs w:val="20"/>
        </w:rPr>
        <w:t>nění dodatk</w:t>
      </w:r>
      <w:r w:rsidR="00D56917" w:rsidRPr="00DF7319">
        <w:rPr>
          <w:rFonts w:ascii="Frutiger Linotype" w:hAnsi="Frutiger Linotype" w:cs="Arial"/>
          <w:sz w:val="20"/>
          <w:szCs w:val="20"/>
        </w:rPr>
        <w:t>u</w:t>
      </w:r>
      <w:r w:rsidRPr="00DF7319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p w:rsidR="007F4DC8" w:rsidRDefault="007F4DC8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 ....</w:t>
            </w:r>
            <w:r w:rsidR="00000679">
              <w:rPr>
                <w:rFonts w:ascii="Frutiger Linotype" w:hAnsi="Frutiger Linotype" w:cs="Arial"/>
                <w:sz w:val="20"/>
                <w:szCs w:val="20"/>
              </w:rPr>
              <w:t>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7F0AB0" w:rsidRDefault="007F0AB0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7F0AB0" w:rsidRDefault="007F0AB0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7F0AB0" w:rsidRDefault="007F0AB0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7F0AB0" w:rsidRDefault="007F0AB0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775CF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775CFF">
            <w:pPr>
              <w:ind w:left="284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775CFF" w:rsidP="00775CFF">
            <w:pPr>
              <w:ind w:left="284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         </w:t>
            </w:r>
            <w:r w:rsidR="00832870">
              <w:rPr>
                <w:rFonts w:ascii="Frutiger Linotype" w:hAnsi="Frutiger Linotype" w:cs="Arial"/>
                <w:sz w:val="20"/>
                <w:szCs w:val="20"/>
              </w:rPr>
              <w:t>ředitelka</w:t>
            </w:r>
          </w:p>
          <w:p w:rsidR="00550A9E" w:rsidRDefault="00B936CF" w:rsidP="00E04CA1">
            <w:pPr>
              <w:ind w:left="284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</w:t>
            </w:r>
            <w:r w:rsidR="00E04CA1">
              <w:rPr>
                <w:rFonts w:ascii="Frutiger Linotype" w:hAnsi="Frutiger Linotype" w:cs="Arial"/>
                <w:sz w:val="20"/>
                <w:szCs w:val="20"/>
              </w:rPr>
              <w:t>a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EF1D67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xxx</w:t>
            </w:r>
            <w:bookmarkStart w:id="0" w:name="_GoBack"/>
            <w:bookmarkEnd w:id="0"/>
          </w:p>
          <w:p w:rsidR="00550A9E" w:rsidRDefault="00FB0CEB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kvestor</w:t>
            </w:r>
          </w:p>
          <w:p w:rsidR="00550A9E" w:rsidRDefault="00FB0CEB" w:rsidP="00832870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Vysoká škola ekonomická v Praze</w:t>
            </w:r>
          </w:p>
        </w:tc>
      </w:tr>
    </w:tbl>
    <w:p w:rsidR="00550A9E" w:rsidRDefault="00550A9E" w:rsidP="00732560">
      <w:pPr>
        <w:jc w:val="center"/>
      </w:pPr>
    </w:p>
    <w:sectPr w:rsidR="00550A9E" w:rsidSect="00F86340">
      <w:pgSz w:w="11906" w:h="16838"/>
      <w:pgMar w:top="1418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AE" w:rsidRDefault="00F611AE">
      <w:r>
        <w:separator/>
      </w:r>
    </w:p>
  </w:endnote>
  <w:endnote w:type="continuationSeparator" w:id="0">
    <w:p w:rsidR="00F611AE" w:rsidRDefault="00F6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AE" w:rsidRDefault="00F611AE">
      <w:r>
        <w:rPr>
          <w:color w:val="000000"/>
        </w:rPr>
        <w:separator/>
      </w:r>
    </w:p>
  </w:footnote>
  <w:footnote w:type="continuationSeparator" w:id="0">
    <w:p w:rsidR="00F611AE" w:rsidRDefault="00F6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AA75B30"/>
    <w:multiLevelType w:val="hybridMultilevel"/>
    <w:tmpl w:val="01EAC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00679"/>
    <w:rsid w:val="000026AE"/>
    <w:rsid w:val="00041BD1"/>
    <w:rsid w:val="00066AEA"/>
    <w:rsid w:val="00072DD5"/>
    <w:rsid w:val="00073937"/>
    <w:rsid w:val="000A23BE"/>
    <w:rsid w:val="000C1E85"/>
    <w:rsid w:val="000E4033"/>
    <w:rsid w:val="000F347C"/>
    <w:rsid w:val="000F7C59"/>
    <w:rsid w:val="00140D5D"/>
    <w:rsid w:val="001B433E"/>
    <w:rsid w:val="001B49DC"/>
    <w:rsid w:val="001B5A6B"/>
    <w:rsid w:val="001D3237"/>
    <w:rsid w:val="00200B21"/>
    <w:rsid w:val="00225CE9"/>
    <w:rsid w:val="002268A8"/>
    <w:rsid w:val="00267191"/>
    <w:rsid w:val="002A4887"/>
    <w:rsid w:val="002D6D8E"/>
    <w:rsid w:val="002E46B2"/>
    <w:rsid w:val="002F448D"/>
    <w:rsid w:val="003427E5"/>
    <w:rsid w:val="003440C4"/>
    <w:rsid w:val="00354815"/>
    <w:rsid w:val="0035522C"/>
    <w:rsid w:val="00377F05"/>
    <w:rsid w:val="00390F4A"/>
    <w:rsid w:val="00395E05"/>
    <w:rsid w:val="003B111B"/>
    <w:rsid w:val="003B644D"/>
    <w:rsid w:val="003C0059"/>
    <w:rsid w:val="003E7B2E"/>
    <w:rsid w:val="003F3095"/>
    <w:rsid w:val="004439AB"/>
    <w:rsid w:val="00447DEF"/>
    <w:rsid w:val="004A5F6F"/>
    <w:rsid w:val="005079B1"/>
    <w:rsid w:val="0054022F"/>
    <w:rsid w:val="005419DC"/>
    <w:rsid w:val="005453C5"/>
    <w:rsid w:val="00550A9E"/>
    <w:rsid w:val="005A2F32"/>
    <w:rsid w:val="005A7652"/>
    <w:rsid w:val="005E2F20"/>
    <w:rsid w:val="005F6FF4"/>
    <w:rsid w:val="00606D31"/>
    <w:rsid w:val="006B2E8E"/>
    <w:rsid w:val="006C4BBD"/>
    <w:rsid w:val="00700845"/>
    <w:rsid w:val="00701A60"/>
    <w:rsid w:val="00732560"/>
    <w:rsid w:val="007567D8"/>
    <w:rsid w:val="00775CFF"/>
    <w:rsid w:val="007A57CF"/>
    <w:rsid w:val="007E6236"/>
    <w:rsid w:val="007F0AB0"/>
    <w:rsid w:val="007F4DC8"/>
    <w:rsid w:val="008202D8"/>
    <w:rsid w:val="00832870"/>
    <w:rsid w:val="00893DC9"/>
    <w:rsid w:val="008A436A"/>
    <w:rsid w:val="008E14D8"/>
    <w:rsid w:val="00902E64"/>
    <w:rsid w:val="009116B9"/>
    <w:rsid w:val="00912A77"/>
    <w:rsid w:val="00912C44"/>
    <w:rsid w:val="009409B2"/>
    <w:rsid w:val="00953A47"/>
    <w:rsid w:val="009868AF"/>
    <w:rsid w:val="009B249D"/>
    <w:rsid w:val="009E64F3"/>
    <w:rsid w:val="009F38B6"/>
    <w:rsid w:val="00A316FE"/>
    <w:rsid w:val="00A31F35"/>
    <w:rsid w:val="00A57A77"/>
    <w:rsid w:val="00A747E2"/>
    <w:rsid w:val="00A760AC"/>
    <w:rsid w:val="00A90F4F"/>
    <w:rsid w:val="00AB234E"/>
    <w:rsid w:val="00AF3F83"/>
    <w:rsid w:val="00B03D4A"/>
    <w:rsid w:val="00B23853"/>
    <w:rsid w:val="00B66C1F"/>
    <w:rsid w:val="00B82FE7"/>
    <w:rsid w:val="00B83572"/>
    <w:rsid w:val="00B83922"/>
    <w:rsid w:val="00B90A85"/>
    <w:rsid w:val="00B91540"/>
    <w:rsid w:val="00B936CF"/>
    <w:rsid w:val="00BB2B9A"/>
    <w:rsid w:val="00BB2EF9"/>
    <w:rsid w:val="00BC009C"/>
    <w:rsid w:val="00BC2172"/>
    <w:rsid w:val="00BC480A"/>
    <w:rsid w:val="00BE117B"/>
    <w:rsid w:val="00C03350"/>
    <w:rsid w:val="00C52664"/>
    <w:rsid w:val="00C541FA"/>
    <w:rsid w:val="00CF53AF"/>
    <w:rsid w:val="00D37024"/>
    <w:rsid w:val="00D5029A"/>
    <w:rsid w:val="00D55A24"/>
    <w:rsid w:val="00D56917"/>
    <w:rsid w:val="00DA68C1"/>
    <w:rsid w:val="00DC235A"/>
    <w:rsid w:val="00DD5F25"/>
    <w:rsid w:val="00DF2CCF"/>
    <w:rsid w:val="00DF7319"/>
    <w:rsid w:val="00E04CA1"/>
    <w:rsid w:val="00E13D99"/>
    <w:rsid w:val="00E62FF0"/>
    <w:rsid w:val="00E665A5"/>
    <w:rsid w:val="00E73C09"/>
    <w:rsid w:val="00E75EFA"/>
    <w:rsid w:val="00E809EB"/>
    <w:rsid w:val="00EB584B"/>
    <w:rsid w:val="00EE3489"/>
    <w:rsid w:val="00EE4A59"/>
    <w:rsid w:val="00EF1D67"/>
    <w:rsid w:val="00F1098A"/>
    <w:rsid w:val="00F271BA"/>
    <w:rsid w:val="00F27404"/>
    <w:rsid w:val="00F46A02"/>
    <w:rsid w:val="00F611AE"/>
    <w:rsid w:val="00F86340"/>
    <w:rsid w:val="00FB0CEB"/>
    <w:rsid w:val="00FB6C41"/>
    <w:rsid w:val="00FC0893"/>
    <w:rsid w:val="00FC6303"/>
    <w:rsid w:val="00FD149A"/>
    <w:rsid w:val="00FD4AAF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90FD"/>
  <w15:docId w15:val="{6EF3510E-76FB-4638-BCE8-35EE76AE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9E44-6FB5-4768-8568-AC6C1B1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2017-11-16T09:24:00Z</cp:lastPrinted>
  <dcterms:created xsi:type="dcterms:W3CDTF">2019-07-30T10:38:00Z</dcterms:created>
  <dcterms:modified xsi:type="dcterms:W3CDTF">2020-01-14T11:58:00Z</dcterms:modified>
</cp:coreProperties>
</file>