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3D4FD3">
        <w:rPr>
          <w:rFonts w:asciiTheme="minorHAnsi" w:hAnsiTheme="minorHAnsi" w:cstheme="minorHAnsi"/>
          <w:sz w:val="20"/>
          <w:szCs w:val="20"/>
        </w:rPr>
        <w:t>20</w:t>
      </w:r>
      <w:r w:rsidR="00144863">
        <w:rPr>
          <w:rFonts w:asciiTheme="minorHAnsi" w:hAnsiTheme="minorHAnsi" w:cstheme="minorHAnsi"/>
          <w:sz w:val="20"/>
          <w:szCs w:val="20"/>
        </w:rPr>
        <w:t>_OBJ</w:t>
      </w:r>
      <w:r w:rsidR="00C61AD7">
        <w:rPr>
          <w:rFonts w:asciiTheme="minorHAnsi" w:hAnsiTheme="minorHAnsi" w:cstheme="minorHAnsi"/>
          <w:sz w:val="20"/>
          <w:szCs w:val="20"/>
        </w:rPr>
        <w:t>/</w:t>
      </w:r>
      <w:r w:rsidR="00D713C2">
        <w:rPr>
          <w:rFonts w:asciiTheme="minorHAnsi" w:hAnsiTheme="minorHAnsi" w:cstheme="minorHAnsi"/>
          <w:sz w:val="20"/>
          <w:szCs w:val="20"/>
        </w:rPr>
        <w:t>00017</w:t>
      </w:r>
      <w:r w:rsidR="00465EB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1D2241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1"/>
        <w:gridCol w:w="4683"/>
        <w:gridCol w:w="4082"/>
        <w:gridCol w:w="2172"/>
      </w:tblGrid>
      <w:tr w:rsidR="003B1752" w:rsidRPr="00234E3C" w:rsidTr="001D2241">
        <w:tc>
          <w:tcPr>
            <w:tcW w:w="306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3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3D33EB" w:rsidRPr="00234E3C" w:rsidTr="001D2241">
        <w:tc>
          <w:tcPr>
            <w:tcW w:w="3061" w:type="dxa"/>
            <w:shd w:val="clear" w:color="auto" w:fill="auto"/>
            <w:vAlign w:val="center"/>
          </w:tcPr>
          <w:p w:rsidR="003D33EB" w:rsidRPr="003D33EB" w:rsidRDefault="003D33EB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3D33EB" w:rsidRPr="003D33EB" w:rsidRDefault="003D33EB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>Krytý bazén Kopřivnice</w:t>
            </w:r>
          </w:p>
          <w:p w:rsidR="003D33EB" w:rsidRPr="003D33EB" w:rsidRDefault="00AC0B85" w:rsidP="0055791C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 č. 1</w:t>
            </w:r>
            <w:r w:rsidR="00CE0FEC">
              <w:rPr>
                <w:rFonts w:asciiTheme="minorHAnsi" w:hAnsiTheme="minorHAnsi" w:cstheme="minorHAnsi"/>
                <w:sz w:val="20"/>
              </w:rPr>
              <w:t>/2020</w:t>
            </w:r>
            <w:r w:rsidR="0055791C">
              <w:rPr>
                <w:rFonts w:asciiTheme="minorHAnsi" w:hAnsiTheme="minorHAnsi" w:cstheme="minorHAnsi"/>
                <w:sz w:val="20"/>
              </w:rPr>
              <w:t>/</w:t>
            </w:r>
            <w:r w:rsidR="00CE0FEC">
              <w:rPr>
                <w:rFonts w:asciiTheme="minorHAnsi" w:hAnsiTheme="minorHAnsi" w:cstheme="minorHAnsi"/>
                <w:sz w:val="20"/>
              </w:rPr>
              <w:t>10</w:t>
            </w:r>
            <w:r w:rsidR="0055791C">
              <w:rPr>
                <w:rFonts w:asciiTheme="minorHAnsi" w:hAnsiTheme="minorHAnsi" w:cstheme="minorHAnsi"/>
                <w:sz w:val="20"/>
              </w:rPr>
              <w:t>_</w:t>
            </w:r>
            <w:r w:rsidR="005729F3">
              <w:rPr>
                <w:rFonts w:asciiTheme="minorHAnsi" w:hAnsiTheme="minorHAnsi" w:cstheme="minorHAnsi"/>
                <w:sz w:val="20"/>
              </w:rPr>
              <w:t>DV)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1D2241" w:rsidRDefault="003D33EB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>Objednávka a úhrada umístění reklamního banneru ČPZP v areálu krytého bazénu v</w:t>
            </w:r>
            <w:r w:rsidR="001D2241">
              <w:rPr>
                <w:rFonts w:asciiTheme="minorHAnsi" w:hAnsiTheme="minorHAnsi" w:cstheme="minorHAnsi"/>
                <w:sz w:val="20"/>
              </w:rPr>
              <w:t> </w:t>
            </w:r>
            <w:r w:rsidRPr="003D33EB">
              <w:rPr>
                <w:rFonts w:asciiTheme="minorHAnsi" w:hAnsiTheme="minorHAnsi" w:cstheme="minorHAnsi"/>
                <w:sz w:val="20"/>
              </w:rPr>
              <w:t>Kopřivnici</w:t>
            </w:r>
          </w:p>
          <w:p w:rsidR="003D33EB" w:rsidRPr="003D33EB" w:rsidRDefault="00AC2317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Termín: 15.1.</w:t>
            </w:r>
            <w:r w:rsidR="001D2241">
              <w:rPr>
                <w:rFonts w:asciiTheme="minorHAnsi" w:hAnsiTheme="minorHAnsi" w:cstheme="minorHAnsi"/>
                <w:sz w:val="20"/>
              </w:rPr>
              <w:t>2020</w:t>
            </w:r>
            <w:r>
              <w:rPr>
                <w:rFonts w:asciiTheme="minorHAnsi" w:hAnsiTheme="minorHAnsi" w:cstheme="minorHAnsi"/>
                <w:sz w:val="20"/>
              </w:rPr>
              <w:t xml:space="preserve"> - 31.12.2020</w:t>
            </w:r>
          </w:p>
          <w:p w:rsidR="003D33EB" w:rsidRDefault="003D33EB" w:rsidP="003D33E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Fakturace: </w:t>
            </w:r>
            <w:r w:rsidR="001D2241">
              <w:rPr>
                <w:rFonts w:ascii="Calibri" w:hAnsi="Calibri" w:cs="Calibri"/>
                <w:sz w:val="20"/>
                <w:szCs w:val="22"/>
                <w:lang w:eastAsia="en-US"/>
              </w:rPr>
              <w:t>únor 2020</w:t>
            </w:r>
          </w:p>
          <w:p w:rsidR="003D33EB" w:rsidRPr="003D33EB" w:rsidRDefault="003D33EB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Dokladace: zaslání fotodokumentace v elektronické podobě</w:t>
            </w:r>
            <w:r w:rsidRPr="003D33EB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3D33EB" w:rsidRPr="003D33EB" w:rsidRDefault="003D33EB" w:rsidP="003D33EB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>Sportovní klub Kopřivnice, z.s.</w:t>
            </w:r>
          </w:p>
          <w:p w:rsidR="003D33EB" w:rsidRPr="003D33EB" w:rsidRDefault="003D33EB" w:rsidP="003D33EB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>Husova 1340/9</w:t>
            </w:r>
          </w:p>
          <w:p w:rsidR="003D33EB" w:rsidRPr="003D33EB" w:rsidRDefault="003D33EB" w:rsidP="003D33EB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>742 21 Kopřivnice</w:t>
            </w:r>
          </w:p>
          <w:p w:rsidR="003D33EB" w:rsidRPr="003D33EB" w:rsidRDefault="003D33EB" w:rsidP="003D33EB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>IČO: 64629074</w:t>
            </w:r>
          </w:p>
          <w:p w:rsidR="003D33EB" w:rsidRPr="003D33EB" w:rsidRDefault="003D33EB" w:rsidP="003D33EB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>DIČ: není plátce DPH</w:t>
            </w:r>
          </w:p>
          <w:p w:rsidR="003D33EB" w:rsidRPr="003D33EB" w:rsidRDefault="003D33EB" w:rsidP="003D33EB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6A54CD">
              <w:rPr>
                <w:rFonts w:asciiTheme="minorHAnsi" w:hAnsiTheme="minorHAnsi" w:cstheme="minorHAnsi"/>
                <w:sz w:val="20"/>
              </w:rPr>
              <w:t>xxxx</w:t>
            </w:r>
          </w:p>
          <w:p w:rsidR="003D33EB" w:rsidRPr="003D33EB" w:rsidRDefault="003D33EB" w:rsidP="003D33EB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6A54CD">
              <w:rPr>
                <w:rFonts w:asciiTheme="minorHAnsi" w:hAnsiTheme="minorHAnsi" w:cstheme="minorHAnsi"/>
                <w:sz w:val="20"/>
              </w:rPr>
              <w:t>xxxx</w:t>
            </w:r>
          </w:p>
          <w:p w:rsidR="003D33EB" w:rsidRPr="003D33EB" w:rsidRDefault="003D33EB" w:rsidP="003D33EB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6A54CD">
              <w:rPr>
                <w:rFonts w:asciiTheme="minorHAnsi" w:hAnsiTheme="minorHAnsi" w:cstheme="minorHAnsi"/>
                <w:sz w:val="20"/>
              </w:rPr>
              <w:t>xxxx</w:t>
            </w:r>
          </w:p>
          <w:p w:rsidR="003D33EB" w:rsidRPr="003D33EB" w:rsidRDefault="003D33EB" w:rsidP="006A54CD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7" w:history="1">
              <w:r w:rsidR="006A54CD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u w:val="none"/>
                </w:rPr>
                <w:t>xxxx</w:t>
              </w:r>
              <w:bookmarkStart w:id="0" w:name="_GoBack"/>
              <w:bookmarkEnd w:id="0"/>
            </w:hyperlink>
          </w:p>
        </w:tc>
        <w:tc>
          <w:tcPr>
            <w:tcW w:w="2172" w:type="dxa"/>
            <w:shd w:val="clear" w:color="auto" w:fill="auto"/>
            <w:vAlign w:val="center"/>
          </w:tcPr>
          <w:p w:rsidR="003D33EB" w:rsidRPr="003D33EB" w:rsidRDefault="003D33EB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>10 000*</w:t>
            </w:r>
          </w:p>
        </w:tc>
      </w:tr>
      <w:tr w:rsidR="003D33EB" w:rsidRPr="00234E3C" w:rsidTr="001D2241">
        <w:tc>
          <w:tcPr>
            <w:tcW w:w="3061" w:type="dxa"/>
            <w:shd w:val="clear" w:color="auto" w:fill="auto"/>
            <w:vAlign w:val="center"/>
          </w:tcPr>
          <w:p w:rsidR="003D33EB" w:rsidRPr="003D33EB" w:rsidRDefault="003D33E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Propagace ČPZP</w:t>
            </w:r>
          </w:p>
          <w:p w:rsidR="003D33EB" w:rsidRPr="003D33EB" w:rsidRDefault="003D33E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AVOS a.s. </w:t>
            </w:r>
          </w:p>
          <w:p w:rsidR="003D33EB" w:rsidRPr="003D33EB" w:rsidRDefault="003D33EB" w:rsidP="0055791C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C0B85">
              <w:rPr>
                <w:rFonts w:asciiTheme="minorHAnsi" w:hAnsiTheme="minorHAnsi" w:cstheme="minorHAnsi"/>
                <w:sz w:val="20"/>
                <w:szCs w:val="20"/>
              </w:rPr>
              <w:t>KO č. 1</w:t>
            </w:r>
            <w:r w:rsidR="00CE0FEC">
              <w:rPr>
                <w:rFonts w:asciiTheme="minorHAnsi" w:hAnsiTheme="minorHAnsi" w:cstheme="minorHAnsi"/>
                <w:sz w:val="20"/>
                <w:szCs w:val="20"/>
              </w:rPr>
              <w:t>/2020</w:t>
            </w:r>
            <w:r w:rsidR="0055791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E0FE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55791C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DV)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3D33EB" w:rsidRPr="003D33EB" w:rsidRDefault="003D33E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:rsidR="003D33EB" w:rsidRPr="003D33EB" w:rsidRDefault="003D33E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Objednávka a úhrada umístění cedule (šipky) na budově ul. Ztracená 78, Kroměříž</w:t>
            </w:r>
          </w:p>
          <w:p w:rsidR="003D33EB" w:rsidRPr="003D33EB" w:rsidRDefault="00AC23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Termín: 15.1.2020 - 31.12.</w:t>
            </w:r>
            <w:r w:rsidR="001D2241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3D33EB" w:rsidRPr="003D33EB" w:rsidRDefault="001D224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Fakturace: únor 2020</w:t>
            </w:r>
          </w:p>
          <w:p w:rsidR="003D33EB" w:rsidRPr="003D33EB" w:rsidRDefault="003D33E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Dokladace: zaslání fotodokumentace v elektronické podobě 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3D33EB" w:rsidRPr="003D33EB" w:rsidRDefault="003D33EB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AVOS a.s.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Ztracená 78/33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767 01 Kroměříž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IČO: 00558311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DIČ: CZ0055831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3D33EB" w:rsidRPr="003D33EB" w:rsidRDefault="003D33EB" w:rsidP="006A54C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6A54CD">
              <w:t xml:space="preserve"> </w:t>
            </w:r>
            <w:r w:rsidR="006A54CD" w:rsidRPr="006A54CD">
              <w:rPr>
                <w:sz w:val="16"/>
                <w:szCs w:val="16"/>
              </w:rPr>
              <w:t>xxxx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3D33EB" w:rsidRPr="003D33EB" w:rsidRDefault="003D33E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3 000</w:t>
            </w:r>
          </w:p>
        </w:tc>
      </w:tr>
      <w:tr w:rsidR="003D33EB" w:rsidRPr="00234E3C" w:rsidTr="001D2241">
        <w:tc>
          <w:tcPr>
            <w:tcW w:w="3061" w:type="dxa"/>
            <w:shd w:val="clear" w:color="auto" w:fill="auto"/>
            <w:vAlign w:val="center"/>
          </w:tcPr>
          <w:p w:rsidR="003D33EB" w:rsidRPr="003D33EB" w:rsidRDefault="003D33E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Propagace ČPZP</w:t>
            </w:r>
          </w:p>
          <w:p w:rsidR="003D33EB" w:rsidRPr="003D33EB" w:rsidRDefault="003D33E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Simply fitness </w:t>
            </w:r>
          </w:p>
          <w:p w:rsidR="003D33EB" w:rsidRPr="003D33EB" w:rsidRDefault="003D33EB" w:rsidP="0055791C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C0B85">
              <w:rPr>
                <w:rFonts w:asciiTheme="minorHAnsi" w:hAnsiTheme="minorHAnsi" w:cstheme="minorHAnsi"/>
                <w:sz w:val="20"/>
                <w:szCs w:val="20"/>
              </w:rPr>
              <w:t>KO č. 1</w:t>
            </w:r>
            <w:r w:rsidR="00CE0FEC">
              <w:rPr>
                <w:rFonts w:asciiTheme="minorHAnsi" w:hAnsiTheme="minorHAnsi" w:cstheme="minorHAnsi"/>
                <w:sz w:val="20"/>
                <w:szCs w:val="20"/>
              </w:rPr>
              <w:t>/2020</w:t>
            </w:r>
            <w:r w:rsidR="0055791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E0FE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55791C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DV)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3D33EB" w:rsidRPr="003D33EB" w:rsidRDefault="003D33E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Objednávka a úhrada umístění reklamní PVC cedule ČPZP 800x800 mm, umístění plastového stojanu A4 na fitness baru, umístění loga ČPP na www stránkách </w:t>
            </w:r>
            <w:hyperlink r:id="rId8" w:history="1">
              <w:r w:rsidRPr="003D33EB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http://www.simplyfitness.cz/partneri</w:t>
              </w:r>
            </w:hyperlink>
          </w:p>
          <w:p w:rsidR="003D33EB" w:rsidRPr="003D33EB" w:rsidRDefault="00AC231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Termín: 15.1.</w:t>
            </w:r>
            <w:r w:rsidR="001D2241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31.12.2020</w:t>
            </w:r>
          </w:p>
          <w:p w:rsidR="003D33EB" w:rsidRPr="003D33EB" w:rsidRDefault="001D224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Fakturace: únor 2020</w:t>
            </w:r>
          </w:p>
          <w:p w:rsidR="003D33EB" w:rsidRPr="003D33EB" w:rsidRDefault="003D33E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Dokladace: zaslání fotodokumentace v elektronické podobě (PVC cedule, stojan s letáky, print screen webových stránek)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3D33EB" w:rsidRPr="003D33EB" w:rsidRDefault="003D33EB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BUGGY fitness s.r.o.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Hasičská 1003/49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700 30 Ostrava-Hrabůvka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IČO: 27761819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DIČ: CZ27761819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3D33EB" w:rsidRPr="003D33EB" w:rsidRDefault="003D33EB" w:rsidP="006A54C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hyperlink r:id="rId9" w:history="1">
              <w:r w:rsidR="006A54CD" w:rsidRPr="006A54CD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xxxx</w:t>
              </w:r>
            </w:hyperlink>
          </w:p>
        </w:tc>
        <w:tc>
          <w:tcPr>
            <w:tcW w:w="2172" w:type="dxa"/>
            <w:shd w:val="clear" w:color="auto" w:fill="auto"/>
            <w:vAlign w:val="center"/>
          </w:tcPr>
          <w:p w:rsidR="003D33EB" w:rsidRPr="003D33EB" w:rsidRDefault="003D33E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12 000</w:t>
            </w:r>
          </w:p>
        </w:tc>
      </w:tr>
      <w:tr w:rsidR="006E51A2" w:rsidRPr="00234E3C" w:rsidTr="001D2241">
        <w:tc>
          <w:tcPr>
            <w:tcW w:w="3061" w:type="dxa"/>
            <w:shd w:val="clear" w:color="auto" w:fill="auto"/>
            <w:vAlign w:val="center"/>
          </w:tcPr>
          <w:p w:rsidR="006E51A2" w:rsidRDefault="006E51A2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Propagace ČPZP </w:t>
            </w:r>
          </w:p>
          <w:p w:rsidR="006E51A2" w:rsidRPr="006E51A2" w:rsidRDefault="006E51A2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E51A2">
              <w:rPr>
                <w:rFonts w:asciiTheme="minorHAnsi" w:hAnsiTheme="minorHAnsi" w:cstheme="minorHAnsi"/>
                <w:iCs/>
                <w:sz w:val="20"/>
                <w:szCs w:val="20"/>
              </w:rPr>
              <w:t>Sportovní hala Bohumín</w:t>
            </w:r>
          </w:p>
          <w:p w:rsidR="006E51A2" w:rsidRPr="003D33EB" w:rsidRDefault="006E51A2" w:rsidP="0055791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E51A2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="00AC0B85">
              <w:rPr>
                <w:rFonts w:asciiTheme="minorHAnsi" w:hAnsiTheme="minorHAnsi" w:cstheme="minorHAnsi"/>
                <w:iCs/>
                <w:sz w:val="20"/>
                <w:szCs w:val="20"/>
              </w:rPr>
              <w:t>KO č. 1</w:t>
            </w:r>
            <w:r w:rsidR="00CE0FEC">
              <w:rPr>
                <w:rFonts w:asciiTheme="minorHAnsi" w:hAnsiTheme="minorHAnsi" w:cstheme="minorHAnsi"/>
                <w:iCs/>
                <w:sz w:val="20"/>
                <w:szCs w:val="20"/>
              </w:rPr>
              <w:t>/2020</w:t>
            </w:r>
            <w:r w:rsidR="0055791C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  <w:r w:rsidR="00CE0FEC">
              <w:rPr>
                <w:rFonts w:asciiTheme="minorHAnsi" w:hAnsiTheme="minorHAnsi" w:cstheme="minorHAnsi"/>
                <w:iCs/>
                <w:sz w:val="20"/>
                <w:szCs w:val="20"/>
              </w:rPr>
              <w:t>9</w:t>
            </w:r>
            <w:r w:rsidR="0055791C">
              <w:rPr>
                <w:rFonts w:asciiTheme="minorHAnsi" w:hAnsiTheme="minorHAnsi" w:cstheme="minorHAnsi"/>
                <w:iCs/>
                <w:sz w:val="20"/>
                <w:szCs w:val="20"/>
              </w:rPr>
              <w:t>_</w:t>
            </w:r>
            <w:r w:rsidRPr="006E51A2">
              <w:rPr>
                <w:rFonts w:asciiTheme="minorHAnsi" w:hAnsiTheme="minorHAnsi" w:cstheme="minorHAnsi"/>
                <w:iCs/>
                <w:sz w:val="20"/>
                <w:szCs w:val="20"/>
              </w:rPr>
              <w:t>DV)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E51A2" w:rsidRDefault="006E51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Objednávka a úhrada umístění reklamního banneru ČPZP ve Sportovní hale v Bohumíně</w:t>
            </w:r>
          </w:p>
          <w:p w:rsidR="006E51A2" w:rsidRDefault="006E51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Formát: 5</w:t>
            </w:r>
            <w:r w:rsidR="00AC2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AC2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m</w:t>
            </w:r>
          </w:p>
          <w:p w:rsidR="006E51A2" w:rsidRDefault="00AC2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Termín: 15.1.2020 - 31.12.</w:t>
            </w:r>
            <w:r w:rsidR="00A76F9A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6E51A2" w:rsidRDefault="00A76F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Fakturace: únor 2020</w:t>
            </w:r>
          </w:p>
          <w:p w:rsidR="006E51A2" w:rsidRPr="003D33EB" w:rsidRDefault="006E51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Dokladace: zaslání fotodokumentace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E51A2" w:rsidRPr="006E51A2" w:rsidRDefault="006E51A2" w:rsidP="006E5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51A2">
              <w:rPr>
                <w:rFonts w:asciiTheme="minorHAnsi" w:hAnsiTheme="minorHAnsi" w:cstheme="minorHAnsi"/>
                <w:sz w:val="20"/>
                <w:szCs w:val="20"/>
              </w:rPr>
              <w:t>BOSPOR spol. s r.o.</w:t>
            </w:r>
          </w:p>
          <w:p w:rsidR="006E51A2" w:rsidRPr="006E51A2" w:rsidRDefault="006E51A2" w:rsidP="006E5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51A2">
              <w:rPr>
                <w:rFonts w:asciiTheme="minorHAnsi" w:hAnsiTheme="minorHAnsi" w:cstheme="minorHAnsi"/>
                <w:sz w:val="20"/>
                <w:szCs w:val="20"/>
              </w:rPr>
              <w:t>Koperníkova 1174, 735 81 Bohumín</w:t>
            </w:r>
          </w:p>
          <w:p w:rsidR="006E51A2" w:rsidRPr="006E51A2" w:rsidRDefault="006E51A2" w:rsidP="006E5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51A2">
              <w:rPr>
                <w:rFonts w:asciiTheme="minorHAnsi" w:hAnsiTheme="minorHAnsi" w:cstheme="minorHAnsi"/>
                <w:sz w:val="20"/>
                <w:szCs w:val="20"/>
              </w:rPr>
              <w:t>IČO: 26815982</w:t>
            </w:r>
          </w:p>
          <w:p w:rsidR="006E51A2" w:rsidRPr="006E51A2" w:rsidRDefault="006E51A2" w:rsidP="006E5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51A2">
              <w:rPr>
                <w:rFonts w:asciiTheme="minorHAnsi" w:hAnsiTheme="minorHAnsi" w:cstheme="minorHAnsi"/>
                <w:sz w:val="20"/>
                <w:szCs w:val="20"/>
              </w:rPr>
              <w:t>DIČ: CZ26815982</w:t>
            </w:r>
          </w:p>
          <w:p w:rsidR="006E51A2" w:rsidRPr="006E51A2" w:rsidRDefault="006E51A2" w:rsidP="006E5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51A2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6E51A2" w:rsidRPr="006E51A2" w:rsidRDefault="006E51A2" w:rsidP="006E5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51A2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6E51A2" w:rsidRPr="006E51A2" w:rsidRDefault="006E51A2" w:rsidP="006E5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51A2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6E51A2" w:rsidRPr="003D33EB" w:rsidRDefault="006E51A2" w:rsidP="006A54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51A2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hyperlink r:id="rId10" w:history="1">
              <w:r w:rsidR="006A54CD" w:rsidRPr="006A54CD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xxxx</w:t>
              </w:r>
            </w:hyperlink>
          </w:p>
        </w:tc>
        <w:tc>
          <w:tcPr>
            <w:tcW w:w="2172" w:type="dxa"/>
            <w:shd w:val="clear" w:color="auto" w:fill="auto"/>
            <w:vAlign w:val="center"/>
          </w:tcPr>
          <w:p w:rsidR="006E51A2" w:rsidRDefault="006E51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15 000</w:t>
            </w:r>
          </w:p>
        </w:tc>
      </w:tr>
      <w:tr w:rsidR="003D33EB" w:rsidRPr="00234E3C" w:rsidTr="001D2241">
        <w:tc>
          <w:tcPr>
            <w:tcW w:w="3061" w:type="dxa"/>
            <w:shd w:val="clear" w:color="auto" w:fill="auto"/>
            <w:vAlign w:val="center"/>
          </w:tcPr>
          <w:p w:rsidR="003D33EB" w:rsidRPr="003D33EB" w:rsidRDefault="003D33E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Propagace ČPZP</w:t>
            </w:r>
          </w:p>
          <w:p w:rsidR="003D33EB" w:rsidRPr="003D33EB" w:rsidRDefault="003D33E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Wellness centrum Bruntál </w:t>
            </w:r>
          </w:p>
          <w:p w:rsidR="003D33EB" w:rsidRPr="003D33EB" w:rsidRDefault="003D33EB" w:rsidP="0055791C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C0B85">
              <w:rPr>
                <w:rFonts w:asciiTheme="minorHAnsi" w:hAnsiTheme="minorHAnsi" w:cstheme="minorHAnsi"/>
                <w:sz w:val="20"/>
                <w:szCs w:val="20"/>
              </w:rPr>
              <w:t>KO č. 1</w:t>
            </w:r>
            <w:r w:rsidR="00CE0FEC">
              <w:rPr>
                <w:rFonts w:asciiTheme="minorHAnsi" w:hAnsiTheme="minorHAnsi" w:cstheme="minorHAnsi"/>
                <w:sz w:val="20"/>
                <w:szCs w:val="20"/>
              </w:rPr>
              <w:t>/2020</w:t>
            </w:r>
            <w:r w:rsidR="0055791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E0FE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55791C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DV)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3D33EB" w:rsidRPr="003D33EB" w:rsidRDefault="003D33E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Objednávka a úhrada</w:t>
            </w:r>
            <w:r w:rsidR="00892BCB">
              <w:rPr>
                <w:rFonts w:asciiTheme="minorHAnsi" w:hAnsiTheme="minorHAnsi" w:cstheme="minorHAnsi"/>
                <w:sz w:val="20"/>
                <w:szCs w:val="20"/>
              </w:rPr>
              <w:t xml:space="preserve"> umístění</w:t>
            </w: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 banneru ČPZP na bazéně ve Wellness centru</w:t>
            </w:r>
            <w:r w:rsidR="00AC2317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 Bruntál</w:t>
            </w:r>
          </w:p>
          <w:p w:rsidR="003D33EB" w:rsidRPr="003D33EB" w:rsidRDefault="003D33E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Formát: 1,8 x 1 m</w:t>
            </w:r>
          </w:p>
          <w:p w:rsidR="003D33EB" w:rsidRPr="003D33EB" w:rsidRDefault="003D33E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Termín: </w:t>
            </w:r>
            <w:r w:rsidR="00AC2317">
              <w:rPr>
                <w:rFonts w:asciiTheme="minorHAnsi" w:hAnsiTheme="minorHAnsi" w:cstheme="minorHAnsi"/>
                <w:sz w:val="20"/>
                <w:szCs w:val="20"/>
              </w:rPr>
              <w:t>15.1.2020</w:t>
            </w:r>
            <w:r w:rsidR="00A96634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AC2317">
              <w:rPr>
                <w:rFonts w:asciiTheme="minorHAnsi" w:hAnsiTheme="minorHAnsi" w:cstheme="minorHAnsi"/>
                <w:sz w:val="20"/>
                <w:szCs w:val="20"/>
              </w:rPr>
              <w:t>30.4.</w:t>
            </w:r>
            <w:r w:rsidR="001D2241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  <w:p w:rsidR="003D33EB" w:rsidRPr="003D33EB" w:rsidRDefault="001D224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Fakturace: únor 2020</w:t>
            </w:r>
          </w:p>
          <w:p w:rsidR="003D33EB" w:rsidRPr="003D33EB" w:rsidRDefault="003D33E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Dokladace: zaslání fotodokumentace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3D33EB" w:rsidRPr="003D33EB" w:rsidRDefault="003D33EB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Město Bruntál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Nádražní 994/20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792 01 BRUNTÁL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IČO: 00295892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DIČ: CZ00295892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3D33EB" w:rsidRPr="003D33EB" w:rsidRDefault="001D22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Kontakt: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3D33EB" w:rsidRPr="003D33EB" w:rsidRDefault="003D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3D33EB" w:rsidRPr="003D33EB" w:rsidRDefault="003D33EB" w:rsidP="006A54C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hyperlink r:id="rId11" w:history="1">
              <w:r w:rsidR="006A54CD" w:rsidRPr="006A54CD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xxxx</w:t>
              </w:r>
            </w:hyperlink>
          </w:p>
        </w:tc>
        <w:tc>
          <w:tcPr>
            <w:tcW w:w="2172" w:type="dxa"/>
            <w:shd w:val="clear" w:color="auto" w:fill="auto"/>
            <w:vAlign w:val="center"/>
          </w:tcPr>
          <w:p w:rsidR="003D33EB" w:rsidRPr="003D33EB" w:rsidRDefault="006E51A2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  <w:r w:rsidR="003D33EB"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 000</w:t>
            </w:r>
          </w:p>
        </w:tc>
      </w:tr>
      <w:tr w:rsidR="00127E99" w:rsidRPr="00234E3C" w:rsidTr="001D2241">
        <w:tc>
          <w:tcPr>
            <w:tcW w:w="3061" w:type="dxa"/>
            <w:shd w:val="clear" w:color="auto" w:fill="auto"/>
            <w:vAlign w:val="center"/>
          </w:tcPr>
          <w:p w:rsidR="00127E99" w:rsidRDefault="00127E9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Propagace ČPZP</w:t>
            </w:r>
          </w:p>
          <w:p w:rsidR="00127E99" w:rsidRPr="00974C2D" w:rsidRDefault="00127E99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74C2D">
              <w:rPr>
                <w:rFonts w:asciiTheme="minorHAnsi" w:hAnsiTheme="minorHAnsi" w:cstheme="minorHAnsi"/>
                <w:iCs/>
                <w:sz w:val="20"/>
                <w:szCs w:val="20"/>
              </w:rPr>
              <w:t>Tenisová škola – Luděk Kubáň</w:t>
            </w:r>
          </w:p>
          <w:p w:rsidR="00127E99" w:rsidRPr="003D33EB" w:rsidRDefault="00AC0B85" w:rsidP="0055791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(KO č. 1</w:t>
            </w:r>
            <w:r w:rsidR="00CE0FEC">
              <w:rPr>
                <w:rFonts w:asciiTheme="minorHAnsi" w:hAnsiTheme="minorHAnsi" w:cstheme="minorHAnsi"/>
                <w:iCs/>
                <w:sz w:val="20"/>
                <w:szCs w:val="20"/>
              </w:rPr>
              <w:t>/2020</w:t>
            </w:r>
            <w:r w:rsidR="0055791C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  <w:r w:rsidR="00CE0FEC">
              <w:rPr>
                <w:rFonts w:asciiTheme="minorHAnsi" w:hAnsiTheme="minorHAnsi" w:cstheme="minorHAnsi"/>
                <w:iCs/>
                <w:sz w:val="20"/>
                <w:szCs w:val="20"/>
              </w:rPr>
              <w:t>13</w:t>
            </w:r>
            <w:r w:rsidR="0055791C">
              <w:rPr>
                <w:rFonts w:asciiTheme="minorHAnsi" w:hAnsiTheme="minorHAnsi" w:cstheme="minorHAnsi"/>
                <w:iCs/>
                <w:sz w:val="20"/>
                <w:szCs w:val="20"/>
              </w:rPr>
              <w:t>_</w:t>
            </w:r>
            <w:r w:rsidR="00127E99" w:rsidRPr="00974C2D">
              <w:rPr>
                <w:rFonts w:asciiTheme="minorHAnsi" w:hAnsiTheme="minorHAnsi" w:cstheme="minorHAnsi"/>
                <w:iCs/>
                <w:sz w:val="20"/>
                <w:szCs w:val="20"/>
              </w:rPr>
              <w:t>DV)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127E99" w:rsidRDefault="00127E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Objednávka umístění banneru ČPZP a letáčků ČPZP v Tenisové škole – Luděk Kubáň, Ostrava</w:t>
            </w:r>
          </w:p>
          <w:p w:rsidR="00127E99" w:rsidRDefault="00127E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Formát: 2 x 1 m</w:t>
            </w:r>
          </w:p>
          <w:p w:rsidR="00127E99" w:rsidRDefault="00127E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Termín: 15.1.2020 – 31.12.2020</w:t>
            </w:r>
          </w:p>
          <w:p w:rsidR="00127E99" w:rsidRDefault="00127E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Fakturace: únor 2020</w:t>
            </w:r>
          </w:p>
          <w:p w:rsidR="00127E99" w:rsidRPr="003D33EB" w:rsidRDefault="00127E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Dokladace: zaslání fotodokumentace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27E99" w:rsidRPr="00127E99" w:rsidRDefault="00127E99" w:rsidP="00127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7E99">
              <w:rPr>
                <w:rFonts w:asciiTheme="minorHAnsi" w:hAnsiTheme="minorHAnsi" w:cstheme="minorHAnsi"/>
                <w:sz w:val="20"/>
                <w:szCs w:val="20"/>
              </w:rPr>
              <w:t>Luděk Kubáň – tenisová škola</w:t>
            </w:r>
          </w:p>
          <w:p w:rsidR="00127E99" w:rsidRPr="00127E99" w:rsidRDefault="00127E99" w:rsidP="00127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7E99">
              <w:rPr>
                <w:rFonts w:asciiTheme="minorHAnsi" w:hAnsiTheme="minorHAnsi" w:cstheme="minorHAnsi"/>
                <w:sz w:val="20"/>
                <w:szCs w:val="20"/>
              </w:rPr>
              <w:t>Slavíkova 6195/29A</w:t>
            </w:r>
          </w:p>
          <w:p w:rsidR="00127E99" w:rsidRPr="00127E99" w:rsidRDefault="00127E99" w:rsidP="00127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7E99">
              <w:rPr>
                <w:rFonts w:asciiTheme="minorHAnsi" w:hAnsiTheme="minorHAnsi" w:cstheme="minorHAnsi"/>
                <w:sz w:val="20"/>
                <w:szCs w:val="20"/>
              </w:rPr>
              <w:t>708 00 Ostrava-Poruba</w:t>
            </w:r>
          </w:p>
          <w:p w:rsidR="00127E99" w:rsidRPr="00127E99" w:rsidRDefault="00127E99" w:rsidP="00127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7E99">
              <w:rPr>
                <w:rFonts w:asciiTheme="minorHAnsi" w:hAnsiTheme="minorHAnsi" w:cstheme="minorHAnsi"/>
                <w:sz w:val="20"/>
                <w:szCs w:val="20"/>
              </w:rPr>
              <w:t>IČO: 67704441</w:t>
            </w:r>
          </w:p>
          <w:p w:rsidR="00127E99" w:rsidRPr="00127E99" w:rsidRDefault="00127E99" w:rsidP="00127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7E99">
              <w:rPr>
                <w:rFonts w:asciiTheme="minorHAnsi" w:hAnsiTheme="minorHAnsi" w:cstheme="minorHAnsi"/>
                <w:sz w:val="20"/>
                <w:szCs w:val="20"/>
              </w:rPr>
              <w:t>DIČ: CZ7106185614</w:t>
            </w:r>
          </w:p>
          <w:p w:rsidR="00127E99" w:rsidRPr="00127E99" w:rsidRDefault="00127E99" w:rsidP="00127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7E99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127E99" w:rsidRPr="00127E99" w:rsidRDefault="00127E99" w:rsidP="00127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7E99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127E99" w:rsidRPr="00127E99" w:rsidRDefault="00127E99" w:rsidP="00127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7E99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127E99" w:rsidRPr="003D33EB" w:rsidRDefault="00127E99" w:rsidP="006A54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7E99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6A54C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127E99" w:rsidRDefault="00127E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10 000</w:t>
            </w:r>
          </w:p>
        </w:tc>
      </w:tr>
      <w:tr w:rsidR="00F139AE" w:rsidRPr="00234E3C" w:rsidTr="001D2241">
        <w:tc>
          <w:tcPr>
            <w:tcW w:w="1182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39AE" w:rsidRPr="00234E3C" w:rsidRDefault="00F139AE" w:rsidP="00F139A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39AE" w:rsidRPr="00C41120" w:rsidRDefault="00127E99" w:rsidP="00F139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5</w:t>
            </w:r>
            <w:r w:rsidR="006E51A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4 000</w:t>
            </w:r>
          </w:p>
        </w:tc>
      </w:tr>
    </w:tbl>
    <w:p w:rsidR="003B1752" w:rsidRPr="007B2D75" w:rsidRDefault="007B2D75" w:rsidP="007B2D7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*třetí osoba není plátce DPH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P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C41120" w:rsidRDefault="00127E99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6E51A2">
              <w:rPr>
                <w:rFonts w:asciiTheme="minorHAnsi" w:hAnsiTheme="minorHAnsi" w:cstheme="minorHAnsi"/>
                <w:b/>
                <w:sz w:val="20"/>
                <w:szCs w:val="20"/>
              </w:rPr>
              <w:t>4 000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29AB" w:rsidRPr="00234E3C" w:rsidRDefault="00127E99" w:rsidP="008646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1 593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lastRenderedPageBreak/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29AB" w:rsidRPr="00234E3C" w:rsidRDefault="00127E99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55 593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F0" w:rsidRDefault="002216F0" w:rsidP="003B1752">
      <w:pPr>
        <w:spacing w:after="0"/>
      </w:pPr>
      <w:r>
        <w:separator/>
      </w:r>
    </w:p>
  </w:endnote>
  <w:endnote w:type="continuationSeparator" w:id="0">
    <w:p w:rsidR="002216F0" w:rsidRDefault="002216F0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F0" w:rsidRDefault="002216F0" w:rsidP="003B1752">
      <w:pPr>
        <w:spacing w:after="0"/>
      </w:pPr>
      <w:r>
        <w:separator/>
      </w:r>
    </w:p>
  </w:footnote>
  <w:footnote w:type="continuationSeparator" w:id="0">
    <w:p w:rsidR="002216F0" w:rsidRDefault="002216F0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72DBE"/>
    <w:multiLevelType w:val="hybridMultilevel"/>
    <w:tmpl w:val="33FCC440"/>
    <w:lvl w:ilvl="0" w:tplc="4F84F0C4">
      <w:start w:val="23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0B006A"/>
    <w:rsid w:val="000C3B0C"/>
    <w:rsid w:val="00107C39"/>
    <w:rsid w:val="001148A2"/>
    <w:rsid w:val="00127E99"/>
    <w:rsid w:val="00135728"/>
    <w:rsid w:val="00144863"/>
    <w:rsid w:val="00165791"/>
    <w:rsid w:val="001D2241"/>
    <w:rsid w:val="00214CBE"/>
    <w:rsid w:val="00220E88"/>
    <w:rsid w:val="002216F0"/>
    <w:rsid w:val="00262998"/>
    <w:rsid w:val="002758C9"/>
    <w:rsid w:val="002F1C08"/>
    <w:rsid w:val="003506D4"/>
    <w:rsid w:val="00365149"/>
    <w:rsid w:val="00380ECE"/>
    <w:rsid w:val="003A1580"/>
    <w:rsid w:val="003B1752"/>
    <w:rsid w:val="003D2BF1"/>
    <w:rsid w:val="003D33EB"/>
    <w:rsid w:val="003D4FD3"/>
    <w:rsid w:val="003F3F11"/>
    <w:rsid w:val="003F63F5"/>
    <w:rsid w:val="00425D2E"/>
    <w:rsid w:val="0045543D"/>
    <w:rsid w:val="00465EB3"/>
    <w:rsid w:val="004D4904"/>
    <w:rsid w:val="004E577F"/>
    <w:rsid w:val="004E662E"/>
    <w:rsid w:val="0055791C"/>
    <w:rsid w:val="005729F3"/>
    <w:rsid w:val="005D0513"/>
    <w:rsid w:val="005E6813"/>
    <w:rsid w:val="0068195B"/>
    <w:rsid w:val="006A54CD"/>
    <w:rsid w:val="006E51A2"/>
    <w:rsid w:val="00701BED"/>
    <w:rsid w:val="00713C09"/>
    <w:rsid w:val="007B19DA"/>
    <w:rsid w:val="007B2D75"/>
    <w:rsid w:val="008025AF"/>
    <w:rsid w:val="0082500D"/>
    <w:rsid w:val="0083421A"/>
    <w:rsid w:val="00864669"/>
    <w:rsid w:val="00880D75"/>
    <w:rsid w:val="00891D44"/>
    <w:rsid w:val="00892BCB"/>
    <w:rsid w:val="008B20F6"/>
    <w:rsid w:val="0092068B"/>
    <w:rsid w:val="00925E2F"/>
    <w:rsid w:val="009625A9"/>
    <w:rsid w:val="00974C2D"/>
    <w:rsid w:val="009A20EB"/>
    <w:rsid w:val="009E3331"/>
    <w:rsid w:val="00A76F9A"/>
    <w:rsid w:val="00A96634"/>
    <w:rsid w:val="00AA1650"/>
    <w:rsid w:val="00AA7B0D"/>
    <w:rsid w:val="00AC0B85"/>
    <w:rsid w:val="00AC2317"/>
    <w:rsid w:val="00AD7D83"/>
    <w:rsid w:val="00B859BD"/>
    <w:rsid w:val="00BA2CC4"/>
    <w:rsid w:val="00BE36DD"/>
    <w:rsid w:val="00C248D8"/>
    <w:rsid w:val="00C61AD7"/>
    <w:rsid w:val="00CA2670"/>
    <w:rsid w:val="00CE0FEC"/>
    <w:rsid w:val="00D00B13"/>
    <w:rsid w:val="00D122B7"/>
    <w:rsid w:val="00D26DA1"/>
    <w:rsid w:val="00D713C2"/>
    <w:rsid w:val="00D80E28"/>
    <w:rsid w:val="00DA00C3"/>
    <w:rsid w:val="00E43D8D"/>
    <w:rsid w:val="00E51815"/>
    <w:rsid w:val="00EB28F9"/>
    <w:rsid w:val="00ED24E7"/>
    <w:rsid w:val="00F12B13"/>
    <w:rsid w:val="00F139AE"/>
    <w:rsid w:val="00F17102"/>
    <w:rsid w:val="00F7296F"/>
    <w:rsid w:val="00FD29AB"/>
    <w:rsid w:val="00FE4663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F6C3"/>
  <w15:docId w15:val="{77688ACF-BF06-4537-BA04-56209CEF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Odstavecseseznamem">
    <w:name w:val="List Paragraph"/>
    <w:basedOn w:val="Normln"/>
    <w:uiPriority w:val="34"/>
    <w:qFormat/>
    <w:rsid w:val="007B2D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7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7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plyfitness.cz/partner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elakomy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ychlikova@tsbruntal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orac.jaromir@bospor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gaj@buduf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Boháčová Martina</cp:lastModifiedBy>
  <cp:revision>2</cp:revision>
  <cp:lastPrinted>2020-01-08T07:04:00Z</cp:lastPrinted>
  <dcterms:created xsi:type="dcterms:W3CDTF">2020-01-13T12:49:00Z</dcterms:created>
  <dcterms:modified xsi:type="dcterms:W3CDTF">2020-01-13T12:49:00Z</dcterms:modified>
</cp:coreProperties>
</file>