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2102"/>
        <w:gridCol w:w="708"/>
        <w:gridCol w:w="709"/>
        <w:gridCol w:w="325"/>
        <w:gridCol w:w="809"/>
        <w:gridCol w:w="360"/>
        <w:gridCol w:w="409"/>
        <w:gridCol w:w="365"/>
        <w:gridCol w:w="992"/>
        <w:gridCol w:w="1276"/>
        <w:gridCol w:w="567"/>
      </w:tblGrid>
      <w:tr w:rsidR="007F35AC" w:rsidRPr="00203253" w:rsidTr="00DA576B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6EB">
              <w:rPr>
                <w:rFonts w:ascii="Arial" w:hAnsi="Arial" w:cs="Arial"/>
                <w:sz w:val="28"/>
                <w:szCs w:val="28"/>
              </w:rPr>
              <w:t>33/2/20/59</w:t>
            </w:r>
          </w:p>
        </w:tc>
      </w:tr>
      <w:tr w:rsidR="00B200B3" w:rsidRPr="00203253" w:rsidTr="00DA57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6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Saturn služby s.r.o.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E6B7F" w:rsidRDefault="00B200B3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 xml:space="preserve">Město </w:t>
            </w:r>
            <w:r w:rsidR="00DA576B">
              <w:rPr>
                <w:rFonts w:ascii="Arial" w:hAnsi="Arial" w:cs="Arial"/>
                <w:sz w:val="18"/>
                <w:szCs w:val="18"/>
              </w:rPr>
              <w:t>Mnichovo Hradiště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6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Lhotice 43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295 01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Mnichovo Hradiště</w:t>
            </w:r>
          </w:p>
        </w:tc>
        <w:tc>
          <w:tcPr>
            <w:tcW w:w="1169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E6B7F" w:rsidRDefault="00B200B3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Masaryk</w:t>
            </w:r>
            <w:r w:rsidR="00DA576B">
              <w:rPr>
                <w:rFonts w:ascii="Arial" w:hAnsi="Arial" w:cs="Arial"/>
                <w:sz w:val="18"/>
                <w:szCs w:val="18"/>
              </w:rPr>
              <w:t xml:space="preserve">ovo náměstí </w:t>
            </w:r>
            <w:r w:rsidRPr="007E6B7F">
              <w:rPr>
                <w:rFonts w:ascii="Arial" w:hAnsi="Arial" w:cs="Arial"/>
                <w:sz w:val="18"/>
                <w:szCs w:val="18"/>
              </w:rPr>
              <w:t xml:space="preserve">1, </w:t>
            </w:r>
            <w:r w:rsidR="00DA576B">
              <w:rPr>
                <w:rFonts w:ascii="Arial" w:hAnsi="Arial" w:cs="Arial"/>
                <w:sz w:val="18"/>
                <w:szCs w:val="18"/>
              </w:rPr>
              <w:br/>
              <w:t>295 21 Mnichovo Hradiště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6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03256197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E6B7F" w:rsidRDefault="00B200B3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00</w:t>
            </w:r>
            <w:r w:rsidR="00DA576B">
              <w:rPr>
                <w:rFonts w:ascii="Arial" w:hAnsi="Arial" w:cs="Arial"/>
                <w:sz w:val="18"/>
                <w:szCs w:val="18"/>
              </w:rPr>
              <w:t>238309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6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CZ03256197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E6B7F" w:rsidRDefault="00B200B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</w:t>
            </w:r>
            <w:r w:rsidR="00DA576B" w:rsidRPr="007E6B7F">
              <w:rPr>
                <w:rFonts w:ascii="Arial" w:hAnsi="Arial" w:cs="Arial"/>
                <w:sz w:val="18"/>
                <w:szCs w:val="18"/>
              </w:rPr>
              <w:t>00</w:t>
            </w:r>
            <w:r w:rsidR="00DA576B">
              <w:rPr>
                <w:rFonts w:ascii="Arial" w:hAnsi="Arial" w:cs="Arial"/>
                <w:sz w:val="18"/>
                <w:szCs w:val="18"/>
              </w:rPr>
              <w:t>238309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6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E6B7F" w:rsidRDefault="00DA576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2627181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>/0100</w:t>
            </w:r>
          </w:p>
        </w:tc>
      </w:tr>
      <w:tr w:rsidR="00C55CAC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AC" w:rsidRPr="00EA33C0" w:rsidRDefault="00AD36EB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03CCE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Default="00AD36E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Město Mnichovo Hradiště</w:t>
            </w:r>
            <w:proofErr w:type="gramStart"/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A080F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AA08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,   </w:t>
            </w:r>
          </w:p>
          <w:p w:rsidR="00E86809" w:rsidRPr="00EA33C0" w:rsidRDefault="00AD36E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Ing. Pavel Král</w:t>
            </w:r>
            <w:r w:rsidR="00E86809" w:rsidRPr="00E86809">
              <w:rPr>
                <w:rFonts w:ascii="Arial" w:hAnsi="Arial" w:cs="Arial"/>
                <w:sz w:val="18"/>
                <w:szCs w:val="18"/>
              </w:rPr>
              <w:t>, tel</w:t>
            </w:r>
            <w:proofErr w:type="gramStart"/>
            <w:r w:rsidR="00E86809" w:rsidRPr="00E8680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462BD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1462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62BD" w:rsidRPr="001462BD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:rsidR="00EA33C0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9E177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737C9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 w:rsidR="009E17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AF4C96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9E177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1.Drobné opravy a práce na vzhledu obce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149 750,00</w:t>
            </w:r>
          </w:p>
        </w:tc>
        <w:tc>
          <w:tcPr>
            <w:tcW w:w="113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149 750,00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AD36E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181 197,50</w:t>
            </w:r>
            <w:r w:rsidR="009E177B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6DD" w:rsidRPr="00203253" w:rsidTr="003E06D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36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6DD" w:rsidRPr="009E39DC" w:rsidRDefault="003E06DD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6DD" w:rsidRPr="003E06DD" w:rsidRDefault="00AD36E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181 197,50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6DD" w:rsidRPr="009E39DC" w:rsidRDefault="003E06DD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DA576B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Jaroslava Bičíková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EA33C0" w:rsidRDefault="00AD36E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3. 12. 2020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3CCE" w:rsidRPr="00EA33C0" w:rsidRDefault="00AD36E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Pavel Král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Pr="007563B6" w:rsidRDefault="00AD36EB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7. 1. 2020</w:t>
            </w:r>
          </w:p>
        </w:tc>
      </w:tr>
      <w:tr w:rsidR="00B200B3" w:rsidRPr="00EA33C0" w:rsidTr="00DA576B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Default="00AD36E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3. 12. 2020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EB"/>
    <w:rsid w:val="0000462D"/>
    <w:rsid w:val="000400FA"/>
    <w:rsid w:val="000E7863"/>
    <w:rsid w:val="00130D49"/>
    <w:rsid w:val="001462BD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3E06DD"/>
    <w:rsid w:val="004662EE"/>
    <w:rsid w:val="004E6F9A"/>
    <w:rsid w:val="00582301"/>
    <w:rsid w:val="00585F8D"/>
    <w:rsid w:val="005867EF"/>
    <w:rsid w:val="0068269D"/>
    <w:rsid w:val="006B759F"/>
    <w:rsid w:val="00737C9E"/>
    <w:rsid w:val="007563B6"/>
    <w:rsid w:val="007E6B7F"/>
    <w:rsid w:val="007F35AC"/>
    <w:rsid w:val="00821456"/>
    <w:rsid w:val="008558E5"/>
    <w:rsid w:val="008872E8"/>
    <w:rsid w:val="00931186"/>
    <w:rsid w:val="00943E7A"/>
    <w:rsid w:val="009A0830"/>
    <w:rsid w:val="009E177B"/>
    <w:rsid w:val="009E39DC"/>
    <w:rsid w:val="00A2406D"/>
    <w:rsid w:val="00A760E9"/>
    <w:rsid w:val="00A77D20"/>
    <w:rsid w:val="00AA080F"/>
    <w:rsid w:val="00AD36EB"/>
    <w:rsid w:val="00AD73A8"/>
    <w:rsid w:val="00AF06F7"/>
    <w:rsid w:val="00AF4C96"/>
    <w:rsid w:val="00B11C0D"/>
    <w:rsid w:val="00B1525E"/>
    <w:rsid w:val="00B200B3"/>
    <w:rsid w:val="00B568AC"/>
    <w:rsid w:val="00C03CCE"/>
    <w:rsid w:val="00C55CAC"/>
    <w:rsid w:val="00C674C3"/>
    <w:rsid w:val="00C715D9"/>
    <w:rsid w:val="00CA3441"/>
    <w:rsid w:val="00DA576B"/>
    <w:rsid w:val="00DB3B79"/>
    <w:rsid w:val="00E54E72"/>
    <w:rsid w:val="00E86809"/>
    <w:rsid w:val="00E976B5"/>
    <w:rsid w:val="00EA33C0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AC5B1-396D-4AB1-A61D-7650B7B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OBJ\/ObjednavkaMH_OIKH%20pl&#225;tce%20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ObjednavkaMH_OIKH plátce 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Jaroslava Bičíková</dc:creator>
  <cp:keywords/>
  <cp:lastModifiedBy>Jaroslava Bičíková</cp:lastModifiedBy>
  <cp:revision>1</cp:revision>
  <cp:lastPrinted>2020-01-07T12:30:00Z</cp:lastPrinted>
  <dcterms:created xsi:type="dcterms:W3CDTF">2020-01-07T12:29:00Z</dcterms:created>
  <dcterms:modified xsi:type="dcterms:W3CDTF">2020-01-07T12:31:00Z</dcterms:modified>
</cp:coreProperties>
</file>