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6A2F5" w14:textId="51D0D651" w:rsidR="005C015B" w:rsidRPr="00F21749" w:rsidRDefault="00541A18" w:rsidP="006A4D43">
      <w:pPr>
        <w:tabs>
          <w:tab w:val="center" w:pos="4536"/>
          <w:tab w:val="left" w:pos="6814"/>
        </w:tabs>
        <w:spacing w:before="120" w:after="120"/>
        <w:jc w:val="center"/>
        <w:rPr>
          <w:rFonts w:ascii="Garamond" w:hAnsi="Garamond" w:cs="Arial"/>
          <w:b/>
          <w:sz w:val="36"/>
          <w:szCs w:val="36"/>
        </w:rPr>
      </w:pPr>
      <w:r w:rsidRPr="00F21749">
        <w:rPr>
          <w:rFonts w:ascii="Garamond" w:hAnsi="Garamond" w:cs="Arial"/>
          <w:b/>
          <w:sz w:val="36"/>
          <w:szCs w:val="36"/>
        </w:rPr>
        <w:t>SMLOUVA</w:t>
      </w:r>
      <w:r w:rsidR="00AB5906">
        <w:rPr>
          <w:rFonts w:ascii="Garamond" w:hAnsi="Garamond" w:cs="Arial"/>
          <w:b/>
          <w:sz w:val="36"/>
          <w:szCs w:val="36"/>
        </w:rPr>
        <w:t xml:space="preserve"> O </w:t>
      </w:r>
      <w:r w:rsidR="00B91313">
        <w:rPr>
          <w:rFonts w:ascii="Garamond" w:hAnsi="Garamond" w:cs="Arial"/>
          <w:b/>
          <w:sz w:val="36"/>
          <w:szCs w:val="36"/>
        </w:rPr>
        <w:t>DÍLO</w:t>
      </w:r>
    </w:p>
    <w:p w14:paraId="573664D9" w14:textId="4D564E71" w:rsidR="00541A18" w:rsidRPr="00F21749" w:rsidRDefault="00541A18" w:rsidP="00541A18">
      <w:pPr>
        <w:spacing w:after="120"/>
        <w:jc w:val="center"/>
        <w:rPr>
          <w:rFonts w:ascii="Garamond" w:hAnsi="Garamond" w:cs="Arial"/>
        </w:rPr>
      </w:pPr>
      <w:r w:rsidRPr="00F21749">
        <w:rPr>
          <w:rFonts w:ascii="Garamond" w:hAnsi="Garamond" w:cs="Arial"/>
        </w:rPr>
        <w:t>číslo</w:t>
      </w:r>
      <w:r w:rsidR="00C67B12" w:rsidRPr="00F21749">
        <w:rPr>
          <w:rFonts w:ascii="Garamond" w:hAnsi="Garamond" w:cs="Arial"/>
        </w:rPr>
        <w:t>:</w:t>
      </w:r>
      <w:r w:rsidR="009C07F6" w:rsidRPr="00F21749">
        <w:rPr>
          <w:rFonts w:ascii="Garamond" w:hAnsi="Garamond" w:cs="Arial"/>
        </w:rPr>
        <w:t xml:space="preserve"> </w:t>
      </w:r>
      <w:sdt>
        <w:sdtPr>
          <w:rPr>
            <w:rStyle w:val="smlouvy"/>
          </w:rPr>
          <w:id w:val="-328219866"/>
          <w:placeholder>
            <w:docPart w:val="1AF16ED1CDC5404B9B30014C90F712A8"/>
          </w:placeholder>
        </w:sdtPr>
        <w:sdtEndPr>
          <w:rPr>
            <w:rStyle w:val="Standardnpsmoodstavce"/>
            <w:rFonts w:ascii="Calibri" w:hAnsi="Calibri" w:cs="Arial"/>
            <w:b w:val="0"/>
            <w:sz w:val="24"/>
          </w:rPr>
        </w:sdtEndPr>
        <w:sdtContent>
          <w:r w:rsidR="00F12A78">
            <w:rPr>
              <w:rStyle w:val="smlouvy"/>
            </w:rPr>
            <w:t>20190916</w:t>
          </w:r>
        </w:sdtContent>
      </w:sdt>
    </w:p>
    <w:p w14:paraId="5CC7BC7C" w14:textId="77777777" w:rsidR="00541A18" w:rsidRPr="00F21749" w:rsidRDefault="00541A18" w:rsidP="00541A18">
      <w:pPr>
        <w:spacing w:after="0" w:line="240" w:lineRule="auto"/>
        <w:jc w:val="center"/>
        <w:rPr>
          <w:rFonts w:ascii="Garamond" w:hAnsi="Garamond" w:cs="Arial"/>
          <w:snapToGrid w:val="0"/>
        </w:rPr>
      </w:pPr>
      <w:bookmarkStart w:id="0" w:name="_Toc380061321"/>
      <w:r w:rsidRPr="00F21749">
        <w:rPr>
          <w:rFonts w:ascii="Garamond" w:hAnsi="Garamond" w:cs="Arial"/>
        </w:rPr>
        <w:t xml:space="preserve">uzavřená podle ustanovení </w:t>
      </w:r>
      <w:r w:rsidRPr="00F21749">
        <w:rPr>
          <w:rFonts w:ascii="Garamond" w:hAnsi="Garamond" w:cs="Arial"/>
          <w:snapToGrid w:val="0"/>
        </w:rPr>
        <w:t>§</w:t>
      </w:r>
      <w:r w:rsidR="00A2002F" w:rsidRPr="00F21749">
        <w:rPr>
          <w:rFonts w:ascii="Garamond" w:hAnsi="Garamond" w:cs="Arial"/>
          <w:snapToGrid w:val="0"/>
        </w:rPr>
        <w:t> </w:t>
      </w:r>
      <w:r w:rsidRPr="00F21749">
        <w:rPr>
          <w:rFonts w:ascii="Garamond" w:hAnsi="Garamond" w:cs="Arial"/>
          <w:snapToGrid w:val="0"/>
        </w:rPr>
        <w:t>2</w:t>
      </w:r>
      <w:r w:rsidR="00794A53" w:rsidRPr="00F21749">
        <w:rPr>
          <w:rFonts w:ascii="Garamond" w:hAnsi="Garamond" w:cs="Arial"/>
          <w:snapToGrid w:val="0"/>
        </w:rPr>
        <w:t>586</w:t>
      </w:r>
      <w:r w:rsidR="00017D3B" w:rsidRPr="00F21749">
        <w:rPr>
          <w:rFonts w:ascii="Garamond" w:hAnsi="Garamond" w:cs="Arial"/>
          <w:snapToGrid w:val="0"/>
        </w:rPr>
        <w:t xml:space="preserve"> a </w:t>
      </w:r>
      <w:r w:rsidRPr="00F21749">
        <w:rPr>
          <w:rFonts w:ascii="Garamond" w:hAnsi="Garamond" w:cs="Arial"/>
          <w:snapToGrid w:val="0"/>
        </w:rPr>
        <w:t>násl. zákona č.</w:t>
      </w:r>
      <w:r w:rsidR="00A2002F" w:rsidRPr="00F21749">
        <w:rPr>
          <w:rFonts w:ascii="Garamond" w:hAnsi="Garamond" w:cs="Arial"/>
          <w:snapToGrid w:val="0"/>
        </w:rPr>
        <w:t> </w:t>
      </w:r>
      <w:r w:rsidRPr="00F21749">
        <w:rPr>
          <w:rFonts w:ascii="Garamond" w:hAnsi="Garamond" w:cs="Arial"/>
          <w:snapToGrid w:val="0"/>
        </w:rPr>
        <w:t>89/2012 Sb., občanský zákoní</w:t>
      </w:r>
      <w:bookmarkEnd w:id="0"/>
      <w:r w:rsidRPr="00F21749">
        <w:rPr>
          <w:rFonts w:ascii="Garamond" w:hAnsi="Garamond" w:cs="Arial"/>
          <w:snapToGrid w:val="0"/>
        </w:rPr>
        <w:t>k, ve znění pozdějších předpisů (dále jen „občanský zákoník“)</w:t>
      </w:r>
    </w:p>
    <w:p w14:paraId="7596D136" w14:textId="77777777" w:rsidR="00541A18" w:rsidRPr="00F21749" w:rsidRDefault="00541A18" w:rsidP="00C67B12">
      <w:pPr>
        <w:spacing w:before="120" w:after="120" w:line="240" w:lineRule="auto"/>
        <w:jc w:val="center"/>
        <w:rPr>
          <w:rFonts w:ascii="Garamond" w:hAnsi="Garamond" w:cs="Arial"/>
          <w:b/>
        </w:rPr>
      </w:pPr>
      <w:r w:rsidRPr="00F21749">
        <w:rPr>
          <w:rFonts w:ascii="Garamond" w:hAnsi="Garamond" w:cs="Arial"/>
          <w:b/>
          <w:snapToGrid w:val="0"/>
        </w:rPr>
        <w:t>mezi těmito smluvními stranami</w:t>
      </w:r>
    </w:p>
    <w:p w14:paraId="35E50199" w14:textId="77777777" w:rsidR="00541A18" w:rsidRPr="00F21749" w:rsidRDefault="00541A18" w:rsidP="00541A18">
      <w:pPr>
        <w:pStyle w:val="Nadpis5"/>
        <w:spacing w:before="0" w:after="0"/>
        <w:rPr>
          <w:rFonts w:ascii="Garamond" w:hAnsi="Garamond" w:cs="Arial"/>
          <w:i w:val="0"/>
          <w:sz w:val="24"/>
          <w:szCs w:val="24"/>
        </w:rPr>
      </w:pPr>
      <w:r w:rsidRPr="00F21749">
        <w:rPr>
          <w:rFonts w:ascii="Garamond" w:hAnsi="Garamond" w:cs="Arial"/>
          <w:i w:val="0"/>
          <w:sz w:val="24"/>
          <w:szCs w:val="24"/>
        </w:rPr>
        <w:t xml:space="preserve">Česká </w:t>
      </w:r>
      <w:proofErr w:type="gramStart"/>
      <w:r w:rsidRPr="00F21749">
        <w:rPr>
          <w:rFonts w:ascii="Garamond" w:hAnsi="Garamond" w:cs="Arial"/>
          <w:i w:val="0"/>
          <w:sz w:val="24"/>
          <w:szCs w:val="24"/>
        </w:rPr>
        <w:t xml:space="preserve">republika - </w:t>
      </w:r>
      <w:r w:rsidR="00C67B12" w:rsidRPr="00F21749">
        <w:rPr>
          <w:rFonts w:ascii="Garamond" w:hAnsi="Garamond" w:cs="Arial"/>
          <w:i w:val="0"/>
          <w:sz w:val="24"/>
          <w:szCs w:val="24"/>
        </w:rPr>
        <w:t>Správa</w:t>
      </w:r>
      <w:proofErr w:type="gramEnd"/>
      <w:r w:rsidR="00C67B12" w:rsidRPr="00F21749">
        <w:rPr>
          <w:rFonts w:ascii="Garamond" w:hAnsi="Garamond" w:cs="Arial"/>
          <w:i w:val="0"/>
          <w:sz w:val="24"/>
          <w:szCs w:val="24"/>
        </w:rPr>
        <w:t xml:space="preserve"> státních hmotných rezerv</w:t>
      </w:r>
    </w:p>
    <w:p w14:paraId="2D7B2386" w14:textId="77777777" w:rsidR="00541A18" w:rsidRPr="00F21749" w:rsidRDefault="00722754" w:rsidP="00017D3B">
      <w:pPr>
        <w:tabs>
          <w:tab w:val="left" w:pos="2694"/>
        </w:tabs>
        <w:spacing w:after="0" w:line="240" w:lineRule="auto"/>
        <w:ind w:left="2694" w:hanging="2694"/>
        <w:rPr>
          <w:rFonts w:ascii="Garamond" w:hAnsi="Garamond" w:cs="Arial"/>
        </w:rPr>
      </w:pPr>
      <w:r w:rsidRPr="00F21749">
        <w:rPr>
          <w:rFonts w:ascii="Garamond" w:hAnsi="Garamond" w:cs="Arial"/>
        </w:rPr>
        <w:t xml:space="preserve">se </w:t>
      </w:r>
      <w:r w:rsidR="00541A18" w:rsidRPr="00F21749">
        <w:rPr>
          <w:rFonts w:ascii="Garamond" w:hAnsi="Garamond" w:cs="Arial"/>
        </w:rPr>
        <w:t>sídlem:</w:t>
      </w:r>
      <w:r w:rsidR="00541A18" w:rsidRPr="00F21749">
        <w:rPr>
          <w:rFonts w:ascii="Garamond" w:hAnsi="Garamond" w:cs="Arial"/>
        </w:rPr>
        <w:tab/>
        <w:t>Praha 5 – Malá Strana, Šeříková 616/1, PSČ 150 85</w:t>
      </w:r>
    </w:p>
    <w:p w14:paraId="680E9675" w14:textId="77777777" w:rsidR="00541A18" w:rsidRPr="00F21749" w:rsidRDefault="00541A18" w:rsidP="00017D3B">
      <w:pPr>
        <w:tabs>
          <w:tab w:val="left" w:pos="2694"/>
          <w:tab w:val="left" w:pos="2835"/>
          <w:tab w:val="left" w:pos="6237"/>
          <w:tab w:val="left" w:pos="6521"/>
          <w:tab w:val="left" w:pos="8222"/>
        </w:tabs>
        <w:spacing w:after="0" w:line="240" w:lineRule="auto"/>
        <w:ind w:left="2694" w:hanging="2694"/>
        <w:jc w:val="both"/>
        <w:rPr>
          <w:rFonts w:ascii="Garamond" w:hAnsi="Garamond" w:cs="Arial"/>
        </w:rPr>
      </w:pPr>
      <w:r w:rsidRPr="00F21749">
        <w:rPr>
          <w:rFonts w:ascii="Garamond" w:hAnsi="Garamond" w:cs="Arial"/>
        </w:rPr>
        <w:t>právně jednající:</w:t>
      </w:r>
      <w:r w:rsidRPr="00F21749">
        <w:rPr>
          <w:rFonts w:ascii="Garamond" w:hAnsi="Garamond" w:cs="Arial"/>
        </w:rPr>
        <w:tab/>
      </w:r>
      <w:sdt>
        <w:sdtPr>
          <w:rPr>
            <w:rStyle w:val="Smlouva"/>
          </w:rPr>
          <w:id w:val="357706809"/>
          <w:placeholder>
            <w:docPart w:val="014C9D66C42C414BBE708782C1277E0D"/>
          </w:placeholder>
        </w:sdtPr>
        <w:sdtEndPr>
          <w:rPr>
            <w:rStyle w:val="Standardnpsmoodstavce"/>
            <w:rFonts w:ascii="Calibri" w:hAnsi="Calibri" w:cs="Arial"/>
            <w:color w:val="FF0000"/>
          </w:rPr>
        </w:sdtEndPr>
        <w:sdtContent>
          <w:r w:rsidR="00BE5353">
            <w:rPr>
              <w:rStyle w:val="Smlouva"/>
            </w:rPr>
            <w:t>Ing. Miroslav Basel, ředitel Odboru zakázek</w:t>
          </w:r>
        </w:sdtContent>
      </w:sdt>
    </w:p>
    <w:p w14:paraId="12AEEAFC" w14:textId="77777777" w:rsidR="00541A18" w:rsidRPr="00F21749" w:rsidRDefault="00541A18" w:rsidP="00017D3B">
      <w:pPr>
        <w:tabs>
          <w:tab w:val="left" w:pos="2694"/>
        </w:tabs>
        <w:spacing w:after="0" w:line="240" w:lineRule="auto"/>
        <w:ind w:left="2694" w:hanging="2694"/>
        <w:rPr>
          <w:rFonts w:ascii="Garamond" w:hAnsi="Garamond" w:cs="Arial"/>
          <w:b/>
        </w:rPr>
      </w:pPr>
      <w:bookmarkStart w:id="1" w:name="_Toc380061317"/>
      <w:r w:rsidRPr="00F21749">
        <w:rPr>
          <w:rFonts w:ascii="Garamond" w:hAnsi="Garamond" w:cs="Arial"/>
        </w:rPr>
        <w:t>IČO:</w:t>
      </w:r>
      <w:r w:rsidRPr="00F21749">
        <w:rPr>
          <w:rFonts w:ascii="Garamond" w:hAnsi="Garamond" w:cs="Arial"/>
        </w:rPr>
        <w:tab/>
        <w:t>48133990</w:t>
      </w:r>
      <w:bookmarkEnd w:id="1"/>
    </w:p>
    <w:p w14:paraId="5B798F46" w14:textId="77777777" w:rsidR="00541A18" w:rsidRPr="00F21749" w:rsidRDefault="00541A18" w:rsidP="00017D3B">
      <w:pPr>
        <w:tabs>
          <w:tab w:val="left" w:pos="2694"/>
        </w:tabs>
        <w:spacing w:after="0" w:line="240" w:lineRule="auto"/>
        <w:ind w:left="2694" w:hanging="2694"/>
        <w:rPr>
          <w:rFonts w:ascii="Garamond" w:hAnsi="Garamond" w:cs="Arial"/>
        </w:rPr>
      </w:pPr>
      <w:bookmarkStart w:id="2" w:name="_Toc380061318"/>
      <w:r w:rsidRPr="00F21749">
        <w:rPr>
          <w:rFonts w:ascii="Garamond" w:hAnsi="Garamond" w:cs="Arial"/>
        </w:rPr>
        <w:t>DIČ:</w:t>
      </w:r>
      <w:r w:rsidRPr="00F21749">
        <w:rPr>
          <w:rFonts w:ascii="Garamond" w:hAnsi="Garamond" w:cs="Arial"/>
        </w:rPr>
        <w:tab/>
        <w:t>CZ4813399</w:t>
      </w:r>
      <w:bookmarkEnd w:id="2"/>
      <w:r w:rsidRPr="00F21749">
        <w:rPr>
          <w:rFonts w:ascii="Garamond" w:hAnsi="Garamond" w:cs="Arial"/>
        </w:rPr>
        <w:t>0</w:t>
      </w:r>
    </w:p>
    <w:bookmarkStart w:id="3" w:name="_Toc380061319" w:displacedByCustomXml="next"/>
    <w:sdt>
      <w:sdtPr>
        <w:rPr>
          <w:rFonts w:ascii="Garamond" w:hAnsi="Garamond" w:cs="Arial"/>
        </w:rPr>
        <w:id w:val="-317879781"/>
        <w:placeholder>
          <w:docPart w:val="DefaultPlaceholder_1081868574"/>
        </w:placeholder>
      </w:sdtPr>
      <w:sdtEndPr>
        <w:rPr>
          <w:rStyle w:val="Smlouva"/>
          <w:rFonts w:cs="Times New Roman"/>
        </w:rPr>
      </w:sdtEndPr>
      <w:sdtContent>
        <w:p w14:paraId="617A6671" w14:textId="77777777" w:rsidR="00541A18" w:rsidRPr="00F21749" w:rsidRDefault="00541A18" w:rsidP="00017D3B">
          <w:pPr>
            <w:tabs>
              <w:tab w:val="left" w:pos="2694"/>
            </w:tabs>
            <w:spacing w:after="0" w:line="240" w:lineRule="auto"/>
            <w:ind w:left="2694" w:hanging="2694"/>
            <w:rPr>
              <w:rFonts w:ascii="Garamond" w:hAnsi="Garamond" w:cs="Arial"/>
              <w:b/>
            </w:rPr>
          </w:pPr>
          <w:r w:rsidRPr="00F21749">
            <w:rPr>
              <w:rFonts w:ascii="Garamond" w:hAnsi="Garamond" w:cs="Arial"/>
            </w:rPr>
            <w:t>bankovní spojení:</w:t>
          </w:r>
          <w:r w:rsidRPr="00F21749">
            <w:rPr>
              <w:rFonts w:ascii="Garamond" w:hAnsi="Garamond" w:cs="Arial"/>
            </w:rPr>
            <w:tab/>
            <w:t>Česká národní banka, pobočka Praha</w:t>
          </w:r>
          <w:bookmarkEnd w:id="3"/>
        </w:p>
        <w:p w14:paraId="2FB8DA1D" w14:textId="77777777" w:rsidR="00541A18" w:rsidRPr="00F21749" w:rsidRDefault="00541A18" w:rsidP="00017D3B">
          <w:pPr>
            <w:pStyle w:val="Zkladntext30"/>
            <w:shd w:val="clear" w:color="auto" w:fill="auto"/>
            <w:tabs>
              <w:tab w:val="left" w:pos="2694"/>
            </w:tabs>
            <w:spacing w:after="0" w:line="240" w:lineRule="auto"/>
            <w:ind w:left="2694" w:hanging="2694"/>
            <w:jc w:val="left"/>
            <w:rPr>
              <w:rFonts w:ascii="Garamond" w:hAnsi="Garamond"/>
              <w:sz w:val="24"/>
              <w:szCs w:val="24"/>
            </w:rPr>
          </w:pPr>
          <w:r w:rsidRPr="00F21749">
            <w:rPr>
              <w:rFonts w:ascii="Garamond" w:hAnsi="Garamond"/>
              <w:sz w:val="24"/>
              <w:szCs w:val="24"/>
            </w:rPr>
            <w:t>č. účtu:</w:t>
          </w:r>
          <w:r w:rsidRPr="00F21749">
            <w:rPr>
              <w:rFonts w:ascii="Garamond" w:hAnsi="Garamond"/>
              <w:sz w:val="24"/>
              <w:szCs w:val="24"/>
            </w:rPr>
            <w:tab/>
          </w:r>
          <w:sdt>
            <w:sdtPr>
              <w:rPr>
                <w:rStyle w:val="Smlouva"/>
              </w:rPr>
              <w:id w:val="-1746567630"/>
              <w:placeholder>
                <w:docPart w:val="B7A143E6F21248CF8A6992F333FF8E79"/>
              </w:placeholder>
            </w:sdtPr>
            <w:sdtEndPr>
              <w:rPr>
                <w:rStyle w:val="Smlouva"/>
                <w:rFonts w:eastAsiaTheme="minorHAnsi"/>
              </w:rPr>
            </w:sdtEndPr>
            <w:sdtContent>
              <w:r w:rsidR="00A71DD4" w:rsidRPr="00F21749">
                <w:rPr>
                  <w:rStyle w:val="Smlouva"/>
                  <w:rFonts w:eastAsiaTheme="minorHAnsi"/>
                </w:rPr>
                <w:t>85508881/0710</w:t>
              </w:r>
            </w:sdtContent>
          </w:sdt>
          <w:sdt>
            <w:sdtPr>
              <w:rPr>
                <w:rStyle w:val="Smlouva"/>
              </w:rPr>
              <w:id w:val="357707687"/>
              <w:placeholder>
                <w:docPart w:val="6F008E9630714EF187293D6F8F0959A4"/>
              </w:placeholder>
            </w:sdtPr>
            <w:sdtEndPr>
              <w:rPr>
                <w:rStyle w:val="Standardnpsmoodstavce"/>
                <w:rFonts w:ascii="Arial" w:hAnsi="Arial"/>
                <w:color w:val="FF0000"/>
                <w:sz w:val="22"/>
              </w:rPr>
            </w:sdtEndPr>
            <w:sdtContent>
              <w:r w:rsidR="00BE5353">
                <w:rPr>
                  <w:rStyle w:val="Smlouva"/>
                </w:rPr>
                <w:t xml:space="preserve"> </w:t>
              </w:r>
            </w:sdtContent>
          </w:sdt>
        </w:p>
        <w:p w14:paraId="619454F0" w14:textId="450B2720" w:rsidR="00541A18" w:rsidRPr="00F21749" w:rsidRDefault="00541A18" w:rsidP="00017D3B">
          <w:pPr>
            <w:tabs>
              <w:tab w:val="left" w:pos="2694"/>
              <w:tab w:val="left" w:pos="3261"/>
              <w:tab w:val="left" w:pos="5387"/>
              <w:tab w:val="left" w:pos="7230"/>
            </w:tabs>
            <w:spacing w:after="0" w:line="240" w:lineRule="auto"/>
            <w:ind w:left="2694" w:hanging="2694"/>
            <w:rPr>
              <w:rFonts w:ascii="Garamond" w:hAnsi="Garamond" w:cs="Arial"/>
              <w:highlight w:val="yellow"/>
            </w:rPr>
          </w:pPr>
          <w:r w:rsidRPr="00F21749">
            <w:rPr>
              <w:rFonts w:ascii="Garamond" w:hAnsi="Garamond" w:cs="Arial"/>
            </w:rPr>
            <w:t>kontaktní osoba:</w:t>
          </w:r>
          <w:r w:rsidRPr="00F21749">
            <w:rPr>
              <w:rFonts w:ascii="Garamond" w:hAnsi="Garamond" w:cs="Arial"/>
            </w:rPr>
            <w:tab/>
          </w:r>
          <w:sdt>
            <w:sdtPr>
              <w:rPr>
                <w:rStyle w:val="Smlouva"/>
              </w:rPr>
              <w:id w:val="308835086"/>
              <w:placeholder>
                <w:docPart w:val="677822F548DE46B9879EBEC8CFB9366A"/>
              </w:placeholder>
            </w:sdtPr>
            <w:sdtEndPr>
              <w:rPr>
                <w:rStyle w:val="Smlouva"/>
              </w:rPr>
            </w:sdtEndPr>
            <w:sdtContent>
              <w:r w:rsidR="00394302" w:rsidRPr="00EA41F8">
                <w:rPr>
                  <w:highlight w:val="black"/>
                </w:rPr>
                <w:t>………………</w:t>
              </w:r>
              <w:r w:rsidR="00394302">
                <w:rPr>
                  <w:highlight w:val="black"/>
                </w:rPr>
                <w:t>…</w:t>
              </w:r>
              <w:r w:rsidR="00394302" w:rsidRPr="00EA41F8">
                <w:rPr>
                  <w:highlight w:val="black"/>
                </w:rPr>
                <w:t>.</w:t>
              </w:r>
              <w:r w:rsidR="00394302">
                <w:rPr>
                  <w:highlight w:val="black"/>
                </w:rPr>
                <w:t xml:space="preserve"> </w:t>
              </w:r>
            </w:sdtContent>
          </w:sdt>
        </w:p>
        <w:p w14:paraId="086906C7" w14:textId="255DCB8C" w:rsidR="00541A18" w:rsidRPr="00F21749" w:rsidRDefault="00541A18" w:rsidP="00E13303">
          <w:pPr>
            <w:tabs>
              <w:tab w:val="left" w:pos="2694"/>
            </w:tabs>
            <w:spacing w:after="0" w:line="240" w:lineRule="auto"/>
            <w:ind w:left="2694" w:hanging="2694"/>
            <w:rPr>
              <w:rFonts w:ascii="Garamond" w:hAnsi="Garamond" w:cs="Arial"/>
            </w:rPr>
          </w:pPr>
          <w:r w:rsidRPr="00F21749">
            <w:rPr>
              <w:rFonts w:ascii="Garamond" w:hAnsi="Garamond" w:cs="Arial"/>
            </w:rPr>
            <w:t>telefon:</w:t>
          </w:r>
          <w:r w:rsidRPr="00F21749">
            <w:rPr>
              <w:rFonts w:ascii="Garamond" w:hAnsi="Garamond" w:cs="Arial"/>
            </w:rPr>
            <w:tab/>
          </w:r>
          <w:sdt>
            <w:sdtPr>
              <w:rPr>
                <w:rStyle w:val="Smlouva"/>
              </w:rPr>
              <w:id w:val="-348181974"/>
              <w:placeholder>
                <w:docPart w:val="01E7C1F9ADC54E01AE40A700A0E91473"/>
              </w:placeholder>
            </w:sdtPr>
            <w:sdtEndPr>
              <w:rPr>
                <w:rStyle w:val="Smlouva"/>
              </w:rPr>
            </w:sdtEndPr>
            <w:sdtContent>
              <w:r w:rsidR="00394302" w:rsidRPr="00EA41F8">
                <w:rPr>
                  <w:highlight w:val="black"/>
                </w:rPr>
                <w:t>………………</w:t>
              </w:r>
              <w:r w:rsidR="00394302">
                <w:rPr>
                  <w:highlight w:val="black"/>
                </w:rPr>
                <w:t>…</w:t>
              </w:r>
              <w:r w:rsidR="00394302" w:rsidRPr="00EA41F8">
                <w:rPr>
                  <w:highlight w:val="black"/>
                </w:rPr>
                <w:t>.</w:t>
              </w:r>
              <w:r w:rsidR="00394302">
                <w:rPr>
                  <w:highlight w:val="black"/>
                </w:rPr>
                <w:t xml:space="preserve"> </w:t>
              </w:r>
            </w:sdtContent>
          </w:sdt>
        </w:p>
      </w:sdtContent>
    </w:sdt>
    <w:p w14:paraId="4035A7B5" w14:textId="6B11D33D" w:rsidR="00541A18" w:rsidRPr="00F21749" w:rsidRDefault="00541A18" w:rsidP="00017D3B">
      <w:pPr>
        <w:tabs>
          <w:tab w:val="left" w:pos="2694"/>
        </w:tabs>
        <w:spacing w:after="0" w:line="240" w:lineRule="auto"/>
        <w:ind w:left="2694" w:hanging="2694"/>
        <w:rPr>
          <w:rFonts w:ascii="Garamond" w:hAnsi="Garamond" w:cs="Arial"/>
        </w:rPr>
      </w:pPr>
      <w:r w:rsidRPr="00F21749">
        <w:rPr>
          <w:rFonts w:ascii="Garamond" w:hAnsi="Garamond" w:cs="Arial"/>
        </w:rPr>
        <w:t>e-mail:</w:t>
      </w:r>
      <w:r w:rsidRPr="00F21749">
        <w:rPr>
          <w:rFonts w:ascii="Garamond" w:hAnsi="Garamond" w:cs="Arial"/>
        </w:rPr>
        <w:tab/>
      </w:r>
      <w:sdt>
        <w:sdtPr>
          <w:rPr>
            <w:rStyle w:val="Smlouva"/>
          </w:rPr>
          <w:id w:val="982126227"/>
          <w:placeholder>
            <w:docPart w:val="5990CCFD843B465AAEE4BC2D161D1512"/>
          </w:placeholder>
        </w:sdtPr>
        <w:sdtEndPr>
          <w:rPr>
            <w:rStyle w:val="Smlouva"/>
          </w:rPr>
        </w:sdtEndPr>
        <w:sdtContent>
          <w:r w:rsidR="00394302" w:rsidRPr="00EA41F8">
            <w:rPr>
              <w:highlight w:val="black"/>
            </w:rPr>
            <w:t>………………</w:t>
          </w:r>
          <w:r w:rsidR="00394302">
            <w:rPr>
              <w:highlight w:val="black"/>
            </w:rPr>
            <w:t>…</w:t>
          </w:r>
          <w:r w:rsidR="00394302" w:rsidRPr="00EA41F8">
            <w:rPr>
              <w:highlight w:val="black"/>
            </w:rPr>
            <w:t>.</w:t>
          </w:r>
          <w:r w:rsidR="00394302">
            <w:rPr>
              <w:highlight w:val="black"/>
            </w:rPr>
            <w:t xml:space="preserve"> </w:t>
          </w:r>
        </w:sdtContent>
      </w:sdt>
      <w:r w:rsidR="008B1306" w:rsidRPr="00F21749">
        <w:rPr>
          <w:rStyle w:val="Smlouva"/>
        </w:rPr>
        <w:t>@</w:t>
      </w:r>
      <w:sdt>
        <w:sdtPr>
          <w:rPr>
            <w:rStyle w:val="Smlouva"/>
          </w:rPr>
          <w:id w:val="357706858"/>
          <w:placeholder>
            <w:docPart w:val="C6C09CD1115A4FE58EA432DD80FC7F93"/>
          </w:placeholder>
        </w:sdtPr>
        <w:sdtEndPr>
          <w:rPr>
            <w:rStyle w:val="Standardnpsmoodstavce"/>
            <w:rFonts w:ascii="Calibri" w:hAnsi="Calibri" w:cs="Arial"/>
          </w:rPr>
        </w:sdtEndPr>
        <w:sdtContent>
          <w:r w:rsidR="00DB3DCF">
            <w:rPr>
              <w:rStyle w:val="Smlouva"/>
            </w:rPr>
            <w:t>sshr.cz</w:t>
          </w:r>
        </w:sdtContent>
      </w:sdt>
    </w:p>
    <w:p w14:paraId="656F930F" w14:textId="77777777" w:rsidR="00541A18" w:rsidRPr="00F21749" w:rsidRDefault="00541A18" w:rsidP="00017D3B">
      <w:pPr>
        <w:pStyle w:val="Zkladntext30"/>
        <w:shd w:val="clear" w:color="auto" w:fill="auto"/>
        <w:tabs>
          <w:tab w:val="left" w:pos="2694"/>
        </w:tabs>
        <w:spacing w:after="0" w:line="240" w:lineRule="auto"/>
        <w:ind w:left="2694" w:hanging="2694"/>
        <w:jc w:val="left"/>
        <w:rPr>
          <w:rFonts w:ascii="Garamond" w:hAnsi="Garamond"/>
          <w:sz w:val="24"/>
          <w:szCs w:val="24"/>
        </w:rPr>
      </w:pPr>
      <w:r w:rsidRPr="00F21749">
        <w:rPr>
          <w:rFonts w:ascii="Garamond" w:hAnsi="Garamond"/>
          <w:color w:val="000000"/>
          <w:sz w:val="24"/>
          <w:szCs w:val="24"/>
        </w:rPr>
        <w:t>datová schránka:</w:t>
      </w:r>
      <w:r w:rsidRPr="00F21749">
        <w:rPr>
          <w:rFonts w:ascii="Garamond" w:hAnsi="Garamond"/>
          <w:color w:val="000000"/>
          <w:sz w:val="24"/>
          <w:szCs w:val="24"/>
        </w:rPr>
        <w:tab/>
        <w:t>4iqaa3x</w:t>
      </w:r>
    </w:p>
    <w:p w14:paraId="04698B28" w14:textId="77777777" w:rsidR="00541A18" w:rsidRPr="00F21749" w:rsidRDefault="00541A18" w:rsidP="00017D3B">
      <w:pPr>
        <w:spacing w:before="360" w:after="240" w:line="240" w:lineRule="auto"/>
        <w:ind w:left="2694" w:hanging="2694"/>
        <w:rPr>
          <w:rFonts w:ascii="Garamond" w:hAnsi="Garamond" w:cs="Arial"/>
        </w:rPr>
      </w:pPr>
      <w:r w:rsidRPr="00F21749">
        <w:rPr>
          <w:rFonts w:ascii="Garamond" w:hAnsi="Garamond" w:cs="Arial"/>
        </w:rPr>
        <w:t xml:space="preserve">(dále jen </w:t>
      </w:r>
      <w:r w:rsidRPr="00F21749">
        <w:rPr>
          <w:rFonts w:ascii="Garamond" w:hAnsi="Garamond" w:cs="Arial"/>
          <w:b/>
        </w:rPr>
        <w:t>„</w:t>
      </w:r>
      <w:r w:rsidR="00794A53" w:rsidRPr="00F21749">
        <w:rPr>
          <w:rFonts w:ascii="Garamond" w:hAnsi="Garamond" w:cs="Arial"/>
          <w:b/>
        </w:rPr>
        <w:t>objednatel</w:t>
      </w:r>
      <w:r w:rsidRPr="00F21749">
        <w:rPr>
          <w:rFonts w:ascii="Garamond" w:hAnsi="Garamond" w:cs="Arial"/>
          <w:b/>
        </w:rPr>
        <w:t>“</w:t>
      </w:r>
      <w:r w:rsidRPr="00F21749">
        <w:rPr>
          <w:rFonts w:ascii="Garamond" w:hAnsi="Garamond" w:cs="Arial"/>
        </w:rPr>
        <w:t>)</w:t>
      </w:r>
    </w:p>
    <w:p w14:paraId="600C35CD" w14:textId="77777777" w:rsidR="00541A18" w:rsidRPr="00F21749" w:rsidRDefault="00541A18" w:rsidP="00017D3B">
      <w:pPr>
        <w:spacing w:after="240" w:line="240" w:lineRule="auto"/>
        <w:ind w:left="2694" w:hanging="2694"/>
        <w:jc w:val="center"/>
        <w:rPr>
          <w:rFonts w:ascii="Garamond" w:hAnsi="Garamond" w:cs="Arial"/>
        </w:rPr>
      </w:pPr>
      <w:r w:rsidRPr="00F21749">
        <w:rPr>
          <w:rFonts w:ascii="Garamond" w:hAnsi="Garamond" w:cs="Arial"/>
        </w:rPr>
        <w:t>a</w:t>
      </w:r>
    </w:p>
    <w:p w14:paraId="4F78E31F" w14:textId="1FFA86B0" w:rsidR="00541A18" w:rsidRPr="00F21749" w:rsidRDefault="00244904" w:rsidP="00017D3B">
      <w:pPr>
        <w:tabs>
          <w:tab w:val="left" w:pos="2694"/>
        </w:tabs>
        <w:spacing w:after="0" w:line="240" w:lineRule="auto"/>
        <w:ind w:left="2694" w:hanging="2694"/>
        <w:rPr>
          <w:rFonts w:ascii="Garamond" w:hAnsi="Garamond" w:cs="Arial"/>
        </w:rPr>
      </w:pPr>
      <w:sdt>
        <w:sdtPr>
          <w:rPr>
            <w:rStyle w:val="Smlouvatun"/>
          </w:rPr>
          <w:id w:val="357706996"/>
          <w:placeholder>
            <w:docPart w:val="0D5AA7F7F9424C558B3C2DAB253A586A"/>
          </w:placeholder>
          <w:dropDownList>
            <w:listItem w:value="PO = firma; FO = jméno"/>
            <w:listItem w:displayText="Obchodní firma" w:value="PO"/>
            <w:listItem w:displayText="Jméno a příjmení" w:value="FO"/>
          </w:dropDownList>
        </w:sdtPr>
        <w:sdtEndPr>
          <w:rPr>
            <w:rStyle w:val="Smlouvatun"/>
          </w:rPr>
        </w:sdtEndPr>
        <w:sdtContent>
          <w:r w:rsidR="002D2F8D">
            <w:rPr>
              <w:rStyle w:val="Smlouvatun"/>
            </w:rPr>
            <w:t>Obchodní firma</w:t>
          </w:r>
        </w:sdtContent>
      </w:sdt>
      <w:r w:rsidR="00541A18" w:rsidRPr="00F21749">
        <w:rPr>
          <w:rFonts w:ascii="Garamond" w:hAnsi="Garamond" w:cs="Arial"/>
        </w:rPr>
        <w:tab/>
      </w:r>
      <w:sdt>
        <w:sdtPr>
          <w:rPr>
            <w:rStyle w:val="Smlouvatun"/>
          </w:rPr>
          <w:id w:val="357706862"/>
          <w:placeholder>
            <w:docPart w:val="E801B0AD94AB45C5876D47EB529785CD"/>
          </w:placeholder>
        </w:sdtPr>
        <w:sdtEndPr>
          <w:rPr>
            <w:rStyle w:val="Standardnpsmoodstavce"/>
            <w:rFonts w:ascii="Calibri" w:hAnsi="Calibri" w:cs="Arial"/>
            <w:b w:val="0"/>
          </w:rPr>
        </w:sdtEndPr>
        <w:sdtContent>
          <w:r w:rsidR="002D2F8D" w:rsidRPr="002D2F8D">
            <w:rPr>
              <w:rStyle w:val="Smlouvatun"/>
            </w:rPr>
            <w:t>DATASYS s.r.o.</w:t>
          </w:r>
        </w:sdtContent>
      </w:sdt>
    </w:p>
    <w:sdt>
      <w:sdtPr>
        <w:rPr>
          <w:rStyle w:val="Smlouva"/>
        </w:rPr>
        <w:id w:val="663125611"/>
        <w:placeholder>
          <w:docPart w:val="DefaultPlaceholder_-1854013440"/>
        </w:placeholder>
      </w:sdtPr>
      <w:sdtEndPr>
        <w:rPr>
          <w:rStyle w:val="Smlouva"/>
        </w:rPr>
      </w:sdtEndPr>
      <w:sdtContent>
        <w:p w14:paraId="0C6DCD9F" w14:textId="35972BE9" w:rsidR="00541A18" w:rsidRPr="00F21749" w:rsidRDefault="00244904" w:rsidP="002D2F8D">
          <w:pPr>
            <w:tabs>
              <w:tab w:val="left" w:pos="2694"/>
            </w:tabs>
            <w:spacing w:after="0" w:line="240" w:lineRule="auto"/>
            <w:ind w:left="2694" w:hanging="2694"/>
            <w:rPr>
              <w:rFonts w:ascii="Garamond" w:hAnsi="Garamond" w:cs="Arial"/>
            </w:rPr>
          </w:pPr>
          <w:sdt>
            <w:sdtPr>
              <w:rPr>
                <w:rStyle w:val="Smlouva"/>
              </w:rPr>
              <w:id w:val="357707003"/>
              <w:placeholder>
                <w:docPart w:val="022EDE3300784BF190719E8B1228C63A"/>
              </w:placeholder>
              <w:dropDownList>
                <w:listItem w:value="PO = se sídlem; FO = sídlo"/>
                <w:listItem w:displayText="se sídlem:" w:value="PO"/>
                <w:listItem w:displayText="sídlo:" w:value="FO"/>
              </w:dropDownList>
            </w:sdtPr>
            <w:sdtEndPr>
              <w:rPr>
                <w:rStyle w:val="Smlouvatun"/>
                <w:b/>
              </w:rPr>
            </w:sdtEndPr>
            <w:sdtContent>
              <w:r w:rsidR="002D2F8D">
                <w:rPr>
                  <w:rStyle w:val="Smlouva"/>
                </w:rPr>
                <w:t>se sídlem:</w:t>
              </w:r>
            </w:sdtContent>
          </w:sdt>
          <w:r w:rsidR="00541A18" w:rsidRPr="00F21749">
            <w:rPr>
              <w:rFonts w:ascii="Garamond" w:hAnsi="Garamond" w:cs="Arial"/>
            </w:rPr>
            <w:tab/>
          </w:r>
          <w:sdt>
            <w:sdtPr>
              <w:rPr>
                <w:rStyle w:val="Smlouva"/>
              </w:rPr>
              <w:id w:val="357706893"/>
              <w:placeholder>
                <w:docPart w:val="1A5D42A275884203BD5FC75440552766"/>
              </w:placeholder>
            </w:sdtPr>
            <w:sdtEndPr>
              <w:rPr>
                <w:rStyle w:val="Standardnpsmoodstavce"/>
                <w:rFonts w:ascii="Calibri" w:hAnsi="Calibri" w:cs="Arial"/>
              </w:rPr>
            </w:sdtEndPr>
            <w:sdtContent>
              <w:r w:rsidR="00EF49C9" w:rsidRPr="00EF49C9">
                <w:rPr>
                  <w:rStyle w:val="Smlouva"/>
                </w:rPr>
                <w:t>Praha 3, Jeseniova 2829/20, PSČ 13000</w:t>
              </w:r>
            </w:sdtContent>
          </w:sdt>
        </w:p>
      </w:sdtContent>
    </w:sdt>
    <w:p w14:paraId="6B75F6F2" w14:textId="6B520845" w:rsidR="00541A18" w:rsidRPr="00F21749" w:rsidRDefault="00244904" w:rsidP="00017D3B">
      <w:pPr>
        <w:tabs>
          <w:tab w:val="left" w:pos="2694"/>
        </w:tabs>
        <w:spacing w:after="0" w:line="240" w:lineRule="auto"/>
        <w:ind w:left="2694" w:hanging="2694"/>
        <w:rPr>
          <w:rFonts w:ascii="Garamond" w:hAnsi="Garamond" w:cs="Arial"/>
        </w:rPr>
      </w:pPr>
      <w:sdt>
        <w:sdtPr>
          <w:rPr>
            <w:rStyle w:val="Smlouva"/>
          </w:rPr>
          <w:id w:val="357707004"/>
          <w:placeholder>
            <w:docPart w:val="079DF2C3680F4107B9DB6F9CE6FD999F"/>
          </w:placeholder>
          <w:dropDownList>
            <w:listItem w:value="PO = značka; FO = ŽR"/>
            <w:listItem w:displayText="spisová značka:" w:value="PO"/>
            <w:listItem w:displayText="zapsaná v ŽR od:" w:value="FO"/>
          </w:dropDownList>
        </w:sdtPr>
        <w:sdtEndPr>
          <w:rPr>
            <w:rStyle w:val="Smlouvatun"/>
            <w:b/>
          </w:rPr>
        </w:sdtEndPr>
        <w:sdtContent>
          <w:r w:rsidR="002D2F8D">
            <w:rPr>
              <w:rStyle w:val="Smlouva"/>
            </w:rPr>
            <w:t>spisová značka:</w:t>
          </w:r>
        </w:sdtContent>
      </w:sdt>
      <w:r w:rsidR="00541A18" w:rsidRPr="00F21749">
        <w:rPr>
          <w:rFonts w:ascii="Garamond" w:hAnsi="Garamond" w:cs="Arial"/>
        </w:rPr>
        <w:tab/>
      </w:r>
      <w:sdt>
        <w:sdtPr>
          <w:rPr>
            <w:rStyle w:val="Smlouva"/>
          </w:rPr>
          <w:id w:val="357706902"/>
          <w:placeholder>
            <w:docPart w:val="D601992707F144B68EFC49BD1A141551"/>
          </w:placeholder>
        </w:sdtPr>
        <w:sdtEndPr>
          <w:rPr>
            <w:rStyle w:val="Standardnpsmoodstavce"/>
            <w:rFonts w:ascii="Calibri" w:hAnsi="Calibri" w:cs="Arial"/>
          </w:rPr>
        </w:sdtEndPr>
        <w:sdtContent>
          <w:r w:rsidR="002D2F8D" w:rsidRPr="002D2F8D">
            <w:rPr>
              <w:rStyle w:val="Smlouva"/>
            </w:rPr>
            <w:t>C 28862 vedená u Městského soudu v Praze</w:t>
          </w:r>
        </w:sdtContent>
      </w:sdt>
    </w:p>
    <w:p w14:paraId="278F85DF" w14:textId="037C5A7F" w:rsidR="00541A18" w:rsidRPr="00F21749" w:rsidRDefault="00244904" w:rsidP="00017D3B">
      <w:pPr>
        <w:tabs>
          <w:tab w:val="left" w:pos="2694"/>
        </w:tabs>
        <w:spacing w:after="0" w:line="240" w:lineRule="auto"/>
        <w:ind w:left="2694" w:hanging="2694"/>
        <w:rPr>
          <w:rFonts w:ascii="Garamond" w:hAnsi="Garamond" w:cs="Arial"/>
        </w:rPr>
      </w:pPr>
      <w:sdt>
        <w:sdtPr>
          <w:rPr>
            <w:rStyle w:val="Smlouva"/>
          </w:rPr>
          <w:id w:val="357707008"/>
          <w:placeholder>
            <w:docPart w:val="D0B20A4567154534AB897B1092036D0B"/>
          </w:placeholder>
          <w:dropDownList>
            <w:listItem w:value="PO = zastoupení; FO = ŽR"/>
            <w:listItem w:displayText="zastoupena:" w:value="PO"/>
            <w:listItem w:displayText="vedeném u ŽÚ v" w:value="FO"/>
          </w:dropDownList>
        </w:sdtPr>
        <w:sdtEndPr>
          <w:rPr>
            <w:rStyle w:val="Smlouvatun"/>
            <w:b/>
          </w:rPr>
        </w:sdtEndPr>
        <w:sdtContent>
          <w:r w:rsidR="002D2F8D">
            <w:rPr>
              <w:rStyle w:val="Smlouva"/>
            </w:rPr>
            <w:t>zastoupena:</w:t>
          </w:r>
        </w:sdtContent>
      </w:sdt>
      <w:r w:rsidR="00541A18" w:rsidRPr="00F21749">
        <w:rPr>
          <w:rFonts w:ascii="Garamond" w:hAnsi="Garamond" w:cs="Arial"/>
        </w:rPr>
        <w:tab/>
      </w:r>
      <w:sdt>
        <w:sdtPr>
          <w:rPr>
            <w:rStyle w:val="Smlouva"/>
          </w:rPr>
          <w:id w:val="357706904"/>
          <w:placeholder>
            <w:docPart w:val="54A395AA182546FA8EEDC3E104414B66"/>
          </w:placeholder>
        </w:sdtPr>
        <w:sdtEndPr>
          <w:rPr>
            <w:rStyle w:val="Standardnpsmoodstavce"/>
            <w:rFonts w:ascii="Calibri" w:hAnsi="Calibri" w:cs="Arial"/>
          </w:rPr>
        </w:sdtEndPr>
        <w:sdtContent>
          <w:r w:rsidR="002D2F8D" w:rsidRPr="002D2F8D">
            <w:rPr>
              <w:rStyle w:val="Smlouva"/>
            </w:rPr>
            <w:t>Martin Novák, prokurista</w:t>
          </w:r>
        </w:sdtContent>
      </w:sdt>
    </w:p>
    <w:p w14:paraId="480F7B7A" w14:textId="6ED8CE76" w:rsidR="00541A18" w:rsidRPr="00F21749" w:rsidRDefault="00C47AB7" w:rsidP="00017D3B">
      <w:pPr>
        <w:tabs>
          <w:tab w:val="left" w:pos="2694"/>
        </w:tabs>
        <w:spacing w:after="0" w:line="240" w:lineRule="auto"/>
        <w:ind w:left="2694" w:hanging="2694"/>
        <w:rPr>
          <w:rFonts w:ascii="Garamond" w:hAnsi="Garamond" w:cs="Arial"/>
        </w:rPr>
      </w:pPr>
      <w:r w:rsidRPr="00F21749">
        <w:rPr>
          <w:rFonts w:ascii="Garamond" w:hAnsi="Garamond" w:cs="Arial"/>
        </w:rPr>
        <w:t>IČO:</w:t>
      </w:r>
      <w:r w:rsidR="00541A18" w:rsidRPr="00F21749">
        <w:rPr>
          <w:rFonts w:ascii="Garamond" w:hAnsi="Garamond" w:cs="Arial"/>
        </w:rPr>
        <w:tab/>
      </w:r>
      <w:sdt>
        <w:sdtPr>
          <w:rPr>
            <w:rStyle w:val="Smlouva"/>
          </w:rPr>
          <w:id w:val="357706967"/>
          <w:placeholder>
            <w:docPart w:val="9E3C9FF5D9F44B46BF270132AA4C4A02"/>
          </w:placeholder>
        </w:sdtPr>
        <w:sdtEndPr>
          <w:rPr>
            <w:rStyle w:val="Standardnpsmoodstavce"/>
            <w:rFonts w:ascii="Calibri" w:hAnsi="Calibri" w:cs="Arial"/>
          </w:rPr>
        </w:sdtEndPr>
        <w:sdtContent>
          <w:r w:rsidR="002D2F8D" w:rsidRPr="002D2F8D">
            <w:rPr>
              <w:rStyle w:val="Smlouva"/>
            </w:rPr>
            <w:t>61249157</w:t>
          </w:r>
        </w:sdtContent>
      </w:sdt>
    </w:p>
    <w:p w14:paraId="1500CB65" w14:textId="5D3755B4" w:rsidR="00541A18" w:rsidRPr="00F21749" w:rsidRDefault="00017D3B" w:rsidP="00017D3B">
      <w:pPr>
        <w:tabs>
          <w:tab w:val="left" w:pos="2694"/>
        </w:tabs>
        <w:spacing w:after="0" w:line="240" w:lineRule="auto"/>
        <w:ind w:left="2694" w:hanging="2694"/>
        <w:rPr>
          <w:rFonts w:ascii="Garamond" w:hAnsi="Garamond" w:cs="Arial"/>
        </w:rPr>
      </w:pPr>
      <w:r w:rsidRPr="00F21749">
        <w:rPr>
          <w:rFonts w:ascii="Garamond" w:hAnsi="Garamond" w:cs="Arial"/>
        </w:rPr>
        <w:t>DIČ:</w:t>
      </w:r>
      <w:r w:rsidR="00541A18" w:rsidRPr="00F21749">
        <w:rPr>
          <w:rFonts w:ascii="Garamond" w:hAnsi="Garamond" w:cs="Arial"/>
        </w:rPr>
        <w:tab/>
      </w:r>
      <w:sdt>
        <w:sdtPr>
          <w:rPr>
            <w:rStyle w:val="Smlouva"/>
          </w:rPr>
          <w:id w:val="357706970"/>
          <w:placeholder>
            <w:docPart w:val="84A0EBB45F804ACB83C76EBB09D4D7D3"/>
          </w:placeholder>
        </w:sdtPr>
        <w:sdtEndPr>
          <w:rPr>
            <w:rStyle w:val="Standardnpsmoodstavce"/>
            <w:rFonts w:ascii="Calibri" w:hAnsi="Calibri" w:cs="Arial"/>
          </w:rPr>
        </w:sdtEndPr>
        <w:sdtContent>
          <w:r w:rsidR="002D2F8D" w:rsidRPr="002D2F8D">
            <w:rPr>
              <w:rStyle w:val="Smlouva"/>
            </w:rPr>
            <w:t>CZ61249157</w:t>
          </w:r>
        </w:sdtContent>
      </w:sdt>
    </w:p>
    <w:p w14:paraId="5A878D86" w14:textId="361177B5" w:rsidR="00541A18" w:rsidRPr="00F21749" w:rsidRDefault="00C47AB7" w:rsidP="00017D3B">
      <w:pPr>
        <w:tabs>
          <w:tab w:val="left" w:pos="2694"/>
        </w:tabs>
        <w:spacing w:after="0" w:line="240" w:lineRule="auto"/>
        <w:ind w:left="2694" w:hanging="2694"/>
        <w:rPr>
          <w:rFonts w:ascii="Garamond" w:hAnsi="Garamond" w:cs="Arial"/>
        </w:rPr>
      </w:pPr>
      <w:r w:rsidRPr="00F21749">
        <w:rPr>
          <w:rFonts w:ascii="Garamond" w:hAnsi="Garamond" w:cs="Arial"/>
        </w:rPr>
        <w:t>bankovní spojení:</w:t>
      </w:r>
      <w:r w:rsidR="00541A18" w:rsidRPr="00F21749">
        <w:rPr>
          <w:rFonts w:ascii="Garamond" w:hAnsi="Garamond" w:cs="Arial"/>
        </w:rPr>
        <w:tab/>
      </w:r>
      <w:sdt>
        <w:sdtPr>
          <w:rPr>
            <w:rStyle w:val="Smlouva"/>
          </w:rPr>
          <w:id w:val="357706984"/>
          <w:placeholder>
            <w:docPart w:val="C476E339123445EA9A2FC3E6E04A3743"/>
          </w:placeholder>
        </w:sdtPr>
        <w:sdtEndPr>
          <w:rPr>
            <w:rStyle w:val="Standardnpsmoodstavce"/>
            <w:rFonts w:ascii="Calibri" w:hAnsi="Calibri" w:cs="Arial"/>
          </w:rPr>
        </w:sdtEndPr>
        <w:sdtContent>
          <w:r w:rsidR="002D2F8D" w:rsidRPr="002D2F8D">
            <w:rPr>
              <w:rStyle w:val="Smlouva"/>
            </w:rPr>
            <w:t>Komerční banka, a.s.</w:t>
          </w:r>
        </w:sdtContent>
      </w:sdt>
    </w:p>
    <w:p w14:paraId="1D4D317D" w14:textId="5EAB7369" w:rsidR="00541A18" w:rsidRPr="00F21749" w:rsidRDefault="00C47AB7" w:rsidP="00017D3B">
      <w:pPr>
        <w:tabs>
          <w:tab w:val="left" w:pos="2127"/>
          <w:tab w:val="left" w:pos="2694"/>
        </w:tabs>
        <w:spacing w:after="0" w:line="240" w:lineRule="auto"/>
        <w:ind w:left="2694" w:hanging="2694"/>
        <w:rPr>
          <w:rFonts w:ascii="Garamond" w:hAnsi="Garamond" w:cs="Arial"/>
        </w:rPr>
      </w:pPr>
      <w:r w:rsidRPr="00F21749">
        <w:rPr>
          <w:rFonts w:ascii="Garamond" w:hAnsi="Garamond" w:cs="Arial"/>
        </w:rPr>
        <w:t>číslo účtu:</w:t>
      </w:r>
      <w:r w:rsidR="00541A18" w:rsidRPr="00F21749">
        <w:rPr>
          <w:rFonts w:ascii="Garamond" w:hAnsi="Garamond" w:cs="Arial"/>
        </w:rPr>
        <w:tab/>
      </w:r>
      <w:r w:rsidR="00541A18" w:rsidRPr="00F21749">
        <w:rPr>
          <w:rFonts w:ascii="Garamond" w:hAnsi="Garamond" w:cs="Arial"/>
        </w:rPr>
        <w:tab/>
      </w:r>
      <w:sdt>
        <w:sdtPr>
          <w:rPr>
            <w:rStyle w:val="Smlouva"/>
          </w:rPr>
          <w:id w:val="357706985"/>
          <w:placeholder>
            <w:docPart w:val="D6569010661A44B284FBA4506F0D9680"/>
          </w:placeholder>
        </w:sdtPr>
        <w:sdtEndPr>
          <w:rPr>
            <w:rStyle w:val="Standardnpsmoodstavce"/>
            <w:rFonts w:ascii="Calibri" w:hAnsi="Calibri" w:cs="Arial"/>
          </w:rPr>
        </w:sdtEndPr>
        <w:sdtContent>
          <w:r w:rsidR="002D2F8D" w:rsidRPr="002D2F8D">
            <w:rPr>
              <w:rStyle w:val="Smlouva"/>
            </w:rPr>
            <w:t>27-9647490267/0100</w:t>
          </w:r>
        </w:sdtContent>
      </w:sdt>
    </w:p>
    <w:p w14:paraId="357039CA" w14:textId="13B2B12D" w:rsidR="00541A18" w:rsidRPr="00F21749" w:rsidRDefault="00A4486C" w:rsidP="00017D3B">
      <w:pPr>
        <w:tabs>
          <w:tab w:val="left" w:pos="2127"/>
          <w:tab w:val="left" w:pos="2694"/>
          <w:tab w:val="left" w:pos="4111"/>
        </w:tabs>
        <w:spacing w:after="0" w:line="240" w:lineRule="auto"/>
        <w:ind w:left="2694" w:hanging="2694"/>
        <w:rPr>
          <w:rFonts w:ascii="Garamond" w:hAnsi="Garamond" w:cs="Arial"/>
        </w:rPr>
      </w:pPr>
      <w:r w:rsidRPr="00F21749">
        <w:rPr>
          <w:rFonts w:ascii="Garamond" w:hAnsi="Garamond" w:cs="Arial"/>
        </w:rPr>
        <w:t>kontaktní osoba</w:t>
      </w:r>
      <w:r w:rsidR="00541A18" w:rsidRPr="00F21749">
        <w:rPr>
          <w:rFonts w:ascii="Garamond" w:hAnsi="Garamond" w:cs="Arial"/>
        </w:rPr>
        <w:t>:</w:t>
      </w:r>
      <w:r w:rsidR="00541A18" w:rsidRPr="00F21749">
        <w:rPr>
          <w:rFonts w:ascii="Garamond" w:hAnsi="Garamond" w:cs="Arial"/>
        </w:rPr>
        <w:tab/>
      </w:r>
      <w:r w:rsidR="00541A18" w:rsidRPr="00F21749">
        <w:rPr>
          <w:rFonts w:ascii="Garamond" w:hAnsi="Garamond" w:cs="Arial"/>
        </w:rPr>
        <w:tab/>
      </w:r>
      <w:sdt>
        <w:sdtPr>
          <w:rPr>
            <w:rStyle w:val="Smlouva"/>
          </w:rPr>
          <w:id w:val="357706986"/>
          <w:placeholder>
            <w:docPart w:val="BC1E1B4EFE26437197E1A82A39CC699B"/>
          </w:placeholder>
        </w:sdtPr>
        <w:sdtEndPr>
          <w:rPr>
            <w:rStyle w:val="Standardnpsmoodstavce"/>
            <w:rFonts w:ascii="Calibri" w:hAnsi="Calibri" w:cs="Arial"/>
          </w:rPr>
        </w:sdtEndPr>
        <w:sdtContent>
          <w:r w:rsidR="00394302" w:rsidRPr="00EA41F8">
            <w:rPr>
              <w:highlight w:val="black"/>
            </w:rPr>
            <w:t>………………</w:t>
          </w:r>
          <w:r w:rsidR="00394302">
            <w:rPr>
              <w:highlight w:val="black"/>
            </w:rPr>
            <w:t>…</w:t>
          </w:r>
        </w:sdtContent>
      </w:sdt>
    </w:p>
    <w:sdt>
      <w:sdtPr>
        <w:rPr>
          <w:rFonts w:ascii="Garamond" w:hAnsi="Garamond" w:cs="Arial"/>
        </w:rPr>
        <w:id w:val="-738324668"/>
        <w:placeholder>
          <w:docPart w:val="DefaultPlaceholder_-1854013440"/>
        </w:placeholder>
      </w:sdtPr>
      <w:sdtEndPr>
        <w:rPr>
          <w:rStyle w:val="Smlouva"/>
          <w:rFonts w:cs="Times New Roman"/>
        </w:rPr>
      </w:sdtEndPr>
      <w:sdtContent>
        <w:p w14:paraId="04B3778A" w14:textId="77777777" w:rsidR="00394302" w:rsidRDefault="00541A18" w:rsidP="00017D3B">
          <w:pPr>
            <w:tabs>
              <w:tab w:val="left" w:pos="2127"/>
              <w:tab w:val="left" w:pos="2694"/>
            </w:tabs>
            <w:spacing w:after="0" w:line="240" w:lineRule="auto"/>
            <w:ind w:left="2694" w:hanging="2694"/>
            <w:rPr>
              <w:highlight w:val="black"/>
            </w:rPr>
          </w:pPr>
          <w:r w:rsidRPr="00F21749">
            <w:rPr>
              <w:rFonts w:ascii="Garamond" w:hAnsi="Garamond" w:cs="Arial"/>
            </w:rPr>
            <w:t>telefon:</w:t>
          </w:r>
          <w:r w:rsidRPr="00F21749">
            <w:rPr>
              <w:rFonts w:ascii="Garamond" w:hAnsi="Garamond" w:cs="Arial"/>
            </w:rPr>
            <w:tab/>
          </w:r>
          <w:r w:rsidRPr="00F21749">
            <w:rPr>
              <w:rFonts w:ascii="Garamond" w:hAnsi="Garamond" w:cs="Arial"/>
            </w:rPr>
            <w:tab/>
          </w:r>
          <w:r w:rsidR="00394302" w:rsidRPr="00EA41F8">
            <w:rPr>
              <w:highlight w:val="black"/>
            </w:rPr>
            <w:t>………………</w:t>
          </w:r>
          <w:r w:rsidR="00394302">
            <w:rPr>
              <w:highlight w:val="black"/>
            </w:rPr>
            <w:t>…</w:t>
          </w:r>
        </w:p>
        <w:p w14:paraId="34D3942B" w14:textId="659005C5" w:rsidR="00541A18" w:rsidRPr="00F21749" w:rsidRDefault="00541A18" w:rsidP="00017D3B">
          <w:pPr>
            <w:tabs>
              <w:tab w:val="left" w:pos="2127"/>
              <w:tab w:val="left" w:pos="2694"/>
            </w:tabs>
            <w:spacing w:after="0" w:line="240" w:lineRule="auto"/>
            <w:ind w:left="2694" w:hanging="2694"/>
            <w:rPr>
              <w:rFonts w:ascii="Garamond" w:hAnsi="Garamond" w:cs="Arial"/>
            </w:rPr>
          </w:pPr>
          <w:r w:rsidRPr="00F21749">
            <w:rPr>
              <w:rFonts w:ascii="Garamond" w:hAnsi="Garamond" w:cs="Arial"/>
            </w:rPr>
            <w:t>fax:</w:t>
          </w:r>
          <w:r w:rsidRPr="00F21749">
            <w:rPr>
              <w:rFonts w:ascii="Garamond" w:hAnsi="Garamond" w:cs="Arial"/>
            </w:rPr>
            <w:tab/>
          </w:r>
          <w:r w:rsidRPr="00F21749">
            <w:rPr>
              <w:rFonts w:ascii="Garamond" w:hAnsi="Garamond" w:cs="Arial"/>
            </w:rPr>
            <w:tab/>
          </w:r>
          <w:sdt>
            <w:sdtPr>
              <w:rPr>
                <w:rStyle w:val="Smlouva"/>
              </w:rPr>
              <w:id w:val="357706988"/>
              <w:placeholder>
                <w:docPart w:val="D3AA9AB7BBC041B78F81DCA01757D84E"/>
              </w:placeholder>
            </w:sdtPr>
            <w:sdtEndPr>
              <w:rPr>
                <w:rStyle w:val="Standardnpsmoodstavce"/>
                <w:rFonts w:ascii="Calibri" w:hAnsi="Calibri" w:cs="Arial"/>
              </w:rPr>
            </w:sdtEndPr>
            <w:sdtContent>
              <w:r w:rsidR="00394302" w:rsidRPr="00EA41F8">
                <w:rPr>
                  <w:highlight w:val="black"/>
                </w:rPr>
                <w:t>………………</w:t>
              </w:r>
              <w:r w:rsidR="00394302">
                <w:rPr>
                  <w:highlight w:val="black"/>
                </w:rPr>
                <w:t>…</w:t>
              </w:r>
            </w:sdtContent>
          </w:sdt>
        </w:p>
      </w:sdtContent>
    </w:sdt>
    <w:p w14:paraId="33E7F95B" w14:textId="481629A6" w:rsidR="00541A18" w:rsidRPr="00F21749" w:rsidRDefault="00541A18" w:rsidP="00017D3B">
      <w:pPr>
        <w:tabs>
          <w:tab w:val="left" w:pos="2127"/>
          <w:tab w:val="left" w:pos="2694"/>
        </w:tabs>
        <w:spacing w:after="0" w:line="240" w:lineRule="auto"/>
        <w:ind w:left="2694" w:hanging="2694"/>
        <w:rPr>
          <w:rFonts w:ascii="Garamond" w:hAnsi="Garamond" w:cs="Arial"/>
        </w:rPr>
      </w:pPr>
      <w:r w:rsidRPr="00F21749">
        <w:rPr>
          <w:rFonts w:ascii="Garamond" w:hAnsi="Garamond" w:cs="Arial"/>
        </w:rPr>
        <w:t>e-mail:</w:t>
      </w:r>
      <w:r w:rsidRPr="00F21749">
        <w:rPr>
          <w:rFonts w:ascii="Garamond" w:hAnsi="Garamond" w:cs="Arial"/>
        </w:rPr>
        <w:tab/>
      </w:r>
      <w:r w:rsidRPr="00F21749">
        <w:rPr>
          <w:rFonts w:ascii="Garamond" w:hAnsi="Garamond" w:cs="Arial"/>
        </w:rPr>
        <w:tab/>
      </w:r>
      <w:sdt>
        <w:sdtPr>
          <w:rPr>
            <w:rStyle w:val="Smlouva"/>
          </w:rPr>
          <w:id w:val="357707697"/>
          <w:placeholder>
            <w:docPart w:val="75D25494A9AD46F79510D5829F82FA3C"/>
          </w:placeholder>
        </w:sdtPr>
        <w:sdtEndPr>
          <w:rPr>
            <w:rStyle w:val="Standardnpsmoodstavce"/>
            <w:rFonts w:ascii="Calibri" w:hAnsi="Calibri" w:cs="Arial"/>
            <w:color w:val="FF0000"/>
          </w:rPr>
        </w:sdtEndPr>
        <w:sdtContent>
          <w:r w:rsidR="00394302" w:rsidRPr="00EA41F8">
            <w:rPr>
              <w:highlight w:val="black"/>
            </w:rPr>
            <w:t>………………</w:t>
          </w:r>
          <w:r w:rsidR="00394302">
            <w:rPr>
              <w:highlight w:val="black"/>
            </w:rPr>
            <w:t>…</w:t>
          </w:r>
        </w:sdtContent>
      </w:sdt>
      <w:r w:rsidR="00A2002F" w:rsidRPr="00F21749">
        <w:rPr>
          <w:rStyle w:val="Smlouva"/>
        </w:rPr>
        <w:t>@</w:t>
      </w:r>
      <w:sdt>
        <w:sdtPr>
          <w:rPr>
            <w:rStyle w:val="Smlouva"/>
          </w:rPr>
          <w:id w:val="357707698"/>
          <w:placeholder>
            <w:docPart w:val="3D0B8413524948C3B2DBA1CE0CEA49D7"/>
          </w:placeholder>
        </w:sdtPr>
        <w:sdtEndPr>
          <w:rPr>
            <w:rStyle w:val="Standardnpsmoodstavce"/>
            <w:rFonts w:ascii="Calibri" w:hAnsi="Calibri" w:cs="Arial"/>
          </w:rPr>
        </w:sdtEndPr>
        <w:sdtContent>
          <w:r w:rsidR="002D2F8D" w:rsidRPr="002D2F8D">
            <w:rPr>
              <w:rStyle w:val="Smlouva"/>
            </w:rPr>
            <w:t>datasys.cz</w:t>
          </w:r>
        </w:sdtContent>
      </w:sdt>
    </w:p>
    <w:p w14:paraId="6555F9B0" w14:textId="387FF648" w:rsidR="00541A18" w:rsidRPr="00F21749" w:rsidRDefault="00541A18" w:rsidP="00017D3B">
      <w:pPr>
        <w:tabs>
          <w:tab w:val="left" w:pos="2127"/>
          <w:tab w:val="left" w:pos="2694"/>
        </w:tabs>
        <w:spacing w:after="0" w:line="240" w:lineRule="auto"/>
        <w:ind w:left="2694" w:hanging="2694"/>
        <w:rPr>
          <w:rFonts w:ascii="Garamond" w:hAnsi="Garamond" w:cs="Arial"/>
        </w:rPr>
      </w:pPr>
      <w:r w:rsidRPr="00F21749">
        <w:rPr>
          <w:rFonts w:ascii="Garamond" w:hAnsi="Garamond" w:cs="Arial"/>
        </w:rPr>
        <w:t>datová schránka:</w:t>
      </w:r>
      <w:r w:rsidRPr="00F21749">
        <w:rPr>
          <w:rFonts w:ascii="Garamond" w:hAnsi="Garamond" w:cs="Arial"/>
        </w:rPr>
        <w:tab/>
      </w:r>
      <w:r w:rsidRPr="00F21749">
        <w:rPr>
          <w:rFonts w:ascii="Garamond" w:hAnsi="Garamond" w:cs="Arial"/>
        </w:rPr>
        <w:tab/>
      </w:r>
      <w:sdt>
        <w:sdtPr>
          <w:rPr>
            <w:rStyle w:val="Smlouva"/>
          </w:rPr>
          <w:id w:val="357706990"/>
          <w:placeholder>
            <w:docPart w:val="3499881A853B430E85FB3707A2AFD317"/>
          </w:placeholder>
        </w:sdtPr>
        <w:sdtEndPr>
          <w:rPr>
            <w:rStyle w:val="Standardnpsmoodstavce"/>
            <w:rFonts w:ascii="Calibri" w:hAnsi="Calibri" w:cs="Arial"/>
          </w:rPr>
        </w:sdtEndPr>
        <w:sdtContent>
          <w:r w:rsidR="002D2F8D" w:rsidRPr="002D2F8D">
            <w:rPr>
              <w:rStyle w:val="Smlouva"/>
            </w:rPr>
            <w:t>sy9x6s6</w:t>
          </w:r>
        </w:sdtContent>
      </w:sdt>
    </w:p>
    <w:p w14:paraId="2E58C8C7" w14:textId="77777777" w:rsidR="00541A18" w:rsidRPr="00F21749" w:rsidRDefault="00541A18" w:rsidP="007470DE">
      <w:pPr>
        <w:spacing w:before="360" w:after="360" w:line="240" w:lineRule="auto"/>
        <w:rPr>
          <w:rFonts w:ascii="Garamond" w:hAnsi="Garamond" w:cs="Arial"/>
        </w:rPr>
      </w:pPr>
      <w:r w:rsidRPr="00F21749">
        <w:rPr>
          <w:rFonts w:ascii="Garamond" w:hAnsi="Garamond" w:cs="Arial"/>
        </w:rPr>
        <w:t xml:space="preserve">(dále jen </w:t>
      </w:r>
      <w:r w:rsidRPr="00F21749">
        <w:rPr>
          <w:rFonts w:ascii="Garamond" w:hAnsi="Garamond" w:cs="Arial"/>
          <w:b/>
        </w:rPr>
        <w:t>„</w:t>
      </w:r>
      <w:r w:rsidR="00BE5353">
        <w:rPr>
          <w:rFonts w:ascii="Garamond" w:hAnsi="Garamond" w:cs="Arial"/>
          <w:b/>
        </w:rPr>
        <w:t>poskytovatel</w:t>
      </w:r>
      <w:r w:rsidRPr="00F21749">
        <w:rPr>
          <w:rFonts w:ascii="Garamond" w:hAnsi="Garamond" w:cs="Arial"/>
          <w:b/>
        </w:rPr>
        <w:t>“</w:t>
      </w:r>
      <w:r w:rsidRPr="00F21749">
        <w:rPr>
          <w:rFonts w:ascii="Garamond" w:hAnsi="Garamond" w:cs="Arial"/>
        </w:rPr>
        <w:t>)</w:t>
      </w:r>
    </w:p>
    <w:p w14:paraId="1F1B4D17" w14:textId="77777777" w:rsidR="005E3F13" w:rsidRPr="00F21749" w:rsidRDefault="00541A18" w:rsidP="007470DE">
      <w:pPr>
        <w:spacing w:after="240" w:line="240" w:lineRule="auto"/>
        <w:rPr>
          <w:rFonts w:ascii="Garamond" w:hAnsi="Garamond"/>
        </w:rPr>
      </w:pPr>
      <w:r w:rsidRPr="00F21749">
        <w:rPr>
          <w:rFonts w:ascii="Garamond" w:hAnsi="Garamond" w:cs="Arial"/>
        </w:rPr>
        <w:t xml:space="preserve">(dále také společně </w:t>
      </w:r>
      <w:r w:rsidRPr="00F21749">
        <w:rPr>
          <w:rFonts w:ascii="Garamond" w:hAnsi="Garamond" w:cs="Arial"/>
          <w:b/>
        </w:rPr>
        <w:t>„smluvní strany“</w:t>
      </w:r>
      <w:r w:rsidRPr="00F21749">
        <w:rPr>
          <w:rFonts w:ascii="Garamond" w:hAnsi="Garamond" w:cs="Arial"/>
        </w:rPr>
        <w:t>)</w:t>
      </w:r>
      <w:r w:rsidRPr="00F21749">
        <w:rPr>
          <w:rFonts w:ascii="Garamond" w:hAnsi="Garamond"/>
        </w:rPr>
        <w:br w:type="page"/>
      </w:r>
    </w:p>
    <w:p w14:paraId="75693A2D" w14:textId="77777777" w:rsidR="005E3F13" w:rsidRPr="00F21749" w:rsidRDefault="005E3F13" w:rsidP="005922D5">
      <w:pPr>
        <w:pStyle w:val="Odstavecseseznamem"/>
        <w:keepNext/>
        <w:numPr>
          <w:ilvl w:val="0"/>
          <w:numId w:val="11"/>
        </w:numPr>
        <w:tabs>
          <w:tab w:val="right" w:pos="426"/>
        </w:tabs>
        <w:spacing w:before="240"/>
        <w:ind w:left="907" w:firstLine="284"/>
        <w:jc w:val="center"/>
        <w:rPr>
          <w:rFonts w:ascii="Garamond" w:hAnsi="Garamond" w:cs="Arial"/>
          <w:b/>
        </w:rPr>
      </w:pPr>
    </w:p>
    <w:p w14:paraId="60E9D3D8" w14:textId="77777777" w:rsidR="00541A18" w:rsidRPr="00F21749" w:rsidRDefault="00541A18" w:rsidP="0080205C">
      <w:pPr>
        <w:keepNext/>
        <w:spacing w:after="240" w:line="240" w:lineRule="auto"/>
        <w:jc w:val="center"/>
        <w:rPr>
          <w:rFonts w:ascii="Garamond" w:hAnsi="Garamond"/>
        </w:rPr>
      </w:pPr>
      <w:r w:rsidRPr="00F21749">
        <w:rPr>
          <w:rFonts w:ascii="Garamond" w:hAnsi="Garamond" w:cs="Arial"/>
          <w:b/>
        </w:rPr>
        <w:t>Účel smlouvy</w:t>
      </w:r>
    </w:p>
    <w:p w14:paraId="0570FD48" w14:textId="3A4A047F" w:rsidR="00541A18" w:rsidRPr="00F21749" w:rsidRDefault="005067F5" w:rsidP="00242168">
      <w:pPr>
        <w:keepNext/>
        <w:numPr>
          <w:ilvl w:val="0"/>
          <w:numId w:val="5"/>
        </w:numPr>
        <w:spacing w:before="120" w:after="120" w:line="240" w:lineRule="auto"/>
        <w:ind w:left="284" w:hanging="284"/>
        <w:jc w:val="both"/>
        <w:rPr>
          <w:rFonts w:ascii="Garamond" w:hAnsi="Garamond" w:cs="Arial"/>
        </w:rPr>
      </w:pPr>
      <w:r w:rsidRPr="00F21749">
        <w:rPr>
          <w:rFonts w:ascii="Garamond" w:hAnsi="Garamond" w:cs="Arial"/>
        </w:rPr>
        <w:t xml:space="preserve">Účelem smlouvy je </w:t>
      </w:r>
      <w:sdt>
        <w:sdtPr>
          <w:rPr>
            <w:rStyle w:val="Smlouvatun"/>
          </w:rPr>
          <w:id w:val="43123548"/>
          <w:placeholder>
            <w:docPart w:val="A947B4814F004104B33E2D938BE5CA47"/>
          </w:placeholder>
        </w:sdtPr>
        <w:sdtEndPr>
          <w:rPr>
            <w:rStyle w:val="Standardnpsmoodstavce"/>
            <w:rFonts w:ascii="Calibri" w:hAnsi="Calibri" w:cs="Arial"/>
            <w:b w:val="0"/>
          </w:rPr>
        </w:sdtEndPr>
        <w:sdtContent>
          <w:r w:rsidR="00431D9D">
            <w:rPr>
              <w:rStyle w:val="Smlouvatun"/>
            </w:rPr>
            <w:t xml:space="preserve">zabezpečení provozu informačního systému </w:t>
          </w:r>
          <w:r w:rsidR="000C41B0">
            <w:rPr>
              <w:rStyle w:val="Smlouvatun"/>
            </w:rPr>
            <w:t>KRIZKOM</w:t>
          </w:r>
        </w:sdtContent>
      </w:sdt>
      <w:r w:rsidRPr="00F21749">
        <w:rPr>
          <w:rFonts w:ascii="Garamond" w:hAnsi="Garamond" w:cs="Arial"/>
        </w:rPr>
        <w:t xml:space="preserve"> </w:t>
      </w:r>
      <w:r w:rsidR="00541A18" w:rsidRPr="00F21749">
        <w:rPr>
          <w:rFonts w:ascii="Garamond" w:hAnsi="Garamond" w:cs="Arial"/>
        </w:rPr>
        <w:t>pro účely</w:t>
      </w:r>
      <w:r w:rsidR="00017D3B" w:rsidRPr="00F21749">
        <w:rPr>
          <w:rFonts w:ascii="Garamond" w:hAnsi="Garamond" w:cs="Arial"/>
        </w:rPr>
        <w:t xml:space="preserve"> a</w:t>
      </w:r>
      <w:r w:rsidR="00431D9D">
        <w:rPr>
          <w:rFonts w:ascii="Garamond" w:hAnsi="Garamond" w:cs="Arial"/>
        </w:rPr>
        <w:t> </w:t>
      </w:r>
      <w:r w:rsidR="00017D3B" w:rsidRPr="00F21749">
        <w:rPr>
          <w:rFonts w:ascii="Garamond" w:hAnsi="Garamond" w:cs="Arial"/>
        </w:rPr>
        <w:t>k </w:t>
      </w:r>
      <w:r w:rsidR="00541A18" w:rsidRPr="00F21749">
        <w:rPr>
          <w:rFonts w:ascii="Garamond" w:hAnsi="Garamond" w:cs="Arial"/>
        </w:rPr>
        <w:t xml:space="preserve">zajištění zákonné působnosti </w:t>
      </w:r>
      <w:r w:rsidR="00671F09" w:rsidRPr="00AC781C">
        <w:rPr>
          <w:rStyle w:val="Smlouva"/>
        </w:rPr>
        <w:t>objednatele</w:t>
      </w:r>
      <w:r w:rsidR="00671F09" w:rsidRPr="00F21749">
        <w:rPr>
          <w:rFonts w:ascii="Garamond" w:hAnsi="Garamond" w:cs="Arial"/>
        </w:rPr>
        <w:t xml:space="preserve"> </w:t>
      </w:r>
      <w:r w:rsidR="00541A18" w:rsidRPr="00F21749">
        <w:rPr>
          <w:rFonts w:ascii="Garamond" w:hAnsi="Garamond" w:cs="Arial"/>
        </w:rPr>
        <w:t>vyplývající ze zákona č.</w:t>
      </w:r>
      <w:r w:rsidR="001E721E" w:rsidRPr="00F21749">
        <w:rPr>
          <w:rFonts w:ascii="Garamond" w:hAnsi="Garamond" w:cs="Arial"/>
        </w:rPr>
        <w:t> </w:t>
      </w:r>
      <w:r w:rsidR="00541A18" w:rsidRPr="00F21749">
        <w:rPr>
          <w:rFonts w:ascii="Garamond" w:hAnsi="Garamond" w:cs="Arial"/>
        </w:rPr>
        <w:t>97/1993 Sb.,</w:t>
      </w:r>
      <w:r w:rsidR="00017D3B" w:rsidRPr="00F21749">
        <w:rPr>
          <w:rFonts w:ascii="Garamond" w:hAnsi="Garamond" w:cs="Arial"/>
        </w:rPr>
        <w:t xml:space="preserve"> o </w:t>
      </w:r>
      <w:r w:rsidR="00541A18" w:rsidRPr="00F21749">
        <w:rPr>
          <w:rFonts w:ascii="Garamond" w:hAnsi="Garamond" w:cs="Arial"/>
        </w:rPr>
        <w:t>působnosti Správy státních hmotných rezerv, ve</w:t>
      </w:r>
      <w:r w:rsidR="00E00A21" w:rsidRPr="00F21749">
        <w:rPr>
          <w:rFonts w:ascii="Garamond" w:hAnsi="Garamond" w:cs="Arial"/>
        </w:rPr>
        <w:t xml:space="preserve"> </w:t>
      </w:r>
      <w:r w:rsidR="00541A18" w:rsidRPr="00F21749">
        <w:rPr>
          <w:rFonts w:ascii="Garamond" w:hAnsi="Garamond" w:cs="Arial"/>
        </w:rPr>
        <w:t>znění pozdějších předpisů.</w:t>
      </w:r>
    </w:p>
    <w:p w14:paraId="5AB177A4" w14:textId="4BD38544" w:rsidR="00541A18" w:rsidRPr="00F21749" w:rsidRDefault="00541A18" w:rsidP="00242168">
      <w:pPr>
        <w:numPr>
          <w:ilvl w:val="0"/>
          <w:numId w:val="5"/>
        </w:numPr>
        <w:spacing w:before="120" w:after="120" w:line="240" w:lineRule="auto"/>
        <w:ind w:left="284" w:hanging="284"/>
        <w:jc w:val="both"/>
        <w:rPr>
          <w:rFonts w:ascii="Garamond" w:hAnsi="Garamond" w:cs="Arial"/>
        </w:rPr>
      </w:pPr>
      <w:r w:rsidRPr="00F21749">
        <w:rPr>
          <w:rFonts w:ascii="Garamond" w:hAnsi="Garamond" w:cs="Arial"/>
        </w:rPr>
        <w:t>Touto smlouvou se realizuje veřejná zakázka, kterou objednatel zadal</w:t>
      </w:r>
      <w:r w:rsidR="00017D3B" w:rsidRPr="00F21749">
        <w:rPr>
          <w:rFonts w:ascii="Garamond" w:hAnsi="Garamond" w:cs="Arial"/>
        </w:rPr>
        <w:t xml:space="preserve"> v </w:t>
      </w:r>
      <w:r w:rsidRPr="00F21749">
        <w:rPr>
          <w:rFonts w:ascii="Garamond" w:hAnsi="Garamond" w:cs="Arial"/>
        </w:rPr>
        <w:t>zadávacím řízení pod č.</w:t>
      </w:r>
      <w:r w:rsidR="00C67B12" w:rsidRPr="00F21749">
        <w:rPr>
          <w:rFonts w:ascii="Garamond" w:hAnsi="Garamond" w:cs="Arial"/>
        </w:rPr>
        <w:t> </w:t>
      </w:r>
      <w:r w:rsidRPr="00005F5D">
        <w:rPr>
          <w:rFonts w:ascii="Garamond" w:hAnsi="Garamond" w:cs="Arial"/>
        </w:rPr>
        <w:t>j</w:t>
      </w:r>
      <w:r w:rsidR="00005F5D" w:rsidRPr="00005F5D">
        <w:rPr>
          <w:rFonts w:ascii="Garamond" w:hAnsi="Garamond" w:cs="Arial"/>
        </w:rPr>
        <w:t>. 11314/19-SSHR</w:t>
      </w:r>
      <w:r w:rsidR="00F63A55">
        <w:rPr>
          <w:rStyle w:val="Smlouva"/>
        </w:rPr>
        <w:t xml:space="preserve"> </w:t>
      </w:r>
      <w:r w:rsidR="00017D3B" w:rsidRPr="00F21749">
        <w:rPr>
          <w:rStyle w:val="Smlouva"/>
        </w:rPr>
        <w:t>s </w:t>
      </w:r>
      <w:r w:rsidRPr="00F21749">
        <w:rPr>
          <w:rFonts w:ascii="Garamond" w:hAnsi="Garamond" w:cs="Arial"/>
        </w:rPr>
        <w:t xml:space="preserve">názvem </w:t>
      </w:r>
      <w:r w:rsidRPr="00431D9D">
        <w:rPr>
          <w:rFonts w:ascii="Garamond" w:hAnsi="Garamond" w:cs="Arial"/>
        </w:rPr>
        <w:t>„</w:t>
      </w:r>
      <w:sdt>
        <w:sdtPr>
          <w:rPr>
            <w:rStyle w:val="Smlouva"/>
          </w:rPr>
          <w:id w:val="357707075"/>
          <w:lock w:val="sdtLocked"/>
          <w:placeholder>
            <w:docPart w:val="6EACA55EAD83471F8111CAC54EAEA51D"/>
          </w:placeholder>
        </w:sdtPr>
        <w:sdtEndPr>
          <w:rPr>
            <w:rStyle w:val="Standardnpsmoodstavce"/>
            <w:rFonts w:ascii="Calibri" w:hAnsi="Calibri" w:cs="Arial"/>
          </w:rPr>
        </w:sdtEndPr>
        <w:sdtContent>
          <w:r w:rsidR="00431D9D" w:rsidRPr="00431D9D">
            <w:rPr>
              <w:rFonts w:ascii="Garamond" w:hAnsi="Garamond"/>
            </w:rPr>
            <w:t>19-0</w:t>
          </w:r>
          <w:r w:rsidR="000C41B0">
            <w:rPr>
              <w:rFonts w:ascii="Garamond" w:hAnsi="Garamond"/>
            </w:rPr>
            <w:t>68 Poskytnutí služeb nezbytných pro zabezpečení provozu IS KRIZKOM</w:t>
          </w:r>
        </w:sdtContent>
      </w:sdt>
      <w:r w:rsidRPr="00431D9D">
        <w:rPr>
          <w:rFonts w:ascii="Garamond" w:hAnsi="Garamond" w:cs="Arial"/>
        </w:rPr>
        <w:t>“</w:t>
      </w:r>
      <w:r w:rsidRPr="00F21749">
        <w:rPr>
          <w:rFonts w:ascii="Garamond" w:hAnsi="Garamond" w:cs="Arial"/>
        </w:rPr>
        <w:t>.</w:t>
      </w:r>
    </w:p>
    <w:p w14:paraId="6547A92A" w14:textId="77777777" w:rsidR="00950551" w:rsidRPr="00F21749" w:rsidRDefault="00950551" w:rsidP="005922D5">
      <w:pPr>
        <w:pStyle w:val="Odstavecseseznamem"/>
        <w:keepNext/>
        <w:numPr>
          <w:ilvl w:val="0"/>
          <w:numId w:val="11"/>
        </w:numPr>
        <w:tabs>
          <w:tab w:val="right" w:pos="426"/>
        </w:tabs>
        <w:spacing w:before="240"/>
        <w:ind w:left="907" w:firstLine="284"/>
        <w:jc w:val="center"/>
        <w:rPr>
          <w:rFonts w:ascii="Garamond" w:hAnsi="Garamond" w:cs="Arial"/>
          <w:b/>
        </w:rPr>
      </w:pPr>
      <w:bookmarkStart w:id="4" w:name="_Toc380061322"/>
    </w:p>
    <w:bookmarkEnd w:id="4"/>
    <w:p w14:paraId="0931A141" w14:textId="6EA1EC73" w:rsidR="00541A18" w:rsidRPr="00F21749" w:rsidRDefault="005067F5" w:rsidP="0080205C">
      <w:pPr>
        <w:keepNext/>
        <w:spacing w:after="240" w:line="240" w:lineRule="auto"/>
        <w:jc w:val="center"/>
        <w:rPr>
          <w:rFonts w:ascii="Garamond" w:hAnsi="Garamond" w:cs="Arial"/>
          <w:b/>
        </w:rPr>
      </w:pPr>
      <w:r w:rsidRPr="00F21749">
        <w:rPr>
          <w:rFonts w:ascii="Garamond" w:hAnsi="Garamond" w:cs="Arial"/>
          <w:b/>
        </w:rPr>
        <w:t>Předmět smlouvy</w:t>
      </w:r>
    </w:p>
    <w:p w14:paraId="5003EACB" w14:textId="6CA0B997" w:rsidR="00F60399" w:rsidRDefault="00F60399" w:rsidP="00242168">
      <w:pPr>
        <w:keepNext/>
        <w:numPr>
          <w:ilvl w:val="0"/>
          <w:numId w:val="7"/>
        </w:numPr>
        <w:tabs>
          <w:tab w:val="left" w:pos="0"/>
        </w:tabs>
        <w:spacing w:before="120" w:after="120" w:line="240" w:lineRule="auto"/>
        <w:ind w:left="284" w:hanging="284"/>
        <w:jc w:val="both"/>
        <w:rPr>
          <w:rFonts w:ascii="Garamond" w:hAnsi="Garamond" w:cs="Arial"/>
        </w:rPr>
      </w:pPr>
      <w:r>
        <w:rPr>
          <w:rFonts w:ascii="Garamond" w:hAnsi="Garamond" w:cs="Arial"/>
        </w:rPr>
        <w:t xml:space="preserve">Předmětem smlouvy je </w:t>
      </w:r>
      <w:r w:rsidRPr="0034055E">
        <w:rPr>
          <w:rFonts w:ascii="Garamond" w:hAnsi="Garamond" w:cs="Arial"/>
          <w:b/>
        </w:rPr>
        <w:t>poskyt</w:t>
      </w:r>
      <w:r w:rsidR="00B91313">
        <w:rPr>
          <w:rFonts w:ascii="Garamond" w:hAnsi="Garamond" w:cs="Arial"/>
          <w:b/>
        </w:rPr>
        <w:t>ování jednotlivých s</w:t>
      </w:r>
      <w:r w:rsidRPr="0034055E">
        <w:rPr>
          <w:rFonts w:ascii="Garamond" w:hAnsi="Garamond" w:cs="Arial"/>
          <w:b/>
        </w:rPr>
        <w:t xml:space="preserve">lužeb nezbytných pro zabezpečení provozu informačního systému </w:t>
      </w:r>
      <w:r w:rsidR="00F63A55">
        <w:rPr>
          <w:rFonts w:ascii="Garamond" w:hAnsi="Garamond" w:cs="Arial"/>
          <w:b/>
        </w:rPr>
        <w:t>KRIZKOM</w:t>
      </w:r>
      <w:r w:rsidR="00541A18" w:rsidRPr="00F21749">
        <w:rPr>
          <w:rFonts w:ascii="Garamond" w:hAnsi="Garamond" w:cs="Arial"/>
        </w:rPr>
        <w:t xml:space="preserve"> (dále </w:t>
      </w:r>
      <w:r w:rsidR="00B91313">
        <w:rPr>
          <w:rFonts w:ascii="Garamond" w:hAnsi="Garamond" w:cs="Arial"/>
        </w:rPr>
        <w:t xml:space="preserve">souhrnně </w:t>
      </w:r>
      <w:r w:rsidR="00541A18" w:rsidRPr="00F21749">
        <w:rPr>
          <w:rFonts w:ascii="Garamond" w:hAnsi="Garamond" w:cs="Arial"/>
        </w:rPr>
        <w:t xml:space="preserve">také </w:t>
      </w:r>
      <w:r w:rsidR="00B91313">
        <w:rPr>
          <w:rFonts w:ascii="Garamond" w:hAnsi="Garamond" w:cs="Arial"/>
        </w:rPr>
        <w:t xml:space="preserve">jako </w:t>
      </w:r>
      <w:r w:rsidR="00541A18" w:rsidRPr="00F21749">
        <w:rPr>
          <w:rFonts w:ascii="Garamond" w:hAnsi="Garamond" w:cs="Arial"/>
        </w:rPr>
        <w:t>„</w:t>
      </w:r>
      <w:r w:rsidR="00B91313">
        <w:rPr>
          <w:rFonts w:ascii="Garamond" w:hAnsi="Garamond" w:cs="Arial"/>
          <w:b/>
        </w:rPr>
        <w:t>dílo</w:t>
      </w:r>
      <w:r w:rsidR="00541A18" w:rsidRPr="00F21749">
        <w:rPr>
          <w:rFonts w:ascii="Garamond" w:hAnsi="Garamond" w:cs="Arial"/>
        </w:rPr>
        <w:t>“)</w:t>
      </w:r>
      <w:r>
        <w:rPr>
          <w:rFonts w:ascii="Garamond" w:hAnsi="Garamond" w:cs="Arial"/>
        </w:rPr>
        <w:t>, které zahrnuje:</w:t>
      </w:r>
    </w:p>
    <w:p w14:paraId="41533FB8" w14:textId="060503F5" w:rsidR="00F60399" w:rsidRDefault="003806B6" w:rsidP="005922D5">
      <w:pPr>
        <w:pStyle w:val="Odstavecseseznamem"/>
        <w:numPr>
          <w:ilvl w:val="0"/>
          <w:numId w:val="18"/>
        </w:numPr>
        <w:tabs>
          <w:tab w:val="left" w:pos="0"/>
        </w:tabs>
        <w:spacing w:before="120" w:after="120"/>
        <w:ind w:left="851" w:hanging="284"/>
        <w:jc w:val="both"/>
        <w:rPr>
          <w:rFonts w:ascii="Garamond" w:hAnsi="Garamond" w:cs="Arial"/>
        </w:rPr>
      </w:pPr>
      <w:r>
        <w:rPr>
          <w:rFonts w:ascii="Garamond" w:hAnsi="Garamond" w:cs="Arial"/>
        </w:rPr>
        <w:t>s</w:t>
      </w:r>
      <w:r w:rsidR="00F60399">
        <w:rPr>
          <w:rFonts w:ascii="Garamond" w:hAnsi="Garamond" w:cs="Arial"/>
        </w:rPr>
        <w:t>lužb</w:t>
      </w:r>
      <w:r w:rsidR="006F1BF1">
        <w:rPr>
          <w:rFonts w:ascii="Garamond" w:hAnsi="Garamond" w:cs="Arial"/>
        </w:rPr>
        <w:t>u</w:t>
      </w:r>
      <w:r w:rsidR="00F60399">
        <w:rPr>
          <w:rFonts w:ascii="Garamond" w:hAnsi="Garamond" w:cs="Arial"/>
        </w:rPr>
        <w:t xml:space="preserve"> </w:t>
      </w:r>
      <w:proofErr w:type="spellStart"/>
      <w:r w:rsidR="00F60399">
        <w:rPr>
          <w:rFonts w:ascii="Garamond" w:hAnsi="Garamond" w:cs="Arial"/>
        </w:rPr>
        <w:t>ServiceDesk</w:t>
      </w:r>
      <w:proofErr w:type="spellEnd"/>
      <w:r w:rsidR="00F60399">
        <w:rPr>
          <w:rFonts w:ascii="Garamond" w:hAnsi="Garamond" w:cs="Arial"/>
        </w:rPr>
        <w:t>;</w:t>
      </w:r>
    </w:p>
    <w:p w14:paraId="31C044BF" w14:textId="7A9F0CBE" w:rsidR="00F60399" w:rsidRDefault="003806B6" w:rsidP="005922D5">
      <w:pPr>
        <w:pStyle w:val="Odstavecseseznamem"/>
        <w:numPr>
          <w:ilvl w:val="0"/>
          <w:numId w:val="18"/>
        </w:numPr>
        <w:tabs>
          <w:tab w:val="left" w:pos="0"/>
        </w:tabs>
        <w:spacing w:before="120" w:after="120"/>
        <w:ind w:left="851" w:hanging="284"/>
        <w:jc w:val="both"/>
        <w:rPr>
          <w:rFonts w:ascii="Garamond" w:hAnsi="Garamond" w:cs="Arial"/>
        </w:rPr>
      </w:pPr>
      <w:r>
        <w:rPr>
          <w:rFonts w:ascii="Garamond" w:hAnsi="Garamond" w:cs="Arial"/>
        </w:rPr>
        <w:t>s</w:t>
      </w:r>
      <w:r w:rsidR="00F60399">
        <w:rPr>
          <w:rFonts w:ascii="Garamond" w:hAnsi="Garamond" w:cs="Arial"/>
        </w:rPr>
        <w:t>lužb</w:t>
      </w:r>
      <w:r w:rsidR="006F1BF1">
        <w:rPr>
          <w:rFonts w:ascii="Garamond" w:hAnsi="Garamond" w:cs="Arial"/>
        </w:rPr>
        <w:t>u</w:t>
      </w:r>
      <w:r w:rsidR="00F60399">
        <w:rPr>
          <w:rFonts w:ascii="Garamond" w:hAnsi="Garamond" w:cs="Arial"/>
        </w:rPr>
        <w:t xml:space="preserve"> podpory provozu a správy informačního systému </w:t>
      </w:r>
      <w:r w:rsidR="00F63A55">
        <w:rPr>
          <w:rFonts w:ascii="Garamond" w:hAnsi="Garamond" w:cs="Arial"/>
        </w:rPr>
        <w:t>KRIZKOM</w:t>
      </w:r>
      <w:r w:rsidR="00F60399">
        <w:rPr>
          <w:rFonts w:ascii="Garamond" w:hAnsi="Garamond" w:cs="Arial"/>
        </w:rPr>
        <w:t xml:space="preserve"> (dále též „IS“);</w:t>
      </w:r>
    </w:p>
    <w:p w14:paraId="381A1121" w14:textId="32E39253" w:rsidR="00F60399" w:rsidRDefault="003806B6" w:rsidP="005922D5">
      <w:pPr>
        <w:pStyle w:val="Odstavecseseznamem"/>
        <w:numPr>
          <w:ilvl w:val="0"/>
          <w:numId w:val="18"/>
        </w:numPr>
        <w:tabs>
          <w:tab w:val="left" w:pos="0"/>
        </w:tabs>
        <w:spacing w:before="120" w:after="120"/>
        <w:ind w:left="851" w:hanging="284"/>
        <w:jc w:val="both"/>
        <w:rPr>
          <w:rFonts w:ascii="Garamond" w:hAnsi="Garamond" w:cs="Arial"/>
        </w:rPr>
      </w:pPr>
      <w:r>
        <w:rPr>
          <w:rFonts w:ascii="Garamond" w:hAnsi="Garamond" w:cs="Arial"/>
        </w:rPr>
        <w:t>s</w:t>
      </w:r>
      <w:r w:rsidR="00F60399">
        <w:rPr>
          <w:rFonts w:ascii="Garamond" w:hAnsi="Garamond" w:cs="Arial"/>
        </w:rPr>
        <w:t>lužb</w:t>
      </w:r>
      <w:r w:rsidR="006F1BF1">
        <w:rPr>
          <w:rFonts w:ascii="Garamond" w:hAnsi="Garamond" w:cs="Arial"/>
        </w:rPr>
        <w:t>u</w:t>
      </w:r>
      <w:r w:rsidR="00F60399">
        <w:rPr>
          <w:rFonts w:ascii="Garamond" w:hAnsi="Garamond" w:cs="Arial"/>
        </w:rPr>
        <w:t xml:space="preserve"> školení</w:t>
      </w:r>
      <w:r w:rsidR="00BA1776">
        <w:rPr>
          <w:rFonts w:ascii="Garamond" w:hAnsi="Garamond" w:cs="Arial"/>
        </w:rPr>
        <w:t xml:space="preserve"> související s provozem IS</w:t>
      </w:r>
      <w:r w:rsidR="00F60399">
        <w:rPr>
          <w:rFonts w:ascii="Garamond" w:hAnsi="Garamond" w:cs="Arial"/>
        </w:rPr>
        <w:t>;</w:t>
      </w:r>
    </w:p>
    <w:p w14:paraId="5B0FEC3D" w14:textId="5BD8E1CA" w:rsidR="00F60399" w:rsidRDefault="003806B6" w:rsidP="005922D5">
      <w:pPr>
        <w:pStyle w:val="Odstavecseseznamem"/>
        <w:numPr>
          <w:ilvl w:val="0"/>
          <w:numId w:val="18"/>
        </w:numPr>
        <w:tabs>
          <w:tab w:val="left" w:pos="0"/>
        </w:tabs>
        <w:spacing w:before="120" w:after="120"/>
        <w:ind w:left="851" w:hanging="284"/>
        <w:jc w:val="both"/>
        <w:rPr>
          <w:rFonts w:ascii="Garamond" w:hAnsi="Garamond" w:cs="Arial"/>
        </w:rPr>
      </w:pPr>
      <w:r>
        <w:rPr>
          <w:rFonts w:ascii="Garamond" w:hAnsi="Garamond" w:cs="Arial"/>
        </w:rPr>
        <w:t>s</w:t>
      </w:r>
      <w:r w:rsidR="00F60399">
        <w:rPr>
          <w:rFonts w:ascii="Garamond" w:hAnsi="Garamond" w:cs="Arial"/>
        </w:rPr>
        <w:t>lužb</w:t>
      </w:r>
      <w:r w:rsidR="006F1BF1">
        <w:rPr>
          <w:rFonts w:ascii="Garamond" w:hAnsi="Garamond" w:cs="Arial"/>
        </w:rPr>
        <w:t>u</w:t>
      </w:r>
      <w:r w:rsidR="00F60399">
        <w:rPr>
          <w:rFonts w:ascii="Garamond" w:hAnsi="Garamond" w:cs="Arial"/>
        </w:rPr>
        <w:t xml:space="preserve"> řešení požadavků objednatele;</w:t>
      </w:r>
    </w:p>
    <w:p w14:paraId="0FA09EFF" w14:textId="77777777" w:rsidR="00B448EB" w:rsidRDefault="003806B6" w:rsidP="005922D5">
      <w:pPr>
        <w:pStyle w:val="Odstavecseseznamem"/>
        <w:numPr>
          <w:ilvl w:val="0"/>
          <w:numId w:val="18"/>
        </w:numPr>
        <w:tabs>
          <w:tab w:val="left" w:pos="0"/>
        </w:tabs>
        <w:spacing w:before="120" w:after="120"/>
        <w:ind w:left="851" w:hanging="284"/>
        <w:jc w:val="both"/>
        <w:rPr>
          <w:rFonts w:ascii="Garamond" w:hAnsi="Garamond" w:cs="Arial"/>
        </w:rPr>
      </w:pPr>
      <w:r>
        <w:rPr>
          <w:rFonts w:ascii="Garamond" w:hAnsi="Garamond" w:cs="Arial"/>
        </w:rPr>
        <w:t>z</w:t>
      </w:r>
      <w:r w:rsidR="00F60399">
        <w:rPr>
          <w:rFonts w:ascii="Garamond" w:hAnsi="Garamond" w:cs="Arial"/>
        </w:rPr>
        <w:t>ajištění podpory IS v mimořádném režimu</w:t>
      </w:r>
      <w:r w:rsidR="00DA3C1C">
        <w:rPr>
          <w:rFonts w:ascii="Garamond" w:hAnsi="Garamond" w:cs="Arial"/>
        </w:rPr>
        <w:t xml:space="preserve">, </w:t>
      </w:r>
    </w:p>
    <w:p w14:paraId="0CE6C46B" w14:textId="1F6F65C9" w:rsidR="00F60399" w:rsidRPr="00B448EB" w:rsidRDefault="00DA3C1C" w:rsidP="00B448EB">
      <w:pPr>
        <w:tabs>
          <w:tab w:val="left" w:pos="0"/>
        </w:tabs>
        <w:spacing w:before="120" w:after="120"/>
        <w:ind w:left="567"/>
        <w:jc w:val="both"/>
        <w:rPr>
          <w:rFonts w:ascii="Garamond" w:hAnsi="Garamond" w:cs="Arial"/>
        </w:rPr>
      </w:pPr>
      <w:r w:rsidRPr="00B448EB">
        <w:rPr>
          <w:rFonts w:ascii="Garamond" w:hAnsi="Garamond" w:cs="Arial"/>
        </w:rPr>
        <w:t>(jednotlivě možno též „služba“, nebo „částečné dílo“)</w:t>
      </w:r>
      <w:r w:rsidR="00F60399" w:rsidRPr="00B448EB">
        <w:rPr>
          <w:rFonts w:ascii="Garamond" w:hAnsi="Garamond" w:cs="Arial"/>
        </w:rPr>
        <w:t>.</w:t>
      </w:r>
    </w:p>
    <w:p w14:paraId="0C09F1B3" w14:textId="4F73291F" w:rsidR="00541A18" w:rsidRDefault="00D1028E" w:rsidP="00DB4C46">
      <w:pPr>
        <w:tabs>
          <w:tab w:val="left" w:pos="0"/>
        </w:tabs>
        <w:spacing w:before="120" w:after="120" w:line="240" w:lineRule="auto"/>
        <w:ind w:left="284"/>
        <w:jc w:val="both"/>
        <w:rPr>
          <w:rFonts w:ascii="Garamond" w:hAnsi="Garamond" w:cs="Arial"/>
        </w:rPr>
      </w:pPr>
      <w:r>
        <w:rPr>
          <w:rFonts w:ascii="Garamond" w:hAnsi="Garamond" w:cs="Arial"/>
        </w:rPr>
        <w:t>Dílo</w:t>
      </w:r>
      <w:r w:rsidR="00F60399">
        <w:rPr>
          <w:rFonts w:ascii="Garamond" w:hAnsi="Garamond" w:cs="Arial"/>
        </w:rPr>
        <w:t xml:space="preserve"> bude poskytován</w:t>
      </w:r>
      <w:r w:rsidR="003065BA">
        <w:rPr>
          <w:rFonts w:ascii="Garamond" w:hAnsi="Garamond" w:cs="Arial"/>
        </w:rPr>
        <w:t>o</w:t>
      </w:r>
      <w:r w:rsidR="00F60399">
        <w:rPr>
          <w:rFonts w:ascii="Garamond" w:hAnsi="Garamond" w:cs="Arial"/>
        </w:rPr>
        <w:t xml:space="preserve"> v souladu s technickými podmínkami uvedenými v</w:t>
      </w:r>
      <w:r w:rsidR="0063657C">
        <w:rPr>
          <w:rFonts w:ascii="Garamond" w:hAnsi="Garamond" w:cs="Arial"/>
        </w:rPr>
        <w:t> </w:t>
      </w:r>
      <w:r w:rsidR="005067F5" w:rsidRPr="00F21749">
        <w:rPr>
          <w:rFonts w:ascii="Garamond" w:hAnsi="Garamond" w:cs="Arial"/>
        </w:rPr>
        <w:t>Příloze</w:t>
      </w:r>
      <w:r w:rsidR="0063657C">
        <w:rPr>
          <w:rFonts w:ascii="Garamond" w:hAnsi="Garamond" w:cs="Arial"/>
        </w:rPr>
        <w:t xml:space="preserve"> </w:t>
      </w:r>
      <w:r w:rsidR="005067F5" w:rsidRPr="00F21749">
        <w:rPr>
          <w:rFonts w:ascii="Garamond" w:hAnsi="Garamond" w:cs="Arial"/>
        </w:rPr>
        <w:t>č.</w:t>
      </w:r>
      <w:r w:rsidR="00E00A21" w:rsidRPr="00F21749">
        <w:rPr>
          <w:rFonts w:ascii="Garamond" w:hAnsi="Garamond" w:cs="Arial"/>
        </w:rPr>
        <w:t> </w:t>
      </w:r>
      <w:r w:rsidR="005067F5" w:rsidRPr="00F21749">
        <w:rPr>
          <w:rFonts w:ascii="Garamond" w:hAnsi="Garamond" w:cs="Arial"/>
        </w:rPr>
        <w:t>1 této smlouvy.</w:t>
      </w:r>
    </w:p>
    <w:p w14:paraId="748A15AC" w14:textId="77777777" w:rsidR="00955F4D" w:rsidRPr="000C68A8" w:rsidRDefault="00955F4D" w:rsidP="00955F4D">
      <w:pPr>
        <w:numPr>
          <w:ilvl w:val="0"/>
          <w:numId w:val="7"/>
        </w:numPr>
        <w:spacing w:before="120" w:after="120" w:line="240" w:lineRule="auto"/>
        <w:ind w:left="284" w:hanging="284"/>
        <w:jc w:val="both"/>
        <w:rPr>
          <w:rFonts w:ascii="Garamond" w:hAnsi="Garamond" w:cs="Arial"/>
          <w:spacing w:val="-8"/>
        </w:rPr>
      </w:pPr>
      <w:r w:rsidRPr="000C68A8">
        <w:rPr>
          <w:rFonts w:ascii="Garamond" w:hAnsi="Garamond" w:cs="Arial"/>
        </w:rPr>
        <w:t>Specifikace předmětu smlouvy – kód NIPEZ:</w:t>
      </w:r>
    </w:p>
    <w:p w14:paraId="706E69C8" w14:textId="1F3B4083" w:rsidR="00955F4D" w:rsidRPr="000C68A8" w:rsidRDefault="00955F4D" w:rsidP="00955F4D">
      <w:pPr>
        <w:pStyle w:val="Odstavecseseznamem"/>
        <w:spacing w:after="120"/>
        <w:rPr>
          <w:rFonts w:ascii="Garamond" w:hAnsi="Garamond" w:cs="Arial"/>
          <w:szCs w:val="24"/>
        </w:rPr>
      </w:pPr>
      <w:r w:rsidRPr="000C68A8">
        <w:rPr>
          <w:rFonts w:ascii="Garamond" w:hAnsi="Garamond" w:cs="Arial"/>
          <w:szCs w:val="24"/>
        </w:rPr>
        <w:t>7226</w:t>
      </w:r>
      <w:r w:rsidR="00F63A55">
        <w:rPr>
          <w:rFonts w:ascii="Garamond" w:hAnsi="Garamond" w:cs="Arial"/>
          <w:szCs w:val="24"/>
        </w:rPr>
        <w:t>1</w:t>
      </w:r>
      <w:r w:rsidRPr="000C68A8">
        <w:rPr>
          <w:rFonts w:ascii="Garamond" w:hAnsi="Garamond" w:cs="Arial"/>
          <w:szCs w:val="24"/>
        </w:rPr>
        <w:t>000-</w:t>
      </w:r>
      <w:r>
        <w:rPr>
          <w:rFonts w:ascii="Garamond" w:hAnsi="Garamond" w:cs="Arial"/>
          <w:szCs w:val="24"/>
        </w:rPr>
        <w:t>2</w:t>
      </w:r>
      <w:r w:rsidRPr="000C68A8">
        <w:rPr>
          <w:rFonts w:ascii="Garamond" w:hAnsi="Garamond" w:cs="Arial"/>
          <w:szCs w:val="24"/>
        </w:rPr>
        <w:t xml:space="preserve"> </w:t>
      </w:r>
      <w:r>
        <w:rPr>
          <w:rFonts w:ascii="Garamond" w:hAnsi="Garamond" w:cs="Arial"/>
          <w:szCs w:val="24"/>
        </w:rPr>
        <w:t>Podpora</w:t>
      </w:r>
      <w:r w:rsidRPr="000C68A8">
        <w:rPr>
          <w:rFonts w:ascii="Garamond" w:hAnsi="Garamond" w:cs="Arial"/>
          <w:szCs w:val="24"/>
        </w:rPr>
        <w:t xml:space="preserve"> programového vybavení</w:t>
      </w:r>
    </w:p>
    <w:p w14:paraId="56DD1910" w14:textId="77777777" w:rsidR="00955F4D" w:rsidRPr="000C68A8" w:rsidRDefault="00955F4D" w:rsidP="00955F4D">
      <w:pPr>
        <w:pStyle w:val="Odstavecseseznamem"/>
        <w:spacing w:after="120"/>
        <w:rPr>
          <w:rFonts w:ascii="Garamond" w:hAnsi="Garamond" w:cs="Arial"/>
          <w:szCs w:val="24"/>
        </w:rPr>
      </w:pPr>
      <w:r w:rsidRPr="000C68A8">
        <w:rPr>
          <w:rFonts w:ascii="Garamond" w:hAnsi="Garamond" w:cs="Arial"/>
          <w:szCs w:val="24"/>
        </w:rPr>
        <w:t>72</w:t>
      </w:r>
      <w:r>
        <w:rPr>
          <w:rFonts w:ascii="Garamond" w:hAnsi="Garamond" w:cs="Arial"/>
          <w:szCs w:val="24"/>
        </w:rPr>
        <w:t>000000</w:t>
      </w:r>
      <w:r w:rsidRPr="000C68A8">
        <w:rPr>
          <w:rFonts w:ascii="Garamond" w:hAnsi="Garamond" w:cs="Arial"/>
          <w:szCs w:val="24"/>
        </w:rPr>
        <w:t>-</w:t>
      </w:r>
      <w:r>
        <w:rPr>
          <w:rFonts w:ascii="Garamond" w:hAnsi="Garamond" w:cs="Arial"/>
          <w:szCs w:val="24"/>
        </w:rPr>
        <w:t>5</w:t>
      </w:r>
      <w:r w:rsidRPr="000C68A8">
        <w:rPr>
          <w:rFonts w:ascii="Garamond" w:hAnsi="Garamond" w:cs="Arial"/>
          <w:szCs w:val="24"/>
        </w:rPr>
        <w:t xml:space="preserve"> </w:t>
      </w:r>
      <w:r w:rsidRPr="00955F4D">
        <w:rPr>
          <w:rFonts w:ascii="Garamond" w:hAnsi="Garamond" w:cs="Arial"/>
          <w:szCs w:val="24"/>
        </w:rPr>
        <w:t>Informační technologie: poradenství, vývoj programového vybavení, internet a</w:t>
      </w:r>
      <w:r w:rsidR="00932BEF">
        <w:rPr>
          <w:rFonts w:ascii="Garamond" w:hAnsi="Garamond" w:cs="Arial"/>
          <w:szCs w:val="24"/>
        </w:rPr>
        <w:t> </w:t>
      </w:r>
      <w:r w:rsidRPr="00955F4D">
        <w:rPr>
          <w:rFonts w:ascii="Garamond" w:hAnsi="Garamond" w:cs="Arial"/>
          <w:szCs w:val="24"/>
        </w:rPr>
        <w:t>podpora</w:t>
      </w:r>
    </w:p>
    <w:p w14:paraId="7B175AF1" w14:textId="77777777" w:rsidR="00867AE3" w:rsidRPr="00AD5003" w:rsidRDefault="00955F4D" w:rsidP="00AD5003">
      <w:pPr>
        <w:tabs>
          <w:tab w:val="left" w:pos="0"/>
        </w:tabs>
        <w:spacing w:before="120" w:after="120" w:line="240" w:lineRule="auto"/>
        <w:ind w:left="284"/>
        <w:jc w:val="both"/>
        <w:rPr>
          <w:rFonts w:ascii="Garamond" w:hAnsi="Garamond" w:cs="Arial"/>
        </w:rPr>
      </w:pPr>
      <w:r>
        <w:rPr>
          <w:rFonts w:ascii="Garamond" w:hAnsi="Garamond" w:cs="Arial"/>
        </w:rPr>
        <w:tab/>
      </w:r>
      <w:r w:rsidRPr="00955F4D">
        <w:rPr>
          <w:rFonts w:ascii="Garamond" w:hAnsi="Garamond" w:cs="Arial"/>
        </w:rPr>
        <w:t>80510000-2 Odborná školení</w:t>
      </w:r>
      <w:r w:rsidRPr="00F21749">
        <w:rPr>
          <w:rFonts w:ascii="Garamond" w:hAnsi="Garamond" w:cs="Arial"/>
        </w:rPr>
        <w:t xml:space="preserve"> </w:t>
      </w:r>
    </w:p>
    <w:p w14:paraId="4A08D17A" w14:textId="77777777" w:rsidR="008749A5" w:rsidRPr="00CF2754" w:rsidRDefault="00867AE3" w:rsidP="00CF2754">
      <w:pPr>
        <w:numPr>
          <w:ilvl w:val="0"/>
          <w:numId w:val="7"/>
        </w:numPr>
        <w:spacing w:before="120" w:after="120" w:line="240" w:lineRule="auto"/>
        <w:ind w:left="284" w:hanging="284"/>
        <w:jc w:val="both"/>
        <w:rPr>
          <w:rFonts w:ascii="Garamond" w:hAnsi="Garamond" w:cs="Arial"/>
        </w:rPr>
      </w:pPr>
      <w:r w:rsidRPr="00F21749">
        <w:rPr>
          <w:rFonts w:ascii="Garamond" w:hAnsi="Garamond" w:cs="Arial"/>
        </w:rPr>
        <w:t xml:space="preserve">Kontaktní osoba objednatele, která je oprávněna k plnění povinností objednatele dle této smlouvy, je oprávněna písemně pověřit jiného zaměstnance objednatele. O tomto pověření je kontaktní osoba objednatele povinna písemně (i e-mailem) informovat kontaktní osobu </w:t>
      </w:r>
      <w:r w:rsidR="00F377EA">
        <w:rPr>
          <w:rFonts w:ascii="Garamond" w:hAnsi="Garamond" w:cs="Arial"/>
        </w:rPr>
        <w:t>poskytovatele</w:t>
      </w:r>
      <w:r w:rsidRPr="00F21749">
        <w:rPr>
          <w:rFonts w:ascii="Garamond" w:hAnsi="Garamond" w:cs="Arial"/>
        </w:rPr>
        <w:t xml:space="preserve">. </w:t>
      </w:r>
    </w:p>
    <w:p w14:paraId="4F590DF6" w14:textId="77777777" w:rsidR="00950551" w:rsidRPr="00F21749" w:rsidRDefault="00950551" w:rsidP="005922D5">
      <w:pPr>
        <w:pStyle w:val="Odstavecseseznamem"/>
        <w:keepNext/>
        <w:numPr>
          <w:ilvl w:val="0"/>
          <w:numId w:val="11"/>
        </w:numPr>
        <w:tabs>
          <w:tab w:val="right" w:pos="426"/>
        </w:tabs>
        <w:spacing w:before="240"/>
        <w:ind w:left="1049" w:firstLine="227"/>
        <w:jc w:val="center"/>
        <w:rPr>
          <w:rFonts w:ascii="Garamond" w:hAnsi="Garamond" w:cs="Arial"/>
          <w:b/>
        </w:rPr>
      </w:pPr>
      <w:bookmarkStart w:id="5" w:name="_Toc380061323"/>
    </w:p>
    <w:bookmarkEnd w:id="5"/>
    <w:p w14:paraId="26796BA3" w14:textId="77777777" w:rsidR="00541A18" w:rsidRPr="00F21749" w:rsidRDefault="00951269" w:rsidP="007A0FE1">
      <w:pPr>
        <w:keepNext/>
        <w:spacing w:after="240" w:line="240" w:lineRule="auto"/>
        <w:jc w:val="center"/>
        <w:rPr>
          <w:rFonts w:ascii="Garamond" w:hAnsi="Garamond" w:cs="Arial"/>
          <w:b/>
        </w:rPr>
      </w:pPr>
      <w:r w:rsidRPr="00F21749">
        <w:rPr>
          <w:rFonts w:ascii="Garamond" w:hAnsi="Garamond" w:cs="Arial"/>
          <w:b/>
        </w:rPr>
        <w:t>Doba</w:t>
      </w:r>
      <w:r w:rsidR="00A20BF9">
        <w:rPr>
          <w:rFonts w:ascii="Garamond" w:hAnsi="Garamond" w:cs="Arial"/>
          <w:b/>
        </w:rPr>
        <w:t>,</w:t>
      </w:r>
      <w:r w:rsidR="00955F4D">
        <w:rPr>
          <w:rFonts w:ascii="Garamond" w:hAnsi="Garamond" w:cs="Arial"/>
          <w:b/>
        </w:rPr>
        <w:t xml:space="preserve"> místo</w:t>
      </w:r>
      <w:r w:rsidR="00A20BF9">
        <w:rPr>
          <w:rFonts w:ascii="Garamond" w:hAnsi="Garamond" w:cs="Arial"/>
          <w:b/>
        </w:rPr>
        <w:t xml:space="preserve"> a podmínky</w:t>
      </w:r>
      <w:r w:rsidR="00955F4D">
        <w:rPr>
          <w:rFonts w:ascii="Garamond" w:hAnsi="Garamond" w:cs="Arial"/>
          <w:b/>
        </w:rPr>
        <w:t xml:space="preserve"> </w:t>
      </w:r>
      <w:r w:rsidRPr="00F21749">
        <w:rPr>
          <w:rFonts w:ascii="Garamond" w:hAnsi="Garamond" w:cs="Arial"/>
          <w:b/>
        </w:rPr>
        <w:t>plnění</w:t>
      </w:r>
    </w:p>
    <w:p w14:paraId="1B231AD1" w14:textId="6CAE9F08" w:rsidR="00CE5047" w:rsidRDefault="00B91313" w:rsidP="005922D5">
      <w:pPr>
        <w:keepNext/>
        <w:numPr>
          <w:ilvl w:val="0"/>
          <w:numId w:val="12"/>
        </w:numPr>
        <w:spacing w:before="120" w:after="120" w:line="240" w:lineRule="auto"/>
        <w:ind w:left="284" w:hanging="284"/>
        <w:jc w:val="both"/>
        <w:rPr>
          <w:rStyle w:val="Smlouva"/>
          <w:rFonts w:cs="Arial"/>
        </w:rPr>
      </w:pPr>
      <w:r>
        <w:rPr>
          <w:rFonts w:ascii="Garamond" w:hAnsi="Garamond" w:cs="Arial"/>
        </w:rPr>
        <w:t xml:space="preserve">Tato smlouva se uzavírá na dobu </w:t>
      </w:r>
      <w:r w:rsidR="0060682B">
        <w:rPr>
          <w:rFonts w:ascii="Garamond" w:hAnsi="Garamond" w:cs="Arial"/>
        </w:rPr>
        <w:t>ne</w:t>
      </w:r>
      <w:r>
        <w:rPr>
          <w:rFonts w:ascii="Garamond" w:hAnsi="Garamond" w:cs="Arial"/>
        </w:rPr>
        <w:t xml:space="preserve">určitou, přičemž </w:t>
      </w:r>
      <w:r w:rsidR="0063657C">
        <w:rPr>
          <w:rFonts w:ascii="Garamond" w:hAnsi="Garamond" w:cs="Arial"/>
        </w:rPr>
        <w:t>termín zahájení poskytování služeb</w:t>
      </w:r>
      <w:r w:rsidR="00A15651">
        <w:rPr>
          <w:rFonts w:ascii="Garamond" w:hAnsi="Garamond" w:cs="Arial"/>
        </w:rPr>
        <w:t xml:space="preserve"> je</w:t>
      </w:r>
      <w:r w:rsidR="0063657C">
        <w:rPr>
          <w:rFonts w:ascii="Garamond" w:hAnsi="Garamond" w:cs="Arial"/>
        </w:rPr>
        <w:t xml:space="preserve"> </w:t>
      </w:r>
      <w:r w:rsidR="0063657C" w:rsidRPr="0063657C">
        <w:rPr>
          <w:rFonts w:ascii="Garamond" w:hAnsi="Garamond" w:cs="Arial"/>
          <w:b/>
        </w:rPr>
        <w:t>1. 1. 2020</w:t>
      </w:r>
      <w:r w:rsidR="0063657C">
        <w:rPr>
          <w:rFonts w:ascii="Garamond" w:hAnsi="Garamond" w:cs="Arial"/>
        </w:rPr>
        <w:t xml:space="preserve">, jestliže smlouva nabyde platnosti v roce 2019. Pokud smlouva nabyde platnosti až v roce 2020, pak termín zahájení poskytování služeb bude </w:t>
      </w:r>
      <w:r w:rsidR="0063657C" w:rsidRPr="00DA3C1C">
        <w:rPr>
          <w:rFonts w:ascii="Garamond" w:hAnsi="Garamond" w:cs="Arial"/>
          <w:b/>
        </w:rPr>
        <w:t>první den měsíce</w:t>
      </w:r>
      <w:r w:rsidR="0063657C">
        <w:rPr>
          <w:rFonts w:ascii="Garamond" w:hAnsi="Garamond" w:cs="Arial"/>
        </w:rPr>
        <w:t>, který bude následovat po měsíci, ve kterém smlouva nabyde platnosti.</w:t>
      </w:r>
    </w:p>
    <w:p w14:paraId="2CC88C28" w14:textId="51A6457E" w:rsidR="00DC6A96" w:rsidRDefault="00121A2C" w:rsidP="005922D5">
      <w:pPr>
        <w:numPr>
          <w:ilvl w:val="0"/>
          <w:numId w:val="12"/>
        </w:numPr>
        <w:spacing w:before="120" w:after="120" w:line="240" w:lineRule="auto"/>
        <w:ind w:left="284" w:hanging="284"/>
        <w:jc w:val="both"/>
        <w:rPr>
          <w:rFonts w:ascii="Garamond" w:hAnsi="Garamond" w:cs="Arial"/>
        </w:rPr>
      </w:pPr>
      <w:r w:rsidRPr="00AD04C9">
        <w:rPr>
          <w:rFonts w:ascii="Garamond" w:hAnsi="Garamond" w:cs="Arial"/>
        </w:rPr>
        <w:t>Skutečný</w:t>
      </w:r>
      <w:r>
        <w:rPr>
          <w:rFonts w:ascii="Garamond" w:hAnsi="Garamond" w:cs="Arial"/>
        </w:rPr>
        <w:t xml:space="preserve"> rozsah a výčet poskytnutých služeb </w:t>
      </w:r>
      <w:r w:rsidR="00DC6A96">
        <w:rPr>
          <w:rFonts w:ascii="Garamond" w:hAnsi="Garamond" w:cs="Arial"/>
        </w:rPr>
        <w:t xml:space="preserve">za uplynulý měsíc </w:t>
      </w:r>
      <w:r>
        <w:rPr>
          <w:rFonts w:ascii="Garamond" w:hAnsi="Garamond" w:cs="Arial"/>
        </w:rPr>
        <w:t>uvede poskytovatel v „Pracovním výkazu“</w:t>
      </w:r>
      <w:r w:rsidR="001916D4">
        <w:rPr>
          <w:rFonts w:ascii="Garamond" w:hAnsi="Garamond" w:cs="Arial"/>
        </w:rPr>
        <w:t xml:space="preserve"> (vzor tvoří Přílohu č. 2 této smlouvy)</w:t>
      </w:r>
      <w:r>
        <w:rPr>
          <w:rFonts w:ascii="Garamond" w:hAnsi="Garamond" w:cs="Arial"/>
        </w:rPr>
        <w:t>, případně též v „Protokolu o zásahu“</w:t>
      </w:r>
      <w:r w:rsidR="001916D4">
        <w:rPr>
          <w:rFonts w:ascii="Garamond" w:hAnsi="Garamond" w:cs="Arial"/>
        </w:rPr>
        <w:t xml:space="preserve"> (vzor tvoří Přílohu č. 3 této smlouvy). Poskytovatel je oprávněn nevyužít </w:t>
      </w:r>
      <w:r w:rsidR="0087760F">
        <w:rPr>
          <w:rFonts w:ascii="Garamond" w:hAnsi="Garamond" w:cs="Arial"/>
        </w:rPr>
        <w:t xml:space="preserve">vzorů „pracovní výkaz“ a „protokol </w:t>
      </w:r>
      <w:r w:rsidR="0087760F">
        <w:rPr>
          <w:rFonts w:ascii="Garamond" w:hAnsi="Garamond" w:cs="Arial"/>
        </w:rPr>
        <w:lastRenderedPageBreak/>
        <w:t>o zásahu“ a použít své dokumenty. V takovém případě je však povinen uvést v těchto dokumentech minimálně ty náležitosti, které jsou obsaženy ve vzorovém pracovním výkazu a</w:t>
      </w:r>
      <w:r w:rsidR="000B14DC">
        <w:rPr>
          <w:rFonts w:ascii="Garamond" w:hAnsi="Garamond" w:cs="Arial"/>
        </w:rPr>
        <w:t> </w:t>
      </w:r>
      <w:r w:rsidR="0087760F">
        <w:rPr>
          <w:rFonts w:ascii="Garamond" w:hAnsi="Garamond" w:cs="Arial"/>
        </w:rPr>
        <w:t>protokolu o zásahu.</w:t>
      </w:r>
    </w:p>
    <w:p w14:paraId="24B5B845" w14:textId="633B2802" w:rsidR="00DC6A96" w:rsidRPr="00DC6A96" w:rsidRDefault="00473436" w:rsidP="005922D5">
      <w:pPr>
        <w:numPr>
          <w:ilvl w:val="0"/>
          <w:numId w:val="12"/>
        </w:numPr>
        <w:spacing w:before="120" w:after="120" w:line="240" w:lineRule="auto"/>
        <w:ind w:left="284" w:hanging="284"/>
        <w:jc w:val="both"/>
        <w:rPr>
          <w:rFonts w:ascii="Garamond" w:hAnsi="Garamond" w:cs="Arial"/>
        </w:rPr>
      </w:pPr>
      <w:r>
        <w:rPr>
          <w:rFonts w:ascii="Garamond" w:hAnsi="Garamond" w:cs="Arial"/>
        </w:rPr>
        <w:t>P</w:t>
      </w:r>
      <w:r w:rsidR="00DC6A96">
        <w:rPr>
          <w:rFonts w:ascii="Garamond" w:hAnsi="Garamond" w:cs="Arial"/>
        </w:rPr>
        <w:t xml:space="preserve">očet </w:t>
      </w:r>
      <w:r>
        <w:rPr>
          <w:rFonts w:ascii="Garamond" w:hAnsi="Garamond" w:cs="Arial"/>
        </w:rPr>
        <w:t xml:space="preserve">nevyčerpaných </w:t>
      </w:r>
      <w:r w:rsidR="00DC6A96">
        <w:rPr>
          <w:rFonts w:ascii="Garamond" w:hAnsi="Garamond" w:cs="Arial"/>
        </w:rPr>
        <w:t xml:space="preserve">člověkohodin </w:t>
      </w:r>
      <w:r w:rsidR="00AD04C9">
        <w:rPr>
          <w:rFonts w:ascii="Garamond" w:hAnsi="Garamond" w:cs="Arial"/>
        </w:rPr>
        <w:t>v rámci služby „</w:t>
      </w:r>
      <w:r w:rsidR="00AD04C9" w:rsidRPr="000F6A0B">
        <w:rPr>
          <w:rFonts w:ascii="Garamond" w:hAnsi="Garamond" w:cs="Arial"/>
        </w:rPr>
        <w:t>Podpora provozu a správ</w:t>
      </w:r>
      <w:r w:rsidR="00804736" w:rsidRPr="000F6A0B">
        <w:rPr>
          <w:rFonts w:ascii="Garamond" w:hAnsi="Garamond" w:cs="Arial"/>
        </w:rPr>
        <w:t>y</w:t>
      </w:r>
      <w:r w:rsidR="00AD04C9">
        <w:rPr>
          <w:rFonts w:ascii="Garamond" w:hAnsi="Garamond" w:cs="Arial"/>
        </w:rPr>
        <w:t>“</w:t>
      </w:r>
      <w:r w:rsidR="00DC6A96">
        <w:rPr>
          <w:rFonts w:ascii="Garamond" w:hAnsi="Garamond" w:cs="Arial"/>
        </w:rPr>
        <w:t xml:space="preserve"> </w:t>
      </w:r>
      <w:r>
        <w:rPr>
          <w:rFonts w:ascii="Garamond" w:hAnsi="Garamond" w:cs="Arial"/>
        </w:rPr>
        <w:t xml:space="preserve">v jednotlivých měsících se eviduje. Tyto člověkohodiny je možné vyčerpat v následujících měsících a převádět do dalších let platnosti smluvního vztahu. Tento nárok je ukončen zánikem smluvního vztahu. </w:t>
      </w:r>
    </w:p>
    <w:p w14:paraId="22D7D0C8" w14:textId="77777777" w:rsidR="00A20BF9" w:rsidRPr="00F21749" w:rsidRDefault="00A20BF9" w:rsidP="005922D5">
      <w:pPr>
        <w:numPr>
          <w:ilvl w:val="0"/>
          <w:numId w:val="12"/>
        </w:numPr>
        <w:spacing w:before="120" w:after="120" w:line="240" w:lineRule="auto"/>
        <w:ind w:left="284" w:hanging="284"/>
        <w:jc w:val="both"/>
        <w:rPr>
          <w:rFonts w:ascii="Garamond" w:hAnsi="Garamond" w:cs="Arial"/>
        </w:rPr>
      </w:pPr>
      <w:r>
        <w:rPr>
          <w:rFonts w:ascii="Garamond" w:hAnsi="Garamond" w:cs="Arial"/>
        </w:rPr>
        <w:t>Služba podpory IS v mimořádném režimu bude aktivována i ukončena na základě požadavku kontaktní osoby objednatele nebo osoby pověřené dle čl. II odst. 3.</w:t>
      </w:r>
    </w:p>
    <w:p w14:paraId="4C714400" w14:textId="259206B4" w:rsidR="00AD5003" w:rsidRPr="00F21749" w:rsidRDefault="009B1544" w:rsidP="005922D5">
      <w:pPr>
        <w:numPr>
          <w:ilvl w:val="0"/>
          <w:numId w:val="12"/>
        </w:numPr>
        <w:spacing w:before="120" w:after="120" w:line="240" w:lineRule="auto"/>
        <w:ind w:left="284" w:hanging="284"/>
        <w:jc w:val="both"/>
        <w:rPr>
          <w:rStyle w:val="Smlouva"/>
        </w:rPr>
      </w:pPr>
      <w:r>
        <w:rPr>
          <w:rStyle w:val="Smlouva"/>
        </w:rPr>
        <w:t>M</w:t>
      </w:r>
      <w:r w:rsidR="00AD5003" w:rsidRPr="00F21749">
        <w:rPr>
          <w:rStyle w:val="Smlouva"/>
        </w:rPr>
        <w:t xml:space="preserve">ístem </w:t>
      </w:r>
      <w:r w:rsidR="00AD5003">
        <w:rPr>
          <w:rStyle w:val="Smlouva"/>
        </w:rPr>
        <w:t xml:space="preserve">plnění </w:t>
      </w:r>
      <w:r>
        <w:rPr>
          <w:rStyle w:val="Smlouva"/>
        </w:rPr>
        <w:t xml:space="preserve">předmětu smlouvy je </w:t>
      </w:r>
      <w:r w:rsidR="00AD5003">
        <w:rPr>
          <w:rStyle w:val="Smlouva"/>
        </w:rPr>
        <w:t>pracoviště objednatele na adrese</w:t>
      </w:r>
      <w:r w:rsidR="00AD5003" w:rsidRPr="00F21749">
        <w:rPr>
          <w:rStyle w:val="Smlouva"/>
        </w:rPr>
        <w:t>:</w:t>
      </w:r>
    </w:p>
    <w:p w14:paraId="36614C17" w14:textId="77777777" w:rsidR="00AD5003" w:rsidRPr="00F21749" w:rsidRDefault="00244904" w:rsidP="00DB4C46">
      <w:pPr>
        <w:pStyle w:val="Zkladntext30"/>
        <w:spacing w:before="120" w:line="240" w:lineRule="auto"/>
        <w:ind w:left="1134" w:firstLine="0"/>
        <w:jc w:val="both"/>
        <w:rPr>
          <w:rStyle w:val="Smlouva"/>
        </w:rPr>
      </w:pPr>
      <w:sdt>
        <w:sdtPr>
          <w:rPr>
            <w:rStyle w:val="Smlouva"/>
          </w:rPr>
          <w:id w:val="-731929030"/>
          <w:placeholder>
            <w:docPart w:val="EABF7114DDFA49D5A2EF7703813B17BE"/>
          </w:placeholder>
        </w:sdtPr>
        <w:sdtEndPr>
          <w:rPr>
            <w:rStyle w:val="Smlouva"/>
          </w:rPr>
        </w:sdtEndPr>
        <w:sdtContent>
          <w:r w:rsidR="00AD5003">
            <w:rPr>
              <w:rStyle w:val="Smlouva"/>
            </w:rPr>
            <w:t>Olbrachtova 1677/3</w:t>
          </w:r>
        </w:sdtContent>
      </w:sdt>
    </w:p>
    <w:p w14:paraId="4DB0DD8E" w14:textId="5E605077" w:rsidR="00791D15" w:rsidRDefault="00AD5003" w:rsidP="00DB4C46">
      <w:pPr>
        <w:pStyle w:val="Zkladntext30"/>
        <w:spacing w:before="120"/>
        <w:ind w:left="1134" w:firstLine="0"/>
        <w:jc w:val="both"/>
        <w:rPr>
          <w:rStyle w:val="Smlouva"/>
        </w:rPr>
      </w:pPr>
      <w:r>
        <w:rPr>
          <w:rStyle w:val="Smlouva"/>
        </w:rPr>
        <w:t xml:space="preserve">140 00 Praha 4 </w:t>
      </w:r>
      <w:r w:rsidR="00121A2C">
        <w:rPr>
          <w:rStyle w:val="Smlouva"/>
        </w:rPr>
        <w:t>–</w:t>
      </w:r>
      <w:r>
        <w:rPr>
          <w:rStyle w:val="Smlouva"/>
        </w:rPr>
        <w:t xml:space="preserve"> Krč</w:t>
      </w:r>
    </w:p>
    <w:p w14:paraId="417AE64F" w14:textId="247D11CD" w:rsidR="006F1BF1" w:rsidRDefault="006F1BF1" w:rsidP="006F1BF1">
      <w:pPr>
        <w:pStyle w:val="Zkladntext30"/>
        <w:spacing w:before="120"/>
        <w:ind w:left="284" w:firstLine="0"/>
        <w:jc w:val="both"/>
        <w:rPr>
          <w:rStyle w:val="Smlouva"/>
        </w:rPr>
      </w:pPr>
      <w:r>
        <w:rPr>
          <w:rStyle w:val="Smlouva"/>
        </w:rPr>
        <w:t>A dále náhradní prostory tohoto pracoviště po dobu</w:t>
      </w:r>
      <w:r w:rsidR="00005F5D">
        <w:rPr>
          <w:rStyle w:val="Smlouva"/>
        </w:rPr>
        <w:t xml:space="preserve"> jeho</w:t>
      </w:r>
      <w:r>
        <w:rPr>
          <w:rStyle w:val="Smlouva"/>
        </w:rPr>
        <w:t xml:space="preserve"> rekonstrukce</w:t>
      </w:r>
      <w:r w:rsidR="00005F5D">
        <w:rPr>
          <w:rStyle w:val="Smlouva"/>
        </w:rPr>
        <w:t xml:space="preserve"> plánové v roce 2020</w:t>
      </w:r>
      <w:r>
        <w:rPr>
          <w:rStyle w:val="Smlouva"/>
        </w:rPr>
        <w:t xml:space="preserve">, které se budou nacházet na území hlavního města Prahy ve vzdálenosti max. do 15 km od sídla zadavatele, tj. od adresy: Šeříková 616/1, 150 85 Praha 5 – Malá Strana. Předmět plnění smlouvy může být poskytnut rovněž vzdáleným přístupem. </w:t>
      </w:r>
    </w:p>
    <w:p w14:paraId="1362012E" w14:textId="50669E7D" w:rsidR="00396581" w:rsidRDefault="00890235" w:rsidP="00396581">
      <w:pPr>
        <w:spacing w:before="120" w:after="120" w:line="240" w:lineRule="auto"/>
        <w:ind w:left="284"/>
        <w:jc w:val="both"/>
        <w:rPr>
          <w:rFonts w:ascii="Garamond" w:hAnsi="Garamond"/>
        </w:rPr>
      </w:pPr>
      <w:r>
        <w:rPr>
          <w:rFonts w:ascii="Garamond" w:hAnsi="Garamond"/>
        </w:rPr>
        <w:t xml:space="preserve">Kontaktní osoba objednatele nebo osoba pověřená dle čl. II odst. 3 </w:t>
      </w:r>
      <w:r w:rsidR="00396581">
        <w:rPr>
          <w:rFonts w:ascii="Garamond" w:hAnsi="Garamond"/>
        </w:rPr>
        <w:t>je oprávněn</w:t>
      </w:r>
      <w:r>
        <w:rPr>
          <w:rFonts w:ascii="Garamond" w:hAnsi="Garamond"/>
        </w:rPr>
        <w:t>a</w:t>
      </w:r>
      <w:r w:rsidR="00396581">
        <w:rPr>
          <w:rFonts w:ascii="Garamond" w:hAnsi="Garamond"/>
        </w:rPr>
        <w:t xml:space="preserve"> k plnění služby</w:t>
      </w:r>
      <w:r w:rsidR="009B1544">
        <w:rPr>
          <w:rFonts w:ascii="Garamond" w:hAnsi="Garamond"/>
        </w:rPr>
        <w:t xml:space="preserve"> (provedení zásahu)</w:t>
      </w:r>
      <w:r w:rsidR="00396581">
        <w:rPr>
          <w:rFonts w:ascii="Garamond" w:hAnsi="Garamond"/>
        </w:rPr>
        <w:t xml:space="preserve"> určit i jiné místo než výše uvedené</w:t>
      </w:r>
      <w:r w:rsidR="0048161C">
        <w:rPr>
          <w:rFonts w:ascii="Garamond" w:hAnsi="Garamond"/>
        </w:rPr>
        <w:t>. Nicméně v přiměřené vzdálenosti od sídla objednatele</w:t>
      </w:r>
      <w:r w:rsidR="009B1544">
        <w:rPr>
          <w:rFonts w:ascii="Garamond" w:hAnsi="Garamond"/>
        </w:rPr>
        <w:t>.</w:t>
      </w:r>
    </w:p>
    <w:p w14:paraId="7D6709A7" w14:textId="5507727D" w:rsidR="00DC6A96" w:rsidRPr="0048161C" w:rsidRDefault="00121A2C" w:rsidP="005922D5">
      <w:pPr>
        <w:numPr>
          <w:ilvl w:val="0"/>
          <w:numId w:val="12"/>
        </w:numPr>
        <w:spacing w:before="120" w:after="120" w:line="240" w:lineRule="auto"/>
        <w:ind w:left="284" w:hanging="284"/>
        <w:jc w:val="both"/>
        <w:rPr>
          <w:rFonts w:ascii="Garamond" w:hAnsi="Garamond"/>
        </w:rPr>
      </w:pPr>
      <w:r>
        <w:rPr>
          <w:rFonts w:ascii="Garamond" w:hAnsi="Garamond"/>
        </w:rPr>
        <w:t>Oprávněnými osobami objednatele ke kontrole a potvrzování „Pracovních výkazů“ a „Protokolů o zásahu“</w:t>
      </w:r>
      <w:r w:rsidR="00DC6A96">
        <w:rPr>
          <w:rFonts w:ascii="Garamond" w:hAnsi="Garamond"/>
        </w:rPr>
        <w:t xml:space="preserve"> j</w:t>
      </w:r>
      <w:r w:rsidR="0048161C">
        <w:rPr>
          <w:rFonts w:ascii="Garamond" w:hAnsi="Garamond"/>
        </w:rPr>
        <w:t>e k</w:t>
      </w:r>
      <w:r w:rsidR="00DC6A96" w:rsidRPr="0048161C">
        <w:rPr>
          <w:rFonts w:ascii="Garamond" w:hAnsi="Garamond"/>
        </w:rPr>
        <w:t>ontaktní osoba objednatele nebo osoba pověřená dle čl. II odst. 3</w:t>
      </w:r>
      <w:r w:rsidR="0048161C">
        <w:rPr>
          <w:rFonts w:ascii="Garamond" w:hAnsi="Garamond"/>
        </w:rPr>
        <w:t>.</w:t>
      </w:r>
    </w:p>
    <w:p w14:paraId="0FF04666" w14:textId="77777777" w:rsidR="00DC6A96" w:rsidRDefault="007768C8" w:rsidP="005922D5">
      <w:pPr>
        <w:numPr>
          <w:ilvl w:val="0"/>
          <w:numId w:val="12"/>
        </w:numPr>
        <w:spacing w:before="120" w:after="120" w:line="240" w:lineRule="auto"/>
        <w:ind w:left="284" w:hanging="284"/>
        <w:jc w:val="both"/>
        <w:rPr>
          <w:rFonts w:ascii="Garamond" w:hAnsi="Garamond"/>
        </w:rPr>
      </w:pPr>
      <w:r>
        <w:rPr>
          <w:rFonts w:ascii="Garamond" w:hAnsi="Garamond"/>
        </w:rPr>
        <w:t>Oprávněnými osobami poskytovatele k převzetí požadavku a k zajištění provedení zásahu jsou:</w:t>
      </w:r>
    </w:p>
    <w:p w14:paraId="0FC972DA" w14:textId="32AB0009" w:rsidR="007768C8" w:rsidRPr="007768C8" w:rsidRDefault="00244904" w:rsidP="005922D5">
      <w:pPr>
        <w:pStyle w:val="Odstavecseseznamem"/>
        <w:numPr>
          <w:ilvl w:val="0"/>
          <w:numId w:val="22"/>
        </w:numPr>
        <w:spacing w:before="120" w:after="120"/>
        <w:jc w:val="both"/>
        <w:rPr>
          <w:rFonts w:ascii="Garamond" w:hAnsi="Garamond"/>
          <w:b/>
        </w:rPr>
      </w:pPr>
      <w:r w:rsidRPr="00EA41F8">
        <w:rPr>
          <w:highlight w:val="black"/>
        </w:rPr>
        <w:t>………………</w:t>
      </w:r>
      <w:r>
        <w:rPr>
          <w:highlight w:val="black"/>
        </w:rPr>
        <w:t>…</w:t>
      </w:r>
      <w:sdt>
        <w:sdtPr>
          <w:rPr>
            <w:rStyle w:val="Smlouva"/>
          </w:rPr>
          <w:id w:val="1377895616"/>
          <w:placeholder>
            <w:docPart w:val="6A736D1945854DADB48F7D00786EC312"/>
          </w:placeholder>
        </w:sdtPr>
        <w:sdtEndPr>
          <w:rPr>
            <w:rStyle w:val="Standardnpsmoodstavce"/>
            <w:rFonts w:ascii="Arial" w:hAnsi="Arial" w:cs="Arial"/>
          </w:rPr>
        </w:sdtEndPr>
        <w:sdtContent>
          <w:r w:rsidRPr="00EA41F8">
            <w:rPr>
              <w:highlight w:val="black"/>
            </w:rPr>
            <w:t>………………</w:t>
          </w:r>
          <w:r>
            <w:rPr>
              <w:highlight w:val="black"/>
            </w:rPr>
            <w:t>…</w:t>
          </w:r>
        </w:sdtContent>
      </w:sdt>
    </w:p>
    <w:p w14:paraId="3E47C6B9" w14:textId="77777777" w:rsidR="00CE5047" w:rsidRPr="00F21749" w:rsidRDefault="00CE5047" w:rsidP="005922D5">
      <w:pPr>
        <w:pStyle w:val="Odstavecseseznamem"/>
        <w:keepNext/>
        <w:numPr>
          <w:ilvl w:val="0"/>
          <w:numId w:val="11"/>
        </w:numPr>
        <w:tabs>
          <w:tab w:val="right" w:pos="426"/>
        </w:tabs>
        <w:spacing w:before="240"/>
        <w:ind w:left="1049" w:firstLine="227"/>
        <w:jc w:val="center"/>
        <w:rPr>
          <w:rFonts w:ascii="Garamond" w:hAnsi="Garamond" w:cs="Arial"/>
          <w:b/>
        </w:rPr>
      </w:pPr>
    </w:p>
    <w:p w14:paraId="629F8384" w14:textId="77777777" w:rsidR="00CE5047" w:rsidRPr="00F21749" w:rsidRDefault="00CE5047" w:rsidP="00D001E4">
      <w:pPr>
        <w:keepNext/>
        <w:spacing w:after="240" w:line="240" w:lineRule="auto"/>
        <w:jc w:val="center"/>
        <w:rPr>
          <w:rFonts w:ascii="Garamond" w:hAnsi="Garamond" w:cs="Arial"/>
          <w:b/>
        </w:rPr>
      </w:pPr>
      <w:bookmarkStart w:id="6" w:name="_GoBack"/>
      <w:bookmarkEnd w:id="6"/>
      <w:r w:rsidRPr="00F21749">
        <w:rPr>
          <w:rFonts w:ascii="Garamond" w:hAnsi="Garamond" w:cs="Arial"/>
          <w:b/>
        </w:rPr>
        <w:t xml:space="preserve">Cena za </w:t>
      </w:r>
      <w:r w:rsidR="00FA696B">
        <w:rPr>
          <w:rFonts w:ascii="Garamond" w:hAnsi="Garamond" w:cs="Arial"/>
          <w:b/>
        </w:rPr>
        <w:t>předmět smlouvy</w:t>
      </w:r>
    </w:p>
    <w:p w14:paraId="1C8556C4" w14:textId="5D990AE6" w:rsidR="00D001E4" w:rsidRPr="0007579A" w:rsidRDefault="00D001E4" w:rsidP="005922D5">
      <w:pPr>
        <w:keepNext/>
        <w:numPr>
          <w:ilvl w:val="0"/>
          <w:numId w:val="13"/>
        </w:numPr>
        <w:spacing w:before="120" w:after="120" w:line="240" w:lineRule="auto"/>
        <w:ind w:left="284" w:hanging="284"/>
        <w:jc w:val="both"/>
        <w:rPr>
          <w:rStyle w:val="Smlouva"/>
          <w:rFonts w:cs="Arial"/>
        </w:rPr>
      </w:pPr>
      <w:r w:rsidRPr="00F21749">
        <w:rPr>
          <w:rFonts w:ascii="Garamond" w:hAnsi="Garamond" w:cs="Arial"/>
        </w:rPr>
        <w:t xml:space="preserve">Cena za </w:t>
      </w:r>
      <w:r w:rsidR="00F377EA">
        <w:rPr>
          <w:rFonts w:ascii="Garamond" w:hAnsi="Garamond" w:cs="Arial"/>
        </w:rPr>
        <w:t>poskytnutí</w:t>
      </w:r>
      <w:r w:rsidR="00B91313">
        <w:rPr>
          <w:rFonts w:ascii="Garamond" w:hAnsi="Garamond" w:cs="Arial"/>
        </w:rPr>
        <w:t xml:space="preserve"> každé jednotlivé</w:t>
      </w:r>
      <w:r w:rsidR="00F377EA">
        <w:rPr>
          <w:rFonts w:ascii="Garamond" w:hAnsi="Garamond" w:cs="Arial"/>
        </w:rPr>
        <w:t xml:space="preserve"> služby</w:t>
      </w:r>
      <w:r w:rsidRPr="00F21749">
        <w:rPr>
          <w:rFonts w:ascii="Garamond" w:hAnsi="Garamond" w:cs="Arial"/>
        </w:rPr>
        <w:t xml:space="preserve"> je cenou smluvní</w:t>
      </w:r>
      <w:r w:rsidR="00017D3B" w:rsidRPr="00F21749">
        <w:rPr>
          <w:rFonts w:ascii="Garamond" w:hAnsi="Garamond" w:cs="Arial"/>
        </w:rPr>
        <w:t xml:space="preserve"> a </w:t>
      </w:r>
      <w:r w:rsidRPr="00F21749">
        <w:rPr>
          <w:rFonts w:ascii="Garamond" w:hAnsi="Garamond" w:cs="Arial"/>
        </w:rPr>
        <w:t xml:space="preserve">je dána nabídkou </w:t>
      </w:r>
      <w:r w:rsidR="00F377EA">
        <w:rPr>
          <w:rFonts w:ascii="Garamond" w:hAnsi="Garamond" w:cs="Arial"/>
        </w:rPr>
        <w:t>poskytovatele</w:t>
      </w:r>
      <w:r w:rsidRPr="00F21749">
        <w:rPr>
          <w:rFonts w:ascii="Garamond" w:hAnsi="Garamond" w:cs="Arial"/>
        </w:rPr>
        <w:t xml:space="preserve"> z</w:t>
      </w:r>
      <w:r w:rsidRPr="00F21749">
        <w:rPr>
          <w:rStyle w:val="Smlouva"/>
        </w:rPr>
        <w:t>e dne</w:t>
      </w:r>
      <w:r w:rsidR="00921F0D" w:rsidRPr="00921F0D">
        <w:rPr>
          <w:rStyle w:val="Smlouva"/>
        </w:rPr>
        <w:t xml:space="preserve"> </w:t>
      </w:r>
      <w:sdt>
        <w:sdtPr>
          <w:rPr>
            <w:rStyle w:val="Smlouva"/>
          </w:rPr>
          <w:id w:val="-1536026320"/>
          <w:placeholder>
            <w:docPart w:val="79008F981DB34F0DA4A39C0DBACEC3F4"/>
          </w:placeholder>
          <w:date w:fullDate="2019-12-13T00:00:00Z">
            <w:dateFormat w:val="d. MMMM yyyy"/>
            <w:lid w:val="cs-CZ"/>
            <w:storeMappedDataAs w:val="dateTime"/>
            <w:calendar w:val="gregorian"/>
          </w:date>
        </w:sdtPr>
        <w:sdtEndPr>
          <w:rPr>
            <w:rStyle w:val="Smlouva"/>
          </w:rPr>
        </w:sdtEndPr>
        <w:sdtContent>
          <w:r w:rsidR="002D2F8D">
            <w:rPr>
              <w:rStyle w:val="Smlouva"/>
            </w:rPr>
            <w:t>13. prosince 2019</w:t>
          </w:r>
        </w:sdtContent>
      </w:sdt>
      <w:r w:rsidR="00017D3B" w:rsidRPr="00F21749">
        <w:rPr>
          <w:rStyle w:val="Smlouva"/>
        </w:rPr>
        <w:t xml:space="preserve"> a </w:t>
      </w:r>
      <w:r w:rsidRPr="00F21749">
        <w:rPr>
          <w:rFonts w:ascii="Garamond" w:hAnsi="Garamond" w:cs="Arial"/>
        </w:rPr>
        <w:t xml:space="preserve">je členěna </w:t>
      </w:r>
      <w:r w:rsidR="00F377EA">
        <w:rPr>
          <w:rStyle w:val="Smlouva"/>
        </w:rPr>
        <w:t>následovně:</w:t>
      </w:r>
    </w:p>
    <w:p w14:paraId="425E61B0" w14:textId="0E61F7C8" w:rsidR="0007579A" w:rsidRPr="00F21749" w:rsidRDefault="0007579A" w:rsidP="005922D5">
      <w:pPr>
        <w:keepNext/>
        <w:numPr>
          <w:ilvl w:val="1"/>
          <w:numId w:val="13"/>
        </w:numPr>
        <w:spacing w:before="120" w:after="120" w:line="240" w:lineRule="auto"/>
        <w:ind w:left="760" w:hanging="403"/>
        <w:jc w:val="both"/>
        <w:rPr>
          <w:rFonts w:ascii="Garamond" w:hAnsi="Garamond" w:cs="Arial"/>
        </w:rPr>
      </w:pPr>
      <w:r>
        <w:rPr>
          <w:rFonts w:ascii="Garamond" w:hAnsi="Garamond" w:cs="Arial"/>
        </w:rPr>
        <w:t xml:space="preserve">Cena za služby uvedené v čl. II odst. 1 </w:t>
      </w:r>
      <w:r w:rsidR="00E00EB8">
        <w:rPr>
          <w:rFonts w:ascii="Garamond" w:hAnsi="Garamond" w:cs="Arial"/>
        </w:rPr>
        <w:t xml:space="preserve">písm. </w:t>
      </w:r>
      <w:r>
        <w:rPr>
          <w:rFonts w:ascii="Garamond" w:hAnsi="Garamond" w:cs="Arial"/>
        </w:rPr>
        <w:t>a)</w:t>
      </w:r>
      <w:r w:rsidR="005035E0">
        <w:rPr>
          <w:rFonts w:ascii="Garamond" w:hAnsi="Garamond" w:cs="Arial"/>
        </w:rPr>
        <w:t>, b) a</w:t>
      </w:r>
      <w:r>
        <w:rPr>
          <w:rFonts w:ascii="Garamond" w:hAnsi="Garamond" w:cs="Arial"/>
        </w:rPr>
        <w:t xml:space="preserve"> d) v rozsahu dle čl. III odst. 2:</w:t>
      </w:r>
    </w:p>
    <w:p w14:paraId="39D67787" w14:textId="4F6634C1" w:rsidR="00541A18" w:rsidRPr="00F21749" w:rsidRDefault="0007579A" w:rsidP="00F86185">
      <w:pPr>
        <w:pStyle w:val="Odstavecseseznamem"/>
        <w:numPr>
          <w:ilvl w:val="0"/>
          <w:numId w:val="8"/>
        </w:numPr>
        <w:spacing w:before="120" w:after="120"/>
        <w:ind w:left="851" w:hanging="284"/>
        <w:jc w:val="both"/>
        <w:rPr>
          <w:rFonts w:ascii="Garamond" w:hAnsi="Garamond" w:cs="Arial"/>
          <w:szCs w:val="24"/>
        </w:rPr>
      </w:pPr>
      <w:r>
        <w:rPr>
          <w:rFonts w:ascii="Garamond" w:hAnsi="Garamond" w:cs="Arial"/>
          <w:szCs w:val="24"/>
        </w:rPr>
        <w:t>měsíční paušální cena</w:t>
      </w:r>
      <w:r w:rsidR="00541A18" w:rsidRPr="00F21749">
        <w:rPr>
          <w:rFonts w:ascii="Garamond" w:hAnsi="Garamond" w:cs="Arial"/>
          <w:szCs w:val="24"/>
        </w:rPr>
        <w:t xml:space="preserve"> ve výši</w:t>
      </w:r>
      <w:r w:rsidR="00D001E4" w:rsidRPr="00F21749">
        <w:rPr>
          <w:rFonts w:ascii="Garamond" w:hAnsi="Garamond" w:cs="Arial"/>
          <w:szCs w:val="24"/>
        </w:rPr>
        <w:t xml:space="preserve"> </w:t>
      </w:r>
      <w:sdt>
        <w:sdtPr>
          <w:rPr>
            <w:rStyle w:val="Smlouvatun"/>
          </w:rPr>
          <w:id w:val="-498354281"/>
          <w:placeholder>
            <w:docPart w:val="04BFA7AC190B44F48B9E6E6D39D4215E"/>
          </w:placeholder>
        </w:sdtPr>
        <w:sdtEndPr>
          <w:rPr>
            <w:rStyle w:val="Smlouva"/>
            <w:b w:val="0"/>
          </w:rPr>
        </w:sdtEndPr>
        <w:sdtContent>
          <w:r w:rsidR="002D2F8D">
            <w:rPr>
              <w:rStyle w:val="Smlouvatun"/>
            </w:rPr>
            <w:t>21</w:t>
          </w:r>
          <w:r w:rsidR="00F72E74">
            <w:rPr>
              <w:rStyle w:val="Smlouvatun"/>
            </w:rPr>
            <w:t>.</w:t>
          </w:r>
          <w:r w:rsidR="002D2F8D">
            <w:rPr>
              <w:rStyle w:val="Smlouvatun"/>
            </w:rPr>
            <w:t>000</w:t>
          </w:r>
        </w:sdtContent>
      </w:sdt>
      <w:r w:rsidR="00BC7652" w:rsidRPr="00F21749">
        <w:rPr>
          <w:rFonts w:ascii="Garamond" w:hAnsi="Garamond" w:cs="Arial"/>
          <w:szCs w:val="24"/>
        </w:rPr>
        <w:t> </w:t>
      </w:r>
      <w:r w:rsidR="00541A18" w:rsidRPr="00190B31">
        <w:rPr>
          <w:rFonts w:ascii="Garamond" w:hAnsi="Garamond" w:cs="Arial"/>
          <w:b/>
          <w:szCs w:val="24"/>
        </w:rPr>
        <w:t>Kč</w:t>
      </w:r>
      <w:r w:rsidR="00D001E4" w:rsidRPr="00F21749">
        <w:rPr>
          <w:rFonts w:ascii="Garamond" w:hAnsi="Garamond" w:cs="Arial"/>
          <w:b/>
          <w:szCs w:val="24"/>
        </w:rPr>
        <w:t xml:space="preserve"> bez DPH</w:t>
      </w:r>
    </w:p>
    <w:p w14:paraId="73B440AB" w14:textId="65470E1F" w:rsidR="00541A18" w:rsidRPr="00F21749" w:rsidRDefault="00541A18" w:rsidP="00F86185">
      <w:pPr>
        <w:pStyle w:val="Odstavecseseznamem"/>
        <w:spacing w:before="120" w:after="120"/>
        <w:ind w:left="851"/>
        <w:jc w:val="both"/>
        <w:rPr>
          <w:rFonts w:ascii="Garamond" w:hAnsi="Garamond" w:cs="Arial"/>
          <w:szCs w:val="24"/>
        </w:rPr>
      </w:pPr>
      <w:r w:rsidRPr="00F21749">
        <w:rPr>
          <w:rFonts w:ascii="Garamond" w:hAnsi="Garamond" w:cs="Arial"/>
          <w:szCs w:val="24"/>
        </w:rPr>
        <w:t>(slovy</w:t>
      </w:r>
      <w:r w:rsidR="00D001E4" w:rsidRPr="00F21749">
        <w:rPr>
          <w:rFonts w:ascii="Garamond" w:hAnsi="Garamond" w:cs="Arial"/>
          <w:szCs w:val="24"/>
        </w:rPr>
        <w:t xml:space="preserve"> </w:t>
      </w:r>
      <w:sdt>
        <w:sdtPr>
          <w:rPr>
            <w:rStyle w:val="Smlouva"/>
          </w:rPr>
          <w:id w:val="678003435"/>
          <w:placeholder>
            <w:docPart w:val="506EA5E119DC48BAA3EB4AA91118B9F4"/>
          </w:placeholder>
        </w:sdtPr>
        <w:sdtEndPr>
          <w:rPr>
            <w:rStyle w:val="Standardnpsmoodstavce"/>
            <w:rFonts w:ascii="Arial" w:hAnsi="Arial" w:cs="Arial"/>
          </w:rPr>
        </w:sdtEndPr>
        <w:sdtContent>
          <w:r w:rsidR="002D2F8D">
            <w:rPr>
              <w:rStyle w:val="Smlouva"/>
            </w:rPr>
            <w:t>dvacet jedna tisíc</w:t>
          </w:r>
        </w:sdtContent>
      </w:sdt>
      <w:r w:rsidR="00D001E4" w:rsidRPr="00F21749">
        <w:rPr>
          <w:rStyle w:val="Smlouva"/>
        </w:rPr>
        <w:t xml:space="preserve"> </w:t>
      </w:r>
      <w:r w:rsidRPr="00F21749">
        <w:rPr>
          <w:rFonts w:ascii="Garamond" w:hAnsi="Garamond" w:cs="Arial"/>
          <w:szCs w:val="24"/>
        </w:rPr>
        <w:t>korun českých)</w:t>
      </w:r>
    </w:p>
    <w:p w14:paraId="6521DD06" w14:textId="42A0D9F0" w:rsidR="00541A18" w:rsidRPr="00F21749" w:rsidRDefault="00541A18" w:rsidP="00F86185">
      <w:pPr>
        <w:numPr>
          <w:ilvl w:val="0"/>
          <w:numId w:val="8"/>
        </w:numPr>
        <w:spacing w:before="120" w:after="120" w:line="240" w:lineRule="auto"/>
        <w:ind w:left="851" w:hanging="284"/>
        <w:jc w:val="both"/>
        <w:rPr>
          <w:rFonts w:ascii="Garamond" w:hAnsi="Garamond" w:cs="Arial"/>
        </w:rPr>
      </w:pPr>
      <w:r w:rsidRPr="00190B31">
        <w:rPr>
          <w:rFonts w:ascii="Garamond" w:hAnsi="Garamond" w:cs="Arial"/>
          <w:b/>
        </w:rPr>
        <w:t>DPH</w:t>
      </w:r>
      <w:r w:rsidRPr="00F21749">
        <w:rPr>
          <w:rFonts w:ascii="Garamond" w:hAnsi="Garamond" w:cs="Arial"/>
        </w:rPr>
        <w:t xml:space="preserve"> ve výši celkem </w:t>
      </w:r>
      <w:sdt>
        <w:sdtPr>
          <w:rPr>
            <w:rStyle w:val="Smlouvatun"/>
          </w:rPr>
          <w:id w:val="-2068025838"/>
          <w:placeholder>
            <w:docPart w:val="AA7C77DF354D467D8548B85FFDEE23E2"/>
          </w:placeholder>
        </w:sdtPr>
        <w:sdtEndPr>
          <w:rPr>
            <w:rStyle w:val="Smlouva"/>
            <w:b w:val="0"/>
          </w:rPr>
        </w:sdtEndPr>
        <w:sdtContent>
          <w:r w:rsidR="002D2F8D">
            <w:rPr>
              <w:rStyle w:val="Smlouvatun"/>
            </w:rPr>
            <w:t>4</w:t>
          </w:r>
          <w:r w:rsidR="00F72E74">
            <w:rPr>
              <w:rStyle w:val="Smlouvatun"/>
            </w:rPr>
            <w:t>.</w:t>
          </w:r>
          <w:r w:rsidR="002D2F8D">
            <w:rPr>
              <w:rStyle w:val="Smlouvatun"/>
            </w:rPr>
            <w:t>410</w:t>
          </w:r>
        </w:sdtContent>
      </w:sdt>
      <w:r w:rsidR="00BC7652" w:rsidRPr="00F21749">
        <w:rPr>
          <w:rFonts w:ascii="Garamond" w:hAnsi="Garamond" w:cs="Arial"/>
        </w:rPr>
        <w:t> </w:t>
      </w:r>
      <w:r w:rsidRPr="00190B31">
        <w:rPr>
          <w:rFonts w:ascii="Garamond" w:hAnsi="Garamond" w:cs="Arial"/>
          <w:b/>
        </w:rPr>
        <w:t>Kč</w:t>
      </w:r>
    </w:p>
    <w:p w14:paraId="5F292796" w14:textId="7216FB01" w:rsidR="00541A18" w:rsidRPr="00F21749" w:rsidRDefault="00541A18" w:rsidP="009F556C">
      <w:pPr>
        <w:pStyle w:val="Odstavecseseznamem"/>
        <w:tabs>
          <w:tab w:val="left" w:pos="6630"/>
        </w:tabs>
        <w:spacing w:before="120" w:after="120"/>
        <w:ind w:left="851"/>
        <w:jc w:val="both"/>
        <w:rPr>
          <w:rFonts w:ascii="Garamond" w:hAnsi="Garamond" w:cs="Arial"/>
        </w:rPr>
      </w:pPr>
      <w:r w:rsidRPr="00F21749">
        <w:rPr>
          <w:rFonts w:ascii="Garamond" w:hAnsi="Garamond" w:cs="Arial"/>
        </w:rPr>
        <w:t>(</w:t>
      </w:r>
      <w:r w:rsidRPr="00F21749">
        <w:rPr>
          <w:rFonts w:ascii="Garamond" w:hAnsi="Garamond" w:cs="Arial"/>
          <w:szCs w:val="24"/>
        </w:rPr>
        <w:t>slovy</w:t>
      </w:r>
      <w:r w:rsidR="00D001E4" w:rsidRPr="00F21749">
        <w:rPr>
          <w:rFonts w:ascii="Garamond" w:hAnsi="Garamond" w:cs="Arial"/>
          <w:szCs w:val="24"/>
        </w:rPr>
        <w:t xml:space="preserve"> </w:t>
      </w:r>
      <w:sdt>
        <w:sdtPr>
          <w:rPr>
            <w:rStyle w:val="Smlouva"/>
          </w:rPr>
          <w:id w:val="826010252"/>
          <w:placeholder>
            <w:docPart w:val="892D333BF848491BB8D84BD3C6937422"/>
          </w:placeholder>
        </w:sdtPr>
        <w:sdtEndPr>
          <w:rPr>
            <w:rStyle w:val="Standardnpsmoodstavce"/>
            <w:rFonts w:ascii="Arial" w:hAnsi="Arial" w:cs="Arial"/>
          </w:rPr>
        </w:sdtEndPr>
        <w:sdtContent>
          <w:r w:rsidR="002D2F8D">
            <w:rPr>
              <w:rStyle w:val="Smlouva"/>
            </w:rPr>
            <w:t>čtyři tisíce čtyři sta deset</w:t>
          </w:r>
        </w:sdtContent>
      </w:sdt>
      <w:r w:rsidR="00D001E4" w:rsidRPr="00F21749">
        <w:rPr>
          <w:rStyle w:val="Smlouva"/>
        </w:rPr>
        <w:t xml:space="preserve"> </w:t>
      </w:r>
      <w:r w:rsidRPr="00F21749">
        <w:rPr>
          <w:rFonts w:ascii="Garamond" w:hAnsi="Garamond" w:cs="Arial"/>
        </w:rPr>
        <w:t>korun českých)</w:t>
      </w:r>
      <w:r w:rsidR="009F556C">
        <w:rPr>
          <w:rFonts w:ascii="Garamond" w:hAnsi="Garamond" w:cs="Arial"/>
        </w:rPr>
        <w:tab/>
      </w:r>
    </w:p>
    <w:p w14:paraId="48E0A1B9" w14:textId="2F30102B" w:rsidR="00541A18" w:rsidRPr="00F21749" w:rsidRDefault="00817E98" w:rsidP="00F86185">
      <w:pPr>
        <w:numPr>
          <w:ilvl w:val="0"/>
          <w:numId w:val="8"/>
        </w:numPr>
        <w:spacing w:before="120" w:after="120" w:line="240" w:lineRule="auto"/>
        <w:ind w:left="851" w:hanging="284"/>
        <w:jc w:val="both"/>
        <w:rPr>
          <w:rFonts w:ascii="Garamond" w:hAnsi="Garamond" w:cs="Arial"/>
        </w:rPr>
      </w:pPr>
      <w:r w:rsidRPr="00F21749">
        <w:rPr>
          <w:rFonts w:ascii="Garamond" w:hAnsi="Garamond" w:cs="Arial"/>
        </w:rPr>
        <w:t xml:space="preserve">celková </w:t>
      </w:r>
      <w:r w:rsidR="0007579A">
        <w:rPr>
          <w:rFonts w:ascii="Garamond" w:hAnsi="Garamond" w:cs="Arial"/>
        </w:rPr>
        <w:t>měsíční paušální cena ve výši</w:t>
      </w:r>
      <w:r w:rsidRPr="00F21749">
        <w:rPr>
          <w:rFonts w:ascii="Garamond" w:hAnsi="Garamond" w:cs="Arial"/>
        </w:rPr>
        <w:t xml:space="preserve"> </w:t>
      </w:r>
      <w:sdt>
        <w:sdtPr>
          <w:rPr>
            <w:rStyle w:val="Smlouvatun"/>
          </w:rPr>
          <w:id w:val="-1330902330"/>
          <w:placeholder>
            <w:docPart w:val="CAC120E1798743D7A26B3F73D024EE71"/>
          </w:placeholder>
        </w:sdtPr>
        <w:sdtEndPr>
          <w:rPr>
            <w:rStyle w:val="Smlouva"/>
            <w:b w:val="0"/>
          </w:rPr>
        </w:sdtEndPr>
        <w:sdtContent>
          <w:r w:rsidR="002D2F8D">
            <w:rPr>
              <w:rStyle w:val="Smlouvatun"/>
            </w:rPr>
            <w:t>25</w:t>
          </w:r>
          <w:r w:rsidR="00F72E74">
            <w:rPr>
              <w:rStyle w:val="Smlouvatun"/>
            </w:rPr>
            <w:t>.</w:t>
          </w:r>
          <w:r w:rsidR="002D2F8D">
            <w:rPr>
              <w:rStyle w:val="Smlouvatun"/>
            </w:rPr>
            <w:t>410</w:t>
          </w:r>
        </w:sdtContent>
      </w:sdt>
      <w:r w:rsidR="00BC7652" w:rsidRPr="00F21749">
        <w:rPr>
          <w:rFonts w:ascii="Garamond" w:hAnsi="Garamond" w:cs="Arial"/>
        </w:rPr>
        <w:t> </w:t>
      </w:r>
      <w:r w:rsidR="00541A18" w:rsidRPr="00190B31">
        <w:rPr>
          <w:rFonts w:ascii="Garamond" w:hAnsi="Garamond" w:cs="Arial"/>
          <w:b/>
        </w:rPr>
        <w:t>Kč</w:t>
      </w:r>
      <w:r w:rsidRPr="00F21749">
        <w:rPr>
          <w:rFonts w:ascii="Garamond" w:hAnsi="Garamond" w:cs="Arial"/>
          <w:b/>
        </w:rPr>
        <w:t xml:space="preserve"> včetně DPH</w:t>
      </w:r>
    </w:p>
    <w:p w14:paraId="58C3E919" w14:textId="4AF01B1E" w:rsidR="00365C4E" w:rsidRDefault="00541A18" w:rsidP="00365C4E">
      <w:pPr>
        <w:pStyle w:val="Odstavecseseznamem"/>
        <w:spacing w:before="120"/>
        <w:ind w:left="851"/>
        <w:jc w:val="both"/>
        <w:rPr>
          <w:rFonts w:ascii="Garamond" w:hAnsi="Garamond" w:cs="Arial"/>
        </w:rPr>
      </w:pPr>
      <w:r w:rsidRPr="00F21749">
        <w:rPr>
          <w:rFonts w:ascii="Garamond" w:hAnsi="Garamond" w:cs="Arial"/>
        </w:rPr>
        <w:t>(</w:t>
      </w:r>
      <w:r w:rsidRPr="00F21749">
        <w:rPr>
          <w:rFonts w:ascii="Garamond" w:hAnsi="Garamond" w:cs="Arial"/>
          <w:szCs w:val="24"/>
        </w:rPr>
        <w:t>slovy</w:t>
      </w:r>
      <w:r w:rsidR="00D001E4" w:rsidRPr="00F21749">
        <w:rPr>
          <w:rFonts w:ascii="Garamond" w:hAnsi="Garamond" w:cs="Arial"/>
          <w:szCs w:val="24"/>
        </w:rPr>
        <w:t xml:space="preserve"> </w:t>
      </w:r>
      <w:sdt>
        <w:sdtPr>
          <w:rPr>
            <w:rStyle w:val="Smlouva"/>
          </w:rPr>
          <w:id w:val="297192261"/>
          <w:placeholder>
            <w:docPart w:val="909154E870F84022983431ECA9AF207F"/>
          </w:placeholder>
        </w:sdtPr>
        <w:sdtEndPr>
          <w:rPr>
            <w:rStyle w:val="Standardnpsmoodstavce"/>
            <w:rFonts w:ascii="Arial" w:hAnsi="Arial" w:cs="Arial"/>
          </w:rPr>
        </w:sdtEndPr>
        <w:sdtContent>
          <w:r w:rsidR="002D2F8D">
            <w:rPr>
              <w:rStyle w:val="Smlouva"/>
            </w:rPr>
            <w:t>dvacet pět tisíc čtyři sta deset</w:t>
          </w:r>
        </w:sdtContent>
      </w:sdt>
      <w:r w:rsidR="00D001E4" w:rsidRPr="00F21749">
        <w:rPr>
          <w:rStyle w:val="Smlouva"/>
        </w:rPr>
        <w:t xml:space="preserve"> </w:t>
      </w:r>
      <w:r w:rsidRPr="00F21749">
        <w:rPr>
          <w:rFonts w:ascii="Garamond" w:hAnsi="Garamond" w:cs="Arial"/>
        </w:rPr>
        <w:t>korun českých).</w:t>
      </w:r>
    </w:p>
    <w:p w14:paraId="55BA7FE7" w14:textId="6FC0B2AA" w:rsidR="00365C4E" w:rsidRDefault="00365C4E" w:rsidP="005922D5">
      <w:pPr>
        <w:numPr>
          <w:ilvl w:val="1"/>
          <w:numId w:val="13"/>
        </w:numPr>
        <w:spacing w:before="120" w:after="120" w:line="240" w:lineRule="auto"/>
        <w:ind w:left="760" w:hanging="403"/>
        <w:jc w:val="both"/>
        <w:rPr>
          <w:rFonts w:ascii="Garamond" w:hAnsi="Garamond" w:cs="Arial"/>
        </w:rPr>
      </w:pPr>
      <w:r>
        <w:rPr>
          <w:rFonts w:ascii="Garamond" w:hAnsi="Garamond" w:cs="Arial"/>
        </w:rPr>
        <w:t>Cena za služby</w:t>
      </w:r>
      <w:r w:rsidR="000B14DC">
        <w:rPr>
          <w:rFonts w:ascii="Garamond" w:hAnsi="Garamond" w:cs="Arial"/>
        </w:rPr>
        <w:t xml:space="preserve"> uvedené v čl. II odst. 1 písm. c) a služby uvedené v čl. II odst. 1 písm. d) prováděné nad rámec měsíčního paušálu:</w:t>
      </w:r>
    </w:p>
    <w:p w14:paraId="6EC9A3F8" w14:textId="45F4D95E" w:rsidR="00365C4E" w:rsidRDefault="00365C4E" w:rsidP="005922D5">
      <w:pPr>
        <w:pStyle w:val="Odstavecseseznamem"/>
        <w:numPr>
          <w:ilvl w:val="0"/>
          <w:numId w:val="26"/>
        </w:numPr>
        <w:spacing w:before="120" w:after="120"/>
        <w:ind w:left="851" w:hanging="284"/>
        <w:jc w:val="both"/>
        <w:rPr>
          <w:rFonts w:ascii="Garamond" w:hAnsi="Garamond" w:cs="Arial"/>
          <w:szCs w:val="24"/>
        </w:rPr>
      </w:pPr>
      <w:r>
        <w:rPr>
          <w:rFonts w:ascii="Garamond" w:hAnsi="Garamond" w:cs="Arial"/>
          <w:szCs w:val="24"/>
        </w:rPr>
        <w:t xml:space="preserve">cena za 1 člověkohodinu ve výši </w:t>
      </w:r>
      <w:sdt>
        <w:sdtPr>
          <w:rPr>
            <w:rStyle w:val="Smlouva"/>
          </w:rPr>
          <w:id w:val="65160085"/>
          <w:placeholder>
            <w:docPart w:val="C48265AA55DD4346B04E393469E3614D"/>
          </w:placeholder>
        </w:sdtPr>
        <w:sdtEndPr>
          <w:rPr>
            <w:rStyle w:val="Smlouva"/>
          </w:rPr>
        </w:sdtEndPr>
        <w:sdtContent>
          <w:r w:rsidR="002D2F8D" w:rsidRPr="002D2F8D">
            <w:rPr>
              <w:rStyle w:val="Smlouva"/>
              <w:b/>
            </w:rPr>
            <w:t>1</w:t>
          </w:r>
          <w:r w:rsidR="00F72E74">
            <w:rPr>
              <w:rStyle w:val="Smlouva"/>
              <w:b/>
            </w:rPr>
            <w:t>.</w:t>
          </w:r>
          <w:r w:rsidR="002D2F8D" w:rsidRPr="002D2F8D">
            <w:rPr>
              <w:rStyle w:val="Smlouva"/>
              <w:b/>
            </w:rPr>
            <w:t>552</w:t>
          </w:r>
        </w:sdtContent>
      </w:sdt>
      <w:r>
        <w:rPr>
          <w:rFonts w:ascii="Garamond" w:hAnsi="Garamond" w:cs="Arial"/>
          <w:szCs w:val="24"/>
        </w:rPr>
        <w:t> </w:t>
      </w:r>
      <w:r>
        <w:rPr>
          <w:rFonts w:ascii="Garamond" w:hAnsi="Garamond" w:cs="Arial"/>
          <w:b/>
          <w:szCs w:val="24"/>
        </w:rPr>
        <w:t>Kč bez DPH</w:t>
      </w:r>
    </w:p>
    <w:p w14:paraId="48A4663E" w14:textId="7AA86172" w:rsidR="00365C4E" w:rsidRDefault="00365C4E" w:rsidP="00365C4E">
      <w:pPr>
        <w:pStyle w:val="Odstavecseseznamem"/>
        <w:spacing w:before="120" w:after="120"/>
        <w:ind w:left="851"/>
        <w:jc w:val="both"/>
        <w:rPr>
          <w:rFonts w:ascii="Garamond" w:hAnsi="Garamond" w:cs="Arial"/>
          <w:szCs w:val="24"/>
        </w:rPr>
      </w:pPr>
      <w:r>
        <w:rPr>
          <w:rFonts w:ascii="Garamond" w:hAnsi="Garamond" w:cs="Arial"/>
          <w:szCs w:val="24"/>
        </w:rPr>
        <w:t xml:space="preserve">(slovy </w:t>
      </w:r>
      <w:sdt>
        <w:sdtPr>
          <w:rPr>
            <w:rStyle w:val="Smlouva"/>
            <w:rFonts w:cs="Arial"/>
          </w:rPr>
          <w:id w:val="-7981143"/>
          <w:placeholder>
            <w:docPart w:val="44ACDDD7D9CC49D481F485A45CB6B6C0"/>
          </w:placeholder>
        </w:sdtPr>
        <w:sdtEndPr>
          <w:rPr>
            <w:rStyle w:val="Smlouva"/>
          </w:rPr>
        </w:sdtEndPr>
        <w:sdtContent>
          <w:r w:rsidR="002D2F8D">
            <w:rPr>
              <w:rStyle w:val="Smlouva"/>
              <w:rFonts w:cs="Arial"/>
            </w:rPr>
            <w:t>tisíc pět set padesát dvě</w:t>
          </w:r>
        </w:sdtContent>
      </w:sdt>
      <w:r>
        <w:rPr>
          <w:rStyle w:val="Smlouva"/>
        </w:rPr>
        <w:t xml:space="preserve"> </w:t>
      </w:r>
      <w:r>
        <w:rPr>
          <w:rFonts w:ascii="Garamond" w:hAnsi="Garamond" w:cs="Arial"/>
          <w:szCs w:val="24"/>
        </w:rPr>
        <w:t>korun</w:t>
      </w:r>
      <w:r w:rsidR="002D2F8D">
        <w:rPr>
          <w:rFonts w:ascii="Garamond" w:hAnsi="Garamond" w:cs="Arial"/>
          <w:szCs w:val="24"/>
        </w:rPr>
        <w:t>y</w:t>
      </w:r>
      <w:r>
        <w:rPr>
          <w:rFonts w:ascii="Garamond" w:hAnsi="Garamond" w:cs="Arial"/>
          <w:szCs w:val="24"/>
        </w:rPr>
        <w:t xml:space="preserve"> česk</w:t>
      </w:r>
      <w:r w:rsidR="002D2F8D">
        <w:rPr>
          <w:rFonts w:ascii="Garamond" w:hAnsi="Garamond" w:cs="Arial"/>
          <w:szCs w:val="24"/>
        </w:rPr>
        <w:t>é</w:t>
      </w:r>
      <w:r>
        <w:rPr>
          <w:rFonts w:ascii="Garamond" w:hAnsi="Garamond" w:cs="Arial"/>
          <w:szCs w:val="24"/>
        </w:rPr>
        <w:t>)</w:t>
      </w:r>
    </w:p>
    <w:p w14:paraId="65F329D2" w14:textId="2FB8975B" w:rsidR="00365C4E" w:rsidRDefault="00365C4E" w:rsidP="005922D5">
      <w:pPr>
        <w:numPr>
          <w:ilvl w:val="0"/>
          <w:numId w:val="26"/>
        </w:numPr>
        <w:spacing w:before="120" w:after="120" w:line="240" w:lineRule="auto"/>
        <w:ind w:left="851" w:hanging="284"/>
        <w:jc w:val="both"/>
        <w:rPr>
          <w:rFonts w:ascii="Garamond" w:hAnsi="Garamond" w:cs="Arial"/>
        </w:rPr>
      </w:pPr>
      <w:r>
        <w:rPr>
          <w:rFonts w:ascii="Garamond" w:hAnsi="Garamond" w:cs="Arial"/>
          <w:b/>
        </w:rPr>
        <w:t>DPH</w:t>
      </w:r>
      <w:r>
        <w:rPr>
          <w:rFonts w:ascii="Garamond" w:hAnsi="Garamond" w:cs="Arial"/>
        </w:rPr>
        <w:t xml:space="preserve"> ve výši celkem </w:t>
      </w:r>
      <w:sdt>
        <w:sdtPr>
          <w:rPr>
            <w:rStyle w:val="Smlouva"/>
          </w:rPr>
          <w:id w:val="-1918934489"/>
          <w:placeholder>
            <w:docPart w:val="6689958133E3453A95E5543D3256BF8C"/>
          </w:placeholder>
        </w:sdtPr>
        <w:sdtEndPr>
          <w:rPr>
            <w:rStyle w:val="Smlouva"/>
          </w:rPr>
        </w:sdtEndPr>
        <w:sdtContent>
          <w:r w:rsidR="002D2F8D" w:rsidRPr="002D2F8D">
            <w:rPr>
              <w:rStyle w:val="Smlouva"/>
              <w:b/>
            </w:rPr>
            <w:t>325,92</w:t>
          </w:r>
        </w:sdtContent>
      </w:sdt>
      <w:r>
        <w:rPr>
          <w:rFonts w:ascii="Garamond" w:hAnsi="Garamond" w:cs="Arial"/>
        </w:rPr>
        <w:t> </w:t>
      </w:r>
      <w:r>
        <w:rPr>
          <w:rFonts w:ascii="Garamond" w:hAnsi="Garamond" w:cs="Arial"/>
          <w:b/>
        </w:rPr>
        <w:t>Kč</w:t>
      </w:r>
    </w:p>
    <w:p w14:paraId="3C983A33" w14:textId="161361A9" w:rsidR="00365C4E" w:rsidRDefault="00365C4E" w:rsidP="00365C4E">
      <w:pPr>
        <w:pStyle w:val="Odstavecseseznamem"/>
        <w:spacing w:before="120" w:after="120"/>
        <w:ind w:left="851"/>
        <w:jc w:val="both"/>
        <w:rPr>
          <w:rFonts w:ascii="Garamond" w:hAnsi="Garamond" w:cs="Arial"/>
        </w:rPr>
      </w:pPr>
      <w:r>
        <w:rPr>
          <w:rFonts w:ascii="Garamond" w:hAnsi="Garamond" w:cs="Arial"/>
        </w:rPr>
        <w:lastRenderedPageBreak/>
        <w:t>(</w:t>
      </w:r>
      <w:r>
        <w:rPr>
          <w:rFonts w:ascii="Garamond" w:hAnsi="Garamond" w:cs="Arial"/>
          <w:szCs w:val="24"/>
        </w:rPr>
        <w:t xml:space="preserve">slovy </w:t>
      </w:r>
      <w:sdt>
        <w:sdtPr>
          <w:rPr>
            <w:rStyle w:val="Smlouva"/>
            <w:rFonts w:cs="Arial"/>
          </w:rPr>
          <w:id w:val="-897277507"/>
          <w:placeholder>
            <w:docPart w:val="0BAD21F927F04DE7BCAD0153241D8116"/>
          </w:placeholder>
        </w:sdtPr>
        <w:sdtEndPr>
          <w:rPr>
            <w:rStyle w:val="Smlouva"/>
          </w:rPr>
        </w:sdtEndPr>
        <w:sdtContent>
          <w:r w:rsidR="002D2F8D">
            <w:rPr>
              <w:rStyle w:val="Smlouva"/>
              <w:rFonts w:cs="Arial"/>
            </w:rPr>
            <w:t>tři sta dvacet pět korun</w:t>
          </w:r>
        </w:sdtContent>
      </w:sdt>
      <w:r>
        <w:rPr>
          <w:rStyle w:val="Smlouva"/>
        </w:rPr>
        <w:t xml:space="preserve"> </w:t>
      </w:r>
      <w:r>
        <w:rPr>
          <w:rFonts w:ascii="Garamond" w:hAnsi="Garamond" w:cs="Arial"/>
        </w:rPr>
        <w:t>českých</w:t>
      </w:r>
      <w:r w:rsidR="002D2F8D">
        <w:rPr>
          <w:rFonts w:ascii="Garamond" w:hAnsi="Garamond" w:cs="Arial"/>
        </w:rPr>
        <w:t xml:space="preserve"> devadesát dva haléřů</w:t>
      </w:r>
      <w:r>
        <w:rPr>
          <w:rFonts w:ascii="Garamond" w:hAnsi="Garamond" w:cs="Arial"/>
        </w:rPr>
        <w:t>)</w:t>
      </w:r>
    </w:p>
    <w:p w14:paraId="36FD995C" w14:textId="0CC9257F" w:rsidR="00365C4E" w:rsidRDefault="00365C4E" w:rsidP="005922D5">
      <w:pPr>
        <w:numPr>
          <w:ilvl w:val="0"/>
          <w:numId w:val="26"/>
        </w:numPr>
        <w:spacing w:before="120" w:after="120" w:line="240" w:lineRule="auto"/>
        <w:ind w:left="851" w:hanging="284"/>
        <w:jc w:val="both"/>
        <w:rPr>
          <w:rFonts w:ascii="Garamond" w:hAnsi="Garamond" w:cs="Arial"/>
        </w:rPr>
      </w:pPr>
      <w:r>
        <w:rPr>
          <w:rFonts w:ascii="Garamond" w:hAnsi="Garamond" w:cs="Arial"/>
        </w:rPr>
        <w:t xml:space="preserve">celková cena za 1 člověkohodinu ve výši </w:t>
      </w:r>
      <w:sdt>
        <w:sdtPr>
          <w:rPr>
            <w:rStyle w:val="Smlouva"/>
          </w:rPr>
          <w:id w:val="720642881"/>
          <w:placeholder>
            <w:docPart w:val="08A49E003F46425C917C92B022B04564"/>
          </w:placeholder>
        </w:sdtPr>
        <w:sdtEndPr>
          <w:rPr>
            <w:rStyle w:val="Smlouva"/>
          </w:rPr>
        </w:sdtEndPr>
        <w:sdtContent>
          <w:r w:rsidR="002D2F8D" w:rsidRPr="002D2F8D">
            <w:rPr>
              <w:rStyle w:val="Smlouva"/>
              <w:b/>
            </w:rPr>
            <w:t>1</w:t>
          </w:r>
          <w:r w:rsidR="00F72E74">
            <w:rPr>
              <w:rStyle w:val="Smlouva"/>
              <w:b/>
            </w:rPr>
            <w:t>.</w:t>
          </w:r>
          <w:r w:rsidR="002D2F8D" w:rsidRPr="002D2F8D">
            <w:rPr>
              <w:rStyle w:val="Smlouva"/>
              <w:b/>
            </w:rPr>
            <w:t>877,92</w:t>
          </w:r>
        </w:sdtContent>
      </w:sdt>
      <w:r>
        <w:rPr>
          <w:rFonts w:ascii="Garamond" w:hAnsi="Garamond" w:cs="Arial"/>
        </w:rPr>
        <w:t> </w:t>
      </w:r>
      <w:r>
        <w:rPr>
          <w:rFonts w:ascii="Garamond" w:hAnsi="Garamond" w:cs="Arial"/>
          <w:b/>
        </w:rPr>
        <w:t>Kč včetně DPH</w:t>
      </w:r>
    </w:p>
    <w:p w14:paraId="2546CACB" w14:textId="4C0CABEF" w:rsidR="00365C4E" w:rsidRPr="00365C4E" w:rsidRDefault="00365C4E" w:rsidP="009C41BA">
      <w:pPr>
        <w:pStyle w:val="Odstavecseseznamem"/>
        <w:spacing w:before="120" w:after="120"/>
        <w:ind w:left="851"/>
        <w:jc w:val="both"/>
        <w:rPr>
          <w:rFonts w:ascii="Garamond" w:hAnsi="Garamond" w:cs="Arial"/>
        </w:rPr>
      </w:pPr>
      <w:r>
        <w:rPr>
          <w:rFonts w:ascii="Garamond" w:hAnsi="Garamond" w:cs="Arial"/>
        </w:rPr>
        <w:t>(</w:t>
      </w:r>
      <w:r w:rsidRPr="009C41BA">
        <w:rPr>
          <w:rFonts w:ascii="Garamond" w:hAnsi="Garamond" w:cs="Arial"/>
          <w:szCs w:val="24"/>
        </w:rPr>
        <w:t>slovy</w:t>
      </w:r>
      <w:r>
        <w:rPr>
          <w:rFonts w:ascii="Garamond" w:hAnsi="Garamond" w:cs="Arial"/>
        </w:rPr>
        <w:t xml:space="preserve"> </w:t>
      </w:r>
      <w:sdt>
        <w:sdtPr>
          <w:rPr>
            <w:rStyle w:val="Smlouva"/>
            <w:rFonts w:ascii="Calibri" w:hAnsi="Calibri" w:cs="Arial"/>
          </w:rPr>
          <w:id w:val="-176049490"/>
          <w:placeholder>
            <w:docPart w:val="F5DBD3A0D17F4D05AF1665EB89FCB39E"/>
          </w:placeholder>
        </w:sdtPr>
        <w:sdtEndPr>
          <w:rPr>
            <w:rStyle w:val="Smlouva"/>
          </w:rPr>
        </w:sdtEndPr>
        <w:sdtContent>
          <w:r w:rsidR="002D2F8D" w:rsidRPr="002D2F8D">
            <w:rPr>
              <w:rStyle w:val="Smlouva"/>
              <w:rFonts w:cs="Arial"/>
            </w:rPr>
            <w:t>tisíc osm set sedmdesát sedm</w:t>
          </w:r>
        </w:sdtContent>
      </w:sdt>
      <w:r>
        <w:rPr>
          <w:rStyle w:val="Smlouva"/>
        </w:rPr>
        <w:t xml:space="preserve"> </w:t>
      </w:r>
      <w:r>
        <w:rPr>
          <w:rFonts w:ascii="Garamond" w:hAnsi="Garamond" w:cs="Arial"/>
        </w:rPr>
        <w:t>korun českých</w:t>
      </w:r>
      <w:r w:rsidR="002D2F8D">
        <w:rPr>
          <w:rFonts w:ascii="Garamond" w:hAnsi="Garamond" w:cs="Arial"/>
        </w:rPr>
        <w:t xml:space="preserve"> devadesát dva haléřů</w:t>
      </w:r>
      <w:r>
        <w:rPr>
          <w:rFonts w:ascii="Garamond" w:hAnsi="Garamond" w:cs="Arial"/>
        </w:rPr>
        <w:t>)</w:t>
      </w:r>
      <w:r w:rsidR="009C41BA">
        <w:rPr>
          <w:rFonts w:ascii="Garamond" w:hAnsi="Garamond" w:cs="Arial"/>
        </w:rPr>
        <w:t>.</w:t>
      </w:r>
    </w:p>
    <w:p w14:paraId="4D174621" w14:textId="3EEC0ABF" w:rsidR="00FA696B" w:rsidRDefault="009C6FD3" w:rsidP="005922D5">
      <w:pPr>
        <w:numPr>
          <w:ilvl w:val="1"/>
          <w:numId w:val="13"/>
        </w:numPr>
        <w:spacing w:before="240" w:after="120" w:line="240" w:lineRule="auto"/>
        <w:ind w:left="788" w:hanging="431"/>
        <w:jc w:val="both"/>
        <w:rPr>
          <w:rFonts w:ascii="Garamond" w:hAnsi="Garamond" w:cs="Arial"/>
        </w:rPr>
      </w:pPr>
      <w:r>
        <w:rPr>
          <w:rFonts w:ascii="Garamond" w:hAnsi="Garamond" w:cs="Arial"/>
        </w:rPr>
        <w:t>Cena za služby v mimořádném režimu</w:t>
      </w:r>
      <w:r w:rsidR="00C42005">
        <w:rPr>
          <w:rFonts w:ascii="Garamond" w:hAnsi="Garamond" w:cs="Arial"/>
        </w:rPr>
        <w:t xml:space="preserve"> za každý započatý den </w:t>
      </w:r>
      <w:r w:rsidR="0052570E">
        <w:rPr>
          <w:rFonts w:ascii="Garamond" w:hAnsi="Garamond" w:cs="Arial"/>
        </w:rPr>
        <w:t>(čl. II odst. 1 písm. e)</w:t>
      </w:r>
      <w:r w:rsidR="00FA696B">
        <w:rPr>
          <w:rFonts w:ascii="Garamond" w:hAnsi="Garamond" w:cs="Arial"/>
        </w:rPr>
        <w:t>:</w:t>
      </w:r>
    </w:p>
    <w:p w14:paraId="32CE0DAF" w14:textId="00650640" w:rsidR="008F7F83" w:rsidRDefault="009C6FD3" w:rsidP="005922D5">
      <w:pPr>
        <w:numPr>
          <w:ilvl w:val="2"/>
          <w:numId w:val="13"/>
        </w:numPr>
        <w:spacing w:before="240" w:after="120" w:line="240" w:lineRule="auto"/>
        <w:jc w:val="both"/>
        <w:rPr>
          <w:rFonts w:ascii="Garamond" w:hAnsi="Garamond" w:cs="Arial"/>
        </w:rPr>
      </w:pPr>
      <w:r>
        <w:rPr>
          <w:rFonts w:ascii="Garamond" w:hAnsi="Garamond" w:cs="Arial"/>
        </w:rPr>
        <w:t xml:space="preserve">Cena za služby v mimořádném režimu </w:t>
      </w:r>
      <w:r w:rsidR="008F7F83">
        <w:rPr>
          <w:rFonts w:ascii="Garamond" w:hAnsi="Garamond" w:cs="Arial"/>
        </w:rPr>
        <w:t xml:space="preserve">– pracovní dny </w:t>
      </w:r>
    </w:p>
    <w:p w14:paraId="10EA4F69" w14:textId="542D2C5B" w:rsidR="00FA696B" w:rsidRPr="00F21749" w:rsidRDefault="003E33BD" w:rsidP="005922D5">
      <w:pPr>
        <w:pStyle w:val="Odstavecseseznamem"/>
        <w:numPr>
          <w:ilvl w:val="0"/>
          <w:numId w:val="19"/>
        </w:numPr>
        <w:spacing w:before="120" w:after="120"/>
        <w:ind w:left="851" w:hanging="284"/>
        <w:jc w:val="both"/>
        <w:rPr>
          <w:rFonts w:ascii="Garamond" w:hAnsi="Garamond" w:cs="Arial"/>
          <w:szCs w:val="24"/>
        </w:rPr>
      </w:pPr>
      <w:r>
        <w:rPr>
          <w:rFonts w:ascii="Garamond" w:hAnsi="Garamond" w:cs="Arial"/>
          <w:szCs w:val="24"/>
        </w:rPr>
        <w:t>cena</w:t>
      </w:r>
      <w:r w:rsidR="00FA696B" w:rsidRPr="00F21749">
        <w:rPr>
          <w:rFonts w:ascii="Garamond" w:hAnsi="Garamond" w:cs="Arial"/>
          <w:szCs w:val="24"/>
        </w:rPr>
        <w:t xml:space="preserve"> ve výši </w:t>
      </w:r>
      <w:sdt>
        <w:sdtPr>
          <w:rPr>
            <w:rStyle w:val="Smlouvatun"/>
          </w:rPr>
          <w:id w:val="397565142"/>
          <w:placeholder>
            <w:docPart w:val="CBB6DEF6E3BD45888E6F869E8975484E"/>
          </w:placeholder>
        </w:sdtPr>
        <w:sdtEndPr>
          <w:rPr>
            <w:rStyle w:val="Smlouva"/>
            <w:b w:val="0"/>
          </w:rPr>
        </w:sdtEndPr>
        <w:sdtContent>
          <w:r w:rsidR="002D2F8D">
            <w:rPr>
              <w:rStyle w:val="Smlouvatun"/>
            </w:rPr>
            <w:t>11</w:t>
          </w:r>
          <w:r w:rsidR="00F72E74">
            <w:rPr>
              <w:rStyle w:val="Smlouvatun"/>
            </w:rPr>
            <w:t>.</w:t>
          </w:r>
          <w:r w:rsidR="002D2F8D">
            <w:rPr>
              <w:rStyle w:val="Smlouvatun"/>
            </w:rPr>
            <w:t>887</w:t>
          </w:r>
        </w:sdtContent>
      </w:sdt>
      <w:r w:rsidR="00FA696B" w:rsidRPr="00F21749">
        <w:rPr>
          <w:rFonts w:ascii="Garamond" w:hAnsi="Garamond" w:cs="Arial"/>
          <w:szCs w:val="24"/>
        </w:rPr>
        <w:t> </w:t>
      </w:r>
      <w:r w:rsidR="00FA696B" w:rsidRPr="00190B31">
        <w:rPr>
          <w:rFonts w:ascii="Garamond" w:hAnsi="Garamond" w:cs="Arial"/>
          <w:b/>
          <w:szCs w:val="24"/>
        </w:rPr>
        <w:t>Kč</w:t>
      </w:r>
      <w:r w:rsidR="00FA696B" w:rsidRPr="00F21749">
        <w:rPr>
          <w:rFonts w:ascii="Garamond" w:hAnsi="Garamond" w:cs="Arial"/>
          <w:b/>
          <w:szCs w:val="24"/>
        </w:rPr>
        <w:t xml:space="preserve"> bez DPH</w:t>
      </w:r>
      <w:r w:rsidR="00D93709">
        <w:rPr>
          <w:rFonts w:ascii="Garamond" w:hAnsi="Garamond" w:cs="Arial"/>
          <w:b/>
          <w:szCs w:val="24"/>
        </w:rPr>
        <w:t xml:space="preserve"> </w:t>
      </w:r>
    </w:p>
    <w:p w14:paraId="07F52672" w14:textId="058AF0EA" w:rsidR="00FA696B" w:rsidRPr="00F21749" w:rsidRDefault="00FA696B" w:rsidP="00B35B54">
      <w:pPr>
        <w:pStyle w:val="Odstavecseseznamem"/>
        <w:spacing w:before="120" w:after="120"/>
        <w:ind w:left="851"/>
        <w:jc w:val="both"/>
        <w:rPr>
          <w:rFonts w:ascii="Garamond" w:hAnsi="Garamond" w:cs="Arial"/>
          <w:szCs w:val="24"/>
        </w:rPr>
      </w:pPr>
      <w:r w:rsidRPr="00F21749">
        <w:rPr>
          <w:rFonts w:ascii="Garamond" w:hAnsi="Garamond" w:cs="Arial"/>
          <w:szCs w:val="24"/>
        </w:rPr>
        <w:t xml:space="preserve">(slovy </w:t>
      </w:r>
      <w:sdt>
        <w:sdtPr>
          <w:rPr>
            <w:rStyle w:val="Smlouva"/>
          </w:rPr>
          <w:id w:val="-818871990"/>
          <w:placeholder>
            <w:docPart w:val="AEBDECC3F8FE47969D37AF9245096B2C"/>
          </w:placeholder>
        </w:sdtPr>
        <w:sdtEndPr>
          <w:rPr>
            <w:rStyle w:val="Standardnpsmoodstavce"/>
            <w:rFonts w:ascii="Arial" w:hAnsi="Arial" w:cs="Arial"/>
          </w:rPr>
        </w:sdtEndPr>
        <w:sdtContent>
          <w:r w:rsidR="002D2F8D">
            <w:rPr>
              <w:rStyle w:val="Smlouva"/>
            </w:rPr>
            <w:t>jedenáct tisíc osm set osmdesát sedm</w:t>
          </w:r>
        </w:sdtContent>
      </w:sdt>
      <w:r w:rsidRPr="00F21749">
        <w:rPr>
          <w:rStyle w:val="Smlouva"/>
        </w:rPr>
        <w:t xml:space="preserve"> </w:t>
      </w:r>
      <w:r w:rsidRPr="00F21749">
        <w:rPr>
          <w:rFonts w:ascii="Garamond" w:hAnsi="Garamond" w:cs="Arial"/>
          <w:szCs w:val="24"/>
        </w:rPr>
        <w:t>korun českých)</w:t>
      </w:r>
    </w:p>
    <w:p w14:paraId="62D098D6" w14:textId="29E181EE" w:rsidR="00FA696B" w:rsidRPr="00F21749" w:rsidRDefault="00FA696B" w:rsidP="005922D5">
      <w:pPr>
        <w:numPr>
          <w:ilvl w:val="0"/>
          <w:numId w:val="19"/>
        </w:numPr>
        <w:spacing w:before="120" w:after="120" w:line="240" w:lineRule="auto"/>
        <w:ind w:left="851" w:hanging="284"/>
        <w:jc w:val="both"/>
        <w:rPr>
          <w:rFonts w:ascii="Garamond" w:hAnsi="Garamond" w:cs="Arial"/>
        </w:rPr>
      </w:pPr>
      <w:r w:rsidRPr="00190B31">
        <w:rPr>
          <w:rFonts w:ascii="Garamond" w:hAnsi="Garamond" w:cs="Arial"/>
          <w:b/>
        </w:rPr>
        <w:t>DPH</w:t>
      </w:r>
      <w:r w:rsidRPr="00F21749">
        <w:rPr>
          <w:rFonts w:ascii="Garamond" w:hAnsi="Garamond" w:cs="Arial"/>
        </w:rPr>
        <w:t xml:space="preserve"> ve výši celkem </w:t>
      </w:r>
      <w:sdt>
        <w:sdtPr>
          <w:rPr>
            <w:rStyle w:val="Smlouvatun"/>
          </w:rPr>
          <w:id w:val="-1355798767"/>
          <w:placeholder>
            <w:docPart w:val="23489342FF8A4EBD9B0A0ABC2604F3EC"/>
          </w:placeholder>
        </w:sdtPr>
        <w:sdtEndPr>
          <w:rPr>
            <w:rStyle w:val="Smlouva"/>
            <w:b w:val="0"/>
          </w:rPr>
        </w:sdtEndPr>
        <w:sdtContent>
          <w:r w:rsidR="002D2F8D">
            <w:rPr>
              <w:rStyle w:val="Smlouvatun"/>
            </w:rPr>
            <w:t>2</w:t>
          </w:r>
          <w:r w:rsidR="00F72E74">
            <w:rPr>
              <w:rStyle w:val="Smlouvatun"/>
            </w:rPr>
            <w:t>.</w:t>
          </w:r>
          <w:r w:rsidR="002D2F8D">
            <w:rPr>
              <w:rStyle w:val="Smlouvatun"/>
            </w:rPr>
            <w:t>496,27</w:t>
          </w:r>
        </w:sdtContent>
      </w:sdt>
      <w:r w:rsidRPr="00F21749">
        <w:rPr>
          <w:rFonts w:ascii="Garamond" w:hAnsi="Garamond" w:cs="Arial"/>
        </w:rPr>
        <w:t> </w:t>
      </w:r>
      <w:r w:rsidRPr="00190B31">
        <w:rPr>
          <w:rFonts w:ascii="Garamond" w:hAnsi="Garamond" w:cs="Arial"/>
          <w:b/>
        </w:rPr>
        <w:t>Kč</w:t>
      </w:r>
    </w:p>
    <w:p w14:paraId="77843722" w14:textId="3CB3BE07" w:rsidR="00FA696B" w:rsidRPr="00F21749" w:rsidRDefault="00FA696B" w:rsidP="00B35B54">
      <w:pPr>
        <w:pStyle w:val="Odstavecseseznamem"/>
        <w:spacing w:before="120" w:after="120"/>
        <w:ind w:left="851"/>
        <w:jc w:val="both"/>
        <w:rPr>
          <w:rFonts w:ascii="Garamond" w:hAnsi="Garamond" w:cs="Arial"/>
        </w:rPr>
      </w:pPr>
      <w:r w:rsidRPr="00F21749">
        <w:rPr>
          <w:rFonts w:ascii="Garamond" w:hAnsi="Garamond" w:cs="Arial"/>
        </w:rPr>
        <w:t>(</w:t>
      </w:r>
      <w:r w:rsidRPr="00F21749">
        <w:rPr>
          <w:rFonts w:ascii="Garamond" w:hAnsi="Garamond" w:cs="Arial"/>
          <w:szCs w:val="24"/>
        </w:rPr>
        <w:t xml:space="preserve">slovy </w:t>
      </w:r>
      <w:sdt>
        <w:sdtPr>
          <w:rPr>
            <w:rStyle w:val="Smlouva"/>
          </w:rPr>
          <w:id w:val="-187602532"/>
          <w:placeholder>
            <w:docPart w:val="C22B6D12CF4646F08973349D6BAD81DA"/>
          </w:placeholder>
        </w:sdtPr>
        <w:sdtEndPr>
          <w:rPr>
            <w:rStyle w:val="Standardnpsmoodstavce"/>
            <w:rFonts w:ascii="Arial" w:hAnsi="Arial" w:cs="Arial"/>
          </w:rPr>
        </w:sdtEndPr>
        <w:sdtContent>
          <w:r w:rsidR="002D2F8D">
            <w:rPr>
              <w:rStyle w:val="Smlouva"/>
            </w:rPr>
            <w:t>dva tisíce čtyři sta devadesát šest</w:t>
          </w:r>
        </w:sdtContent>
      </w:sdt>
      <w:r w:rsidRPr="00F21749">
        <w:rPr>
          <w:rStyle w:val="Smlouva"/>
        </w:rPr>
        <w:t xml:space="preserve"> </w:t>
      </w:r>
      <w:r w:rsidRPr="00F21749">
        <w:rPr>
          <w:rFonts w:ascii="Garamond" w:hAnsi="Garamond" w:cs="Arial"/>
        </w:rPr>
        <w:t>korun českých</w:t>
      </w:r>
      <w:r w:rsidR="002D2F8D">
        <w:rPr>
          <w:rFonts w:ascii="Garamond" w:hAnsi="Garamond" w:cs="Arial"/>
        </w:rPr>
        <w:t xml:space="preserve"> dvacet sedm haléřů</w:t>
      </w:r>
      <w:r w:rsidRPr="00F21749">
        <w:rPr>
          <w:rFonts w:ascii="Garamond" w:hAnsi="Garamond" w:cs="Arial"/>
        </w:rPr>
        <w:t>)</w:t>
      </w:r>
    </w:p>
    <w:p w14:paraId="26441B0C" w14:textId="4C901929" w:rsidR="00FA696B" w:rsidRPr="00FA696B" w:rsidRDefault="003E33BD" w:rsidP="005922D5">
      <w:pPr>
        <w:numPr>
          <w:ilvl w:val="0"/>
          <w:numId w:val="19"/>
        </w:numPr>
        <w:spacing w:before="120" w:after="120" w:line="240" w:lineRule="auto"/>
        <w:ind w:left="851" w:hanging="284"/>
        <w:jc w:val="both"/>
        <w:rPr>
          <w:rFonts w:ascii="Garamond" w:hAnsi="Garamond" w:cs="Arial"/>
        </w:rPr>
      </w:pPr>
      <w:r>
        <w:rPr>
          <w:rFonts w:ascii="Garamond" w:hAnsi="Garamond" w:cs="Arial"/>
        </w:rPr>
        <w:t>cena</w:t>
      </w:r>
      <w:r w:rsidR="00FA696B">
        <w:rPr>
          <w:rFonts w:ascii="Garamond" w:hAnsi="Garamond" w:cs="Arial"/>
        </w:rPr>
        <w:t xml:space="preserve"> ve výši</w:t>
      </w:r>
      <w:r w:rsidR="00FA696B" w:rsidRPr="00F21749">
        <w:rPr>
          <w:rFonts w:ascii="Garamond" w:hAnsi="Garamond" w:cs="Arial"/>
        </w:rPr>
        <w:t xml:space="preserve"> </w:t>
      </w:r>
      <w:sdt>
        <w:sdtPr>
          <w:rPr>
            <w:rStyle w:val="Smlouvatun"/>
          </w:rPr>
          <w:id w:val="-800922836"/>
          <w:placeholder>
            <w:docPart w:val="4D19798C6A624A95B796FCCBEC8C83BB"/>
          </w:placeholder>
        </w:sdtPr>
        <w:sdtEndPr>
          <w:rPr>
            <w:rStyle w:val="Smlouva"/>
            <w:b w:val="0"/>
          </w:rPr>
        </w:sdtEndPr>
        <w:sdtContent>
          <w:r w:rsidR="002D2F8D">
            <w:rPr>
              <w:rStyle w:val="Smlouvatun"/>
            </w:rPr>
            <w:t>14</w:t>
          </w:r>
          <w:r w:rsidR="00F72E74">
            <w:rPr>
              <w:rStyle w:val="Smlouvatun"/>
            </w:rPr>
            <w:t>.</w:t>
          </w:r>
          <w:r w:rsidR="002D2F8D">
            <w:rPr>
              <w:rStyle w:val="Smlouvatun"/>
            </w:rPr>
            <w:t>383,27</w:t>
          </w:r>
        </w:sdtContent>
      </w:sdt>
      <w:r w:rsidR="00FA696B" w:rsidRPr="00F21749">
        <w:rPr>
          <w:rFonts w:ascii="Garamond" w:hAnsi="Garamond" w:cs="Arial"/>
        </w:rPr>
        <w:t> </w:t>
      </w:r>
      <w:r w:rsidR="00FA696B" w:rsidRPr="00190B31">
        <w:rPr>
          <w:rFonts w:ascii="Garamond" w:hAnsi="Garamond" w:cs="Arial"/>
          <w:b/>
        </w:rPr>
        <w:t>Kč</w:t>
      </w:r>
      <w:r w:rsidR="00FA696B" w:rsidRPr="00F21749">
        <w:rPr>
          <w:rFonts w:ascii="Garamond" w:hAnsi="Garamond" w:cs="Arial"/>
          <w:b/>
        </w:rPr>
        <w:t xml:space="preserve"> včetně DPH</w:t>
      </w:r>
    </w:p>
    <w:p w14:paraId="64116ADE" w14:textId="3DFCAB9C" w:rsidR="008F7F83" w:rsidRDefault="00FA696B" w:rsidP="00B35B54">
      <w:pPr>
        <w:spacing w:before="120" w:after="120" w:line="240" w:lineRule="auto"/>
        <w:ind w:left="851"/>
        <w:jc w:val="both"/>
        <w:rPr>
          <w:rFonts w:ascii="Garamond" w:hAnsi="Garamond" w:cs="Arial"/>
        </w:rPr>
      </w:pPr>
      <w:r w:rsidRPr="00F21749">
        <w:rPr>
          <w:rFonts w:ascii="Garamond" w:hAnsi="Garamond" w:cs="Arial"/>
        </w:rPr>
        <w:t xml:space="preserve">(slovy </w:t>
      </w:r>
      <w:sdt>
        <w:sdtPr>
          <w:rPr>
            <w:rStyle w:val="Smlouva"/>
          </w:rPr>
          <w:id w:val="-895806457"/>
          <w:placeholder>
            <w:docPart w:val="D916599ED9654320B566BB557D41E31B"/>
          </w:placeholder>
        </w:sdtPr>
        <w:sdtEndPr>
          <w:rPr>
            <w:rStyle w:val="Standardnpsmoodstavce"/>
            <w:rFonts w:ascii="Calibri" w:hAnsi="Calibri" w:cs="Arial"/>
          </w:rPr>
        </w:sdtEndPr>
        <w:sdtContent>
          <w:r w:rsidR="002D2F8D">
            <w:rPr>
              <w:rStyle w:val="Smlouva"/>
            </w:rPr>
            <w:t>čtrnáct tisíc tři sta osmdesát tři</w:t>
          </w:r>
        </w:sdtContent>
      </w:sdt>
      <w:r w:rsidRPr="00F21749">
        <w:rPr>
          <w:rStyle w:val="Smlouva"/>
        </w:rPr>
        <w:t xml:space="preserve"> </w:t>
      </w:r>
      <w:r w:rsidRPr="00F21749">
        <w:rPr>
          <w:rFonts w:ascii="Garamond" w:hAnsi="Garamond" w:cs="Arial"/>
        </w:rPr>
        <w:t>korun českých</w:t>
      </w:r>
      <w:r w:rsidR="002D2F8D">
        <w:rPr>
          <w:rFonts w:ascii="Garamond" w:hAnsi="Garamond" w:cs="Arial"/>
        </w:rPr>
        <w:t xml:space="preserve"> dvacet sedm haléřů</w:t>
      </w:r>
      <w:r w:rsidRPr="00F21749">
        <w:rPr>
          <w:rFonts w:ascii="Garamond" w:hAnsi="Garamond" w:cs="Arial"/>
        </w:rPr>
        <w:t>)</w:t>
      </w:r>
      <w:r w:rsidR="008F7F83">
        <w:rPr>
          <w:rFonts w:ascii="Garamond" w:hAnsi="Garamond" w:cs="Arial"/>
        </w:rPr>
        <w:t>.</w:t>
      </w:r>
    </w:p>
    <w:p w14:paraId="3E5AAC77" w14:textId="3EAD75F4" w:rsidR="008F7F83" w:rsidRDefault="009C6FD3" w:rsidP="005922D5">
      <w:pPr>
        <w:numPr>
          <w:ilvl w:val="2"/>
          <w:numId w:val="13"/>
        </w:numPr>
        <w:spacing w:before="240" w:after="120" w:line="240" w:lineRule="auto"/>
        <w:jc w:val="both"/>
        <w:rPr>
          <w:rFonts w:ascii="Garamond" w:hAnsi="Garamond" w:cs="Arial"/>
        </w:rPr>
      </w:pPr>
      <w:r>
        <w:rPr>
          <w:rFonts w:ascii="Garamond" w:hAnsi="Garamond" w:cs="Arial"/>
        </w:rPr>
        <w:t xml:space="preserve">Cena za služby v mimořádném režimu </w:t>
      </w:r>
      <w:r w:rsidR="008F7F83">
        <w:rPr>
          <w:rFonts w:ascii="Garamond" w:hAnsi="Garamond" w:cs="Arial"/>
        </w:rPr>
        <w:t xml:space="preserve">– sobota, neděle, státní svátek </w:t>
      </w:r>
    </w:p>
    <w:p w14:paraId="0041730F" w14:textId="6BC3094A" w:rsidR="008F7F83" w:rsidRPr="008F7F83" w:rsidRDefault="003E33BD" w:rsidP="005922D5">
      <w:pPr>
        <w:pStyle w:val="Odstavecseseznamem"/>
        <w:numPr>
          <w:ilvl w:val="0"/>
          <w:numId w:val="25"/>
        </w:numPr>
        <w:spacing w:before="120" w:after="120"/>
        <w:ind w:left="993"/>
        <w:jc w:val="both"/>
        <w:rPr>
          <w:rFonts w:ascii="Garamond" w:hAnsi="Garamond" w:cs="Arial"/>
        </w:rPr>
      </w:pPr>
      <w:r>
        <w:rPr>
          <w:rFonts w:ascii="Garamond" w:hAnsi="Garamond" w:cs="Arial"/>
        </w:rPr>
        <w:t>cena</w:t>
      </w:r>
      <w:r w:rsidR="008F7F83" w:rsidRPr="008F7F83">
        <w:rPr>
          <w:rFonts w:ascii="Garamond" w:hAnsi="Garamond" w:cs="Arial"/>
        </w:rPr>
        <w:t xml:space="preserve"> ve výši </w:t>
      </w:r>
      <w:sdt>
        <w:sdtPr>
          <w:rPr>
            <w:rStyle w:val="Smlouvatun"/>
          </w:rPr>
          <w:id w:val="1602304250"/>
          <w:placeholder>
            <w:docPart w:val="29BBCA5510354BB2BBC972A7386FEEFD"/>
          </w:placeholder>
        </w:sdtPr>
        <w:sdtEndPr>
          <w:rPr>
            <w:rStyle w:val="Smlouva"/>
            <w:b w:val="0"/>
          </w:rPr>
        </w:sdtEndPr>
        <w:sdtContent>
          <w:r w:rsidR="00AA575C">
            <w:rPr>
              <w:rStyle w:val="Smlouvatun"/>
            </w:rPr>
            <w:t>11</w:t>
          </w:r>
          <w:r w:rsidR="00F72E74">
            <w:rPr>
              <w:rStyle w:val="Smlouvatun"/>
            </w:rPr>
            <w:t>.</w:t>
          </w:r>
          <w:r w:rsidR="00AA575C">
            <w:rPr>
              <w:rStyle w:val="Smlouvatun"/>
            </w:rPr>
            <w:t>887</w:t>
          </w:r>
        </w:sdtContent>
      </w:sdt>
      <w:r w:rsidR="008F7F83" w:rsidRPr="008F7F83">
        <w:rPr>
          <w:rFonts w:ascii="Garamond" w:hAnsi="Garamond" w:cs="Arial"/>
        </w:rPr>
        <w:t> </w:t>
      </w:r>
      <w:r w:rsidR="008F7F83" w:rsidRPr="008F7F83">
        <w:rPr>
          <w:rFonts w:ascii="Garamond" w:hAnsi="Garamond" w:cs="Arial"/>
          <w:b/>
        </w:rPr>
        <w:t xml:space="preserve">Kč bez DPH </w:t>
      </w:r>
    </w:p>
    <w:p w14:paraId="69E7BFEB" w14:textId="0D9F6AC0" w:rsidR="008F7F83" w:rsidRPr="00F21749" w:rsidRDefault="008F7F83" w:rsidP="00B35B54">
      <w:pPr>
        <w:pStyle w:val="Odstavecseseznamem"/>
        <w:spacing w:before="120" w:after="120"/>
        <w:ind w:left="993"/>
        <w:jc w:val="both"/>
        <w:rPr>
          <w:rFonts w:ascii="Garamond" w:hAnsi="Garamond" w:cs="Arial"/>
          <w:szCs w:val="24"/>
        </w:rPr>
      </w:pPr>
      <w:r w:rsidRPr="00F21749">
        <w:rPr>
          <w:rFonts w:ascii="Garamond" w:hAnsi="Garamond" w:cs="Arial"/>
          <w:szCs w:val="24"/>
        </w:rPr>
        <w:t xml:space="preserve">(slovy </w:t>
      </w:r>
      <w:sdt>
        <w:sdtPr>
          <w:rPr>
            <w:rStyle w:val="Smlouva"/>
          </w:rPr>
          <w:id w:val="561604735"/>
          <w:placeholder>
            <w:docPart w:val="732E2DC1A4F042848FDAD6DA09D4BA89"/>
          </w:placeholder>
        </w:sdtPr>
        <w:sdtEndPr>
          <w:rPr>
            <w:rStyle w:val="Standardnpsmoodstavce"/>
            <w:rFonts w:ascii="Arial" w:hAnsi="Arial" w:cs="Arial"/>
          </w:rPr>
        </w:sdtEndPr>
        <w:sdtContent>
          <w:r w:rsidR="00AA575C" w:rsidRPr="00AA575C">
            <w:rPr>
              <w:rStyle w:val="Smlouva"/>
            </w:rPr>
            <w:t>jedenáct tisíc osm set osmdesát sedm</w:t>
          </w:r>
        </w:sdtContent>
      </w:sdt>
      <w:r w:rsidRPr="00F21749">
        <w:rPr>
          <w:rStyle w:val="Smlouva"/>
        </w:rPr>
        <w:t xml:space="preserve"> </w:t>
      </w:r>
      <w:r w:rsidRPr="00F21749">
        <w:rPr>
          <w:rFonts w:ascii="Garamond" w:hAnsi="Garamond" w:cs="Arial"/>
          <w:szCs w:val="24"/>
        </w:rPr>
        <w:t>korun českých)</w:t>
      </w:r>
    </w:p>
    <w:p w14:paraId="7ABA806C" w14:textId="570189BD" w:rsidR="008F7F83" w:rsidRPr="008F7F83" w:rsidRDefault="008F7F83" w:rsidP="005922D5">
      <w:pPr>
        <w:pStyle w:val="Odstavecseseznamem"/>
        <w:numPr>
          <w:ilvl w:val="0"/>
          <w:numId w:val="25"/>
        </w:numPr>
        <w:spacing w:before="120" w:after="120"/>
        <w:ind w:left="993"/>
        <w:jc w:val="both"/>
        <w:rPr>
          <w:rFonts w:ascii="Garamond" w:hAnsi="Garamond" w:cs="Arial"/>
        </w:rPr>
      </w:pPr>
      <w:r w:rsidRPr="008F7F83">
        <w:rPr>
          <w:rFonts w:ascii="Garamond" w:hAnsi="Garamond" w:cs="Arial"/>
          <w:b/>
        </w:rPr>
        <w:t>DPH</w:t>
      </w:r>
      <w:r w:rsidRPr="008F7F83">
        <w:rPr>
          <w:rFonts w:ascii="Garamond" w:hAnsi="Garamond" w:cs="Arial"/>
        </w:rPr>
        <w:t xml:space="preserve"> ve výši celkem </w:t>
      </w:r>
      <w:sdt>
        <w:sdtPr>
          <w:rPr>
            <w:rStyle w:val="Smlouvatun"/>
          </w:rPr>
          <w:id w:val="620491367"/>
          <w:placeholder>
            <w:docPart w:val="BEB701262EEE4400A48B1E6794DE2C7E"/>
          </w:placeholder>
        </w:sdtPr>
        <w:sdtEndPr>
          <w:rPr>
            <w:rStyle w:val="Smlouva"/>
            <w:b w:val="0"/>
          </w:rPr>
        </w:sdtEndPr>
        <w:sdtContent>
          <w:r w:rsidR="00AA575C">
            <w:rPr>
              <w:rStyle w:val="Smlouvatun"/>
            </w:rPr>
            <w:t>2</w:t>
          </w:r>
          <w:r w:rsidR="00F72E74">
            <w:rPr>
              <w:rStyle w:val="Smlouvatun"/>
            </w:rPr>
            <w:t>.</w:t>
          </w:r>
          <w:r w:rsidR="00AA575C">
            <w:rPr>
              <w:rStyle w:val="Smlouvatun"/>
            </w:rPr>
            <w:t>496,27</w:t>
          </w:r>
        </w:sdtContent>
      </w:sdt>
      <w:r w:rsidRPr="008F7F83">
        <w:rPr>
          <w:rFonts w:ascii="Garamond" w:hAnsi="Garamond" w:cs="Arial"/>
        </w:rPr>
        <w:t> </w:t>
      </w:r>
      <w:r w:rsidRPr="008F7F83">
        <w:rPr>
          <w:rFonts w:ascii="Garamond" w:hAnsi="Garamond" w:cs="Arial"/>
          <w:b/>
        </w:rPr>
        <w:t>Kč</w:t>
      </w:r>
    </w:p>
    <w:p w14:paraId="5FDDA698" w14:textId="5570ED01" w:rsidR="008F7F83" w:rsidRPr="00F21749" w:rsidRDefault="008F7F83" w:rsidP="008F7F83">
      <w:pPr>
        <w:pStyle w:val="Odstavecseseznamem"/>
        <w:spacing w:before="120" w:after="120"/>
        <w:ind w:left="993"/>
        <w:jc w:val="both"/>
        <w:rPr>
          <w:rFonts w:ascii="Garamond" w:hAnsi="Garamond" w:cs="Arial"/>
        </w:rPr>
      </w:pPr>
      <w:r w:rsidRPr="00F21749">
        <w:rPr>
          <w:rFonts w:ascii="Garamond" w:hAnsi="Garamond" w:cs="Arial"/>
        </w:rPr>
        <w:t>(</w:t>
      </w:r>
      <w:r w:rsidRPr="00F21749">
        <w:rPr>
          <w:rFonts w:ascii="Garamond" w:hAnsi="Garamond" w:cs="Arial"/>
          <w:szCs w:val="24"/>
        </w:rPr>
        <w:t xml:space="preserve">slovy </w:t>
      </w:r>
      <w:sdt>
        <w:sdtPr>
          <w:rPr>
            <w:rStyle w:val="Smlouva"/>
          </w:rPr>
          <w:id w:val="-991094288"/>
          <w:placeholder>
            <w:docPart w:val="EB8C371687874971AE1DFA337C7C7F00"/>
          </w:placeholder>
        </w:sdtPr>
        <w:sdtEndPr>
          <w:rPr>
            <w:rStyle w:val="Standardnpsmoodstavce"/>
            <w:rFonts w:ascii="Arial" w:hAnsi="Arial" w:cs="Arial"/>
          </w:rPr>
        </w:sdtEndPr>
        <w:sdtContent>
          <w:r w:rsidR="00AA575C" w:rsidRPr="00AA575C">
            <w:rPr>
              <w:rStyle w:val="Smlouva"/>
            </w:rPr>
            <w:t>dva tisíce čtyři sta devadesát šest</w:t>
          </w:r>
        </w:sdtContent>
      </w:sdt>
      <w:r w:rsidRPr="00F21749">
        <w:rPr>
          <w:rStyle w:val="Smlouva"/>
        </w:rPr>
        <w:t xml:space="preserve"> </w:t>
      </w:r>
      <w:r w:rsidRPr="00F21749">
        <w:rPr>
          <w:rFonts w:ascii="Garamond" w:hAnsi="Garamond" w:cs="Arial"/>
        </w:rPr>
        <w:t>korun českých</w:t>
      </w:r>
      <w:r w:rsidR="00AA575C">
        <w:rPr>
          <w:rFonts w:ascii="Garamond" w:hAnsi="Garamond" w:cs="Arial"/>
        </w:rPr>
        <w:t xml:space="preserve"> dvacet sedm haléřů</w:t>
      </w:r>
      <w:r w:rsidRPr="00F21749">
        <w:rPr>
          <w:rFonts w:ascii="Garamond" w:hAnsi="Garamond" w:cs="Arial"/>
        </w:rPr>
        <w:t>)</w:t>
      </w:r>
    </w:p>
    <w:p w14:paraId="554CFCB2" w14:textId="3FF0A1EC" w:rsidR="008F7F83" w:rsidRPr="00FA696B" w:rsidRDefault="003E33BD" w:rsidP="005922D5">
      <w:pPr>
        <w:numPr>
          <w:ilvl w:val="0"/>
          <w:numId w:val="25"/>
        </w:numPr>
        <w:spacing w:before="120" w:after="120" w:line="240" w:lineRule="auto"/>
        <w:ind w:left="993"/>
        <w:jc w:val="both"/>
        <w:rPr>
          <w:rFonts w:ascii="Garamond" w:hAnsi="Garamond" w:cs="Arial"/>
        </w:rPr>
      </w:pPr>
      <w:r>
        <w:rPr>
          <w:rFonts w:ascii="Garamond" w:hAnsi="Garamond" w:cs="Arial"/>
        </w:rPr>
        <w:t>cena</w:t>
      </w:r>
      <w:r w:rsidR="008F7F83">
        <w:rPr>
          <w:rFonts w:ascii="Garamond" w:hAnsi="Garamond" w:cs="Arial"/>
        </w:rPr>
        <w:t xml:space="preserve"> ve výši</w:t>
      </w:r>
      <w:r w:rsidR="008F7F83" w:rsidRPr="00F21749">
        <w:rPr>
          <w:rFonts w:ascii="Garamond" w:hAnsi="Garamond" w:cs="Arial"/>
        </w:rPr>
        <w:t xml:space="preserve"> </w:t>
      </w:r>
      <w:sdt>
        <w:sdtPr>
          <w:rPr>
            <w:rStyle w:val="Smlouvatun"/>
          </w:rPr>
          <w:id w:val="1240831246"/>
          <w:placeholder>
            <w:docPart w:val="C1F0179E6AB64A4393D012F047C549FF"/>
          </w:placeholder>
        </w:sdtPr>
        <w:sdtEndPr>
          <w:rPr>
            <w:rStyle w:val="Smlouva"/>
            <w:b w:val="0"/>
          </w:rPr>
        </w:sdtEndPr>
        <w:sdtContent>
          <w:r w:rsidR="00AA575C">
            <w:rPr>
              <w:rStyle w:val="Smlouvatun"/>
            </w:rPr>
            <w:t>14</w:t>
          </w:r>
          <w:r w:rsidR="00F72E74">
            <w:rPr>
              <w:rStyle w:val="Smlouvatun"/>
            </w:rPr>
            <w:t>.</w:t>
          </w:r>
          <w:r w:rsidR="00AA575C">
            <w:rPr>
              <w:rStyle w:val="Smlouvatun"/>
            </w:rPr>
            <w:t>383,27</w:t>
          </w:r>
        </w:sdtContent>
      </w:sdt>
      <w:r w:rsidR="008F7F83" w:rsidRPr="00F21749">
        <w:rPr>
          <w:rFonts w:ascii="Garamond" w:hAnsi="Garamond" w:cs="Arial"/>
        </w:rPr>
        <w:t> </w:t>
      </w:r>
      <w:r w:rsidR="008F7F83" w:rsidRPr="00190B31">
        <w:rPr>
          <w:rFonts w:ascii="Garamond" w:hAnsi="Garamond" w:cs="Arial"/>
          <w:b/>
        </w:rPr>
        <w:t>Kč</w:t>
      </w:r>
      <w:r w:rsidR="008F7F83" w:rsidRPr="00F21749">
        <w:rPr>
          <w:rFonts w:ascii="Garamond" w:hAnsi="Garamond" w:cs="Arial"/>
          <w:b/>
        </w:rPr>
        <w:t xml:space="preserve"> včetně DPH</w:t>
      </w:r>
    </w:p>
    <w:p w14:paraId="5BF252E2" w14:textId="39C993A6" w:rsidR="008F7F83" w:rsidRDefault="008F7F83" w:rsidP="00F85458">
      <w:pPr>
        <w:spacing w:before="120" w:after="120" w:line="240" w:lineRule="auto"/>
        <w:ind w:left="993"/>
        <w:jc w:val="both"/>
        <w:rPr>
          <w:rFonts w:ascii="Garamond" w:hAnsi="Garamond" w:cs="Arial"/>
        </w:rPr>
      </w:pPr>
      <w:r w:rsidRPr="00F21749">
        <w:rPr>
          <w:rFonts w:ascii="Garamond" w:hAnsi="Garamond" w:cs="Arial"/>
        </w:rPr>
        <w:t xml:space="preserve">(slovy </w:t>
      </w:r>
      <w:sdt>
        <w:sdtPr>
          <w:rPr>
            <w:rStyle w:val="Smlouva"/>
          </w:rPr>
          <w:id w:val="-1914313943"/>
          <w:placeholder>
            <w:docPart w:val="EDD552BB598D4FF5B9A3E2FB9878C257"/>
          </w:placeholder>
        </w:sdtPr>
        <w:sdtEndPr>
          <w:rPr>
            <w:rStyle w:val="Standardnpsmoodstavce"/>
            <w:rFonts w:ascii="Calibri" w:hAnsi="Calibri" w:cs="Arial"/>
          </w:rPr>
        </w:sdtEndPr>
        <w:sdtContent>
          <w:sdt>
            <w:sdtPr>
              <w:rPr>
                <w:rStyle w:val="Smlouva"/>
              </w:rPr>
              <w:id w:val="1824856578"/>
              <w:placeholder>
                <w:docPart w:val="5B563892C1BE4A2CA237BC00FE3045F2"/>
              </w:placeholder>
            </w:sdtPr>
            <w:sdtEndPr>
              <w:rPr>
                <w:rStyle w:val="Standardnpsmoodstavce"/>
                <w:rFonts w:ascii="Calibri" w:hAnsi="Calibri" w:cs="Arial"/>
              </w:rPr>
            </w:sdtEndPr>
            <w:sdtContent>
              <w:r w:rsidR="00AA575C">
                <w:rPr>
                  <w:rStyle w:val="Smlouva"/>
                </w:rPr>
                <w:t>čtrnáct tisíc tři sta osmdesát tři</w:t>
              </w:r>
            </w:sdtContent>
          </w:sdt>
        </w:sdtContent>
      </w:sdt>
      <w:r w:rsidRPr="00F21749">
        <w:rPr>
          <w:rStyle w:val="Smlouva"/>
        </w:rPr>
        <w:t xml:space="preserve"> </w:t>
      </w:r>
      <w:r w:rsidRPr="00F21749">
        <w:rPr>
          <w:rFonts w:ascii="Garamond" w:hAnsi="Garamond" w:cs="Arial"/>
        </w:rPr>
        <w:t>korun českých</w:t>
      </w:r>
      <w:r w:rsidR="00AA575C">
        <w:rPr>
          <w:rFonts w:ascii="Garamond" w:hAnsi="Garamond" w:cs="Arial"/>
        </w:rPr>
        <w:t xml:space="preserve"> dvacet sedm haléřů</w:t>
      </w:r>
      <w:r w:rsidRPr="00F21749">
        <w:rPr>
          <w:rFonts w:ascii="Garamond" w:hAnsi="Garamond" w:cs="Arial"/>
        </w:rPr>
        <w:t>)</w:t>
      </w:r>
      <w:r>
        <w:rPr>
          <w:rFonts w:ascii="Garamond" w:hAnsi="Garamond" w:cs="Arial"/>
        </w:rPr>
        <w:t>.</w:t>
      </w:r>
    </w:p>
    <w:p w14:paraId="142DFA4E" w14:textId="139EA7DE" w:rsidR="003E1442" w:rsidRPr="008F7F83" w:rsidRDefault="007459BA" w:rsidP="005922D5">
      <w:pPr>
        <w:pStyle w:val="Odstavecseseznamem"/>
        <w:numPr>
          <w:ilvl w:val="0"/>
          <w:numId w:val="13"/>
        </w:numPr>
        <w:spacing w:before="120" w:after="120"/>
        <w:ind w:left="426"/>
        <w:jc w:val="both"/>
        <w:rPr>
          <w:rFonts w:ascii="Garamond" w:hAnsi="Garamond" w:cs="Arial"/>
        </w:rPr>
      </w:pPr>
      <w:r w:rsidRPr="008F7F83">
        <w:rPr>
          <w:rFonts w:ascii="Garamond" w:hAnsi="Garamond" w:cs="Arial"/>
        </w:rPr>
        <w:t>Tato cena se sjednává dohodou smluvních stran,</w:t>
      </w:r>
      <w:r w:rsidR="00017D3B" w:rsidRPr="008F7F83">
        <w:rPr>
          <w:rFonts w:ascii="Garamond" w:hAnsi="Garamond" w:cs="Arial"/>
        </w:rPr>
        <w:t xml:space="preserve"> v </w:t>
      </w:r>
      <w:r w:rsidRPr="008F7F83">
        <w:rPr>
          <w:rFonts w:ascii="Garamond" w:hAnsi="Garamond" w:cs="Arial"/>
        </w:rPr>
        <w:t>souladu se zákonem č. 526/1990 Sb.,</w:t>
      </w:r>
      <w:r w:rsidR="00017D3B" w:rsidRPr="008F7F83">
        <w:rPr>
          <w:rFonts w:ascii="Garamond" w:hAnsi="Garamond" w:cs="Arial"/>
        </w:rPr>
        <w:t xml:space="preserve"> o </w:t>
      </w:r>
      <w:r w:rsidRPr="008F7F83">
        <w:rPr>
          <w:rFonts w:ascii="Garamond" w:hAnsi="Garamond" w:cs="Arial"/>
        </w:rPr>
        <w:t>cenách, ve znění pozdějších předpisů, jako cena maximální</w:t>
      </w:r>
      <w:r w:rsidR="00017D3B" w:rsidRPr="008F7F83">
        <w:rPr>
          <w:rFonts w:ascii="Garamond" w:hAnsi="Garamond" w:cs="Arial"/>
        </w:rPr>
        <w:t xml:space="preserve"> a </w:t>
      </w:r>
      <w:r w:rsidRPr="008F7F83">
        <w:rPr>
          <w:rFonts w:ascii="Garamond" w:hAnsi="Garamond" w:cs="Arial"/>
        </w:rPr>
        <w:t>nejvýše přípustná cena za celý předmět plnění</w:t>
      </w:r>
      <w:r w:rsidR="00017D3B" w:rsidRPr="008F7F83">
        <w:rPr>
          <w:rFonts w:ascii="Garamond" w:hAnsi="Garamond" w:cs="Arial"/>
        </w:rPr>
        <w:t xml:space="preserve"> a </w:t>
      </w:r>
      <w:r w:rsidRPr="008F7F83">
        <w:rPr>
          <w:rFonts w:ascii="Garamond" w:hAnsi="Garamond" w:cs="Arial"/>
        </w:rPr>
        <w:t>zahrnuje všechny daně, poplatky, cla</w:t>
      </w:r>
      <w:r w:rsidR="00017D3B" w:rsidRPr="008F7F83">
        <w:rPr>
          <w:rFonts w:ascii="Garamond" w:hAnsi="Garamond" w:cs="Arial"/>
        </w:rPr>
        <w:t xml:space="preserve"> a </w:t>
      </w:r>
      <w:r w:rsidRPr="008F7F83">
        <w:rPr>
          <w:rFonts w:ascii="Garamond" w:hAnsi="Garamond" w:cs="Arial"/>
        </w:rPr>
        <w:t xml:space="preserve">náklady </w:t>
      </w:r>
      <w:r w:rsidR="003744DA" w:rsidRPr="008F7F83">
        <w:rPr>
          <w:rFonts w:ascii="Garamond" w:hAnsi="Garamond" w:cs="Arial"/>
        </w:rPr>
        <w:t>poskytovatele</w:t>
      </w:r>
      <w:r w:rsidRPr="008F7F83">
        <w:rPr>
          <w:rFonts w:ascii="Garamond" w:hAnsi="Garamond" w:cs="Arial"/>
        </w:rPr>
        <w:t xml:space="preserve"> nutné</w:t>
      </w:r>
      <w:r w:rsidR="00017D3B" w:rsidRPr="008F7F83">
        <w:rPr>
          <w:rFonts w:ascii="Garamond" w:hAnsi="Garamond" w:cs="Arial"/>
        </w:rPr>
        <w:t xml:space="preserve"> k</w:t>
      </w:r>
      <w:r w:rsidR="003744DA" w:rsidRPr="008F7F83">
        <w:rPr>
          <w:rFonts w:ascii="Garamond" w:hAnsi="Garamond" w:cs="Arial"/>
        </w:rPr>
        <w:t> poskytnutí služeb</w:t>
      </w:r>
      <w:r w:rsidR="00017D3B" w:rsidRPr="008F7F83">
        <w:rPr>
          <w:rFonts w:ascii="Garamond" w:hAnsi="Garamond" w:cs="Arial"/>
        </w:rPr>
        <w:t xml:space="preserve"> v </w:t>
      </w:r>
      <w:r w:rsidRPr="008F7F83">
        <w:rPr>
          <w:rFonts w:ascii="Garamond" w:hAnsi="Garamond" w:cs="Arial"/>
        </w:rPr>
        <w:t>rozsahu, kvalitě</w:t>
      </w:r>
      <w:r w:rsidR="00017D3B" w:rsidRPr="008F7F83">
        <w:rPr>
          <w:rFonts w:ascii="Garamond" w:hAnsi="Garamond" w:cs="Arial"/>
        </w:rPr>
        <w:t xml:space="preserve"> a </w:t>
      </w:r>
      <w:r w:rsidRPr="008F7F83">
        <w:rPr>
          <w:rFonts w:ascii="Garamond" w:hAnsi="Garamond" w:cs="Arial"/>
        </w:rPr>
        <w:t>způsobem požadovaným objednatelem, podle podmínek stanovených</w:t>
      </w:r>
      <w:r w:rsidR="00017D3B" w:rsidRPr="008F7F83">
        <w:rPr>
          <w:rFonts w:ascii="Garamond" w:hAnsi="Garamond" w:cs="Arial"/>
        </w:rPr>
        <w:t xml:space="preserve"> v </w:t>
      </w:r>
      <w:r w:rsidRPr="008F7F83">
        <w:rPr>
          <w:rFonts w:ascii="Garamond" w:hAnsi="Garamond" w:cs="Arial"/>
        </w:rPr>
        <w:t>této smlouvě.</w:t>
      </w:r>
    </w:p>
    <w:p w14:paraId="42E84B8B" w14:textId="77777777" w:rsidR="007B78A3" w:rsidRDefault="007B78A3" w:rsidP="005922D5">
      <w:pPr>
        <w:pStyle w:val="Odstavecseseznamem"/>
        <w:keepNext/>
        <w:numPr>
          <w:ilvl w:val="0"/>
          <w:numId w:val="11"/>
        </w:numPr>
        <w:tabs>
          <w:tab w:val="right" w:pos="426"/>
        </w:tabs>
        <w:spacing w:before="240"/>
        <w:ind w:left="1049" w:firstLine="227"/>
        <w:jc w:val="center"/>
        <w:rPr>
          <w:rFonts w:ascii="Garamond" w:hAnsi="Garamond" w:cs="Arial"/>
          <w:b/>
        </w:rPr>
      </w:pPr>
    </w:p>
    <w:p w14:paraId="64A6D8BA" w14:textId="77777777" w:rsidR="007B78A3" w:rsidRDefault="00A0680F" w:rsidP="00A0680F">
      <w:pPr>
        <w:keepNext/>
        <w:tabs>
          <w:tab w:val="right" w:pos="426"/>
        </w:tabs>
        <w:spacing w:after="240" w:line="240" w:lineRule="auto"/>
        <w:jc w:val="center"/>
        <w:rPr>
          <w:rFonts w:ascii="Garamond" w:hAnsi="Garamond" w:cs="Arial"/>
          <w:b/>
        </w:rPr>
      </w:pPr>
      <w:r w:rsidRPr="00593C41">
        <w:rPr>
          <w:rFonts w:ascii="Garamond" w:hAnsi="Garamond" w:cs="Arial"/>
          <w:b/>
        </w:rPr>
        <w:t>Platební a fakturační podmínky</w:t>
      </w:r>
    </w:p>
    <w:p w14:paraId="6FD5517A" w14:textId="77777777" w:rsidR="00B64E44" w:rsidRPr="00593C41" w:rsidRDefault="00B64E44" w:rsidP="00B64E44">
      <w:pPr>
        <w:pStyle w:val="Odstavecseseznamem"/>
        <w:numPr>
          <w:ilvl w:val="0"/>
          <w:numId w:val="9"/>
        </w:numPr>
        <w:ind w:left="284" w:hanging="284"/>
        <w:jc w:val="both"/>
        <w:rPr>
          <w:rFonts w:ascii="Garamond" w:eastAsia="Calibri" w:hAnsi="Garamond" w:cs="Arial"/>
          <w:szCs w:val="24"/>
        </w:rPr>
      </w:pPr>
      <w:r w:rsidRPr="00593C41">
        <w:rPr>
          <w:rFonts w:ascii="Garamond" w:eastAsia="Calibri" w:hAnsi="Garamond" w:cs="Arial"/>
          <w:szCs w:val="24"/>
        </w:rPr>
        <w:t>Cena za předmět smlouvy včetně DPH bude hrazena takto:</w:t>
      </w:r>
    </w:p>
    <w:p w14:paraId="65A3A377" w14:textId="0A5A08A4" w:rsidR="00B64E44" w:rsidRPr="00593C41" w:rsidRDefault="00F96EA4" w:rsidP="005922D5">
      <w:pPr>
        <w:pStyle w:val="Odstavecseseznamem"/>
        <w:numPr>
          <w:ilvl w:val="0"/>
          <w:numId w:val="20"/>
        </w:numPr>
        <w:spacing w:before="60"/>
        <w:ind w:left="738" w:hanging="284"/>
        <w:jc w:val="both"/>
        <w:rPr>
          <w:rFonts w:ascii="Garamond" w:hAnsi="Garamond" w:cs="Arial"/>
        </w:rPr>
      </w:pPr>
      <w:r>
        <w:rPr>
          <w:rFonts w:ascii="Garamond" w:hAnsi="Garamond" w:cs="Arial"/>
        </w:rPr>
        <w:t>Paušální cena</w:t>
      </w:r>
      <w:r w:rsidR="00B64E44" w:rsidRPr="00593C41">
        <w:rPr>
          <w:rFonts w:ascii="Garamond" w:hAnsi="Garamond" w:cs="Arial"/>
        </w:rPr>
        <w:t xml:space="preserve"> </w:t>
      </w:r>
      <w:r w:rsidR="00B64E44">
        <w:rPr>
          <w:rFonts w:ascii="Garamond" w:hAnsi="Garamond" w:cs="Arial"/>
        </w:rPr>
        <w:t>uvedená v</w:t>
      </w:r>
      <w:r w:rsidR="0089612F">
        <w:rPr>
          <w:rFonts w:ascii="Garamond" w:hAnsi="Garamond" w:cs="Arial"/>
        </w:rPr>
        <w:t> </w:t>
      </w:r>
      <w:r w:rsidR="00B64E44">
        <w:rPr>
          <w:rFonts w:ascii="Garamond" w:hAnsi="Garamond" w:cs="Arial"/>
        </w:rPr>
        <w:t>čl</w:t>
      </w:r>
      <w:r w:rsidR="0089612F">
        <w:rPr>
          <w:rFonts w:ascii="Garamond" w:hAnsi="Garamond" w:cs="Arial"/>
        </w:rPr>
        <w:t>.</w:t>
      </w:r>
      <w:r w:rsidR="00B64E44">
        <w:rPr>
          <w:rFonts w:ascii="Garamond" w:hAnsi="Garamond" w:cs="Arial"/>
        </w:rPr>
        <w:t xml:space="preserve"> I</w:t>
      </w:r>
      <w:r w:rsidR="00107BE9">
        <w:rPr>
          <w:rFonts w:ascii="Garamond" w:hAnsi="Garamond" w:cs="Arial"/>
        </w:rPr>
        <w:t>V</w:t>
      </w:r>
      <w:r w:rsidR="00B64E44" w:rsidRPr="00593C41">
        <w:rPr>
          <w:rFonts w:ascii="Garamond" w:hAnsi="Garamond" w:cs="Arial"/>
        </w:rPr>
        <w:t xml:space="preserve"> odst. </w:t>
      </w:r>
      <w:r w:rsidR="00B64E44">
        <w:rPr>
          <w:rFonts w:ascii="Garamond" w:hAnsi="Garamond" w:cs="Arial"/>
        </w:rPr>
        <w:t>1</w:t>
      </w:r>
      <w:r w:rsidR="00B64E44" w:rsidRPr="00593C41">
        <w:rPr>
          <w:rFonts w:ascii="Garamond" w:hAnsi="Garamond" w:cs="Arial"/>
        </w:rPr>
        <w:t xml:space="preserve">.1 bude uhrazena </w:t>
      </w:r>
      <w:r w:rsidR="00B64E44">
        <w:rPr>
          <w:rFonts w:ascii="Garamond" w:hAnsi="Garamond" w:cs="Arial"/>
        </w:rPr>
        <w:t>měsíčně vždy po ukončení měsíce</w:t>
      </w:r>
      <w:r>
        <w:rPr>
          <w:rFonts w:ascii="Garamond" w:hAnsi="Garamond" w:cs="Arial"/>
        </w:rPr>
        <w:t xml:space="preserve"> </w:t>
      </w:r>
      <w:r w:rsidR="0057127D">
        <w:rPr>
          <w:rFonts w:ascii="Garamond" w:hAnsi="Garamond" w:cs="Arial"/>
        </w:rPr>
        <w:t xml:space="preserve">na základě faktury vystavené poskytovatelem. Nedílnou součástí faktury bude </w:t>
      </w:r>
      <w:r w:rsidR="00121A2C">
        <w:rPr>
          <w:rFonts w:ascii="Garamond" w:hAnsi="Garamond" w:cs="Arial"/>
        </w:rPr>
        <w:t>„</w:t>
      </w:r>
      <w:r w:rsidR="0057127D">
        <w:rPr>
          <w:rFonts w:ascii="Garamond" w:hAnsi="Garamond" w:cs="Arial"/>
        </w:rPr>
        <w:t>Pracovní výkaz</w:t>
      </w:r>
      <w:r w:rsidR="00121A2C">
        <w:rPr>
          <w:rFonts w:ascii="Garamond" w:hAnsi="Garamond" w:cs="Arial"/>
        </w:rPr>
        <w:t>“</w:t>
      </w:r>
      <w:r w:rsidR="0057127D">
        <w:rPr>
          <w:rFonts w:ascii="Garamond" w:hAnsi="Garamond" w:cs="Arial"/>
        </w:rPr>
        <w:t xml:space="preserve">, případně též </w:t>
      </w:r>
      <w:r w:rsidR="00121A2C">
        <w:rPr>
          <w:rFonts w:ascii="Garamond" w:hAnsi="Garamond" w:cs="Arial"/>
        </w:rPr>
        <w:t>„</w:t>
      </w:r>
      <w:r w:rsidR="0057127D">
        <w:rPr>
          <w:rFonts w:ascii="Garamond" w:hAnsi="Garamond" w:cs="Arial"/>
        </w:rPr>
        <w:t>Protokol o zásahu</w:t>
      </w:r>
      <w:r w:rsidR="00121A2C">
        <w:rPr>
          <w:rFonts w:ascii="Garamond" w:hAnsi="Garamond" w:cs="Arial"/>
        </w:rPr>
        <w:t>“</w:t>
      </w:r>
      <w:r w:rsidR="0057127D">
        <w:rPr>
          <w:rFonts w:ascii="Garamond" w:hAnsi="Garamond" w:cs="Arial"/>
        </w:rPr>
        <w:t>.</w:t>
      </w:r>
    </w:p>
    <w:p w14:paraId="51C2E6AB" w14:textId="575036E6" w:rsidR="00B64E44" w:rsidRPr="00B64E44" w:rsidRDefault="00B64E44" w:rsidP="005922D5">
      <w:pPr>
        <w:pStyle w:val="Odstavecseseznamem"/>
        <w:numPr>
          <w:ilvl w:val="0"/>
          <w:numId w:val="20"/>
        </w:numPr>
        <w:spacing w:before="60"/>
        <w:ind w:left="738" w:hanging="284"/>
        <w:jc w:val="both"/>
        <w:rPr>
          <w:rFonts w:ascii="Garamond" w:hAnsi="Garamond" w:cs="Arial"/>
        </w:rPr>
      </w:pPr>
      <w:r w:rsidRPr="00593C41">
        <w:rPr>
          <w:rFonts w:ascii="Garamond" w:hAnsi="Garamond" w:cs="Arial"/>
        </w:rPr>
        <w:t xml:space="preserve">Cena za </w:t>
      </w:r>
      <w:r w:rsidR="0089612F">
        <w:rPr>
          <w:rFonts w:ascii="Garamond" w:eastAsia="Calibri" w:hAnsi="Garamond" w:cs="Arial"/>
          <w:szCs w:val="24"/>
        </w:rPr>
        <w:t>úkolové činnosti</w:t>
      </w:r>
      <w:r w:rsidR="00E754E1">
        <w:rPr>
          <w:rFonts w:ascii="Garamond" w:eastAsia="Calibri" w:hAnsi="Garamond" w:cs="Arial"/>
          <w:szCs w:val="24"/>
        </w:rPr>
        <w:t>, provedené na základě objednávek objednatele,</w:t>
      </w:r>
      <w:r>
        <w:rPr>
          <w:rFonts w:ascii="Garamond" w:eastAsia="Calibri" w:hAnsi="Garamond" w:cs="Arial"/>
          <w:szCs w:val="24"/>
        </w:rPr>
        <w:t xml:space="preserve"> </w:t>
      </w:r>
      <w:r w:rsidR="0089612F">
        <w:rPr>
          <w:rFonts w:ascii="Garamond" w:eastAsia="Calibri" w:hAnsi="Garamond" w:cs="Arial"/>
          <w:szCs w:val="24"/>
        </w:rPr>
        <w:t>uvedená v čl. I</w:t>
      </w:r>
      <w:r w:rsidR="00107BE9">
        <w:rPr>
          <w:rFonts w:ascii="Garamond" w:eastAsia="Calibri" w:hAnsi="Garamond" w:cs="Arial"/>
          <w:szCs w:val="24"/>
        </w:rPr>
        <w:t>V</w:t>
      </w:r>
      <w:r w:rsidR="0089612F">
        <w:rPr>
          <w:rFonts w:ascii="Garamond" w:eastAsia="Calibri" w:hAnsi="Garamond" w:cs="Arial"/>
          <w:szCs w:val="24"/>
        </w:rPr>
        <w:t xml:space="preserve"> odst. 1.2</w:t>
      </w:r>
      <w:r w:rsidRPr="00593C41">
        <w:rPr>
          <w:rFonts w:ascii="Garamond" w:eastAsia="Calibri" w:hAnsi="Garamond" w:cs="Arial"/>
          <w:szCs w:val="24"/>
        </w:rPr>
        <w:t xml:space="preserve"> bude uhrazena </w:t>
      </w:r>
      <w:r w:rsidR="0089612F">
        <w:rPr>
          <w:rFonts w:ascii="Garamond" w:eastAsia="Calibri" w:hAnsi="Garamond" w:cs="Arial"/>
          <w:szCs w:val="24"/>
        </w:rPr>
        <w:t xml:space="preserve">vždy po </w:t>
      </w:r>
      <w:r w:rsidR="00E754E1">
        <w:rPr>
          <w:rFonts w:ascii="Garamond" w:eastAsia="Calibri" w:hAnsi="Garamond" w:cs="Arial"/>
          <w:szCs w:val="24"/>
        </w:rPr>
        <w:t>protokolárním převzetí služby bez vad bránících předání a</w:t>
      </w:r>
      <w:r w:rsidR="00812E40">
        <w:rPr>
          <w:rFonts w:ascii="Garamond" w:eastAsia="Calibri" w:hAnsi="Garamond" w:cs="Arial"/>
          <w:szCs w:val="24"/>
        </w:rPr>
        <w:t> </w:t>
      </w:r>
      <w:r w:rsidR="00E754E1">
        <w:rPr>
          <w:rFonts w:ascii="Garamond" w:eastAsia="Calibri" w:hAnsi="Garamond" w:cs="Arial"/>
          <w:szCs w:val="24"/>
        </w:rPr>
        <w:t>převzetí služby</w:t>
      </w:r>
      <w:r w:rsidR="0089612F">
        <w:rPr>
          <w:rFonts w:ascii="Garamond" w:eastAsia="Calibri" w:hAnsi="Garamond" w:cs="Arial"/>
          <w:szCs w:val="24"/>
        </w:rPr>
        <w:t xml:space="preserve"> a po podpisu </w:t>
      </w:r>
      <w:r w:rsidR="00B019F7">
        <w:rPr>
          <w:rFonts w:ascii="Garamond" w:eastAsia="Calibri" w:hAnsi="Garamond" w:cs="Arial"/>
          <w:szCs w:val="24"/>
        </w:rPr>
        <w:t>Pracovního výkazu</w:t>
      </w:r>
      <w:r w:rsidR="00E754E1">
        <w:rPr>
          <w:rFonts w:ascii="Garamond" w:eastAsia="Calibri" w:hAnsi="Garamond" w:cs="Arial"/>
          <w:szCs w:val="24"/>
        </w:rPr>
        <w:t xml:space="preserve"> (dále též „protokol“). Tento protokol podepíše </w:t>
      </w:r>
      <w:r w:rsidR="00E25E34">
        <w:rPr>
          <w:rFonts w:ascii="Garamond" w:hAnsi="Garamond"/>
        </w:rPr>
        <w:t>k</w:t>
      </w:r>
      <w:r w:rsidR="00E25E34" w:rsidRPr="0048161C">
        <w:rPr>
          <w:rFonts w:ascii="Garamond" w:hAnsi="Garamond"/>
        </w:rPr>
        <w:t>ontaktní osoba objednatele nebo osoba pověřená dle čl. II odst.</w:t>
      </w:r>
      <w:r w:rsidR="00E25E34">
        <w:rPr>
          <w:rFonts w:ascii="Garamond" w:hAnsi="Garamond"/>
        </w:rPr>
        <w:t> </w:t>
      </w:r>
      <w:r w:rsidR="00E25E34" w:rsidRPr="0048161C">
        <w:rPr>
          <w:rFonts w:ascii="Garamond" w:hAnsi="Garamond"/>
        </w:rPr>
        <w:t>3</w:t>
      </w:r>
      <w:r w:rsidR="00E25E34">
        <w:rPr>
          <w:rFonts w:ascii="Garamond" w:hAnsi="Garamond"/>
        </w:rPr>
        <w:t xml:space="preserve"> </w:t>
      </w:r>
      <w:r w:rsidR="00E754E1">
        <w:rPr>
          <w:rFonts w:ascii="Garamond" w:eastAsia="Calibri" w:hAnsi="Garamond" w:cs="Arial"/>
          <w:szCs w:val="24"/>
        </w:rPr>
        <w:t>a kontaktní osoba poskytovatele.</w:t>
      </w:r>
    </w:p>
    <w:p w14:paraId="3D18112D" w14:textId="4A5675A3" w:rsidR="00B64E44" w:rsidRPr="00B64E44" w:rsidRDefault="00B64E44" w:rsidP="005922D5">
      <w:pPr>
        <w:pStyle w:val="Odstavecseseznamem"/>
        <w:numPr>
          <w:ilvl w:val="0"/>
          <w:numId w:val="20"/>
        </w:numPr>
        <w:spacing w:before="60"/>
        <w:ind w:left="738" w:hanging="284"/>
        <w:jc w:val="both"/>
        <w:rPr>
          <w:rFonts w:ascii="Garamond" w:hAnsi="Garamond" w:cs="Arial"/>
        </w:rPr>
      </w:pPr>
      <w:r w:rsidRPr="00B64E44">
        <w:rPr>
          <w:rFonts w:ascii="Garamond" w:eastAsia="Calibri" w:hAnsi="Garamond" w:cs="Arial"/>
          <w:szCs w:val="24"/>
        </w:rPr>
        <w:t xml:space="preserve">Cena za předmět smlouvy </w:t>
      </w:r>
      <w:r w:rsidR="00E754E1">
        <w:rPr>
          <w:rFonts w:ascii="Garamond" w:eastAsia="Calibri" w:hAnsi="Garamond" w:cs="Arial"/>
          <w:szCs w:val="24"/>
        </w:rPr>
        <w:t>uvedená v</w:t>
      </w:r>
      <w:r w:rsidR="00E754E1">
        <w:rPr>
          <w:rFonts w:ascii="Garamond" w:hAnsi="Garamond" w:cs="Arial"/>
        </w:rPr>
        <w:t> </w:t>
      </w:r>
      <w:r w:rsidRPr="00B64E44">
        <w:rPr>
          <w:rFonts w:ascii="Garamond" w:hAnsi="Garamond" w:cs="Arial"/>
        </w:rPr>
        <w:t>čl</w:t>
      </w:r>
      <w:r w:rsidR="00E754E1">
        <w:rPr>
          <w:rFonts w:ascii="Garamond" w:hAnsi="Garamond" w:cs="Arial"/>
        </w:rPr>
        <w:t>.</w:t>
      </w:r>
      <w:r w:rsidRPr="00B64E44">
        <w:rPr>
          <w:rFonts w:ascii="Garamond" w:hAnsi="Garamond" w:cs="Arial"/>
        </w:rPr>
        <w:t xml:space="preserve"> I</w:t>
      </w:r>
      <w:r w:rsidR="00107BE9">
        <w:rPr>
          <w:rFonts w:ascii="Garamond" w:hAnsi="Garamond" w:cs="Arial"/>
        </w:rPr>
        <w:t>V</w:t>
      </w:r>
      <w:r w:rsidRPr="00B64E44">
        <w:rPr>
          <w:rFonts w:ascii="Garamond" w:hAnsi="Garamond" w:cs="Arial"/>
        </w:rPr>
        <w:t xml:space="preserve"> odst. </w:t>
      </w:r>
      <w:r w:rsidR="00E754E1">
        <w:rPr>
          <w:rFonts w:ascii="Garamond" w:hAnsi="Garamond" w:cs="Arial"/>
        </w:rPr>
        <w:t>1.3</w:t>
      </w:r>
      <w:r w:rsidRPr="00B64E44">
        <w:rPr>
          <w:rFonts w:ascii="Garamond" w:hAnsi="Garamond" w:cs="Arial"/>
        </w:rPr>
        <w:t xml:space="preserve"> </w:t>
      </w:r>
      <w:r w:rsidRPr="00B64E44">
        <w:rPr>
          <w:rFonts w:ascii="Garamond" w:eastAsia="Calibri" w:hAnsi="Garamond" w:cs="Arial"/>
          <w:szCs w:val="24"/>
        </w:rPr>
        <w:t xml:space="preserve">bude uhrazena vždy po </w:t>
      </w:r>
      <w:r w:rsidR="009E5F08">
        <w:rPr>
          <w:rFonts w:ascii="Garamond" w:eastAsia="Calibri" w:hAnsi="Garamond" w:cs="Arial"/>
          <w:szCs w:val="24"/>
        </w:rPr>
        <w:t xml:space="preserve">ukončení mimořádného režimu </w:t>
      </w:r>
      <w:r w:rsidR="009E5F08" w:rsidRPr="0057127D">
        <w:rPr>
          <w:rFonts w:ascii="Garamond" w:eastAsia="Calibri" w:hAnsi="Garamond" w:cs="Arial"/>
          <w:szCs w:val="24"/>
        </w:rPr>
        <w:t>na základě faktury vystavené poskytovatelem.</w:t>
      </w:r>
      <w:r w:rsidRPr="00B64E44">
        <w:rPr>
          <w:rFonts w:ascii="Garamond" w:eastAsia="Calibri" w:hAnsi="Garamond" w:cs="Arial"/>
          <w:szCs w:val="24"/>
        </w:rPr>
        <w:t xml:space="preserve"> </w:t>
      </w:r>
    </w:p>
    <w:p w14:paraId="5F57CA21" w14:textId="77777777" w:rsidR="00A0680F" w:rsidRPr="00F21749" w:rsidRDefault="00A0680F" w:rsidP="00812E40">
      <w:pPr>
        <w:pStyle w:val="Odstavecseseznamem"/>
        <w:numPr>
          <w:ilvl w:val="0"/>
          <w:numId w:val="9"/>
        </w:numPr>
        <w:spacing w:before="120" w:after="120"/>
        <w:ind w:left="284" w:hanging="284"/>
        <w:jc w:val="both"/>
        <w:rPr>
          <w:rFonts w:ascii="Garamond" w:hAnsi="Garamond" w:cs="Arial"/>
        </w:rPr>
      </w:pPr>
      <w:r w:rsidRPr="0091626D">
        <w:rPr>
          <w:rFonts w:ascii="Garamond" w:hAnsi="Garamond" w:cs="Arial"/>
        </w:rPr>
        <w:lastRenderedPageBreak/>
        <w:t xml:space="preserve">Smluvní strany se dohodly na bezhotovostním způsobu placení ceny za </w:t>
      </w:r>
      <w:r w:rsidR="00F96EA4">
        <w:rPr>
          <w:rFonts w:ascii="Garamond" w:hAnsi="Garamond" w:cs="Arial"/>
        </w:rPr>
        <w:t>poskytnutí služeb</w:t>
      </w:r>
      <w:r w:rsidRPr="0091626D">
        <w:rPr>
          <w:rFonts w:ascii="Garamond" w:hAnsi="Garamond" w:cs="Arial"/>
        </w:rPr>
        <w:t xml:space="preserve"> na účet </w:t>
      </w:r>
      <w:r w:rsidR="00F96EA4">
        <w:rPr>
          <w:rFonts w:ascii="Garamond" w:hAnsi="Garamond" w:cs="Arial"/>
        </w:rPr>
        <w:t>poskytovatele</w:t>
      </w:r>
      <w:r w:rsidRPr="0091626D">
        <w:rPr>
          <w:rFonts w:ascii="Garamond" w:hAnsi="Garamond" w:cs="Arial"/>
        </w:rPr>
        <w:t xml:space="preserve"> uvedený v záhlaví smlouvy na základě daňových dokladů (faktur) vystavených </w:t>
      </w:r>
      <w:r w:rsidR="00F96EA4">
        <w:rPr>
          <w:rFonts w:ascii="Garamond" w:hAnsi="Garamond" w:cs="Arial"/>
        </w:rPr>
        <w:t>poskytovatelem</w:t>
      </w:r>
      <w:r w:rsidRPr="0091626D">
        <w:rPr>
          <w:rFonts w:ascii="Garamond" w:hAnsi="Garamond" w:cs="Arial"/>
        </w:rPr>
        <w:t xml:space="preserve">. Faktura bude zaslána do datové schránky objednatele nebo e-mailem na adresu </w:t>
      </w:r>
      <w:hyperlink r:id="rId11" w:history="1">
        <w:r w:rsidRPr="00480F4F">
          <w:rPr>
            <w:rStyle w:val="Hypertextovodkaz"/>
            <w:rFonts w:ascii="Garamond" w:hAnsi="Garamond" w:cs="Arial"/>
          </w:rPr>
          <w:t>epodatelna@sshr.cz</w:t>
        </w:r>
      </w:hyperlink>
      <w:r>
        <w:rPr>
          <w:rFonts w:ascii="Garamond" w:hAnsi="Garamond" w:cs="Arial"/>
        </w:rPr>
        <w:t xml:space="preserve">. </w:t>
      </w:r>
      <w:r w:rsidRPr="0091626D">
        <w:rPr>
          <w:rFonts w:ascii="Garamond" w:hAnsi="Garamond" w:cs="Arial"/>
        </w:rPr>
        <w:t xml:space="preserve">Nelze-li použít datovou schránku nebo tuto e-mailovou adresu, bude faktura zaslána prostřednictvím provozovatele poštovních služeb na adresu uvedenou v záhlaví této smlouvy. V případě zaslání do datové schránky nebo na uvedenou e-mailovou adresu bude každá faktura zaslána samostatnou zprávou ve formátu </w:t>
      </w:r>
      <w:proofErr w:type="spellStart"/>
      <w:r w:rsidRPr="0091626D">
        <w:rPr>
          <w:rFonts w:ascii="Garamond" w:hAnsi="Garamond" w:cs="Arial"/>
        </w:rPr>
        <w:t>pdf</w:t>
      </w:r>
      <w:proofErr w:type="spellEnd"/>
      <w:r w:rsidRPr="0091626D">
        <w:rPr>
          <w:rFonts w:ascii="Garamond" w:hAnsi="Garamond" w:cs="Arial"/>
        </w:rPr>
        <w:t xml:space="preserve">, příp. doc, </w:t>
      </w:r>
      <w:proofErr w:type="spellStart"/>
      <w:r w:rsidRPr="0091626D">
        <w:rPr>
          <w:rFonts w:ascii="Garamond" w:hAnsi="Garamond" w:cs="Arial"/>
        </w:rPr>
        <w:t>xls</w:t>
      </w:r>
      <w:proofErr w:type="spellEnd"/>
      <w:r w:rsidRPr="0091626D">
        <w:rPr>
          <w:rFonts w:ascii="Garamond" w:hAnsi="Garamond" w:cs="Arial"/>
        </w:rPr>
        <w:t>.</w:t>
      </w:r>
      <w:r w:rsidRPr="00F402C2">
        <w:rPr>
          <w:rFonts w:ascii="Garamond" w:hAnsi="Garamond" w:cs="Arial"/>
        </w:rPr>
        <w:t xml:space="preserve"> </w:t>
      </w:r>
      <w:r>
        <w:rPr>
          <w:rFonts w:ascii="Garamond" w:hAnsi="Garamond" w:cs="Arial"/>
        </w:rPr>
        <w:t>Jestliže bude faktura zaslána e-mailem, je možné tuto zprávu jako kopii zaslat i na e-mailovou adresu kontaktní osoby</w:t>
      </w:r>
      <w:r w:rsidRPr="00F21749">
        <w:rPr>
          <w:rFonts w:ascii="Garamond" w:hAnsi="Garamond" w:cs="Arial"/>
        </w:rPr>
        <w:t>.</w:t>
      </w:r>
    </w:p>
    <w:p w14:paraId="45F24B93" w14:textId="77777777" w:rsidR="00A0680F" w:rsidRPr="00F21749" w:rsidRDefault="00A0680F" w:rsidP="00EC0802">
      <w:pPr>
        <w:pStyle w:val="Odstavecseseznamem"/>
        <w:numPr>
          <w:ilvl w:val="0"/>
          <w:numId w:val="9"/>
        </w:numPr>
        <w:spacing w:before="120" w:after="120"/>
        <w:ind w:left="284" w:hanging="284"/>
        <w:jc w:val="both"/>
        <w:rPr>
          <w:rFonts w:ascii="Garamond" w:hAnsi="Garamond" w:cs="Arial"/>
        </w:rPr>
      </w:pPr>
      <w:r w:rsidRPr="00F21749">
        <w:rPr>
          <w:rFonts w:ascii="Garamond" w:hAnsi="Garamond" w:cs="Arial"/>
        </w:rPr>
        <w:t xml:space="preserve">Lhůta splatnosti faktury je 21 kalendářních dnů od jejího doručení objednateli, přičemž za den zaplacení se považuje den, kdy je fakturovaná částka připsána na účet </w:t>
      </w:r>
      <w:r w:rsidR="00F96EA4">
        <w:rPr>
          <w:rFonts w:ascii="Garamond" w:hAnsi="Garamond" w:cs="Arial"/>
        </w:rPr>
        <w:t>poskytovatele</w:t>
      </w:r>
      <w:r w:rsidRPr="00F21749">
        <w:rPr>
          <w:rFonts w:ascii="Garamond" w:hAnsi="Garamond" w:cs="Arial"/>
        </w:rPr>
        <w:t>.</w:t>
      </w:r>
    </w:p>
    <w:p w14:paraId="7B4A1C58" w14:textId="77777777" w:rsidR="00A0680F" w:rsidRPr="00F21749" w:rsidRDefault="00A0680F" w:rsidP="00EC0802">
      <w:pPr>
        <w:pStyle w:val="Odstavecseseznamem"/>
        <w:numPr>
          <w:ilvl w:val="0"/>
          <w:numId w:val="9"/>
        </w:numPr>
        <w:spacing w:before="120" w:after="120"/>
        <w:ind w:left="284" w:hanging="284"/>
        <w:jc w:val="both"/>
        <w:rPr>
          <w:rFonts w:ascii="Garamond" w:hAnsi="Garamond" w:cs="Arial"/>
        </w:rPr>
      </w:pPr>
      <w:r w:rsidRPr="00F21749">
        <w:rPr>
          <w:rFonts w:ascii="Garamond" w:hAnsi="Garamond" w:cs="Arial"/>
        </w:rPr>
        <w:t xml:space="preserve">Faktura musí obsahovat veškeré náležitosti stanovené zákonem č. 235/2004 Sb., o dani z přidané hodnoty, ve znění pozdějších předpisů. Dále je </w:t>
      </w:r>
      <w:r w:rsidR="00F96EA4">
        <w:rPr>
          <w:rFonts w:ascii="Garamond" w:hAnsi="Garamond" w:cs="Arial"/>
        </w:rPr>
        <w:t>poskytovatel</w:t>
      </w:r>
      <w:r w:rsidRPr="00F21749">
        <w:rPr>
          <w:rFonts w:ascii="Garamond" w:hAnsi="Garamond" w:cs="Arial"/>
        </w:rPr>
        <w:t xml:space="preserve"> povinen v daňovém dokladu (faktuře) uvést číslo smlouvy, které vždy určuje objednatel a toto číslo je uvedeno v záhlaví této smlouvy. V případě, že faktura nebude úplná nebo nebude obsahovat zákonem předepsané náležitosti, je objednatel oprávněn ji vrátit </w:t>
      </w:r>
      <w:r w:rsidR="00F96EA4">
        <w:rPr>
          <w:rFonts w:ascii="Garamond" w:hAnsi="Garamond" w:cs="Arial"/>
        </w:rPr>
        <w:t>poskytovateli</w:t>
      </w:r>
      <w:r w:rsidRPr="00F21749">
        <w:rPr>
          <w:rFonts w:ascii="Garamond" w:hAnsi="Garamond" w:cs="Arial"/>
        </w:rPr>
        <w:t xml:space="preserve"> s tím, že </w:t>
      </w:r>
      <w:r w:rsidR="00F96EA4">
        <w:rPr>
          <w:rFonts w:ascii="Garamond" w:hAnsi="Garamond" w:cs="Arial"/>
        </w:rPr>
        <w:t>poskytovatel</w:t>
      </w:r>
      <w:r w:rsidRPr="00F21749">
        <w:rPr>
          <w:rFonts w:ascii="Garamond" w:hAnsi="Garamond" w:cs="Arial"/>
        </w:rPr>
        <w:t xml:space="preserve"> je následně povinen vystavit novou bezvadnou a úplnou fakturu s novým termínem splatnosti. V takovém případě počne běžet doručením nové faktury objednateli nová lhůta splatnosti.</w:t>
      </w:r>
    </w:p>
    <w:p w14:paraId="652E42EB" w14:textId="77777777" w:rsidR="00F96EA4" w:rsidRDefault="00F96EA4" w:rsidP="00EC0802">
      <w:pPr>
        <w:pStyle w:val="Odstavecseseznamem"/>
        <w:numPr>
          <w:ilvl w:val="0"/>
          <w:numId w:val="9"/>
        </w:numPr>
        <w:spacing w:before="120" w:after="120"/>
        <w:ind w:left="284" w:hanging="284"/>
        <w:jc w:val="both"/>
        <w:rPr>
          <w:rFonts w:ascii="Garamond" w:hAnsi="Garamond" w:cs="Arial"/>
        </w:rPr>
      </w:pPr>
      <w:r>
        <w:rPr>
          <w:rFonts w:ascii="Garamond" w:hAnsi="Garamond" w:cs="Arial"/>
        </w:rPr>
        <w:t>Poskytovateli</w:t>
      </w:r>
      <w:r w:rsidR="00A0680F" w:rsidRPr="00F21749">
        <w:rPr>
          <w:rFonts w:ascii="Garamond" w:hAnsi="Garamond" w:cs="Arial"/>
        </w:rPr>
        <w:t xml:space="preserve"> se neposkytuje žádná záloha. </w:t>
      </w:r>
    </w:p>
    <w:p w14:paraId="3ACA2164" w14:textId="77777777" w:rsidR="00A0680F" w:rsidRPr="00F96EA4" w:rsidRDefault="00F96EA4" w:rsidP="00EC0802">
      <w:pPr>
        <w:pStyle w:val="Odstavecseseznamem"/>
        <w:numPr>
          <w:ilvl w:val="0"/>
          <w:numId w:val="9"/>
        </w:numPr>
        <w:spacing w:before="120" w:after="120"/>
        <w:ind w:left="284" w:hanging="284"/>
        <w:jc w:val="both"/>
        <w:rPr>
          <w:rFonts w:ascii="Garamond" w:hAnsi="Garamond" w:cs="Arial"/>
        </w:rPr>
      </w:pPr>
      <w:r>
        <w:rPr>
          <w:rFonts w:ascii="Garamond" w:hAnsi="Garamond" w:cs="Arial"/>
        </w:rPr>
        <w:t>Poskytovatel</w:t>
      </w:r>
      <w:r w:rsidR="00A0680F" w:rsidRPr="00F96EA4">
        <w:rPr>
          <w:rFonts w:ascii="Garamond" w:hAnsi="Garamond" w:cs="Arial"/>
        </w:rPr>
        <w:t xml:space="preserve"> prohlašuje, že účet uvedený v záhlaví této smlouvy je a po celou dobu trvání smluvního vztahu bude povinným registračním údajem dle zákona č. 235/2004 Sb., o dani z přidané hodnoty, ve znění pozdějších předpisů.</w:t>
      </w:r>
    </w:p>
    <w:p w14:paraId="776FC201" w14:textId="77777777" w:rsidR="00A0680F" w:rsidRPr="007B78A3" w:rsidRDefault="00A0680F" w:rsidP="005922D5">
      <w:pPr>
        <w:pStyle w:val="Odstavecseseznamem"/>
        <w:keepNext/>
        <w:numPr>
          <w:ilvl w:val="0"/>
          <w:numId w:val="11"/>
        </w:numPr>
        <w:tabs>
          <w:tab w:val="right" w:pos="426"/>
        </w:tabs>
        <w:spacing w:before="240"/>
        <w:ind w:left="1049" w:firstLine="227"/>
        <w:jc w:val="center"/>
        <w:rPr>
          <w:rFonts w:ascii="Garamond" w:hAnsi="Garamond" w:cs="Arial"/>
          <w:b/>
        </w:rPr>
      </w:pPr>
    </w:p>
    <w:p w14:paraId="1572A7E9" w14:textId="77777777" w:rsidR="00541A18" w:rsidRPr="00F21749" w:rsidRDefault="0054062B" w:rsidP="00A275C1">
      <w:pPr>
        <w:keepNext/>
        <w:spacing w:after="240" w:line="240" w:lineRule="auto"/>
        <w:jc w:val="center"/>
        <w:rPr>
          <w:rFonts w:ascii="Garamond" w:hAnsi="Garamond" w:cs="Arial"/>
          <w:b/>
        </w:rPr>
      </w:pPr>
      <w:r w:rsidRPr="00F21749">
        <w:rPr>
          <w:rFonts w:ascii="Garamond" w:hAnsi="Garamond" w:cs="Arial"/>
          <w:b/>
        </w:rPr>
        <w:t>Práva</w:t>
      </w:r>
      <w:r w:rsidR="00017D3B" w:rsidRPr="00F21749">
        <w:rPr>
          <w:rFonts w:ascii="Garamond" w:hAnsi="Garamond" w:cs="Arial"/>
          <w:b/>
        </w:rPr>
        <w:t xml:space="preserve"> a </w:t>
      </w:r>
      <w:r w:rsidRPr="00F21749">
        <w:rPr>
          <w:rFonts w:ascii="Garamond" w:hAnsi="Garamond" w:cs="Arial"/>
          <w:b/>
        </w:rPr>
        <w:t>povinnosti smluvních stran</w:t>
      </w:r>
    </w:p>
    <w:p w14:paraId="6AA05FBF" w14:textId="77777777" w:rsidR="00541A18" w:rsidRPr="00F21749" w:rsidRDefault="00BB44B3" w:rsidP="005922D5">
      <w:pPr>
        <w:pStyle w:val="Odstavecseseznamem"/>
        <w:keepNext/>
        <w:numPr>
          <w:ilvl w:val="0"/>
          <w:numId w:val="21"/>
        </w:numPr>
        <w:spacing w:before="120" w:after="120"/>
        <w:ind w:left="284" w:hanging="284"/>
        <w:jc w:val="both"/>
        <w:rPr>
          <w:rFonts w:ascii="Garamond" w:hAnsi="Garamond" w:cs="Arial"/>
        </w:rPr>
      </w:pPr>
      <w:r>
        <w:rPr>
          <w:rFonts w:ascii="Garamond" w:hAnsi="Garamond" w:cs="Arial"/>
        </w:rPr>
        <w:t>Poskytovatel se zavazuje poskytovat služby objednateli v rozsahu, kvalitě a za podmínek uvedených v této smlouvě</w:t>
      </w:r>
      <w:r w:rsidR="0054062B" w:rsidRPr="00F21749">
        <w:rPr>
          <w:rFonts w:ascii="Garamond" w:hAnsi="Garamond" w:cs="Arial"/>
        </w:rPr>
        <w:t>.</w:t>
      </w:r>
    </w:p>
    <w:p w14:paraId="258614E1" w14:textId="77777777" w:rsidR="00541A18" w:rsidRPr="00F21749" w:rsidRDefault="00BB44B3" w:rsidP="005922D5">
      <w:pPr>
        <w:pStyle w:val="Odstavecseseznamem"/>
        <w:numPr>
          <w:ilvl w:val="0"/>
          <w:numId w:val="21"/>
        </w:numPr>
        <w:spacing w:before="120" w:after="120"/>
        <w:ind w:left="284" w:hanging="284"/>
        <w:jc w:val="both"/>
        <w:rPr>
          <w:rFonts w:ascii="Garamond" w:hAnsi="Garamond" w:cs="Arial"/>
        </w:rPr>
      </w:pPr>
      <w:r>
        <w:rPr>
          <w:rFonts w:ascii="Garamond" w:hAnsi="Garamond" w:cs="Arial"/>
        </w:rPr>
        <w:t>Poskytovatel se zavazuje poskytovat služby dle této smlouvy tak, aby nebyly ohroženy jiné činnosti objednatele, které s prováděním služeb souvisí.</w:t>
      </w:r>
    </w:p>
    <w:p w14:paraId="23DBC432" w14:textId="77777777" w:rsidR="00541A18" w:rsidRDefault="0054062B" w:rsidP="005922D5">
      <w:pPr>
        <w:pStyle w:val="Odstavecseseznamem"/>
        <w:numPr>
          <w:ilvl w:val="0"/>
          <w:numId w:val="21"/>
        </w:numPr>
        <w:spacing w:before="120" w:after="120"/>
        <w:ind w:left="284" w:hanging="284"/>
        <w:jc w:val="both"/>
        <w:rPr>
          <w:rFonts w:ascii="Garamond" w:hAnsi="Garamond" w:cs="Arial"/>
        </w:rPr>
      </w:pPr>
      <w:r w:rsidRPr="00F21749">
        <w:rPr>
          <w:rFonts w:ascii="Garamond" w:hAnsi="Garamond" w:cs="Arial"/>
        </w:rPr>
        <w:t xml:space="preserve">Objednatel </w:t>
      </w:r>
      <w:r w:rsidR="000E46F7">
        <w:rPr>
          <w:rFonts w:ascii="Garamond" w:hAnsi="Garamond" w:cs="Arial"/>
        </w:rPr>
        <w:t>se zavazuje poskytnout poskytovateli veškerou součinnost nezbytnou k řádnému poskytování služeb v souladu s touto smlouvou</w:t>
      </w:r>
      <w:r w:rsidRPr="00F21749">
        <w:rPr>
          <w:rFonts w:ascii="Garamond" w:hAnsi="Garamond" w:cs="Arial"/>
        </w:rPr>
        <w:t>.</w:t>
      </w:r>
    </w:p>
    <w:p w14:paraId="41027E71" w14:textId="1837A3F4" w:rsidR="000E46F7" w:rsidRDefault="000E46F7" w:rsidP="005922D5">
      <w:pPr>
        <w:pStyle w:val="Odstavecseseznamem"/>
        <w:numPr>
          <w:ilvl w:val="0"/>
          <w:numId w:val="21"/>
        </w:numPr>
        <w:spacing w:before="120" w:after="120"/>
        <w:ind w:left="284" w:hanging="284"/>
        <w:jc w:val="both"/>
        <w:rPr>
          <w:rFonts w:ascii="Garamond" w:hAnsi="Garamond" w:cs="Arial"/>
        </w:rPr>
      </w:pPr>
      <w:r>
        <w:rPr>
          <w:rFonts w:ascii="Garamond" w:hAnsi="Garamond" w:cs="Arial"/>
        </w:rPr>
        <w:t>Objednatel se zavazuje umožnit poskytovateli přístup k prvkům ICT infrastruktury objednatele v rozsahu nezbytném pro řádné provedení služeb.</w:t>
      </w:r>
    </w:p>
    <w:p w14:paraId="29997859" w14:textId="327262C8" w:rsidR="00365C4E" w:rsidRPr="00365C4E" w:rsidRDefault="00365C4E" w:rsidP="005922D5">
      <w:pPr>
        <w:pStyle w:val="Odstavecseseznamem"/>
        <w:numPr>
          <w:ilvl w:val="0"/>
          <w:numId w:val="21"/>
        </w:numPr>
        <w:spacing w:before="120" w:after="120"/>
        <w:ind w:left="284" w:hanging="284"/>
        <w:jc w:val="both"/>
        <w:rPr>
          <w:rFonts w:ascii="Garamond" w:hAnsi="Garamond" w:cs="Arial"/>
        </w:rPr>
      </w:pPr>
      <w:r>
        <w:rPr>
          <w:rFonts w:ascii="Garamond" w:hAnsi="Garamond" w:cs="Arial"/>
        </w:rPr>
        <w:t xml:space="preserve">Poskytovatel </w:t>
      </w:r>
      <w:r w:rsidRPr="00F21749">
        <w:rPr>
          <w:rFonts w:ascii="Garamond" w:hAnsi="Garamond" w:cs="Arial"/>
        </w:rPr>
        <w:t>odpovídá za to, že dílo</w:t>
      </w:r>
      <w:r>
        <w:rPr>
          <w:rFonts w:ascii="Garamond" w:hAnsi="Garamond" w:cs="Arial"/>
        </w:rPr>
        <w:t>, případně částečné dílo,</w:t>
      </w:r>
      <w:r w:rsidRPr="00F21749">
        <w:rPr>
          <w:rFonts w:ascii="Garamond" w:hAnsi="Garamond" w:cs="Arial"/>
        </w:rPr>
        <w:t xml:space="preserve"> má v době předání objednateli vlastnosti stanovené příslušnými předpisy</w:t>
      </w:r>
      <w:r w:rsidR="00FD25CD">
        <w:rPr>
          <w:rFonts w:ascii="Garamond" w:hAnsi="Garamond" w:cs="Arial"/>
        </w:rPr>
        <w:t>,</w:t>
      </w:r>
      <w:r w:rsidRPr="00F21749">
        <w:rPr>
          <w:rFonts w:ascii="Garamond" w:hAnsi="Garamond" w:cs="Arial"/>
        </w:rPr>
        <w:t xml:space="preserve"> popř. </w:t>
      </w:r>
      <w:r w:rsidR="00FD25CD">
        <w:rPr>
          <w:rFonts w:ascii="Garamond" w:hAnsi="Garamond" w:cs="Arial"/>
        </w:rPr>
        <w:t>má v</w:t>
      </w:r>
      <w:r w:rsidRPr="00F21749">
        <w:rPr>
          <w:rFonts w:ascii="Garamond" w:hAnsi="Garamond" w:cs="Arial"/>
        </w:rPr>
        <w:t xml:space="preserve">lastnosti obvyklé. Dále </w:t>
      </w:r>
      <w:r>
        <w:rPr>
          <w:rFonts w:ascii="Garamond" w:hAnsi="Garamond" w:cs="Arial"/>
        </w:rPr>
        <w:t xml:space="preserve">poskytovatel </w:t>
      </w:r>
      <w:r w:rsidRPr="00F21749">
        <w:rPr>
          <w:rFonts w:ascii="Garamond" w:hAnsi="Garamond" w:cs="Arial"/>
        </w:rPr>
        <w:t>odpovídá za to, že dílo je kompletní ve smyslu obvyklého rozsahu, splňuje určenou funkci a odpovídá požadavkům sjednaným ve smlouvě.</w:t>
      </w:r>
    </w:p>
    <w:p w14:paraId="17B98B72" w14:textId="77777777" w:rsidR="00950551" w:rsidRPr="00F21749" w:rsidRDefault="00950551" w:rsidP="005922D5">
      <w:pPr>
        <w:pStyle w:val="Odstavecseseznamem"/>
        <w:keepNext/>
        <w:numPr>
          <w:ilvl w:val="0"/>
          <w:numId w:val="11"/>
        </w:numPr>
        <w:tabs>
          <w:tab w:val="right" w:pos="426"/>
        </w:tabs>
        <w:spacing w:before="240"/>
        <w:ind w:left="993" w:firstLine="283"/>
        <w:jc w:val="center"/>
        <w:rPr>
          <w:rFonts w:ascii="Garamond" w:hAnsi="Garamond" w:cs="Arial"/>
          <w:b/>
        </w:rPr>
      </w:pPr>
    </w:p>
    <w:p w14:paraId="44275873" w14:textId="77777777" w:rsidR="00FD6CC6" w:rsidRPr="00AE4F3A" w:rsidRDefault="00FD6CC6" w:rsidP="00FD6CC6">
      <w:pPr>
        <w:keepNext/>
        <w:spacing w:after="240" w:line="240" w:lineRule="auto"/>
        <w:jc w:val="center"/>
        <w:rPr>
          <w:rFonts w:ascii="Garamond" w:hAnsi="Garamond" w:cs="Arial"/>
          <w:b/>
        </w:rPr>
      </w:pPr>
      <w:r>
        <w:rPr>
          <w:rFonts w:ascii="Garamond" w:hAnsi="Garamond" w:cs="Arial"/>
          <w:b/>
        </w:rPr>
        <w:t>O</w:t>
      </w:r>
      <w:r w:rsidRPr="00AE4F3A">
        <w:rPr>
          <w:rFonts w:ascii="Garamond" w:hAnsi="Garamond" w:cs="Arial"/>
          <w:b/>
        </w:rPr>
        <w:t>dpovědnost za vady</w:t>
      </w:r>
    </w:p>
    <w:p w14:paraId="4CF5B217" w14:textId="77777777" w:rsidR="00FD25CD" w:rsidRPr="00F21749" w:rsidRDefault="00FD25CD" w:rsidP="00FD25CD">
      <w:pPr>
        <w:keepNext/>
        <w:numPr>
          <w:ilvl w:val="0"/>
          <w:numId w:val="2"/>
        </w:numPr>
        <w:spacing w:before="120" w:after="120" w:line="240" w:lineRule="auto"/>
        <w:ind w:left="284" w:hanging="284"/>
        <w:jc w:val="both"/>
        <w:rPr>
          <w:rFonts w:ascii="Garamond" w:hAnsi="Garamond" w:cs="Arial"/>
        </w:rPr>
      </w:pPr>
      <w:r>
        <w:rPr>
          <w:rFonts w:ascii="Garamond" w:hAnsi="Garamond" w:cs="Arial"/>
        </w:rPr>
        <w:t>Poskytovatel</w:t>
      </w:r>
      <w:r w:rsidRPr="00F21749">
        <w:rPr>
          <w:rFonts w:ascii="Garamond" w:hAnsi="Garamond" w:cs="Arial"/>
        </w:rPr>
        <w:t xml:space="preserve"> poskytuje objednateli záruku</w:t>
      </w:r>
      <w:r>
        <w:rPr>
          <w:rFonts w:ascii="Garamond" w:hAnsi="Garamond" w:cs="Arial"/>
        </w:rPr>
        <w:t xml:space="preserve"> na vady</w:t>
      </w:r>
      <w:r w:rsidRPr="00F21749">
        <w:rPr>
          <w:rFonts w:ascii="Garamond" w:hAnsi="Garamond" w:cs="Arial"/>
        </w:rPr>
        <w:t xml:space="preserve"> na provedené dílo </w:t>
      </w:r>
      <w:r>
        <w:rPr>
          <w:rFonts w:ascii="Garamond" w:hAnsi="Garamond" w:cs="Arial"/>
        </w:rPr>
        <w:t>v zákonné délce 24 měsíců</w:t>
      </w:r>
      <w:r w:rsidRPr="00F21749">
        <w:rPr>
          <w:rFonts w:ascii="Garamond" w:hAnsi="Garamond" w:cs="Arial"/>
        </w:rPr>
        <w:t>. Dílo musí být po dobu záruky způsobilé pro použití k obvyklému účelu</w:t>
      </w:r>
      <w:r>
        <w:rPr>
          <w:rFonts w:ascii="Garamond" w:hAnsi="Garamond" w:cs="Arial"/>
        </w:rPr>
        <w:t>.</w:t>
      </w:r>
      <w:r w:rsidRPr="00F21749">
        <w:rPr>
          <w:rFonts w:ascii="Garamond" w:hAnsi="Garamond" w:cs="Arial"/>
        </w:rPr>
        <w:t xml:space="preserve"> Záruka počíná běžet ode dne protokolárního odevzdání díla</w:t>
      </w:r>
      <w:r>
        <w:rPr>
          <w:rFonts w:ascii="Garamond" w:hAnsi="Garamond" w:cs="Arial"/>
        </w:rPr>
        <w:t>, resp. částečného díla,</w:t>
      </w:r>
      <w:r w:rsidRPr="00F21749">
        <w:rPr>
          <w:rFonts w:ascii="Garamond" w:hAnsi="Garamond" w:cs="Arial"/>
        </w:rPr>
        <w:t xml:space="preserve"> a jeho převzetí objednatelem.</w:t>
      </w:r>
    </w:p>
    <w:p w14:paraId="34790AEC" w14:textId="72831A06" w:rsidR="00FD6CC6" w:rsidRDefault="0090179A" w:rsidP="00FD25CD">
      <w:pPr>
        <w:numPr>
          <w:ilvl w:val="0"/>
          <w:numId w:val="2"/>
        </w:numPr>
        <w:spacing w:before="120" w:after="120" w:line="240" w:lineRule="auto"/>
        <w:ind w:left="284" w:hanging="284"/>
        <w:jc w:val="both"/>
        <w:rPr>
          <w:rFonts w:ascii="Garamond" w:hAnsi="Garamond" w:cs="Arial"/>
        </w:rPr>
      </w:pPr>
      <w:r>
        <w:rPr>
          <w:rFonts w:ascii="Garamond" w:hAnsi="Garamond" w:cs="Arial"/>
        </w:rPr>
        <w:t>Jednotlivé služby</w:t>
      </w:r>
      <w:r w:rsidR="005F7931">
        <w:rPr>
          <w:rFonts w:ascii="Garamond" w:hAnsi="Garamond" w:cs="Arial"/>
        </w:rPr>
        <w:t xml:space="preserve"> uveden</w:t>
      </w:r>
      <w:r>
        <w:rPr>
          <w:rFonts w:ascii="Garamond" w:hAnsi="Garamond" w:cs="Arial"/>
        </w:rPr>
        <w:t>é</w:t>
      </w:r>
      <w:r w:rsidR="005F7931">
        <w:rPr>
          <w:rFonts w:ascii="Garamond" w:hAnsi="Garamond" w:cs="Arial"/>
        </w:rPr>
        <w:t xml:space="preserve"> v čl. II této smlouvy</w:t>
      </w:r>
      <w:r w:rsidR="00FD6CC6" w:rsidRPr="00AE4F3A">
        <w:rPr>
          <w:rFonts w:ascii="Garamond" w:hAnsi="Garamond" w:cs="Arial"/>
        </w:rPr>
        <w:t xml:space="preserve"> </w:t>
      </w:r>
      <w:r w:rsidR="004234A9">
        <w:rPr>
          <w:rFonts w:ascii="Garamond" w:hAnsi="Garamond" w:cs="Arial"/>
        </w:rPr>
        <w:t>mají</w:t>
      </w:r>
      <w:r w:rsidR="004234A9" w:rsidRPr="00AE4F3A">
        <w:rPr>
          <w:rFonts w:ascii="Garamond" w:hAnsi="Garamond" w:cs="Arial"/>
        </w:rPr>
        <w:t xml:space="preserve"> </w:t>
      </w:r>
      <w:r w:rsidR="00FD6CC6" w:rsidRPr="00AE4F3A">
        <w:rPr>
          <w:rFonts w:ascii="Garamond" w:hAnsi="Garamond" w:cs="Arial"/>
        </w:rPr>
        <w:t xml:space="preserve">vady, </w:t>
      </w:r>
      <w:r w:rsidR="005F7931">
        <w:rPr>
          <w:rFonts w:ascii="Garamond" w:hAnsi="Garamond" w:cs="Arial"/>
        </w:rPr>
        <w:t>pokud je poskytovatelem</w:t>
      </w:r>
      <w:r w:rsidR="00FE1FC9">
        <w:rPr>
          <w:rFonts w:ascii="Garamond" w:hAnsi="Garamond" w:cs="Arial"/>
        </w:rPr>
        <w:t xml:space="preserve"> poskytována jiná služba než ta, která je stanovena touto smlouvou, její</w:t>
      </w:r>
      <w:r w:rsidR="008F1141">
        <w:rPr>
          <w:rFonts w:ascii="Garamond" w:hAnsi="Garamond" w:cs="Arial"/>
        </w:rPr>
        <w:t>mi</w:t>
      </w:r>
      <w:r w:rsidR="00FE1FC9">
        <w:rPr>
          <w:rFonts w:ascii="Garamond" w:hAnsi="Garamond" w:cs="Arial"/>
        </w:rPr>
        <w:t xml:space="preserve"> příloh</w:t>
      </w:r>
      <w:r w:rsidR="008F1141">
        <w:rPr>
          <w:rFonts w:ascii="Garamond" w:hAnsi="Garamond" w:cs="Arial"/>
        </w:rPr>
        <w:t>ami</w:t>
      </w:r>
      <w:r w:rsidR="00FE1FC9">
        <w:rPr>
          <w:rFonts w:ascii="Garamond" w:hAnsi="Garamond" w:cs="Arial"/>
        </w:rPr>
        <w:t xml:space="preserve"> a požadavky objednatele zaslanými </w:t>
      </w:r>
      <w:r w:rsidR="00823C53">
        <w:rPr>
          <w:rFonts w:ascii="Garamond" w:hAnsi="Garamond" w:cs="Arial"/>
        </w:rPr>
        <w:t>v objednávce poskytovateli</w:t>
      </w:r>
      <w:r w:rsidR="00FE1FC9">
        <w:rPr>
          <w:rFonts w:ascii="Garamond" w:hAnsi="Garamond" w:cs="Arial"/>
        </w:rPr>
        <w:t xml:space="preserve"> (např. v jiném rozsahu a kvalitě)</w:t>
      </w:r>
      <w:r w:rsidR="00FD6CC6" w:rsidRPr="00AE4F3A">
        <w:rPr>
          <w:rFonts w:ascii="Garamond" w:hAnsi="Garamond" w:cs="Arial"/>
        </w:rPr>
        <w:t>.</w:t>
      </w:r>
    </w:p>
    <w:p w14:paraId="22A4BCBA" w14:textId="5B4FE071" w:rsidR="00FD6CC6" w:rsidRDefault="00FE1FC9" w:rsidP="00FD6CC6">
      <w:pPr>
        <w:numPr>
          <w:ilvl w:val="0"/>
          <w:numId w:val="2"/>
        </w:numPr>
        <w:spacing w:before="120" w:after="120" w:line="240" w:lineRule="auto"/>
        <w:ind w:left="284" w:hanging="284"/>
        <w:jc w:val="both"/>
        <w:rPr>
          <w:rFonts w:ascii="Garamond" w:hAnsi="Garamond" w:cs="Arial"/>
        </w:rPr>
      </w:pPr>
      <w:r w:rsidRPr="004D5CE0">
        <w:rPr>
          <w:rFonts w:ascii="Garamond" w:hAnsi="Garamond" w:cs="Arial"/>
        </w:rPr>
        <w:t>Vady služby je objednatel povinen uplatnit u poskytovatele bez zbytečného odkladu po jejich zjištění, a to písemným sdělením v souladu s čl.</w:t>
      </w:r>
      <w:r w:rsidR="00D61B35">
        <w:rPr>
          <w:rFonts w:ascii="Garamond" w:hAnsi="Garamond" w:cs="Arial"/>
        </w:rPr>
        <w:t> </w:t>
      </w:r>
      <w:r w:rsidR="00812E40">
        <w:rPr>
          <w:rFonts w:ascii="Garamond" w:hAnsi="Garamond" w:cs="Arial"/>
        </w:rPr>
        <w:t>XIII odst.</w:t>
      </w:r>
      <w:r w:rsidR="00D61B35">
        <w:rPr>
          <w:rFonts w:ascii="Garamond" w:hAnsi="Garamond" w:cs="Arial"/>
        </w:rPr>
        <w:t> </w:t>
      </w:r>
      <w:r w:rsidR="00812E40">
        <w:rPr>
          <w:rFonts w:ascii="Garamond" w:hAnsi="Garamond" w:cs="Arial"/>
        </w:rPr>
        <w:t>3</w:t>
      </w:r>
      <w:r w:rsidRPr="004D5CE0">
        <w:rPr>
          <w:rFonts w:ascii="Garamond" w:hAnsi="Garamond" w:cs="Arial"/>
        </w:rPr>
        <w:t>. V případě, že lze uplatnit vadu prostřednictvím e-mailu, může ji uplatnit kontaktní osoba objednatele nebo osoba pověřená dle čl.</w:t>
      </w:r>
      <w:r w:rsidR="00D61B35">
        <w:rPr>
          <w:rFonts w:ascii="Garamond" w:hAnsi="Garamond" w:cs="Arial"/>
        </w:rPr>
        <w:t> </w:t>
      </w:r>
      <w:r w:rsidRPr="004D5CE0">
        <w:rPr>
          <w:rFonts w:ascii="Garamond" w:hAnsi="Garamond" w:cs="Arial"/>
        </w:rPr>
        <w:t>II odst</w:t>
      </w:r>
      <w:r w:rsidR="00D61B35">
        <w:rPr>
          <w:rFonts w:ascii="Garamond" w:hAnsi="Garamond" w:cs="Arial"/>
        </w:rPr>
        <w:t>. </w:t>
      </w:r>
      <w:r>
        <w:rPr>
          <w:rFonts w:ascii="Garamond" w:hAnsi="Garamond" w:cs="Arial"/>
        </w:rPr>
        <w:t>3</w:t>
      </w:r>
      <w:r w:rsidRPr="004D5CE0">
        <w:rPr>
          <w:rFonts w:ascii="Garamond" w:hAnsi="Garamond" w:cs="Arial"/>
        </w:rPr>
        <w:t xml:space="preserve"> na e-mailové adrese poskytovatele: </w:t>
      </w:r>
      <w:sdt>
        <w:sdtPr>
          <w:rPr>
            <w:rStyle w:val="Smlouva"/>
          </w:rPr>
          <w:id w:val="1821000485"/>
          <w:placeholder>
            <w:docPart w:val="98A676E8806E4CBAB012C4391E1F435C"/>
          </w:placeholder>
        </w:sdtPr>
        <w:sdtEndPr>
          <w:rPr>
            <w:rStyle w:val="Standardnpsmoodstavce"/>
            <w:rFonts w:ascii="Calibri" w:hAnsi="Calibri" w:cs="Arial"/>
          </w:rPr>
        </w:sdtEndPr>
        <w:sdtContent>
          <w:r w:rsidR="00AA575C" w:rsidRPr="00AA575C">
            <w:rPr>
              <w:rStyle w:val="Smlouva"/>
            </w:rPr>
            <w:t>helpdesk@datasys.cz</w:t>
          </w:r>
        </w:sdtContent>
      </w:sdt>
      <w:r w:rsidR="0090179A">
        <w:rPr>
          <w:rFonts w:ascii="Garamond" w:hAnsi="Garamond" w:cs="Arial"/>
          <w:snapToGrid w:val="0"/>
        </w:rPr>
        <w:t xml:space="preserve">. </w:t>
      </w:r>
      <w:r w:rsidRPr="004D5CE0">
        <w:rPr>
          <w:rFonts w:ascii="Garamond" w:hAnsi="Garamond" w:cs="Arial"/>
          <w:snapToGrid w:val="0"/>
        </w:rPr>
        <w:t xml:space="preserve">Poskytovatel se zavazuje odstranit uplatněné vady při reklamaci služby nejpozději </w:t>
      </w:r>
      <w:r w:rsidRPr="004D5CE0">
        <w:rPr>
          <w:rFonts w:ascii="Garamond" w:hAnsi="Garamond" w:cs="Arial"/>
        </w:rPr>
        <w:t xml:space="preserve">ve lhůtě </w:t>
      </w:r>
      <w:r w:rsidR="0090179A">
        <w:rPr>
          <w:rFonts w:ascii="Garamond" w:hAnsi="Garamond" w:cs="Arial"/>
        </w:rPr>
        <w:t xml:space="preserve">přiměřeně </w:t>
      </w:r>
      <w:r w:rsidRPr="004D5CE0">
        <w:rPr>
          <w:rFonts w:ascii="Garamond" w:hAnsi="Garamond" w:cs="Arial"/>
        </w:rPr>
        <w:t>stanovené objednatelem.</w:t>
      </w:r>
    </w:p>
    <w:p w14:paraId="24E8FFDE" w14:textId="205ED574" w:rsidR="00541A18" w:rsidRDefault="00FE1FC9" w:rsidP="00FD6CC6">
      <w:pPr>
        <w:numPr>
          <w:ilvl w:val="0"/>
          <w:numId w:val="2"/>
        </w:numPr>
        <w:spacing w:before="120" w:after="120" w:line="240" w:lineRule="auto"/>
        <w:ind w:left="284" w:hanging="284"/>
        <w:jc w:val="both"/>
        <w:rPr>
          <w:rFonts w:ascii="Garamond" w:hAnsi="Garamond" w:cs="Arial"/>
        </w:rPr>
      </w:pPr>
      <w:r w:rsidRPr="004D5CE0">
        <w:rPr>
          <w:rFonts w:ascii="Garamond" w:hAnsi="Garamond" w:cs="Arial"/>
        </w:rPr>
        <w:t>Uplatní-li objednatel právo z vadného plnění služby, potvrdí mu poskytovatel písemně, kdy toto právo uplatnil, jakož i provedení opravy a dobu jejího trvání. Nepotvrzení uplatnění práva z vadného plnění poskytovatelem do 3 pracovních dnů ode dne sdělení uplatnění vad je důvodem pro odstoupení objednatele od této smlouvy</w:t>
      </w:r>
      <w:r w:rsidR="00FD6CC6" w:rsidRPr="00AE4F3A">
        <w:rPr>
          <w:rFonts w:ascii="Garamond" w:hAnsi="Garamond" w:cs="Arial"/>
        </w:rPr>
        <w:t>.</w:t>
      </w:r>
    </w:p>
    <w:p w14:paraId="48CA6042" w14:textId="2E5D408E" w:rsidR="00FD25CD" w:rsidRPr="00F21749" w:rsidRDefault="00FD25CD" w:rsidP="00FD25CD">
      <w:pPr>
        <w:numPr>
          <w:ilvl w:val="0"/>
          <w:numId w:val="2"/>
        </w:numPr>
        <w:spacing w:before="120" w:after="120" w:line="240" w:lineRule="auto"/>
        <w:ind w:left="284" w:hanging="284"/>
        <w:jc w:val="both"/>
        <w:rPr>
          <w:rFonts w:ascii="Garamond" w:hAnsi="Garamond" w:cs="Arial"/>
        </w:rPr>
      </w:pPr>
      <w:r w:rsidRPr="00F21749">
        <w:rPr>
          <w:rFonts w:ascii="Garamond" w:hAnsi="Garamond" w:cs="Arial"/>
        </w:rPr>
        <w:t xml:space="preserve">V případě, že </w:t>
      </w:r>
      <w:r>
        <w:rPr>
          <w:rFonts w:ascii="Garamond" w:hAnsi="Garamond" w:cs="Arial"/>
        </w:rPr>
        <w:t>poskytovatel</w:t>
      </w:r>
      <w:r w:rsidRPr="00F21749">
        <w:rPr>
          <w:rFonts w:ascii="Garamond" w:hAnsi="Garamond" w:cs="Arial"/>
        </w:rPr>
        <w:t xml:space="preserve"> neodstraní vady díla, které vůči němu písemně uplatnil objednatel, má objednatel právo tyto odstranit vlastními silami nebo je nechat odstranit a náklady, které mu tím vzniknou uplatnit vůči </w:t>
      </w:r>
      <w:r>
        <w:rPr>
          <w:rFonts w:ascii="Garamond" w:hAnsi="Garamond" w:cs="Arial"/>
        </w:rPr>
        <w:t>poskytovateli</w:t>
      </w:r>
      <w:r w:rsidR="006122D7">
        <w:rPr>
          <w:rFonts w:ascii="Garamond" w:hAnsi="Garamond" w:cs="Arial"/>
        </w:rPr>
        <w:t>,</w:t>
      </w:r>
      <w:r w:rsidRPr="00F21749">
        <w:rPr>
          <w:rFonts w:ascii="Garamond" w:hAnsi="Garamond" w:cs="Arial"/>
        </w:rPr>
        <w:t xml:space="preserve"> a to i v případě, že neodstranění vad bude mít za následek odstoupení od smlouvy podle čl. X</w:t>
      </w:r>
      <w:r>
        <w:rPr>
          <w:rFonts w:ascii="Garamond" w:hAnsi="Garamond" w:cs="Arial"/>
        </w:rPr>
        <w:t>I</w:t>
      </w:r>
      <w:r w:rsidRPr="00F21749">
        <w:rPr>
          <w:rFonts w:ascii="Garamond" w:hAnsi="Garamond" w:cs="Arial"/>
        </w:rPr>
        <w:t xml:space="preserve"> odst. </w:t>
      </w:r>
      <w:r w:rsidR="00321C9D">
        <w:rPr>
          <w:rFonts w:ascii="Garamond" w:hAnsi="Garamond" w:cs="Arial"/>
        </w:rPr>
        <w:t>3</w:t>
      </w:r>
      <w:r w:rsidRPr="00F21749">
        <w:rPr>
          <w:rFonts w:ascii="Garamond" w:hAnsi="Garamond" w:cs="Arial"/>
        </w:rPr>
        <w:t xml:space="preserve"> písm. e) této smlouvy. </w:t>
      </w:r>
      <w:r w:rsidR="006122D7">
        <w:rPr>
          <w:rFonts w:ascii="Garamond" w:hAnsi="Garamond" w:cs="Arial"/>
        </w:rPr>
        <w:t>Poskytovatel</w:t>
      </w:r>
      <w:r w:rsidRPr="00F21749">
        <w:rPr>
          <w:rFonts w:ascii="Garamond" w:hAnsi="Garamond" w:cs="Arial"/>
        </w:rPr>
        <w:t xml:space="preserve"> se podpisem této smlouvy zavazuje tyto náklady objednateli uhradit.</w:t>
      </w:r>
    </w:p>
    <w:p w14:paraId="562D23BB" w14:textId="77777777" w:rsidR="00FD25CD" w:rsidRDefault="00FD25CD" w:rsidP="00FD25CD">
      <w:pPr>
        <w:numPr>
          <w:ilvl w:val="0"/>
          <w:numId w:val="2"/>
        </w:numPr>
        <w:spacing w:before="120" w:after="120" w:line="240" w:lineRule="auto"/>
        <w:ind w:left="284" w:hanging="284"/>
        <w:jc w:val="both"/>
        <w:rPr>
          <w:rFonts w:ascii="Garamond" w:hAnsi="Garamond" w:cs="Arial"/>
        </w:rPr>
      </w:pPr>
      <w:r w:rsidRPr="00F21749">
        <w:rPr>
          <w:rFonts w:ascii="Garamond" w:hAnsi="Garamond" w:cs="Arial"/>
        </w:rPr>
        <w:t>Odstranění vad díla v záruční době je zhotovitel povinen provádět bezplatně.</w:t>
      </w:r>
    </w:p>
    <w:p w14:paraId="5E32993A" w14:textId="13FED627" w:rsidR="00FD25CD" w:rsidRPr="00FD25CD" w:rsidRDefault="00FD25CD" w:rsidP="00FD25CD">
      <w:pPr>
        <w:numPr>
          <w:ilvl w:val="0"/>
          <w:numId w:val="2"/>
        </w:numPr>
        <w:spacing w:before="120" w:after="120" w:line="240" w:lineRule="auto"/>
        <w:ind w:left="284" w:hanging="284"/>
        <w:jc w:val="both"/>
        <w:rPr>
          <w:rFonts w:ascii="Garamond" w:hAnsi="Garamond" w:cs="Arial"/>
        </w:rPr>
      </w:pPr>
      <w:r w:rsidRPr="00F21749">
        <w:rPr>
          <w:rFonts w:ascii="Garamond" w:hAnsi="Garamond" w:cs="Arial"/>
        </w:rPr>
        <w:t xml:space="preserve">Nároky z vad díla se nedotýkají nároku objednatele na náhradu </w:t>
      </w:r>
      <w:r w:rsidR="006122D7">
        <w:rPr>
          <w:rFonts w:ascii="Garamond" w:hAnsi="Garamond" w:cs="Arial"/>
        </w:rPr>
        <w:t>újmy</w:t>
      </w:r>
      <w:r w:rsidRPr="00F21749">
        <w:rPr>
          <w:rFonts w:ascii="Garamond" w:hAnsi="Garamond" w:cs="Arial"/>
        </w:rPr>
        <w:t xml:space="preserve"> nebo smluvní pokuty.</w:t>
      </w:r>
    </w:p>
    <w:p w14:paraId="19ACA864" w14:textId="77777777" w:rsidR="00950551" w:rsidRPr="00F21749" w:rsidRDefault="00950551" w:rsidP="005922D5">
      <w:pPr>
        <w:pStyle w:val="Odstavecseseznamem"/>
        <w:keepNext/>
        <w:numPr>
          <w:ilvl w:val="0"/>
          <w:numId w:val="11"/>
        </w:numPr>
        <w:tabs>
          <w:tab w:val="right" w:pos="426"/>
        </w:tabs>
        <w:spacing w:before="240"/>
        <w:ind w:left="993" w:firstLine="283"/>
        <w:jc w:val="center"/>
        <w:rPr>
          <w:rFonts w:ascii="Garamond" w:hAnsi="Garamond" w:cs="Arial"/>
          <w:b/>
        </w:rPr>
      </w:pPr>
    </w:p>
    <w:p w14:paraId="0FC4B569" w14:textId="77777777" w:rsidR="00541A18" w:rsidRPr="00F21749" w:rsidRDefault="00FE1FC9" w:rsidP="00A275C1">
      <w:pPr>
        <w:keepNext/>
        <w:spacing w:after="240" w:line="240" w:lineRule="auto"/>
        <w:jc w:val="center"/>
        <w:rPr>
          <w:rFonts w:ascii="Garamond" w:hAnsi="Garamond" w:cs="Arial"/>
          <w:b/>
        </w:rPr>
      </w:pPr>
      <w:r>
        <w:rPr>
          <w:rFonts w:ascii="Garamond" w:hAnsi="Garamond" w:cs="Arial"/>
          <w:b/>
        </w:rPr>
        <w:t>Práva k duševnímu vlastnictví</w:t>
      </w:r>
    </w:p>
    <w:p w14:paraId="08702FA6" w14:textId="1D696F82" w:rsidR="00A275C1" w:rsidRPr="00F21749" w:rsidRDefault="00FE1FC9" w:rsidP="00242168">
      <w:pPr>
        <w:keepNext/>
        <w:numPr>
          <w:ilvl w:val="0"/>
          <w:numId w:val="6"/>
        </w:numPr>
        <w:spacing w:before="120" w:after="120" w:line="240" w:lineRule="auto"/>
        <w:ind w:left="284" w:hanging="284"/>
        <w:jc w:val="both"/>
        <w:rPr>
          <w:rFonts w:ascii="Garamond" w:hAnsi="Garamond" w:cs="Arial"/>
        </w:rPr>
      </w:pPr>
      <w:r>
        <w:rPr>
          <w:rFonts w:ascii="Garamond" w:hAnsi="Garamond" w:cs="Arial"/>
        </w:rPr>
        <w:t xml:space="preserve">Poskytovatel zabezpečí, že </w:t>
      </w:r>
      <w:r w:rsidR="007A57C7">
        <w:rPr>
          <w:rFonts w:ascii="Garamond" w:hAnsi="Garamond" w:cs="Arial"/>
        </w:rPr>
        <w:t xml:space="preserve">každá jednotlivá </w:t>
      </w:r>
      <w:r>
        <w:rPr>
          <w:rFonts w:ascii="Garamond" w:hAnsi="Garamond" w:cs="Arial"/>
        </w:rPr>
        <w:t xml:space="preserve">služba dle této smlouvy nebude zatížena právy třetích osob, ze kterých by objednateli vyplynuly jakékoliv další finanční nebo jiné nároky či závazky ve prospěch třetích stran. V opačném případě poskytovatel </w:t>
      </w:r>
      <w:r w:rsidR="00F550C9">
        <w:rPr>
          <w:rFonts w:ascii="Garamond" w:hAnsi="Garamond" w:cs="Arial"/>
        </w:rPr>
        <w:t xml:space="preserve">ponese veškeré důsledky takovéhoto porušení práva třetích osob, včetně úhrady všech takto vzniklých škod. </w:t>
      </w:r>
    </w:p>
    <w:p w14:paraId="52E0B71D" w14:textId="20AA80BD" w:rsidR="00541A18" w:rsidRDefault="00F550C9" w:rsidP="00F550C9">
      <w:pPr>
        <w:numPr>
          <w:ilvl w:val="0"/>
          <w:numId w:val="6"/>
        </w:numPr>
        <w:spacing w:before="120" w:after="120" w:line="240" w:lineRule="auto"/>
        <w:ind w:left="284" w:hanging="284"/>
        <w:jc w:val="both"/>
        <w:rPr>
          <w:rFonts w:ascii="Garamond" w:hAnsi="Garamond" w:cs="Arial"/>
        </w:rPr>
      </w:pPr>
      <w:r w:rsidRPr="00F550C9">
        <w:rPr>
          <w:rFonts w:ascii="Garamond" w:hAnsi="Garamond" w:cs="Arial"/>
        </w:rPr>
        <w:t>Poskytovatel poskytuje objednateli právo k nevýlučnému a neomezenému využití jím poskytovaných služeb podle této smlouvy, ve smyslu zákona č. 121/2000 Sb., o právu autorském, o právech souvisejících s právem autorským a o změně některých zákonů (autorský zákon), ve znění pozdějších předpisů, a předpisů upravujících práva k duševnímu vlastnictví. Stejně tak poskytovatel poskytne právo, respektive nijak neomezí možnost servisu, úprav a rozvoje služby objednatelem či jím pověřenou třetí stranou. Tato práva poskytovatel poskytuje bez jakékoli úhrady nad rámec sjednané ceny dle čl. IV této smlouvy, jestliže jsou takové služby součástí plnění poskytovatele nebo budou vytvořeny za účelem plnění předmětu smlouvy, případně v</w:t>
      </w:r>
      <w:r>
        <w:rPr>
          <w:rFonts w:ascii="Garamond" w:hAnsi="Garamond" w:cs="Arial"/>
        </w:rPr>
        <w:t> </w:t>
      </w:r>
      <w:r w:rsidRPr="00F550C9">
        <w:rPr>
          <w:rFonts w:ascii="Garamond" w:hAnsi="Garamond" w:cs="Arial"/>
        </w:rPr>
        <w:t>průběhu plnění předmětu smlouvy.</w:t>
      </w:r>
    </w:p>
    <w:p w14:paraId="0597778D" w14:textId="3FA00171" w:rsidR="00EF7794" w:rsidRPr="00F21749" w:rsidRDefault="00EF7794" w:rsidP="00F550C9">
      <w:pPr>
        <w:numPr>
          <w:ilvl w:val="0"/>
          <w:numId w:val="6"/>
        </w:numPr>
        <w:spacing w:before="120" w:after="120" w:line="240" w:lineRule="auto"/>
        <w:ind w:left="284" w:hanging="284"/>
        <w:jc w:val="both"/>
        <w:rPr>
          <w:rFonts w:ascii="Garamond" w:hAnsi="Garamond" w:cs="Arial"/>
        </w:rPr>
      </w:pPr>
      <w:r>
        <w:rPr>
          <w:rFonts w:ascii="Garamond" w:hAnsi="Garamond" w:cs="Arial"/>
        </w:rPr>
        <w:t>Poskytovatel je povinen s ukončením smlouvy předat objednateli v elektronické podobě zdrojové kódy k dílu včetně provedeného rozvoje</w:t>
      </w:r>
      <w:r w:rsidR="00CC7D0F">
        <w:rPr>
          <w:rFonts w:ascii="Garamond" w:hAnsi="Garamond" w:cs="Arial"/>
        </w:rPr>
        <w:t xml:space="preserve">, a to nejpozději do </w:t>
      </w:r>
      <w:r w:rsidR="00C75025">
        <w:rPr>
          <w:rFonts w:ascii="Garamond" w:hAnsi="Garamond" w:cs="Arial"/>
        </w:rPr>
        <w:t xml:space="preserve">30 dnů </w:t>
      </w:r>
      <w:r w:rsidR="00CC7D0F">
        <w:rPr>
          <w:rFonts w:ascii="Garamond" w:hAnsi="Garamond" w:cs="Arial"/>
        </w:rPr>
        <w:t>od ukončení smlouvy.</w:t>
      </w:r>
    </w:p>
    <w:p w14:paraId="11DDBC23" w14:textId="77777777" w:rsidR="00950551" w:rsidRPr="00F21749" w:rsidRDefault="00950551" w:rsidP="005922D5">
      <w:pPr>
        <w:pStyle w:val="Odstavecseseznamem"/>
        <w:keepNext/>
        <w:numPr>
          <w:ilvl w:val="0"/>
          <w:numId w:val="11"/>
        </w:numPr>
        <w:tabs>
          <w:tab w:val="right" w:pos="426"/>
        </w:tabs>
        <w:spacing w:before="240"/>
        <w:ind w:left="993" w:firstLine="283"/>
        <w:jc w:val="center"/>
        <w:rPr>
          <w:rFonts w:ascii="Garamond" w:hAnsi="Garamond" w:cs="Arial"/>
          <w:b/>
        </w:rPr>
      </w:pPr>
    </w:p>
    <w:p w14:paraId="02875413" w14:textId="77777777" w:rsidR="00541A18" w:rsidRPr="00F21749" w:rsidRDefault="00A275C1" w:rsidP="00A275C1">
      <w:pPr>
        <w:keepNext/>
        <w:spacing w:after="240" w:line="240" w:lineRule="auto"/>
        <w:jc w:val="center"/>
        <w:rPr>
          <w:rFonts w:ascii="Garamond" w:hAnsi="Garamond" w:cs="Arial"/>
          <w:b/>
        </w:rPr>
      </w:pPr>
      <w:r w:rsidRPr="00F21749">
        <w:rPr>
          <w:rFonts w:ascii="Garamond" w:hAnsi="Garamond" w:cs="Arial"/>
          <w:b/>
        </w:rPr>
        <w:t>Náhrada škody</w:t>
      </w:r>
    </w:p>
    <w:p w14:paraId="1CB109B6" w14:textId="77777777" w:rsidR="00A275C1" w:rsidRPr="00F21749" w:rsidRDefault="00A275C1" w:rsidP="00242168">
      <w:pPr>
        <w:pStyle w:val="Zkladntext"/>
        <w:keepNext/>
        <w:numPr>
          <w:ilvl w:val="0"/>
          <w:numId w:val="3"/>
        </w:numPr>
        <w:spacing w:before="120" w:after="120"/>
        <w:ind w:left="284" w:hanging="284"/>
        <w:rPr>
          <w:rFonts w:ascii="Garamond" w:hAnsi="Garamond" w:cs="Arial"/>
        </w:rPr>
      </w:pPr>
      <w:r w:rsidRPr="00F21749">
        <w:rPr>
          <w:rFonts w:ascii="Garamond" w:hAnsi="Garamond" w:cs="Arial"/>
        </w:rPr>
        <w:t>Každá ze stran nese odpovědnost za způsobenou škodu</w:t>
      </w:r>
      <w:r w:rsidR="00017D3B" w:rsidRPr="00F21749">
        <w:rPr>
          <w:rFonts w:ascii="Garamond" w:hAnsi="Garamond" w:cs="Arial"/>
        </w:rPr>
        <w:t xml:space="preserve"> v </w:t>
      </w:r>
      <w:r w:rsidRPr="00F21749">
        <w:rPr>
          <w:rFonts w:ascii="Garamond" w:hAnsi="Garamond" w:cs="Arial"/>
        </w:rPr>
        <w:t>rámci platných právních předpisů</w:t>
      </w:r>
      <w:r w:rsidR="00017D3B" w:rsidRPr="00F21749">
        <w:rPr>
          <w:rFonts w:ascii="Garamond" w:hAnsi="Garamond" w:cs="Arial"/>
        </w:rPr>
        <w:t xml:space="preserve"> a </w:t>
      </w:r>
      <w:r w:rsidRPr="00F21749">
        <w:rPr>
          <w:rFonts w:ascii="Garamond" w:hAnsi="Garamond" w:cs="Arial"/>
        </w:rPr>
        <w:t>této smlouvy</w:t>
      </w:r>
      <w:r w:rsidR="00017D3B" w:rsidRPr="00F21749">
        <w:rPr>
          <w:rFonts w:ascii="Garamond" w:hAnsi="Garamond" w:cs="Arial"/>
        </w:rPr>
        <w:t>. O</w:t>
      </w:r>
      <w:r w:rsidRPr="00F21749">
        <w:rPr>
          <w:rFonts w:ascii="Garamond" w:hAnsi="Garamond" w:cs="Arial"/>
        </w:rPr>
        <w:t>bě smluvní strany se zavazují</w:t>
      </w:r>
      <w:r w:rsidR="00017D3B" w:rsidRPr="00F21749">
        <w:rPr>
          <w:rFonts w:ascii="Garamond" w:hAnsi="Garamond" w:cs="Arial"/>
        </w:rPr>
        <w:t xml:space="preserve"> k </w:t>
      </w:r>
      <w:r w:rsidRPr="00F21749">
        <w:rPr>
          <w:rFonts w:ascii="Garamond" w:hAnsi="Garamond" w:cs="Arial"/>
        </w:rPr>
        <w:t>vyvinutí maximálního úsilí</w:t>
      </w:r>
      <w:r w:rsidR="00017D3B" w:rsidRPr="00F21749">
        <w:rPr>
          <w:rFonts w:ascii="Garamond" w:hAnsi="Garamond" w:cs="Arial"/>
        </w:rPr>
        <w:t xml:space="preserve"> k </w:t>
      </w:r>
      <w:r w:rsidRPr="00F21749">
        <w:rPr>
          <w:rFonts w:ascii="Garamond" w:hAnsi="Garamond" w:cs="Arial"/>
        </w:rPr>
        <w:t>předcházení škodám</w:t>
      </w:r>
      <w:r w:rsidR="00017D3B" w:rsidRPr="00F21749">
        <w:rPr>
          <w:rFonts w:ascii="Garamond" w:hAnsi="Garamond" w:cs="Arial"/>
        </w:rPr>
        <w:t xml:space="preserve"> a k </w:t>
      </w:r>
      <w:r w:rsidRPr="00F21749">
        <w:rPr>
          <w:rFonts w:ascii="Garamond" w:hAnsi="Garamond" w:cs="Arial"/>
        </w:rPr>
        <w:t>minimalizaci vzniklých škod.</w:t>
      </w:r>
    </w:p>
    <w:p w14:paraId="4ECE566C" w14:textId="76898EE0" w:rsidR="00544E8D" w:rsidRPr="00F21749" w:rsidRDefault="00A275C1" w:rsidP="00242168">
      <w:pPr>
        <w:pStyle w:val="Zkladntext"/>
        <w:numPr>
          <w:ilvl w:val="0"/>
          <w:numId w:val="3"/>
        </w:numPr>
        <w:spacing w:before="120" w:after="120"/>
        <w:ind w:left="284" w:hanging="284"/>
        <w:rPr>
          <w:rFonts w:ascii="Garamond" w:hAnsi="Garamond" w:cs="Arial"/>
        </w:rPr>
      </w:pPr>
      <w:r w:rsidRPr="00F21749">
        <w:rPr>
          <w:rFonts w:ascii="Garamond" w:hAnsi="Garamond" w:cs="Arial"/>
        </w:rPr>
        <w:t>Žádná ze smluvních stran není</w:t>
      </w:r>
      <w:r w:rsidR="00017D3B" w:rsidRPr="00F21749">
        <w:rPr>
          <w:rFonts w:ascii="Garamond" w:hAnsi="Garamond" w:cs="Arial"/>
        </w:rPr>
        <w:t xml:space="preserve"> v </w:t>
      </w:r>
      <w:r w:rsidRPr="00F21749">
        <w:rPr>
          <w:rFonts w:ascii="Garamond" w:hAnsi="Garamond" w:cs="Arial"/>
        </w:rPr>
        <w:t>prodlení</w:t>
      </w:r>
      <w:r w:rsidR="00017D3B" w:rsidRPr="00F21749">
        <w:rPr>
          <w:rFonts w:ascii="Garamond" w:hAnsi="Garamond" w:cs="Arial"/>
        </w:rPr>
        <w:t xml:space="preserve"> a </w:t>
      </w:r>
      <w:r w:rsidRPr="00F21749">
        <w:rPr>
          <w:rFonts w:ascii="Garamond" w:hAnsi="Garamond" w:cs="Arial"/>
        </w:rPr>
        <w:t>ani nemá povinnost nahradit škodu způsobenou porušením svých povinností vyplývajících</w:t>
      </w:r>
      <w:r w:rsidR="00017D3B" w:rsidRPr="00F21749">
        <w:rPr>
          <w:rFonts w:ascii="Garamond" w:hAnsi="Garamond" w:cs="Arial"/>
        </w:rPr>
        <w:t xml:space="preserve"> z </w:t>
      </w:r>
      <w:r w:rsidRPr="00F21749">
        <w:rPr>
          <w:rFonts w:ascii="Garamond" w:hAnsi="Garamond" w:cs="Arial"/>
        </w:rPr>
        <w:t>této smlouvy, bránila-li jí</w:t>
      </w:r>
      <w:r w:rsidR="00017D3B" w:rsidRPr="00F21749">
        <w:rPr>
          <w:rFonts w:ascii="Garamond" w:hAnsi="Garamond" w:cs="Arial"/>
        </w:rPr>
        <w:t xml:space="preserve"> v </w:t>
      </w:r>
      <w:r w:rsidRPr="00F21749">
        <w:rPr>
          <w:rFonts w:ascii="Garamond" w:hAnsi="Garamond" w:cs="Arial"/>
        </w:rPr>
        <w:t>jejich splnění některá</w:t>
      </w:r>
      <w:r w:rsidR="00017D3B" w:rsidRPr="00F21749">
        <w:rPr>
          <w:rFonts w:ascii="Garamond" w:hAnsi="Garamond" w:cs="Arial"/>
        </w:rPr>
        <w:t xml:space="preserve"> z </w:t>
      </w:r>
      <w:r w:rsidRPr="00F21749">
        <w:rPr>
          <w:rFonts w:ascii="Garamond" w:hAnsi="Garamond" w:cs="Arial"/>
        </w:rPr>
        <w:t>překážek vylučujících povinnost</w:t>
      </w:r>
      <w:r w:rsidR="00017D3B" w:rsidRPr="00F21749">
        <w:rPr>
          <w:rFonts w:ascii="Garamond" w:hAnsi="Garamond" w:cs="Arial"/>
        </w:rPr>
        <w:t xml:space="preserve"> k </w:t>
      </w:r>
      <w:r w:rsidRPr="00F21749">
        <w:rPr>
          <w:rFonts w:ascii="Garamond" w:hAnsi="Garamond" w:cs="Arial"/>
        </w:rPr>
        <w:t>náhradě škody ve smyslu</w:t>
      </w:r>
      <w:r w:rsidR="00CC7D0F">
        <w:rPr>
          <w:rFonts w:ascii="Garamond" w:hAnsi="Garamond" w:cs="Arial"/>
        </w:rPr>
        <w:t xml:space="preserve"> </w:t>
      </w:r>
      <w:proofErr w:type="spellStart"/>
      <w:r w:rsidR="00CC7D0F">
        <w:rPr>
          <w:rFonts w:ascii="Garamond" w:hAnsi="Garamond" w:cs="Arial"/>
        </w:rPr>
        <w:t>ust</w:t>
      </w:r>
      <w:proofErr w:type="spellEnd"/>
      <w:r w:rsidR="00CC7D0F">
        <w:rPr>
          <w:rFonts w:ascii="Garamond" w:hAnsi="Garamond" w:cs="Arial"/>
        </w:rPr>
        <w:t>.</w:t>
      </w:r>
      <w:r w:rsidRPr="00F21749">
        <w:rPr>
          <w:rFonts w:ascii="Garamond" w:hAnsi="Garamond" w:cs="Arial"/>
        </w:rPr>
        <w:t xml:space="preserve"> § 2913 </w:t>
      </w:r>
      <w:r w:rsidR="00017D3B" w:rsidRPr="00F21749">
        <w:rPr>
          <w:rFonts w:ascii="Garamond" w:hAnsi="Garamond" w:cs="Arial"/>
        </w:rPr>
        <w:t>odst. </w:t>
      </w:r>
      <w:r w:rsidRPr="00F21749">
        <w:rPr>
          <w:rFonts w:ascii="Garamond" w:hAnsi="Garamond" w:cs="Arial"/>
        </w:rPr>
        <w:t>2 občanského zákoníku. Smluvní strany se zavazují upozornit druhou smluvní stranu bez zbytečného odkladu na vzniklé okolnosti vylučující odpovědnost bránící řádnému plnění této smlouvy.</w:t>
      </w:r>
    </w:p>
    <w:p w14:paraId="5CD64CC4" w14:textId="77777777" w:rsidR="00950551" w:rsidRPr="00F21749" w:rsidRDefault="00950551" w:rsidP="005922D5">
      <w:pPr>
        <w:pStyle w:val="Odstavecseseznamem"/>
        <w:keepNext/>
        <w:numPr>
          <w:ilvl w:val="0"/>
          <w:numId w:val="11"/>
        </w:numPr>
        <w:tabs>
          <w:tab w:val="right" w:pos="426"/>
        </w:tabs>
        <w:spacing w:before="240"/>
        <w:ind w:left="993" w:firstLine="283"/>
        <w:jc w:val="center"/>
        <w:rPr>
          <w:rFonts w:ascii="Garamond" w:hAnsi="Garamond" w:cs="Arial"/>
          <w:b/>
        </w:rPr>
      </w:pPr>
      <w:bookmarkStart w:id="7" w:name="_Toc380061324"/>
    </w:p>
    <w:p w14:paraId="244BEBBF" w14:textId="77777777" w:rsidR="00541A18" w:rsidRPr="00F21749" w:rsidRDefault="00A275C1" w:rsidP="00A275C1">
      <w:pPr>
        <w:keepNext/>
        <w:spacing w:after="240" w:line="240" w:lineRule="auto"/>
        <w:jc w:val="center"/>
        <w:rPr>
          <w:rFonts w:ascii="Garamond" w:hAnsi="Garamond" w:cs="Arial"/>
          <w:b/>
        </w:rPr>
      </w:pPr>
      <w:r w:rsidRPr="00F21749">
        <w:rPr>
          <w:rFonts w:ascii="Garamond" w:hAnsi="Garamond" w:cs="Arial"/>
          <w:b/>
        </w:rPr>
        <w:t>Smluvní pokuta</w:t>
      </w:r>
      <w:r w:rsidR="00017D3B" w:rsidRPr="00F21749">
        <w:rPr>
          <w:rFonts w:ascii="Garamond" w:hAnsi="Garamond" w:cs="Arial"/>
          <w:b/>
        </w:rPr>
        <w:t xml:space="preserve"> a </w:t>
      </w:r>
      <w:r w:rsidRPr="00F21749">
        <w:rPr>
          <w:rFonts w:ascii="Garamond" w:hAnsi="Garamond" w:cs="Arial"/>
          <w:b/>
        </w:rPr>
        <w:t>úrok</w:t>
      </w:r>
      <w:r w:rsidR="00017D3B" w:rsidRPr="00F21749">
        <w:rPr>
          <w:rFonts w:ascii="Garamond" w:hAnsi="Garamond" w:cs="Arial"/>
          <w:b/>
        </w:rPr>
        <w:t xml:space="preserve"> z </w:t>
      </w:r>
      <w:r w:rsidRPr="00F21749">
        <w:rPr>
          <w:rFonts w:ascii="Garamond" w:hAnsi="Garamond" w:cs="Arial"/>
          <w:b/>
        </w:rPr>
        <w:t>prodlení</w:t>
      </w:r>
    </w:p>
    <w:p w14:paraId="0F9FD17C" w14:textId="77777777" w:rsidR="00A275C1" w:rsidRPr="00F21749" w:rsidRDefault="00A275C1" w:rsidP="00A275C1">
      <w:pPr>
        <w:keepNext/>
        <w:numPr>
          <w:ilvl w:val="0"/>
          <w:numId w:val="1"/>
        </w:numPr>
        <w:spacing w:before="120" w:after="120" w:line="240" w:lineRule="auto"/>
        <w:ind w:left="284" w:hanging="284"/>
        <w:jc w:val="both"/>
        <w:rPr>
          <w:rFonts w:ascii="Garamond" w:hAnsi="Garamond" w:cs="Arial"/>
        </w:rPr>
      </w:pPr>
      <w:r w:rsidRPr="00F21749">
        <w:rPr>
          <w:rFonts w:ascii="Garamond" w:hAnsi="Garamond" w:cs="Arial"/>
        </w:rPr>
        <w:t xml:space="preserve">Smluvní </w:t>
      </w:r>
      <w:r w:rsidRPr="00F21749">
        <w:rPr>
          <w:rFonts w:ascii="Garamond" w:hAnsi="Garamond" w:cs="Arial"/>
          <w:color w:val="000000"/>
          <w:lang w:eastAsia="cs-CZ"/>
        </w:rPr>
        <w:t>strany</w:t>
      </w:r>
      <w:r w:rsidRPr="00F21749">
        <w:rPr>
          <w:rFonts w:ascii="Garamond" w:hAnsi="Garamond" w:cs="Arial"/>
        </w:rPr>
        <w:t xml:space="preserve"> se dohodly na těchto smluvních pokutách:</w:t>
      </w:r>
    </w:p>
    <w:p w14:paraId="4C3AE981" w14:textId="01662AC8" w:rsidR="00D44706" w:rsidRPr="00D44706" w:rsidRDefault="00C13AB7" w:rsidP="005922D5">
      <w:pPr>
        <w:numPr>
          <w:ilvl w:val="0"/>
          <w:numId w:val="15"/>
        </w:numPr>
        <w:spacing w:before="120" w:after="120" w:line="240" w:lineRule="auto"/>
        <w:ind w:left="851" w:hanging="284"/>
        <w:jc w:val="both"/>
        <w:rPr>
          <w:rFonts w:ascii="Garamond" w:hAnsi="Garamond" w:cs="Arial"/>
        </w:rPr>
      </w:pPr>
      <w:r w:rsidRPr="00F21749">
        <w:rPr>
          <w:rFonts w:ascii="Garamond" w:hAnsi="Garamond" w:cs="Arial"/>
          <w:color w:val="000000"/>
          <w:lang w:eastAsia="cs-CZ"/>
        </w:rPr>
        <w:t xml:space="preserve">V případě, že </w:t>
      </w:r>
      <w:r w:rsidR="00F550C9">
        <w:rPr>
          <w:rFonts w:ascii="Garamond" w:hAnsi="Garamond" w:cs="Arial"/>
          <w:color w:val="000000"/>
          <w:lang w:eastAsia="cs-CZ"/>
        </w:rPr>
        <w:t>poskytovatel nedodrží lhůty uvedené v Příloze č. 1 této smlouvy</w:t>
      </w:r>
      <w:r w:rsidRPr="00F21749">
        <w:rPr>
          <w:rFonts w:ascii="Garamond" w:hAnsi="Garamond" w:cs="Arial"/>
          <w:color w:val="000000"/>
          <w:lang w:eastAsia="cs-CZ"/>
        </w:rPr>
        <w:t>, dopouští se tím porušení smlouvy, za které je povinen zaplatit objednateli smluvní pokutu</w:t>
      </w:r>
      <w:r w:rsidR="00D44706">
        <w:rPr>
          <w:rFonts w:ascii="Garamond" w:hAnsi="Garamond" w:cs="Arial"/>
          <w:color w:val="000000"/>
          <w:lang w:eastAsia="cs-CZ"/>
        </w:rPr>
        <w:t xml:space="preserve"> ve výši:</w:t>
      </w:r>
    </w:p>
    <w:p w14:paraId="73EC450E" w14:textId="5820F684" w:rsidR="00D44706" w:rsidRDefault="007C12B1" w:rsidP="00F85A38">
      <w:pPr>
        <w:numPr>
          <w:ilvl w:val="1"/>
          <w:numId w:val="41"/>
        </w:numPr>
        <w:spacing w:before="120" w:after="120" w:line="240" w:lineRule="auto"/>
        <w:jc w:val="both"/>
        <w:rPr>
          <w:rFonts w:ascii="Garamond" w:hAnsi="Garamond" w:cs="Arial"/>
        </w:rPr>
      </w:pPr>
      <w:r>
        <w:rPr>
          <w:rFonts w:ascii="Garamond" w:hAnsi="Garamond"/>
        </w:rPr>
        <w:t>1</w:t>
      </w:r>
      <w:r w:rsidR="00FE3B75">
        <w:rPr>
          <w:rFonts w:ascii="Garamond" w:hAnsi="Garamond"/>
        </w:rPr>
        <w:t>5</w:t>
      </w:r>
      <w:r w:rsidR="00F85A38">
        <w:rPr>
          <w:rFonts w:ascii="Garamond" w:hAnsi="Garamond"/>
        </w:rPr>
        <w:t>.</w:t>
      </w:r>
      <w:r>
        <w:rPr>
          <w:rFonts w:ascii="Garamond" w:hAnsi="Garamond"/>
        </w:rPr>
        <w:t>000 </w:t>
      </w:r>
      <w:r w:rsidR="00F550C9">
        <w:rPr>
          <w:rFonts w:ascii="Garamond" w:hAnsi="Garamond"/>
        </w:rPr>
        <w:t>Kč</w:t>
      </w:r>
      <w:r w:rsidR="00F21749" w:rsidRPr="00F21749">
        <w:rPr>
          <w:rFonts w:ascii="Garamond" w:hAnsi="Garamond" w:cs="Arial"/>
        </w:rPr>
        <w:t xml:space="preserve"> </w:t>
      </w:r>
      <w:r w:rsidR="00C13AB7" w:rsidRPr="00F21749">
        <w:rPr>
          <w:rFonts w:ascii="Garamond" w:hAnsi="Garamond" w:cs="Arial"/>
        </w:rPr>
        <w:t>za každý započatý den prodlení</w:t>
      </w:r>
      <w:r>
        <w:rPr>
          <w:rFonts w:ascii="Garamond" w:hAnsi="Garamond" w:cs="Arial"/>
        </w:rPr>
        <w:t xml:space="preserve"> v případě </w:t>
      </w:r>
      <w:r w:rsidR="00D44706">
        <w:rPr>
          <w:rFonts w:ascii="Garamond" w:hAnsi="Garamond" w:cs="Arial"/>
        </w:rPr>
        <w:t>porušení lhůt v mimořádném režimu</w:t>
      </w:r>
      <w:r w:rsidR="00F85A38">
        <w:rPr>
          <w:rFonts w:ascii="Garamond" w:hAnsi="Garamond" w:cs="Arial"/>
        </w:rPr>
        <w:t>,</w:t>
      </w:r>
    </w:p>
    <w:p w14:paraId="01344663" w14:textId="1FC208E4" w:rsidR="00541A18" w:rsidRPr="00F21749" w:rsidRDefault="00FE3B75" w:rsidP="00F85A38">
      <w:pPr>
        <w:numPr>
          <w:ilvl w:val="1"/>
          <w:numId w:val="41"/>
        </w:numPr>
        <w:spacing w:before="120" w:after="120" w:line="240" w:lineRule="auto"/>
        <w:jc w:val="both"/>
        <w:rPr>
          <w:rFonts w:ascii="Garamond" w:hAnsi="Garamond" w:cs="Arial"/>
        </w:rPr>
      </w:pPr>
      <w:r>
        <w:rPr>
          <w:rFonts w:ascii="Garamond" w:hAnsi="Garamond" w:cs="Arial"/>
        </w:rPr>
        <w:t>4</w:t>
      </w:r>
      <w:r w:rsidR="00F85A38">
        <w:rPr>
          <w:rFonts w:ascii="Garamond" w:hAnsi="Garamond" w:cs="Arial"/>
        </w:rPr>
        <w:t>.</w:t>
      </w:r>
      <w:r>
        <w:rPr>
          <w:rFonts w:ascii="Garamond" w:hAnsi="Garamond" w:cs="Arial"/>
        </w:rPr>
        <w:t>5</w:t>
      </w:r>
      <w:r w:rsidR="00D44706">
        <w:rPr>
          <w:rFonts w:ascii="Garamond" w:hAnsi="Garamond" w:cs="Arial"/>
        </w:rPr>
        <w:t>00</w:t>
      </w:r>
      <w:r w:rsidR="00F85A38">
        <w:rPr>
          <w:rFonts w:ascii="Garamond" w:hAnsi="Garamond" w:cs="Arial"/>
        </w:rPr>
        <w:t> </w:t>
      </w:r>
      <w:r w:rsidR="00D44706">
        <w:rPr>
          <w:rFonts w:ascii="Garamond" w:hAnsi="Garamond" w:cs="Arial"/>
        </w:rPr>
        <w:t xml:space="preserve">Kč za každý započatý den prodlení v případě porušení lhůt ve standardním režimu. </w:t>
      </w:r>
    </w:p>
    <w:p w14:paraId="4D7CEA41" w14:textId="47B5C898" w:rsidR="00541A18" w:rsidRPr="00F21749" w:rsidRDefault="001A418C" w:rsidP="005922D5">
      <w:pPr>
        <w:numPr>
          <w:ilvl w:val="0"/>
          <w:numId w:val="15"/>
        </w:numPr>
        <w:spacing w:before="120" w:after="120" w:line="240" w:lineRule="auto"/>
        <w:ind w:left="851" w:hanging="284"/>
        <w:jc w:val="both"/>
        <w:rPr>
          <w:rFonts w:ascii="Garamond" w:hAnsi="Garamond" w:cs="Arial"/>
        </w:rPr>
      </w:pPr>
      <w:r w:rsidRPr="00F21749">
        <w:rPr>
          <w:rFonts w:ascii="Garamond" w:hAnsi="Garamond" w:cs="Arial"/>
          <w:color w:val="000000"/>
          <w:lang w:eastAsia="cs-CZ"/>
        </w:rPr>
        <w:t>V</w:t>
      </w:r>
      <w:r w:rsidR="00BA5146">
        <w:rPr>
          <w:rFonts w:ascii="Garamond" w:hAnsi="Garamond" w:cs="Arial"/>
          <w:color w:val="000000"/>
          <w:lang w:eastAsia="cs-CZ"/>
        </w:rPr>
        <w:t> </w:t>
      </w:r>
      <w:r w:rsidRPr="00F21749">
        <w:rPr>
          <w:rFonts w:ascii="Garamond" w:hAnsi="Garamond" w:cs="Arial"/>
          <w:color w:val="000000"/>
          <w:lang w:eastAsia="cs-CZ"/>
        </w:rPr>
        <w:t>případě</w:t>
      </w:r>
      <w:r w:rsidR="00BA5146">
        <w:rPr>
          <w:rFonts w:ascii="Garamond" w:hAnsi="Garamond" w:cs="Arial"/>
          <w:color w:val="000000"/>
          <w:lang w:eastAsia="cs-CZ"/>
        </w:rPr>
        <w:t xml:space="preserve"> prodlení poskytovatele s odstraňováním vad uplatněných objednatelem</w:t>
      </w:r>
      <w:r w:rsidR="00C13AB7" w:rsidRPr="00F21749">
        <w:rPr>
          <w:rFonts w:ascii="Garamond" w:hAnsi="Garamond" w:cs="Arial"/>
          <w:color w:val="000000"/>
          <w:lang w:eastAsia="cs-CZ"/>
        </w:rPr>
        <w:t>, je povinen zaplatit objednateli smluvní pokutu</w:t>
      </w:r>
      <w:r w:rsidRPr="00F21749">
        <w:rPr>
          <w:rFonts w:ascii="Garamond" w:hAnsi="Garamond" w:cs="Arial"/>
          <w:color w:val="000000"/>
          <w:lang w:eastAsia="cs-CZ"/>
        </w:rPr>
        <w:t xml:space="preserve"> ve výši</w:t>
      </w:r>
      <w:r w:rsidR="00F550C9">
        <w:rPr>
          <w:rFonts w:ascii="Garamond" w:hAnsi="Garamond" w:cs="Arial"/>
          <w:color w:val="000000"/>
          <w:lang w:eastAsia="cs-CZ"/>
        </w:rPr>
        <w:t xml:space="preserve"> </w:t>
      </w:r>
      <w:r w:rsidR="00FE3B75">
        <w:rPr>
          <w:rFonts w:ascii="Garamond" w:hAnsi="Garamond" w:cs="Arial"/>
          <w:color w:val="000000"/>
          <w:lang w:eastAsia="cs-CZ"/>
        </w:rPr>
        <w:t>2.000</w:t>
      </w:r>
      <w:r w:rsidR="00F550C9">
        <w:rPr>
          <w:rFonts w:ascii="Garamond" w:hAnsi="Garamond" w:cs="Arial"/>
          <w:color w:val="000000"/>
          <w:lang w:eastAsia="cs-CZ"/>
        </w:rPr>
        <w:t xml:space="preserve"> Kč</w:t>
      </w:r>
      <w:r w:rsidR="00F21749" w:rsidRPr="00F21749">
        <w:rPr>
          <w:rFonts w:ascii="Garamond" w:hAnsi="Garamond" w:cs="Arial"/>
        </w:rPr>
        <w:t xml:space="preserve"> </w:t>
      </w:r>
      <w:r w:rsidR="00C13AB7" w:rsidRPr="00F21749">
        <w:rPr>
          <w:rFonts w:ascii="Garamond" w:hAnsi="Garamond" w:cs="Arial"/>
          <w:color w:val="000000"/>
          <w:lang w:eastAsia="cs-CZ"/>
        </w:rPr>
        <w:t>za</w:t>
      </w:r>
      <w:r w:rsidR="00BA5146">
        <w:rPr>
          <w:rFonts w:ascii="Garamond" w:hAnsi="Garamond" w:cs="Arial"/>
          <w:color w:val="000000"/>
          <w:lang w:eastAsia="cs-CZ"/>
        </w:rPr>
        <w:t xml:space="preserve"> každou jednotlivou vadu a </w:t>
      </w:r>
      <w:r w:rsidR="00C13AB7" w:rsidRPr="00F21749">
        <w:rPr>
          <w:rFonts w:ascii="Garamond" w:hAnsi="Garamond" w:cs="Arial"/>
          <w:color w:val="000000"/>
          <w:lang w:eastAsia="cs-CZ"/>
        </w:rPr>
        <w:t>každý započatý den prodlení</w:t>
      </w:r>
      <w:r w:rsidRPr="00F21749">
        <w:rPr>
          <w:rFonts w:ascii="Garamond" w:hAnsi="Garamond" w:cs="Arial"/>
          <w:color w:val="000000"/>
          <w:lang w:eastAsia="cs-CZ"/>
        </w:rPr>
        <w:t>.</w:t>
      </w:r>
    </w:p>
    <w:p w14:paraId="4C33927C" w14:textId="3CBF743A" w:rsidR="00512EC1" w:rsidRPr="00F21749" w:rsidRDefault="00512EC1" w:rsidP="00512EC1">
      <w:pPr>
        <w:numPr>
          <w:ilvl w:val="0"/>
          <w:numId w:val="1"/>
        </w:numPr>
        <w:spacing w:before="120" w:after="120" w:line="240" w:lineRule="auto"/>
        <w:ind w:left="284" w:hanging="284"/>
        <w:jc w:val="both"/>
        <w:rPr>
          <w:rFonts w:ascii="Garamond" w:hAnsi="Garamond" w:cs="Arial"/>
        </w:rPr>
      </w:pPr>
      <w:r w:rsidRPr="00F21749">
        <w:rPr>
          <w:rFonts w:ascii="Garamond" w:hAnsi="Garamond" w:cs="Arial"/>
        </w:rPr>
        <w:t xml:space="preserve">Smluvní pokuty jsou splatné </w:t>
      </w:r>
      <w:sdt>
        <w:sdtPr>
          <w:rPr>
            <w:rStyle w:val="Smlouva"/>
          </w:rPr>
          <w:id w:val="552511693"/>
          <w:placeholder>
            <w:docPart w:val="DefaultPlaceholder_1081868574"/>
          </w:placeholder>
          <w:text/>
        </w:sdtPr>
        <w:sdtEndPr>
          <w:rPr>
            <w:rStyle w:val="Smlouva"/>
          </w:rPr>
        </w:sdtEndPr>
        <w:sdtContent>
          <w:r w:rsidRPr="00332DFA">
            <w:rPr>
              <w:rStyle w:val="Smlouva"/>
            </w:rPr>
            <w:t>14</w:t>
          </w:r>
        </w:sdtContent>
      </w:sdt>
      <w:r w:rsidR="009A4AB6" w:rsidRPr="00F21749">
        <w:rPr>
          <w:rFonts w:ascii="Garamond" w:hAnsi="Garamond" w:cs="Arial"/>
        </w:rPr>
        <w:t>.</w:t>
      </w:r>
      <w:r w:rsidRPr="00F21749">
        <w:rPr>
          <w:rFonts w:ascii="Garamond" w:hAnsi="Garamond" w:cs="Arial"/>
        </w:rPr>
        <w:t xml:space="preserve"> den ode dne doručení písemné výzvy</w:t>
      </w:r>
      <w:r w:rsidR="006122D7">
        <w:rPr>
          <w:rFonts w:ascii="Garamond" w:hAnsi="Garamond" w:cs="Arial"/>
        </w:rPr>
        <w:t xml:space="preserve"> ve formě faktury</w:t>
      </w:r>
      <w:r w:rsidRPr="00F21749">
        <w:rPr>
          <w:rFonts w:ascii="Garamond" w:hAnsi="Garamond" w:cs="Arial"/>
        </w:rPr>
        <w:t xml:space="preserve"> objednatele</w:t>
      </w:r>
      <w:r w:rsidR="00017D3B" w:rsidRPr="00F21749">
        <w:rPr>
          <w:rFonts w:ascii="Garamond" w:hAnsi="Garamond" w:cs="Arial"/>
        </w:rPr>
        <w:t xml:space="preserve"> k </w:t>
      </w:r>
      <w:r w:rsidRPr="00F21749">
        <w:rPr>
          <w:rFonts w:ascii="Garamond" w:hAnsi="Garamond" w:cs="Arial"/>
        </w:rPr>
        <w:t>jejich úhradě, není-li ve výzvě uvedena lhůta delší.</w:t>
      </w:r>
    </w:p>
    <w:p w14:paraId="7187804D" w14:textId="77777777" w:rsidR="00512EC1" w:rsidRPr="00F21749" w:rsidRDefault="00512EC1" w:rsidP="00512EC1">
      <w:pPr>
        <w:numPr>
          <w:ilvl w:val="0"/>
          <w:numId w:val="1"/>
        </w:numPr>
        <w:spacing w:before="120" w:after="120" w:line="240" w:lineRule="auto"/>
        <w:ind w:left="284" w:hanging="284"/>
        <w:jc w:val="both"/>
        <w:rPr>
          <w:rFonts w:ascii="Garamond" w:hAnsi="Garamond" w:cs="Arial"/>
        </w:rPr>
      </w:pPr>
      <w:r w:rsidRPr="00F21749">
        <w:rPr>
          <w:rFonts w:ascii="Garamond" w:hAnsi="Garamond" w:cs="Arial"/>
        </w:rPr>
        <w:t>Smluvní strany se dohodly, že</w:t>
      </w:r>
      <w:r w:rsidR="00017D3B" w:rsidRPr="00F21749">
        <w:rPr>
          <w:rFonts w:ascii="Garamond" w:hAnsi="Garamond" w:cs="Arial"/>
        </w:rPr>
        <w:t xml:space="preserve"> v </w:t>
      </w:r>
      <w:r w:rsidRPr="00F21749">
        <w:rPr>
          <w:rFonts w:ascii="Garamond" w:hAnsi="Garamond" w:cs="Arial"/>
        </w:rPr>
        <w:t>případě prodlení</w:t>
      </w:r>
      <w:r w:rsidR="00017D3B" w:rsidRPr="00F21749">
        <w:rPr>
          <w:rFonts w:ascii="Garamond" w:hAnsi="Garamond" w:cs="Arial"/>
        </w:rPr>
        <w:t xml:space="preserve"> s </w:t>
      </w:r>
      <w:r w:rsidRPr="00F21749">
        <w:rPr>
          <w:rFonts w:ascii="Garamond" w:hAnsi="Garamond" w:cs="Arial"/>
        </w:rPr>
        <w:t>úhradou oprávněně vystavené faktury je strana, které je faktura určena, povinna oprávněné straně zaplatit rovněž úrok</w:t>
      </w:r>
      <w:r w:rsidR="00017D3B" w:rsidRPr="00F21749">
        <w:rPr>
          <w:rFonts w:ascii="Garamond" w:hAnsi="Garamond" w:cs="Arial"/>
        </w:rPr>
        <w:t xml:space="preserve"> z </w:t>
      </w:r>
      <w:r w:rsidRPr="00F21749">
        <w:rPr>
          <w:rFonts w:ascii="Garamond" w:hAnsi="Garamond" w:cs="Arial"/>
        </w:rPr>
        <w:t>prodlení</w:t>
      </w:r>
      <w:r w:rsidR="00017D3B" w:rsidRPr="00F21749">
        <w:rPr>
          <w:rFonts w:ascii="Garamond" w:hAnsi="Garamond" w:cs="Arial"/>
        </w:rPr>
        <w:t xml:space="preserve"> z </w:t>
      </w:r>
      <w:r w:rsidRPr="00F21749">
        <w:rPr>
          <w:rFonts w:ascii="Garamond" w:hAnsi="Garamond" w:cs="Arial"/>
        </w:rPr>
        <w:t>dlužné částky</w:t>
      </w:r>
      <w:r w:rsidR="00017D3B" w:rsidRPr="00F21749">
        <w:rPr>
          <w:rFonts w:ascii="Garamond" w:hAnsi="Garamond" w:cs="Arial"/>
        </w:rPr>
        <w:t xml:space="preserve"> v </w:t>
      </w:r>
      <w:r w:rsidRPr="00F21749">
        <w:rPr>
          <w:rFonts w:ascii="Garamond" w:hAnsi="Garamond" w:cs="Arial"/>
        </w:rPr>
        <w:t>zákonné výši stanovené příslušným nařízením vlády.</w:t>
      </w:r>
    </w:p>
    <w:p w14:paraId="76520155" w14:textId="77777777" w:rsidR="00512EC1" w:rsidRPr="00F21749" w:rsidRDefault="00BA5146" w:rsidP="00512EC1">
      <w:pPr>
        <w:numPr>
          <w:ilvl w:val="0"/>
          <w:numId w:val="1"/>
        </w:numPr>
        <w:spacing w:before="120" w:after="120" w:line="240" w:lineRule="auto"/>
        <w:ind w:left="284" w:hanging="284"/>
        <w:jc w:val="both"/>
        <w:rPr>
          <w:rFonts w:ascii="Garamond" w:hAnsi="Garamond" w:cs="Arial"/>
        </w:rPr>
      </w:pPr>
      <w:r>
        <w:rPr>
          <w:rFonts w:ascii="Garamond" w:hAnsi="Garamond" w:cs="Arial"/>
        </w:rPr>
        <w:t>Poskytovatel</w:t>
      </w:r>
      <w:r w:rsidR="00512EC1" w:rsidRPr="00F21749">
        <w:rPr>
          <w:rFonts w:ascii="Garamond" w:hAnsi="Garamond" w:cs="Arial"/>
        </w:rPr>
        <w:t xml:space="preserve"> prohlašuje, že všechny smluvní pokuty dle této smlouvy včetně jejich výše považuje vzhledem</w:t>
      </w:r>
      <w:r w:rsidR="00017D3B" w:rsidRPr="00F21749">
        <w:rPr>
          <w:rFonts w:ascii="Garamond" w:hAnsi="Garamond" w:cs="Arial"/>
        </w:rPr>
        <w:t xml:space="preserve"> k </w:t>
      </w:r>
      <w:r w:rsidR="00512EC1" w:rsidRPr="00F21749">
        <w:rPr>
          <w:rFonts w:ascii="Garamond" w:hAnsi="Garamond" w:cs="Arial"/>
        </w:rPr>
        <w:t>významu povinností (závazků),</w:t>
      </w:r>
      <w:r w:rsidR="00017D3B" w:rsidRPr="00F21749">
        <w:rPr>
          <w:rFonts w:ascii="Garamond" w:hAnsi="Garamond" w:cs="Arial"/>
        </w:rPr>
        <w:t xml:space="preserve"> k </w:t>
      </w:r>
      <w:r w:rsidR="00512EC1" w:rsidRPr="00F21749">
        <w:rPr>
          <w:rFonts w:ascii="Garamond" w:hAnsi="Garamond" w:cs="Arial"/>
        </w:rPr>
        <w:t>jejichž zajištění byly dohodnuty, za přiměřené.</w:t>
      </w:r>
    </w:p>
    <w:p w14:paraId="430A015B" w14:textId="77777777" w:rsidR="00541A18" w:rsidRPr="00F21749" w:rsidRDefault="00512EC1" w:rsidP="00512EC1">
      <w:pPr>
        <w:numPr>
          <w:ilvl w:val="0"/>
          <w:numId w:val="1"/>
        </w:numPr>
        <w:spacing w:before="120" w:after="120" w:line="240" w:lineRule="auto"/>
        <w:ind w:left="284" w:hanging="284"/>
        <w:jc w:val="both"/>
        <w:rPr>
          <w:rFonts w:ascii="Garamond" w:hAnsi="Garamond" w:cs="Arial"/>
        </w:rPr>
      </w:pPr>
      <w:r w:rsidRPr="00F21749">
        <w:rPr>
          <w:rFonts w:ascii="Garamond" w:hAnsi="Garamond" w:cs="Arial"/>
        </w:rPr>
        <w:t>Smluvní strany výslovně sjednávají, že úhradou smluvní pokuty nebude dotčeno právo objednatele na náhradu škody vzniklé</w:t>
      </w:r>
      <w:r w:rsidR="00017D3B" w:rsidRPr="00F21749">
        <w:rPr>
          <w:rFonts w:ascii="Garamond" w:hAnsi="Garamond" w:cs="Arial"/>
        </w:rPr>
        <w:t xml:space="preserve"> z </w:t>
      </w:r>
      <w:r w:rsidRPr="00F21749">
        <w:rPr>
          <w:rFonts w:ascii="Garamond" w:hAnsi="Garamond" w:cs="Arial"/>
        </w:rPr>
        <w:t>porušení povinnosti, ke kterému se smluvní pokuta vztahuje,</w:t>
      </w:r>
      <w:r w:rsidR="00017D3B" w:rsidRPr="00F21749">
        <w:rPr>
          <w:rFonts w:ascii="Garamond" w:hAnsi="Garamond" w:cs="Arial"/>
        </w:rPr>
        <w:t xml:space="preserve"> v </w:t>
      </w:r>
      <w:r w:rsidRPr="00F21749">
        <w:rPr>
          <w:rFonts w:ascii="Garamond" w:hAnsi="Garamond" w:cs="Arial"/>
        </w:rPr>
        <w:t>plné výši.</w:t>
      </w:r>
    </w:p>
    <w:p w14:paraId="71E2D40D" w14:textId="77777777" w:rsidR="00950551" w:rsidRPr="00F21749" w:rsidRDefault="00950551" w:rsidP="005922D5">
      <w:pPr>
        <w:pStyle w:val="Odstavecseseznamem"/>
        <w:keepNext/>
        <w:numPr>
          <w:ilvl w:val="0"/>
          <w:numId w:val="11"/>
        </w:numPr>
        <w:tabs>
          <w:tab w:val="right" w:pos="426"/>
        </w:tabs>
        <w:spacing w:before="240"/>
        <w:ind w:left="851" w:firstLine="425"/>
        <w:jc w:val="center"/>
        <w:rPr>
          <w:rFonts w:ascii="Garamond" w:hAnsi="Garamond" w:cs="Arial"/>
          <w:b/>
        </w:rPr>
      </w:pPr>
    </w:p>
    <w:p w14:paraId="772BC073" w14:textId="77777777" w:rsidR="006122D7" w:rsidRPr="006122D7" w:rsidRDefault="006122D7" w:rsidP="006122D7">
      <w:pPr>
        <w:keepNext/>
        <w:spacing w:after="240"/>
        <w:jc w:val="center"/>
        <w:rPr>
          <w:rFonts w:ascii="Garamond" w:hAnsi="Garamond" w:cs="Arial"/>
          <w:b/>
        </w:rPr>
      </w:pPr>
      <w:r w:rsidRPr="006122D7">
        <w:rPr>
          <w:rFonts w:ascii="Garamond" w:hAnsi="Garamond" w:cs="Arial"/>
          <w:b/>
        </w:rPr>
        <w:t>Zánik smlouvy</w:t>
      </w:r>
    </w:p>
    <w:p w14:paraId="32F62CFD" w14:textId="77777777" w:rsidR="00512EC1" w:rsidRPr="00F21749" w:rsidRDefault="00512EC1" w:rsidP="005922D5">
      <w:pPr>
        <w:numPr>
          <w:ilvl w:val="0"/>
          <w:numId w:val="14"/>
        </w:numPr>
        <w:spacing w:before="120" w:after="120" w:line="240" w:lineRule="auto"/>
        <w:ind w:left="284" w:hanging="284"/>
        <w:jc w:val="both"/>
        <w:rPr>
          <w:rFonts w:ascii="Garamond" w:hAnsi="Garamond" w:cs="Arial"/>
        </w:rPr>
      </w:pPr>
      <w:r w:rsidRPr="00F21749">
        <w:rPr>
          <w:rFonts w:ascii="Garamond" w:hAnsi="Garamond" w:cs="Arial"/>
        </w:rPr>
        <w:t>Smluvní strany jsou oprávněny odstoupit od této smlouvy</w:t>
      </w:r>
      <w:r w:rsidR="00017D3B" w:rsidRPr="00F21749">
        <w:rPr>
          <w:rFonts w:ascii="Garamond" w:hAnsi="Garamond" w:cs="Arial"/>
        </w:rPr>
        <w:t xml:space="preserve"> z </w:t>
      </w:r>
      <w:r w:rsidRPr="00F21749">
        <w:rPr>
          <w:rFonts w:ascii="Garamond" w:hAnsi="Garamond" w:cs="Arial"/>
        </w:rPr>
        <w:t>důvodů podstatných porušení uvedených</w:t>
      </w:r>
      <w:r w:rsidR="00017D3B" w:rsidRPr="00F21749">
        <w:rPr>
          <w:rFonts w:ascii="Garamond" w:hAnsi="Garamond" w:cs="Arial"/>
        </w:rPr>
        <w:t xml:space="preserve"> v </w:t>
      </w:r>
      <w:r w:rsidRPr="00F21749">
        <w:rPr>
          <w:rFonts w:ascii="Garamond" w:hAnsi="Garamond" w:cs="Arial"/>
        </w:rPr>
        <w:t>občanském zákoníku nebo</w:t>
      </w:r>
      <w:r w:rsidR="00017D3B" w:rsidRPr="00F21749">
        <w:rPr>
          <w:rFonts w:ascii="Garamond" w:hAnsi="Garamond" w:cs="Arial"/>
        </w:rPr>
        <w:t xml:space="preserve"> z </w:t>
      </w:r>
      <w:r w:rsidRPr="00F21749">
        <w:rPr>
          <w:rFonts w:ascii="Garamond" w:hAnsi="Garamond" w:cs="Arial"/>
        </w:rPr>
        <w:t>důvodů porušení uvedených</w:t>
      </w:r>
      <w:r w:rsidR="00017D3B" w:rsidRPr="00F21749">
        <w:rPr>
          <w:rFonts w:ascii="Garamond" w:hAnsi="Garamond" w:cs="Arial"/>
        </w:rPr>
        <w:t xml:space="preserve"> v </w:t>
      </w:r>
      <w:r w:rsidRPr="00F21749">
        <w:rPr>
          <w:rFonts w:ascii="Garamond" w:hAnsi="Garamond" w:cs="Arial"/>
        </w:rPr>
        <w:t>této smlouvě, pokud podstatné porušení této smlouvy dle občanského zákoníku, které je důvodem pro odstoupení od smlouvy, nebylo způsobeno okolnostmi vylučujícími odpovědnost dle ustanovení § 2913 občanského zákoníku.</w:t>
      </w:r>
    </w:p>
    <w:p w14:paraId="2928BD47" w14:textId="77777777" w:rsidR="00512EC1" w:rsidRPr="003B2E98" w:rsidRDefault="00512EC1" w:rsidP="005922D5">
      <w:pPr>
        <w:numPr>
          <w:ilvl w:val="0"/>
          <w:numId w:val="14"/>
        </w:numPr>
        <w:spacing w:before="120" w:after="120" w:line="240" w:lineRule="auto"/>
        <w:ind w:left="284" w:hanging="284"/>
        <w:jc w:val="both"/>
        <w:rPr>
          <w:rFonts w:ascii="Garamond" w:hAnsi="Garamond" w:cs="Arial"/>
        </w:rPr>
      </w:pPr>
      <w:r w:rsidRPr="00F21749">
        <w:rPr>
          <w:rFonts w:ascii="Garamond" w:hAnsi="Garamond" w:cs="Arial"/>
        </w:rPr>
        <w:lastRenderedPageBreak/>
        <w:t xml:space="preserve">Zjistí-li objednatel vady, může požadovat, aby </w:t>
      </w:r>
      <w:r w:rsidR="003B2E98">
        <w:rPr>
          <w:rFonts w:ascii="Garamond" w:hAnsi="Garamond" w:cs="Arial"/>
        </w:rPr>
        <w:t>poskytovate</w:t>
      </w:r>
      <w:r w:rsidRPr="00F21749">
        <w:rPr>
          <w:rFonts w:ascii="Garamond" w:hAnsi="Garamond" w:cs="Arial"/>
        </w:rPr>
        <w:t xml:space="preserve">l zajistil nápravu, neučiní-li tak </w:t>
      </w:r>
      <w:r w:rsidR="003B2E98">
        <w:rPr>
          <w:rFonts w:ascii="Garamond" w:hAnsi="Garamond" w:cs="Arial"/>
        </w:rPr>
        <w:t>poskytovate</w:t>
      </w:r>
      <w:r w:rsidRPr="00F21749">
        <w:rPr>
          <w:rFonts w:ascii="Garamond" w:hAnsi="Garamond" w:cs="Arial"/>
        </w:rPr>
        <w:t>l</w:t>
      </w:r>
      <w:r w:rsidR="00017D3B" w:rsidRPr="00F21749">
        <w:rPr>
          <w:rFonts w:ascii="Garamond" w:hAnsi="Garamond" w:cs="Arial"/>
        </w:rPr>
        <w:t xml:space="preserve"> v </w:t>
      </w:r>
      <w:r w:rsidRPr="00F21749">
        <w:rPr>
          <w:rFonts w:ascii="Garamond" w:hAnsi="Garamond" w:cs="Arial"/>
        </w:rPr>
        <w:t>době přiměřené či době objednatelem jinak stanovené, může objednatel od smlouvy odstoupit.</w:t>
      </w:r>
    </w:p>
    <w:p w14:paraId="1AF21EB1" w14:textId="77777777" w:rsidR="00512EC1" w:rsidRPr="00F21749" w:rsidRDefault="00512EC1" w:rsidP="005922D5">
      <w:pPr>
        <w:numPr>
          <w:ilvl w:val="0"/>
          <w:numId w:val="14"/>
        </w:numPr>
        <w:spacing w:before="120" w:after="120" w:line="240" w:lineRule="auto"/>
        <w:ind w:left="284" w:hanging="284"/>
        <w:jc w:val="both"/>
        <w:rPr>
          <w:rFonts w:ascii="Garamond" w:hAnsi="Garamond" w:cs="Arial"/>
        </w:rPr>
      </w:pPr>
      <w:r w:rsidRPr="00F21749">
        <w:rPr>
          <w:rFonts w:ascii="Garamond" w:hAnsi="Garamond" w:cs="Arial"/>
        </w:rPr>
        <w:t>Objednatel je dále oprávněn odstoupit od smlouvy</w:t>
      </w:r>
      <w:r w:rsidR="00017D3B" w:rsidRPr="00F21749">
        <w:rPr>
          <w:rFonts w:ascii="Garamond" w:hAnsi="Garamond" w:cs="Arial"/>
        </w:rPr>
        <w:t xml:space="preserve"> v </w:t>
      </w:r>
      <w:r w:rsidRPr="00F21749">
        <w:rPr>
          <w:rFonts w:ascii="Garamond" w:hAnsi="Garamond" w:cs="Arial"/>
        </w:rPr>
        <w:t xml:space="preserve">případě, že </w:t>
      </w:r>
      <w:r w:rsidR="003B2E98">
        <w:rPr>
          <w:rFonts w:ascii="Garamond" w:hAnsi="Garamond" w:cs="Arial"/>
        </w:rPr>
        <w:t>poskytovatel</w:t>
      </w:r>
      <w:r w:rsidRPr="00F21749">
        <w:rPr>
          <w:rFonts w:ascii="Garamond" w:hAnsi="Garamond" w:cs="Arial"/>
        </w:rPr>
        <w:t>:</w:t>
      </w:r>
    </w:p>
    <w:p w14:paraId="5590343B" w14:textId="77777777" w:rsidR="00512EC1" w:rsidRPr="00F21749" w:rsidRDefault="00512EC1" w:rsidP="005922D5">
      <w:pPr>
        <w:numPr>
          <w:ilvl w:val="0"/>
          <w:numId w:val="16"/>
        </w:numPr>
        <w:spacing w:before="120" w:after="120" w:line="240" w:lineRule="auto"/>
        <w:ind w:left="851" w:hanging="284"/>
        <w:rPr>
          <w:rFonts w:ascii="Garamond" w:hAnsi="Garamond" w:cs="Arial"/>
          <w:color w:val="000000"/>
          <w:lang w:eastAsia="cs-CZ"/>
        </w:rPr>
      </w:pPr>
      <w:r w:rsidRPr="00F21749">
        <w:rPr>
          <w:rFonts w:ascii="Garamond" w:hAnsi="Garamond" w:cs="Arial"/>
          <w:color w:val="000000"/>
          <w:lang w:eastAsia="cs-CZ"/>
        </w:rPr>
        <w:t>je</w:t>
      </w:r>
      <w:r w:rsidR="00017D3B" w:rsidRPr="00F21749">
        <w:rPr>
          <w:rFonts w:ascii="Garamond" w:hAnsi="Garamond" w:cs="Arial"/>
          <w:color w:val="000000"/>
          <w:lang w:eastAsia="cs-CZ"/>
        </w:rPr>
        <w:t xml:space="preserve"> v </w:t>
      </w:r>
      <w:r w:rsidRPr="00F21749">
        <w:rPr>
          <w:rFonts w:ascii="Garamond" w:hAnsi="Garamond" w:cs="Arial"/>
          <w:color w:val="000000"/>
          <w:lang w:eastAsia="cs-CZ"/>
        </w:rPr>
        <w:t>prodlení</w:t>
      </w:r>
      <w:r w:rsidR="00017D3B" w:rsidRPr="00F21749">
        <w:rPr>
          <w:rFonts w:ascii="Garamond" w:hAnsi="Garamond" w:cs="Arial"/>
          <w:color w:val="000000"/>
          <w:lang w:eastAsia="cs-CZ"/>
        </w:rPr>
        <w:t xml:space="preserve"> s </w:t>
      </w:r>
      <w:r w:rsidRPr="00F21749">
        <w:rPr>
          <w:rFonts w:ascii="Garamond" w:hAnsi="Garamond" w:cs="Arial"/>
          <w:color w:val="000000"/>
          <w:lang w:eastAsia="cs-CZ"/>
        </w:rPr>
        <w:t xml:space="preserve">realizací </w:t>
      </w:r>
      <w:r w:rsidR="00BA5146">
        <w:rPr>
          <w:rFonts w:ascii="Garamond" w:hAnsi="Garamond" w:cs="Arial"/>
          <w:color w:val="000000"/>
          <w:lang w:eastAsia="cs-CZ"/>
        </w:rPr>
        <w:t>služby</w:t>
      </w:r>
      <w:r w:rsidRPr="00F21749">
        <w:rPr>
          <w:rFonts w:ascii="Garamond" w:hAnsi="Garamond" w:cs="Arial"/>
          <w:color w:val="000000"/>
          <w:lang w:eastAsia="cs-CZ"/>
        </w:rPr>
        <w:t xml:space="preserve"> 15 kalendářních dní</w:t>
      </w:r>
      <w:r w:rsidR="00017D3B" w:rsidRPr="00F21749">
        <w:rPr>
          <w:rFonts w:ascii="Garamond" w:hAnsi="Garamond" w:cs="Arial"/>
          <w:color w:val="000000"/>
          <w:lang w:eastAsia="cs-CZ"/>
        </w:rPr>
        <w:t xml:space="preserve"> a </w:t>
      </w:r>
      <w:r w:rsidRPr="00F21749">
        <w:rPr>
          <w:rFonts w:ascii="Garamond" w:hAnsi="Garamond" w:cs="Arial"/>
          <w:color w:val="000000"/>
          <w:lang w:eastAsia="cs-CZ"/>
        </w:rPr>
        <w:t>více,</w:t>
      </w:r>
    </w:p>
    <w:p w14:paraId="1830A3A9" w14:textId="4504EF91" w:rsidR="00512EC1" w:rsidRPr="00F21749" w:rsidRDefault="00512EC1" w:rsidP="005922D5">
      <w:pPr>
        <w:numPr>
          <w:ilvl w:val="0"/>
          <w:numId w:val="16"/>
        </w:numPr>
        <w:spacing w:before="120" w:after="120" w:line="240" w:lineRule="auto"/>
        <w:ind w:left="851" w:hanging="284"/>
        <w:rPr>
          <w:rFonts w:ascii="Garamond" w:hAnsi="Garamond" w:cs="Arial"/>
          <w:color w:val="000000"/>
          <w:lang w:eastAsia="cs-CZ"/>
        </w:rPr>
      </w:pPr>
      <w:r w:rsidRPr="00F21749">
        <w:rPr>
          <w:rFonts w:ascii="Garamond" w:hAnsi="Garamond" w:cs="Arial"/>
          <w:color w:val="000000"/>
          <w:lang w:eastAsia="cs-CZ"/>
        </w:rPr>
        <w:t xml:space="preserve">porušil povinnost stanovenou dle </w:t>
      </w:r>
      <w:r w:rsidR="00017D3B" w:rsidRPr="00F21749">
        <w:rPr>
          <w:rFonts w:ascii="Garamond" w:hAnsi="Garamond" w:cs="Arial"/>
          <w:color w:val="000000"/>
          <w:lang w:eastAsia="cs-CZ"/>
        </w:rPr>
        <w:t>čl. </w:t>
      </w:r>
      <w:r w:rsidRPr="00F21749">
        <w:rPr>
          <w:rFonts w:ascii="Garamond" w:hAnsi="Garamond" w:cs="Arial"/>
          <w:color w:val="000000"/>
          <w:lang w:eastAsia="cs-CZ"/>
        </w:rPr>
        <w:t xml:space="preserve">V </w:t>
      </w:r>
      <w:r w:rsidR="00017D3B" w:rsidRPr="00F21749">
        <w:rPr>
          <w:rFonts w:ascii="Garamond" w:hAnsi="Garamond" w:cs="Arial"/>
          <w:color w:val="000000"/>
          <w:lang w:eastAsia="cs-CZ"/>
        </w:rPr>
        <w:t>odst. </w:t>
      </w:r>
      <w:r w:rsidR="00E00EB8">
        <w:rPr>
          <w:rFonts w:ascii="Garamond" w:hAnsi="Garamond" w:cs="Arial"/>
          <w:color w:val="000000"/>
          <w:lang w:eastAsia="cs-CZ"/>
        </w:rPr>
        <w:t>6</w:t>
      </w:r>
      <w:r w:rsidR="00D2794D">
        <w:rPr>
          <w:rFonts w:ascii="Garamond" w:hAnsi="Garamond" w:cs="Arial"/>
          <w:color w:val="000000"/>
          <w:lang w:eastAsia="cs-CZ"/>
        </w:rPr>
        <w:t>,</w:t>
      </w:r>
    </w:p>
    <w:p w14:paraId="1D035746" w14:textId="77777777" w:rsidR="00512EC1" w:rsidRPr="00F21749" w:rsidRDefault="00512EC1" w:rsidP="005922D5">
      <w:pPr>
        <w:numPr>
          <w:ilvl w:val="0"/>
          <w:numId w:val="16"/>
        </w:numPr>
        <w:spacing w:before="120" w:after="120" w:line="240" w:lineRule="auto"/>
        <w:ind w:left="851" w:hanging="284"/>
        <w:jc w:val="both"/>
        <w:rPr>
          <w:rFonts w:ascii="Garamond" w:hAnsi="Garamond" w:cs="Arial"/>
          <w:color w:val="000000"/>
          <w:lang w:eastAsia="cs-CZ"/>
        </w:rPr>
      </w:pPr>
      <w:r w:rsidRPr="00F21749">
        <w:rPr>
          <w:rFonts w:ascii="Garamond" w:hAnsi="Garamond" w:cs="Arial"/>
          <w:color w:val="000000"/>
          <w:lang w:eastAsia="cs-CZ"/>
        </w:rPr>
        <w:t xml:space="preserve">postupuje při provádění </w:t>
      </w:r>
      <w:r w:rsidR="00BA5146">
        <w:rPr>
          <w:rFonts w:ascii="Garamond" w:hAnsi="Garamond" w:cs="Arial"/>
          <w:color w:val="000000"/>
          <w:lang w:eastAsia="cs-CZ"/>
        </w:rPr>
        <w:t>služby</w:t>
      </w:r>
      <w:r w:rsidR="00017D3B" w:rsidRPr="00F21749">
        <w:rPr>
          <w:rFonts w:ascii="Garamond" w:hAnsi="Garamond" w:cs="Arial"/>
          <w:color w:val="000000"/>
          <w:lang w:eastAsia="cs-CZ"/>
        </w:rPr>
        <w:t xml:space="preserve"> v </w:t>
      </w:r>
      <w:r w:rsidRPr="00F21749">
        <w:rPr>
          <w:rFonts w:ascii="Garamond" w:hAnsi="Garamond" w:cs="Arial"/>
          <w:color w:val="000000"/>
          <w:lang w:eastAsia="cs-CZ"/>
        </w:rPr>
        <w:t>rozporu</w:t>
      </w:r>
      <w:r w:rsidR="00017D3B" w:rsidRPr="00F21749">
        <w:rPr>
          <w:rFonts w:ascii="Garamond" w:hAnsi="Garamond" w:cs="Arial"/>
          <w:color w:val="000000"/>
          <w:lang w:eastAsia="cs-CZ"/>
        </w:rPr>
        <w:t xml:space="preserve"> s </w:t>
      </w:r>
      <w:r w:rsidRPr="00F21749">
        <w:rPr>
          <w:rFonts w:ascii="Garamond" w:hAnsi="Garamond" w:cs="Arial"/>
          <w:color w:val="000000"/>
          <w:lang w:eastAsia="cs-CZ"/>
        </w:rPr>
        <w:t>ujednáními této smlouvy nebo</w:t>
      </w:r>
      <w:r w:rsidR="00017D3B" w:rsidRPr="00F21749">
        <w:rPr>
          <w:rFonts w:ascii="Garamond" w:hAnsi="Garamond" w:cs="Arial"/>
          <w:color w:val="000000"/>
          <w:lang w:eastAsia="cs-CZ"/>
        </w:rPr>
        <w:t xml:space="preserve"> s </w:t>
      </w:r>
      <w:r w:rsidRPr="00F21749">
        <w:rPr>
          <w:rFonts w:ascii="Garamond" w:hAnsi="Garamond" w:cs="Arial"/>
          <w:color w:val="000000"/>
          <w:lang w:eastAsia="cs-CZ"/>
        </w:rPr>
        <w:t>pokyny oprávněného zástupce objednatele,</w:t>
      </w:r>
    </w:p>
    <w:p w14:paraId="2437D9D8" w14:textId="77777777" w:rsidR="00512EC1" w:rsidRPr="00F21749" w:rsidRDefault="00512EC1" w:rsidP="005922D5">
      <w:pPr>
        <w:numPr>
          <w:ilvl w:val="0"/>
          <w:numId w:val="16"/>
        </w:numPr>
        <w:spacing w:before="120" w:after="120" w:line="240" w:lineRule="auto"/>
        <w:ind w:left="851" w:hanging="284"/>
        <w:rPr>
          <w:rFonts w:ascii="Garamond" w:hAnsi="Garamond" w:cs="Arial"/>
          <w:color w:val="000000"/>
          <w:lang w:eastAsia="cs-CZ"/>
        </w:rPr>
      </w:pPr>
      <w:r w:rsidRPr="00F21749">
        <w:rPr>
          <w:rFonts w:ascii="Garamond" w:hAnsi="Garamond" w:cs="Arial"/>
          <w:color w:val="000000"/>
          <w:lang w:eastAsia="cs-CZ"/>
        </w:rPr>
        <w:t xml:space="preserve">neoprávněně </w:t>
      </w:r>
      <w:r w:rsidR="00BA5146">
        <w:rPr>
          <w:rFonts w:ascii="Garamond" w:hAnsi="Garamond" w:cs="Arial"/>
          <w:color w:val="000000"/>
          <w:lang w:eastAsia="cs-CZ"/>
        </w:rPr>
        <w:t>přerušil poskytování služby</w:t>
      </w:r>
      <w:r w:rsidRPr="00F21749">
        <w:rPr>
          <w:rFonts w:ascii="Garamond" w:hAnsi="Garamond" w:cs="Arial"/>
          <w:color w:val="000000"/>
          <w:lang w:eastAsia="cs-CZ"/>
        </w:rPr>
        <w:t>,</w:t>
      </w:r>
    </w:p>
    <w:p w14:paraId="0DACFCE7" w14:textId="77777777" w:rsidR="00512EC1" w:rsidRPr="00BA5146" w:rsidRDefault="00512EC1" w:rsidP="005922D5">
      <w:pPr>
        <w:numPr>
          <w:ilvl w:val="0"/>
          <w:numId w:val="16"/>
        </w:numPr>
        <w:spacing w:before="120" w:after="120" w:line="240" w:lineRule="auto"/>
        <w:ind w:left="851" w:hanging="284"/>
        <w:rPr>
          <w:rFonts w:ascii="Garamond" w:hAnsi="Garamond" w:cs="Arial"/>
          <w:color w:val="000000"/>
          <w:lang w:eastAsia="cs-CZ"/>
        </w:rPr>
      </w:pPr>
      <w:r w:rsidRPr="00F21749">
        <w:rPr>
          <w:rFonts w:ascii="Garamond" w:hAnsi="Garamond" w:cs="Arial"/>
          <w:color w:val="000000"/>
          <w:lang w:eastAsia="cs-CZ"/>
        </w:rPr>
        <w:t xml:space="preserve">neodstranil vady </w:t>
      </w:r>
      <w:r w:rsidR="00BA5146">
        <w:rPr>
          <w:rFonts w:ascii="Garamond" w:hAnsi="Garamond" w:cs="Arial"/>
          <w:color w:val="000000"/>
          <w:lang w:eastAsia="cs-CZ"/>
        </w:rPr>
        <w:t>služby</w:t>
      </w:r>
      <w:r w:rsidRPr="00F21749">
        <w:rPr>
          <w:rFonts w:ascii="Garamond" w:hAnsi="Garamond" w:cs="Arial"/>
          <w:color w:val="000000"/>
          <w:lang w:eastAsia="cs-CZ"/>
        </w:rPr>
        <w:t xml:space="preserve"> ve s</w:t>
      </w:r>
      <w:r w:rsidR="00BA5146">
        <w:rPr>
          <w:rFonts w:ascii="Garamond" w:hAnsi="Garamond" w:cs="Arial"/>
          <w:color w:val="000000"/>
          <w:lang w:eastAsia="cs-CZ"/>
        </w:rPr>
        <w:t>tanovené lhůtě.</w:t>
      </w:r>
    </w:p>
    <w:p w14:paraId="406EDDB2" w14:textId="77777777" w:rsidR="00512EC1" w:rsidRPr="00F21749" w:rsidRDefault="00512EC1" w:rsidP="005922D5">
      <w:pPr>
        <w:numPr>
          <w:ilvl w:val="0"/>
          <w:numId w:val="14"/>
        </w:numPr>
        <w:spacing w:before="120" w:after="120" w:line="240" w:lineRule="auto"/>
        <w:ind w:left="284" w:hanging="284"/>
        <w:jc w:val="both"/>
        <w:rPr>
          <w:rFonts w:ascii="Garamond" w:hAnsi="Garamond" w:cs="Arial"/>
        </w:rPr>
      </w:pPr>
      <w:r w:rsidRPr="00F21749">
        <w:rPr>
          <w:rFonts w:ascii="Garamond" w:hAnsi="Garamond" w:cs="Arial"/>
        </w:rPr>
        <w:t xml:space="preserve">Smluvní strany se dohodly, že při prodlení objednatele se zaplacením </w:t>
      </w:r>
      <w:r w:rsidR="00813594">
        <w:rPr>
          <w:rFonts w:ascii="Garamond" w:hAnsi="Garamond" w:cs="Arial"/>
        </w:rPr>
        <w:t>ceny za službu</w:t>
      </w:r>
      <w:r w:rsidRPr="00F21749">
        <w:rPr>
          <w:rFonts w:ascii="Garamond" w:hAnsi="Garamond" w:cs="Arial"/>
        </w:rPr>
        <w:t xml:space="preserve"> má </w:t>
      </w:r>
      <w:r w:rsidR="003B2E98">
        <w:rPr>
          <w:rFonts w:ascii="Garamond" w:hAnsi="Garamond" w:cs="Arial"/>
        </w:rPr>
        <w:t>poskytovatel</w:t>
      </w:r>
      <w:r w:rsidRPr="00F21749">
        <w:rPr>
          <w:rFonts w:ascii="Garamond" w:hAnsi="Garamond" w:cs="Arial"/>
        </w:rPr>
        <w:t xml:space="preserve"> právo od této smlouvy odstoupit.</w:t>
      </w:r>
    </w:p>
    <w:p w14:paraId="783BBCD8" w14:textId="75CD98D8" w:rsidR="00512EC1" w:rsidRPr="00F21749" w:rsidRDefault="00512EC1" w:rsidP="005922D5">
      <w:pPr>
        <w:numPr>
          <w:ilvl w:val="0"/>
          <w:numId w:val="14"/>
        </w:numPr>
        <w:spacing w:before="120" w:after="120" w:line="240" w:lineRule="auto"/>
        <w:ind w:left="284" w:hanging="284"/>
        <w:jc w:val="both"/>
        <w:rPr>
          <w:rFonts w:ascii="Garamond" w:hAnsi="Garamond" w:cs="Arial"/>
        </w:rPr>
      </w:pPr>
      <w:r w:rsidRPr="00F21749">
        <w:rPr>
          <w:rFonts w:ascii="Garamond" w:hAnsi="Garamond" w:cs="Arial"/>
        </w:rPr>
        <w:t>Odstoupení</w:t>
      </w:r>
      <w:r w:rsidR="006122D7">
        <w:rPr>
          <w:rFonts w:ascii="Garamond" w:hAnsi="Garamond" w:cs="Arial"/>
        </w:rPr>
        <w:t xml:space="preserve"> </w:t>
      </w:r>
      <w:r w:rsidRPr="00F21749">
        <w:rPr>
          <w:rFonts w:ascii="Garamond" w:hAnsi="Garamond" w:cs="Arial"/>
        </w:rPr>
        <w:t>od smlouvy</w:t>
      </w:r>
      <w:r w:rsidR="006122D7">
        <w:rPr>
          <w:rFonts w:ascii="Garamond" w:hAnsi="Garamond" w:cs="Arial"/>
        </w:rPr>
        <w:t xml:space="preserve"> nebo výpověď</w:t>
      </w:r>
      <w:r w:rsidRPr="00F21749">
        <w:rPr>
          <w:rFonts w:ascii="Garamond" w:hAnsi="Garamond" w:cs="Arial"/>
        </w:rPr>
        <w:t xml:space="preserve"> musí být učiněno písemně</w:t>
      </w:r>
      <w:r w:rsidR="00017D3B" w:rsidRPr="00F21749">
        <w:rPr>
          <w:rFonts w:ascii="Garamond" w:hAnsi="Garamond" w:cs="Arial"/>
        </w:rPr>
        <w:t xml:space="preserve"> v </w:t>
      </w:r>
      <w:r w:rsidRPr="00F21749">
        <w:rPr>
          <w:rFonts w:ascii="Garamond" w:hAnsi="Garamond" w:cs="Arial"/>
        </w:rPr>
        <w:t>souladu</w:t>
      </w:r>
      <w:r w:rsidR="00017D3B" w:rsidRPr="00F21749">
        <w:rPr>
          <w:rFonts w:ascii="Garamond" w:hAnsi="Garamond" w:cs="Arial"/>
        </w:rPr>
        <w:t xml:space="preserve"> s čl. </w:t>
      </w:r>
      <w:r w:rsidRPr="005F3F8D">
        <w:rPr>
          <w:rFonts w:ascii="Garamond" w:hAnsi="Garamond" w:cs="Arial"/>
        </w:rPr>
        <w:t>XII</w:t>
      </w:r>
      <w:r w:rsidR="005F3F8D" w:rsidRPr="005F3F8D">
        <w:rPr>
          <w:rFonts w:ascii="Garamond" w:hAnsi="Garamond" w:cs="Arial"/>
        </w:rPr>
        <w:t>I</w:t>
      </w:r>
      <w:r w:rsidRPr="005F3F8D">
        <w:rPr>
          <w:rFonts w:ascii="Garamond" w:hAnsi="Garamond" w:cs="Arial"/>
        </w:rPr>
        <w:t xml:space="preserve"> </w:t>
      </w:r>
      <w:r w:rsidR="00017D3B" w:rsidRPr="005F3F8D">
        <w:rPr>
          <w:rFonts w:ascii="Garamond" w:hAnsi="Garamond" w:cs="Arial"/>
        </w:rPr>
        <w:t>odst. </w:t>
      </w:r>
      <w:r w:rsidRPr="005F3F8D">
        <w:rPr>
          <w:rFonts w:ascii="Garamond" w:hAnsi="Garamond" w:cs="Arial"/>
        </w:rPr>
        <w:t>3</w:t>
      </w:r>
      <w:r w:rsidRPr="00F21749">
        <w:rPr>
          <w:rFonts w:ascii="Garamond" w:hAnsi="Garamond" w:cs="Arial"/>
        </w:rPr>
        <w:t>. Účinky odstoupení od smlouvy nastávají dnem doručení písemného oznámení</w:t>
      </w:r>
      <w:r w:rsidR="00017D3B" w:rsidRPr="00F21749">
        <w:rPr>
          <w:rFonts w:ascii="Garamond" w:hAnsi="Garamond" w:cs="Arial"/>
        </w:rPr>
        <w:t xml:space="preserve"> o </w:t>
      </w:r>
      <w:r w:rsidRPr="00F21749">
        <w:rPr>
          <w:rFonts w:ascii="Garamond" w:hAnsi="Garamond" w:cs="Arial"/>
        </w:rPr>
        <w:t xml:space="preserve">odstoupení druhé smluvní straně. </w:t>
      </w:r>
    </w:p>
    <w:p w14:paraId="26C899BD" w14:textId="6B6D7C38" w:rsidR="00541A18" w:rsidRDefault="00512EC1" w:rsidP="005922D5">
      <w:pPr>
        <w:numPr>
          <w:ilvl w:val="0"/>
          <w:numId w:val="14"/>
        </w:numPr>
        <w:spacing w:before="120" w:after="120" w:line="240" w:lineRule="auto"/>
        <w:ind w:left="284" w:hanging="284"/>
        <w:jc w:val="both"/>
        <w:rPr>
          <w:rFonts w:ascii="Garamond" w:hAnsi="Garamond" w:cs="Arial"/>
        </w:rPr>
      </w:pPr>
      <w:r w:rsidRPr="00F21749">
        <w:rPr>
          <w:rFonts w:ascii="Garamond" w:hAnsi="Garamond" w:cs="Arial"/>
        </w:rPr>
        <w:t>Smluvní strany se dohodly, že</w:t>
      </w:r>
      <w:r w:rsidR="00017D3B" w:rsidRPr="00F21749">
        <w:rPr>
          <w:rFonts w:ascii="Garamond" w:hAnsi="Garamond" w:cs="Arial"/>
        </w:rPr>
        <w:t xml:space="preserve"> v </w:t>
      </w:r>
      <w:r w:rsidRPr="00F21749">
        <w:rPr>
          <w:rFonts w:ascii="Garamond" w:hAnsi="Garamond" w:cs="Arial"/>
        </w:rPr>
        <w:t>případě odstoupení od smlouvy budou do 30 kalendářních dnů od jeho účinnosti vyrovnány vzájemné závazky</w:t>
      </w:r>
      <w:r w:rsidR="00017D3B" w:rsidRPr="00F21749">
        <w:rPr>
          <w:rFonts w:ascii="Garamond" w:hAnsi="Garamond" w:cs="Arial"/>
        </w:rPr>
        <w:t xml:space="preserve"> a </w:t>
      </w:r>
      <w:r w:rsidRPr="00F21749">
        <w:rPr>
          <w:rFonts w:ascii="Garamond" w:hAnsi="Garamond" w:cs="Arial"/>
        </w:rPr>
        <w:t>pohledávky, plynoucí</w:t>
      </w:r>
      <w:r w:rsidR="00017D3B" w:rsidRPr="00F21749">
        <w:rPr>
          <w:rFonts w:ascii="Garamond" w:hAnsi="Garamond" w:cs="Arial"/>
        </w:rPr>
        <w:t xml:space="preserve"> z </w:t>
      </w:r>
      <w:r w:rsidRPr="00F21749">
        <w:rPr>
          <w:rFonts w:ascii="Garamond" w:hAnsi="Garamond" w:cs="Arial"/>
        </w:rPr>
        <w:t>této smlouvy.</w:t>
      </w:r>
    </w:p>
    <w:p w14:paraId="624363F5" w14:textId="3D2A7CE6" w:rsidR="006122D7" w:rsidRPr="00D44706" w:rsidRDefault="009C41BA" w:rsidP="005922D5">
      <w:pPr>
        <w:numPr>
          <w:ilvl w:val="0"/>
          <w:numId w:val="14"/>
        </w:numPr>
        <w:spacing w:before="120" w:after="120" w:line="240" w:lineRule="auto"/>
        <w:ind w:left="284" w:hanging="284"/>
        <w:jc w:val="both"/>
        <w:rPr>
          <w:rFonts w:ascii="Garamond" w:hAnsi="Garamond" w:cs="Arial"/>
        </w:rPr>
      </w:pPr>
      <w:r w:rsidRPr="00D44706">
        <w:rPr>
          <w:rFonts w:ascii="Garamond" w:hAnsi="Garamond" w:cs="Arial"/>
        </w:rPr>
        <w:t>Smluvní strany sjednávají odlišně od ustanovení § 1999 občanského zákoníku pravidla pro možnou výpověď smlouvy, kdy smluvní strany, vzhledem k významu zakázky a nutnosti služeb a jejich neustálé funkčnosti lze závazek zrušit ke konci kalendářního čtvrtletí písemnou výpovědí zaslanou v souladu v souladu s čl. XIII odst. 3 alespoň dvanáct měsíců předem.</w:t>
      </w:r>
    </w:p>
    <w:p w14:paraId="78BEB775" w14:textId="77777777" w:rsidR="00950551" w:rsidRPr="00F21749" w:rsidRDefault="00950551" w:rsidP="005922D5">
      <w:pPr>
        <w:pStyle w:val="Odstavecseseznamem"/>
        <w:keepNext/>
        <w:numPr>
          <w:ilvl w:val="0"/>
          <w:numId w:val="11"/>
        </w:numPr>
        <w:tabs>
          <w:tab w:val="right" w:pos="426"/>
        </w:tabs>
        <w:spacing w:before="240"/>
        <w:ind w:left="1049" w:firstLine="142"/>
        <w:jc w:val="center"/>
        <w:rPr>
          <w:rFonts w:ascii="Garamond" w:hAnsi="Garamond" w:cs="Arial"/>
          <w:b/>
        </w:rPr>
      </w:pPr>
    </w:p>
    <w:p w14:paraId="4790EE80" w14:textId="77777777" w:rsidR="00541A18" w:rsidRPr="00F21749" w:rsidRDefault="00056567" w:rsidP="00056567">
      <w:pPr>
        <w:keepNext/>
        <w:spacing w:after="240" w:line="240" w:lineRule="auto"/>
        <w:jc w:val="center"/>
        <w:rPr>
          <w:rFonts w:ascii="Garamond" w:hAnsi="Garamond" w:cs="Arial"/>
          <w:b/>
        </w:rPr>
      </w:pPr>
      <w:r w:rsidRPr="00F21749">
        <w:rPr>
          <w:rFonts w:ascii="Garamond" w:eastAsia="Times New Roman" w:hAnsi="Garamond" w:cs="Arial"/>
          <w:b/>
          <w:lang w:eastAsia="cs-CZ"/>
        </w:rPr>
        <w:t>Ostatní ujednání</w:t>
      </w:r>
    </w:p>
    <w:p w14:paraId="1E1A8D07" w14:textId="77777777" w:rsidR="00056567" w:rsidRPr="00F21749" w:rsidRDefault="0034055E" w:rsidP="005922D5">
      <w:pPr>
        <w:keepNext/>
        <w:numPr>
          <w:ilvl w:val="0"/>
          <w:numId w:val="17"/>
        </w:numPr>
        <w:spacing w:before="120" w:after="120" w:line="240" w:lineRule="auto"/>
        <w:ind w:left="284" w:hanging="284"/>
        <w:jc w:val="both"/>
        <w:rPr>
          <w:rFonts w:ascii="Garamond" w:hAnsi="Garamond" w:cs="Arial"/>
        </w:rPr>
      </w:pPr>
      <w:r>
        <w:rPr>
          <w:rFonts w:ascii="Garamond" w:hAnsi="Garamond" w:cs="Arial"/>
        </w:rPr>
        <w:t>Poskytovatel</w:t>
      </w:r>
      <w:r w:rsidR="00056567" w:rsidRPr="00F21749">
        <w:rPr>
          <w:rFonts w:ascii="Garamond" w:hAnsi="Garamond" w:cs="Arial"/>
        </w:rPr>
        <w:t xml:space="preserve"> prohlašuje, že </w:t>
      </w:r>
      <w:r>
        <w:rPr>
          <w:rFonts w:ascii="Garamond" w:hAnsi="Garamond" w:cs="Arial"/>
        </w:rPr>
        <w:t>k provádění služby, která je předmětem této smlouvy, má potřebná oprávnění</w:t>
      </w:r>
      <w:r w:rsidR="00056567" w:rsidRPr="00F21749">
        <w:rPr>
          <w:rFonts w:ascii="Garamond" w:hAnsi="Garamond" w:cs="Arial"/>
        </w:rPr>
        <w:t>.</w:t>
      </w:r>
    </w:p>
    <w:p w14:paraId="7BA107ED" w14:textId="77777777" w:rsidR="00056567" w:rsidRPr="00F21749" w:rsidRDefault="00056567" w:rsidP="005922D5">
      <w:pPr>
        <w:numPr>
          <w:ilvl w:val="0"/>
          <w:numId w:val="17"/>
        </w:numPr>
        <w:spacing w:before="120" w:after="120" w:line="240" w:lineRule="auto"/>
        <w:ind w:left="284" w:hanging="284"/>
        <w:jc w:val="both"/>
        <w:rPr>
          <w:rFonts w:ascii="Garamond" w:hAnsi="Garamond"/>
        </w:rPr>
      </w:pPr>
      <w:r w:rsidRPr="00F21749">
        <w:rPr>
          <w:rFonts w:ascii="Garamond" w:hAnsi="Garamond" w:cs="Arial"/>
        </w:rPr>
        <w:t>Smluvní strany se zavazují</w:t>
      </w:r>
      <w:r w:rsidR="00017D3B" w:rsidRPr="00F21749">
        <w:rPr>
          <w:rFonts w:ascii="Garamond" w:hAnsi="Garamond" w:cs="Arial"/>
        </w:rPr>
        <w:t xml:space="preserve"> v </w:t>
      </w:r>
      <w:r w:rsidRPr="00F21749">
        <w:rPr>
          <w:rFonts w:ascii="Garamond" w:hAnsi="Garamond" w:cs="Arial"/>
        </w:rPr>
        <w:t>plném rozsahu zachovávat povinnost mlčenlivosti</w:t>
      </w:r>
      <w:r w:rsidR="00017D3B" w:rsidRPr="00F21749">
        <w:rPr>
          <w:rFonts w:ascii="Garamond" w:hAnsi="Garamond" w:cs="Arial"/>
        </w:rPr>
        <w:t xml:space="preserve"> a </w:t>
      </w:r>
      <w:r w:rsidRPr="00F21749">
        <w:rPr>
          <w:rFonts w:ascii="Garamond" w:hAnsi="Garamond" w:cs="Arial"/>
        </w:rPr>
        <w:t>povinnost chránit důvěrné informace,</w:t>
      </w:r>
      <w:r w:rsidR="00017D3B" w:rsidRPr="00F21749">
        <w:rPr>
          <w:rFonts w:ascii="Garamond" w:hAnsi="Garamond" w:cs="Arial"/>
        </w:rPr>
        <w:t xml:space="preserve"> o </w:t>
      </w:r>
      <w:r w:rsidRPr="00F21749">
        <w:rPr>
          <w:rFonts w:ascii="Garamond" w:hAnsi="Garamond" w:cs="Arial"/>
        </w:rPr>
        <w:t>nichž se dozvěděly</w:t>
      </w:r>
      <w:r w:rsidR="00017D3B" w:rsidRPr="00F21749">
        <w:rPr>
          <w:rFonts w:ascii="Garamond" w:hAnsi="Garamond" w:cs="Arial"/>
        </w:rPr>
        <w:t xml:space="preserve"> v </w:t>
      </w:r>
      <w:r w:rsidRPr="00F21749">
        <w:rPr>
          <w:rFonts w:ascii="Garamond" w:hAnsi="Garamond" w:cs="Arial"/>
        </w:rPr>
        <w:t>souvislosti</w:t>
      </w:r>
      <w:r w:rsidR="00017D3B" w:rsidRPr="00F21749">
        <w:rPr>
          <w:rFonts w:ascii="Garamond" w:hAnsi="Garamond" w:cs="Arial"/>
        </w:rPr>
        <w:t xml:space="preserve"> s </w:t>
      </w:r>
      <w:r w:rsidRPr="00F21749">
        <w:rPr>
          <w:rFonts w:ascii="Garamond" w:hAnsi="Garamond" w:cs="Arial"/>
        </w:rPr>
        <w:t>uzavřením této smlouvy.</w:t>
      </w:r>
      <w:r w:rsidRPr="00F21749">
        <w:rPr>
          <w:rFonts w:ascii="Garamond" w:hAnsi="Garamond"/>
        </w:rPr>
        <w:t xml:space="preserve"> Smluvní strany se zavazují dodržovat povinnosti vyplývající</w:t>
      </w:r>
      <w:r w:rsidR="00017D3B" w:rsidRPr="00F21749">
        <w:rPr>
          <w:rFonts w:ascii="Garamond" w:hAnsi="Garamond"/>
        </w:rPr>
        <w:t xml:space="preserve"> z </w:t>
      </w:r>
      <w:r w:rsidRPr="00F21749">
        <w:rPr>
          <w:rFonts w:ascii="Garamond" w:hAnsi="Garamond"/>
        </w:rPr>
        <w:t>této smlouvy</w:t>
      </w:r>
      <w:r w:rsidR="00017D3B" w:rsidRPr="00F21749">
        <w:rPr>
          <w:rFonts w:ascii="Garamond" w:hAnsi="Garamond"/>
        </w:rPr>
        <w:t xml:space="preserve"> a </w:t>
      </w:r>
      <w:r w:rsidRPr="00F21749">
        <w:rPr>
          <w:rFonts w:ascii="Garamond" w:hAnsi="Garamond"/>
        </w:rPr>
        <w:t>též příslušných právních předpisů, zejména povinnosti vyplývající ze zákona č. 11</w:t>
      </w:r>
      <w:r w:rsidR="007426B5">
        <w:rPr>
          <w:rFonts w:ascii="Garamond" w:hAnsi="Garamond"/>
        </w:rPr>
        <w:t>0</w:t>
      </w:r>
      <w:r w:rsidRPr="00F21749">
        <w:rPr>
          <w:rFonts w:ascii="Garamond" w:hAnsi="Garamond"/>
        </w:rPr>
        <w:t>/20</w:t>
      </w:r>
      <w:r w:rsidR="007426B5">
        <w:rPr>
          <w:rFonts w:ascii="Garamond" w:hAnsi="Garamond"/>
        </w:rPr>
        <w:t>19</w:t>
      </w:r>
      <w:r w:rsidRPr="00F21749">
        <w:rPr>
          <w:rFonts w:ascii="Garamond" w:hAnsi="Garamond"/>
        </w:rPr>
        <w:t xml:space="preserve"> Sb.,</w:t>
      </w:r>
      <w:r w:rsidR="00017D3B" w:rsidRPr="00F21749">
        <w:rPr>
          <w:rFonts w:ascii="Garamond" w:hAnsi="Garamond"/>
        </w:rPr>
        <w:t xml:space="preserve"> o </w:t>
      </w:r>
      <w:r w:rsidR="007426B5">
        <w:rPr>
          <w:rFonts w:ascii="Garamond" w:hAnsi="Garamond"/>
        </w:rPr>
        <w:t>zpracování</w:t>
      </w:r>
      <w:r w:rsidRPr="00F21749">
        <w:rPr>
          <w:rFonts w:ascii="Garamond" w:hAnsi="Garamond"/>
        </w:rPr>
        <w:t xml:space="preserve"> osobních údajů, ve znění pozdějších předpisů. Smluvní strany se</w:t>
      </w:r>
      <w:r w:rsidR="00017D3B" w:rsidRPr="00F21749">
        <w:rPr>
          <w:rFonts w:ascii="Garamond" w:hAnsi="Garamond"/>
        </w:rPr>
        <w:t xml:space="preserve"> v </w:t>
      </w:r>
      <w:r w:rsidRPr="00F21749">
        <w:rPr>
          <w:rFonts w:ascii="Garamond" w:hAnsi="Garamond"/>
        </w:rPr>
        <w:t>této souvislosti zavazují poučit veškeré osoby, které se na jejich straně budou podílet na plnění této smlouvy.</w:t>
      </w:r>
    </w:p>
    <w:p w14:paraId="6BBA0CC0" w14:textId="77777777" w:rsidR="00056567" w:rsidRPr="00F21749" w:rsidRDefault="0034055E" w:rsidP="005922D5">
      <w:pPr>
        <w:numPr>
          <w:ilvl w:val="0"/>
          <w:numId w:val="17"/>
        </w:numPr>
        <w:spacing w:before="120" w:after="120" w:line="240" w:lineRule="auto"/>
        <w:ind w:left="284" w:hanging="284"/>
        <w:jc w:val="both"/>
        <w:rPr>
          <w:rFonts w:ascii="Garamond" w:hAnsi="Garamond" w:cs="Arial"/>
        </w:rPr>
      </w:pPr>
      <w:r>
        <w:rPr>
          <w:rFonts w:ascii="Garamond" w:hAnsi="Garamond" w:cs="Arial"/>
        </w:rPr>
        <w:t>Poskytovatel</w:t>
      </w:r>
      <w:r w:rsidR="00056567" w:rsidRPr="00F21749">
        <w:rPr>
          <w:rFonts w:ascii="Garamond" w:hAnsi="Garamond" w:cs="Arial"/>
        </w:rPr>
        <w:t xml:space="preserve"> je povinen zachovávat mlčenlivost</w:t>
      </w:r>
      <w:r w:rsidR="00017D3B" w:rsidRPr="00F21749">
        <w:rPr>
          <w:rFonts w:ascii="Garamond" w:hAnsi="Garamond" w:cs="Arial"/>
        </w:rPr>
        <w:t xml:space="preserve"> o </w:t>
      </w:r>
      <w:r w:rsidR="00056567" w:rsidRPr="00F21749">
        <w:rPr>
          <w:rFonts w:ascii="Garamond" w:hAnsi="Garamond" w:cs="Arial"/>
        </w:rPr>
        <w:t>skutečnostech, které podléhají utajení dle zákona č.</w:t>
      </w:r>
      <w:r w:rsidR="00A031E9" w:rsidRPr="00F21749">
        <w:rPr>
          <w:rFonts w:ascii="Garamond" w:hAnsi="Garamond" w:cs="Arial"/>
        </w:rPr>
        <w:t> </w:t>
      </w:r>
      <w:r w:rsidR="00056567" w:rsidRPr="00F21749">
        <w:rPr>
          <w:rFonts w:ascii="Garamond" w:hAnsi="Garamond" w:cs="Arial"/>
        </w:rPr>
        <w:t>412/2005 Sb.,</w:t>
      </w:r>
      <w:r w:rsidR="00017D3B" w:rsidRPr="00F21749">
        <w:rPr>
          <w:rFonts w:ascii="Garamond" w:hAnsi="Garamond" w:cs="Arial"/>
        </w:rPr>
        <w:t xml:space="preserve"> o </w:t>
      </w:r>
      <w:r w:rsidR="00056567" w:rsidRPr="00F21749">
        <w:rPr>
          <w:rFonts w:ascii="Garamond" w:hAnsi="Garamond" w:cs="Arial"/>
        </w:rPr>
        <w:t>ochraně utajovaných informací</w:t>
      </w:r>
      <w:r w:rsidR="00017D3B" w:rsidRPr="00F21749">
        <w:rPr>
          <w:rFonts w:ascii="Garamond" w:hAnsi="Garamond" w:cs="Arial"/>
        </w:rPr>
        <w:t xml:space="preserve"> a o </w:t>
      </w:r>
      <w:r w:rsidR="00056567" w:rsidRPr="00F21749">
        <w:rPr>
          <w:rFonts w:ascii="Garamond" w:hAnsi="Garamond" w:cs="Arial"/>
        </w:rPr>
        <w:t>bezpečnostní způsobilosti, ve znění pozdějších předpisů.</w:t>
      </w:r>
    </w:p>
    <w:p w14:paraId="5B88131D" w14:textId="43705785" w:rsidR="00056567" w:rsidRPr="00F21749" w:rsidRDefault="0034055E" w:rsidP="005922D5">
      <w:pPr>
        <w:numPr>
          <w:ilvl w:val="0"/>
          <w:numId w:val="17"/>
        </w:numPr>
        <w:spacing w:before="120" w:after="120" w:line="240" w:lineRule="auto"/>
        <w:ind w:left="284" w:hanging="284"/>
        <w:jc w:val="both"/>
        <w:rPr>
          <w:rFonts w:ascii="Garamond" w:hAnsi="Garamond" w:cs="Arial"/>
        </w:rPr>
      </w:pPr>
      <w:r>
        <w:rPr>
          <w:rFonts w:ascii="Garamond" w:hAnsi="Garamond" w:cs="Arial"/>
        </w:rPr>
        <w:t>Poskytovatel</w:t>
      </w:r>
      <w:r w:rsidR="00056567" w:rsidRPr="00F21749">
        <w:rPr>
          <w:rFonts w:ascii="Garamond" w:hAnsi="Garamond" w:cs="Arial"/>
        </w:rPr>
        <w:t xml:space="preserve"> souhlasí</w:t>
      </w:r>
      <w:r w:rsidR="00017D3B" w:rsidRPr="00F21749">
        <w:rPr>
          <w:rFonts w:ascii="Garamond" w:hAnsi="Garamond" w:cs="Arial"/>
        </w:rPr>
        <w:t xml:space="preserve"> s </w:t>
      </w:r>
      <w:r w:rsidR="00056567" w:rsidRPr="00F21749">
        <w:rPr>
          <w:rFonts w:ascii="Garamond" w:hAnsi="Garamond" w:cs="Arial"/>
        </w:rPr>
        <w:t>tím, aby tato smlouva, včetně jejích případných dodatků, byla uveřejněna na internetových stránkách objednatele. Údaje ve smyslu</w:t>
      </w:r>
      <w:r w:rsidR="00CC7D0F">
        <w:rPr>
          <w:rFonts w:ascii="Garamond" w:hAnsi="Garamond" w:cs="Arial"/>
        </w:rPr>
        <w:t xml:space="preserve"> </w:t>
      </w:r>
      <w:proofErr w:type="spellStart"/>
      <w:r w:rsidR="00CC7D0F">
        <w:rPr>
          <w:rFonts w:ascii="Garamond" w:hAnsi="Garamond" w:cs="Arial"/>
        </w:rPr>
        <w:t>ust</w:t>
      </w:r>
      <w:proofErr w:type="spellEnd"/>
      <w:r w:rsidR="00CC7D0F">
        <w:rPr>
          <w:rFonts w:ascii="Garamond" w:hAnsi="Garamond" w:cs="Arial"/>
        </w:rPr>
        <w:t>.</w:t>
      </w:r>
      <w:r w:rsidR="00056567" w:rsidRPr="00F21749">
        <w:rPr>
          <w:rFonts w:ascii="Garamond" w:hAnsi="Garamond" w:cs="Arial"/>
        </w:rPr>
        <w:t xml:space="preserve"> §</w:t>
      </w:r>
      <w:r w:rsidR="00A031E9" w:rsidRPr="00F21749">
        <w:rPr>
          <w:rFonts w:ascii="Garamond" w:hAnsi="Garamond" w:cs="Arial"/>
        </w:rPr>
        <w:t> </w:t>
      </w:r>
      <w:r w:rsidR="00056567" w:rsidRPr="00F21749">
        <w:rPr>
          <w:rFonts w:ascii="Garamond" w:hAnsi="Garamond" w:cs="Arial"/>
        </w:rPr>
        <w:t xml:space="preserve">218 </w:t>
      </w:r>
      <w:r w:rsidR="00017D3B" w:rsidRPr="00F21749">
        <w:rPr>
          <w:rFonts w:ascii="Garamond" w:hAnsi="Garamond" w:cs="Arial"/>
        </w:rPr>
        <w:t>odst. </w:t>
      </w:r>
      <w:r w:rsidR="00056567" w:rsidRPr="00F21749">
        <w:rPr>
          <w:rFonts w:ascii="Garamond" w:hAnsi="Garamond" w:cs="Arial"/>
        </w:rPr>
        <w:t>3 zákona č.</w:t>
      </w:r>
      <w:r w:rsidR="00A031E9" w:rsidRPr="00F21749">
        <w:rPr>
          <w:rFonts w:ascii="Garamond" w:hAnsi="Garamond" w:cs="Arial"/>
        </w:rPr>
        <w:t> </w:t>
      </w:r>
      <w:r w:rsidR="00056567" w:rsidRPr="00F21749">
        <w:rPr>
          <w:rFonts w:ascii="Garamond" w:hAnsi="Garamond" w:cs="Arial"/>
        </w:rPr>
        <w:t>134/2016 Sb.,</w:t>
      </w:r>
      <w:r w:rsidR="00017D3B" w:rsidRPr="00F21749">
        <w:rPr>
          <w:rFonts w:ascii="Garamond" w:hAnsi="Garamond" w:cs="Arial"/>
        </w:rPr>
        <w:t xml:space="preserve"> o </w:t>
      </w:r>
      <w:r w:rsidR="00056567" w:rsidRPr="00F21749">
        <w:rPr>
          <w:rFonts w:ascii="Garamond" w:hAnsi="Garamond" w:cs="Arial"/>
        </w:rPr>
        <w:t>zadávání veřejných zakázek, ve znění pozdějších předpisů, budou znečitelněny (ochrana informací</w:t>
      </w:r>
      <w:r w:rsidR="00017D3B" w:rsidRPr="00F21749">
        <w:rPr>
          <w:rFonts w:ascii="Garamond" w:hAnsi="Garamond" w:cs="Arial"/>
        </w:rPr>
        <w:t xml:space="preserve"> a </w:t>
      </w:r>
      <w:r w:rsidR="00056567" w:rsidRPr="00F21749">
        <w:rPr>
          <w:rFonts w:ascii="Garamond" w:hAnsi="Garamond" w:cs="Arial"/>
        </w:rPr>
        <w:t>údajů dle zvláštních právních předpisů). Smlouva se včetně jejích případných dodatků vkládá do registru smluv vedeného podle zákona č.</w:t>
      </w:r>
      <w:r w:rsidR="00A031E9" w:rsidRPr="00F21749">
        <w:rPr>
          <w:rFonts w:ascii="Garamond" w:hAnsi="Garamond" w:cs="Arial"/>
        </w:rPr>
        <w:t> </w:t>
      </w:r>
      <w:r w:rsidR="00056567" w:rsidRPr="00F21749">
        <w:rPr>
          <w:rFonts w:ascii="Garamond" w:hAnsi="Garamond" w:cs="Arial"/>
        </w:rPr>
        <w:t>340/2015 Sb.,</w:t>
      </w:r>
      <w:r w:rsidR="00017D3B" w:rsidRPr="00F21749">
        <w:rPr>
          <w:rFonts w:ascii="Garamond" w:hAnsi="Garamond" w:cs="Arial"/>
        </w:rPr>
        <w:t xml:space="preserve"> o </w:t>
      </w:r>
      <w:r w:rsidR="00056567" w:rsidRPr="00F21749">
        <w:rPr>
          <w:rFonts w:ascii="Garamond" w:hAnsi="Garamond" w:cs="Arial"/>
        </w:rPr>
        <w:t>zvláštních podmínkách účinnosti některých smluv, uveřejňování těchto smluv</w:t>
      </w:r>
      <w:r w:rsidR="00017D3B" w:rsidRPr="00F21749">
        <w:rPr>
          <w:rFonts w:ascii="Garamond" w:hAnsi="Garamond" w:cs="Arial"/>
        </w:rPr>
        <w:t xml:space="preserve"> a o </w:t>
      </w:r>
      <w:r w:rsidR="00056567" w:rsidRPr="00F21749">
        <w:rPr>
          <w:rFonts w:ascii="Garamond" w:hAnsi="Garamond" w:cs="Arial"/>
        </w:rPr>
        <w:t>registru smluv, (zákon</w:t>
      </w:r>
      <w:r w:rsidR="00017D3B" w:rsidRPr="00F21749">
        <w:rPr>
          <w:rFonts w:ascii="Garamond" w:hAnsi="Garamond" w:cs="Arial"/>
        </w:rPr>
        <w:t xml:space="preserve"> o </w:t>
      </w:r>
      <w:r w:rsidR="00056567" w:rsidRPr="00F21749">
        <w:rPr>
          <w:rFonts w:ascii="Garamond" w:hAnsi="Garamond" w:cs="Arial"/>
        </w:rPr>
        <w:t xml:space="preserve">registru smluv), ve znění pozdějších předpisů. Uveřejnění smlouvy zajišťuje </w:t>
      </w:r>
      <w:r w:rsidR="00A031E9" w:rsidRPr="00F21749">
        <w:rPr>
          <w:rFonts w:ascii="Garamond" w:hAnsi="Garamond" w:cs="Arial"/>
        </w:rPr>
        <w:t>objednatel.</w:t>
      </w:r>
    </w:p>
    <w:p w14:paraId="0E5238FF" w14:textId="77777777" w:rsidR="00056567" w:rsidRPr="00F21749" w:rsidRDefault="0034055E" w:rsidP="005922D5">
      <w:pPr>
        <w:numPr>
          <w:ilvl w:val="0"/>
          <w:numId w:val="17"/>
        </w:numPr>
        <w:spacing w:before="120" w:after="120" w:line="240" w:lineRule="auto"/>
        <w:ind w:left="284" w:hanging="284"/>
        <w:jc w:val="both"/>
        <w:rPr>
          <w:rFonts w:ascii="Garamond" w:hAnsi="Garamond" w:cs="Arial"/>
        </w:rPr>
      </w:pPr>
      <w:r>
        <w:rPr>
          <w:rFonts w:ascii="Garamond" w:hAnsi="Garamond" w:cs="Arial"/>
        </w:rPr>
        <w:lastRenderedPageBreak/>
        <w:t>Poskytovatel</w:t>
      </w:r>
      <w:r w:rsidR="00056567" w:rsidRPr="00F21749">
        <w:rPr>
          <w:rFonts w:ascii="Garamond" w:hAnsi="Garamond" w:cs="Arial"/>
        </w:rPr>
        <w:t xml:space="preserve"> souhlasí, aby objednatel poskytl část nebo celou tuto smlouvu</w:t>
      </w:r>
      <w:r w:rsidR="00017D3B" w:rsidRPr="00F21749">
        <w:rPr>
          <w:rFonts w:ascii="Garamond" w:hAnsi="Garamond" w:cs="Arial"/>
        </w:rPr>
        <w:t xml:space="preserve"> v </w:t>
      </w:r>
      <w:r w:rsidR="00056567" w:rsidRPr="00F21749">
        <w:rPr>
          <w:rFonts w:ascii="Garamond" w:hAnsi="Garamond" w:cs="Arial"/>
        </w:rPr>
        <w:t>případě žádosti</w:t>
      </w:r>
      <w:r w:rsidR="00017D3B" w:rsidRPr="00F21749">
        <w:rPr>
          <w:rFonts w:ascii="Garamond" w:hAnsi="Garamond" w:cs="Arial"/>
        </w:rPr>
        <w:t xml:space="preserve"> o </w:t>
      </w:r>
      <w:r w:rsidR="00056567" w:rsidRPr="00F21749">
        <w:rPr>
          <w:rFonts w:ascii="Garamond" w:hAnsi="Garamond" w:cs="Arial"/>
        </w:rPr>
        <w:t>poskytnutí informace podle zákona č.</w:t>
      </w:r>
      <w:r w:rsidR="00A031E9" w:rsidRPr="00F21749">
        <w:rPr>
          <w:rFonts w:ascii="Garamond" w:hAnsi="Garamond" w:cs="Arial"/>
        </w:rPr>
        <w:t> </w:t>
      </w:r>
      <w:r w:rsidR="00056567" w:rsidRPr="00F21749">
        <w:rPr>
          <w:rFonts w:ascii="Garamond" w:hAnsi="Garamond" w:cs="Arial"/>
        </w:rPr>
        <w:t>106/1999 Sb.,</w:t>
      </w:r>
      <w:r w:rsidR="00017D3B" w:rsidRPr="00F21749">
        <w:rPr>
          <w:rFonts w:ascii="Garamond" w:hAnsi="Garamond" w:cs="Arial"/>
        </w:rPr>
        <w:t xml:space="preserve"> o </w:t>
      </w:r>
      <w:r w:rsidR="00056567" w:rsidRPr="00F21749">
        <w:rPr>
          <w:rFonts w:ascii="Garamond" w:hAnsi="Garamond" w:cs="Arial"/>
        </w:rPr>
        <w:t>svobodném přístupu</w:t>
      </w:r>
      <w:r w:rsidR="00017D3B" w:rsidRPr="00F21749">
        <w:rPr>
          <w:rFonts w:ascii="Garamond" w:hAnsi="Garamond" w:cs="Arial"/>
        </w:rPr>
        <w:t xml:space="preserve"> k </w:t>
      </w:r>
      <w:r w:rsidR="00056567" w:rsidRPr="00F21749">
        <w:rPr>
          <w:rFonts w:ascii="Garamond" w:hAnsi="Garamond" w:cs="Arial"/>
        </w:rPr>
        <w:t>informacím, ve znění pozdějších předpisů.</w:t>
      </w:r>
    </w:p>
    <w:p w14:paraId="036152FA" w14:textId="77777777" w:rsidR="00541A18" w:rsidRPr="00F21749" w:rsidRDefault="00056567" w:rsidP="005922D5">
      <w:pPr>
        <w:numPr>
          <w:ilvl w:val="0"/>
          <w:numId w:val="17"/>
        </w:numPr>
        <w:spacing w:before="120" w:after="120" w:line="240" w:lineRule="auto"/>
        <w:ind w:left="284" w:hanging="284"/>
        <w:jc w:val="both"/>
        <w:rPr>
          <w:rFonts w:ascii="Garamond" w:hAnsi="Garamond" w:cs="Arial"/>
        </w:rPr>
      </w:pPr>
      <w:r w:rsidRPr="00F21749">
        <w:rPr>
          <w:rFonts w:ascii="Garamond" w:hAnsi="Garamond" w:cs="Arial"/>
        </w:rPr>
        <w:t>Zánikem této smlouvy</w:t>
      </w:r>
      <w:r w:rsidR="00017D3B" w:rsidRPr="00F21749">
        <w:rPr>
          <w:rFonts w:ascii="Garamond" w:hAnsi="Garamond" w:cs="Arial"/>
        </w:rPr>
        <w:t xml:space="preserve"> z </w:t>
      </w:r>
      <w:r w:rsidRPr="00F21749">
        <w:rPr>
          <w:rFonts w:ascii="Garamond" w:hAnsi="Garamond" w:cs="Arial"/>
        </w:rPr>
        <w:t>jakéhokoliv důvodu nemohou být dotčena vzájemná plnění, pokud byla řádně poskytnuta</w:t>
      </w:r>
      <w:r w:rsidR="00017D3B" w:rsidRPr="00F21749">
        <w:rPr>
          <w:rFonts w:ascii="Garamond" w:hAnsi="Garamond" w:cs="Arial"/>
        </w:rPr>
        <w:t xml:space="preserve"> a </w:t>
      </w:r>
      <w:r w:rsidRPr="00F21749">
        <w:rPr>
          <w:rFonts w:ascii="Garamond" w:hAnsi="Garamond" w:cs="Arial"/>
        </w:rPr>
        <w:t>byla již akceptována dle této smlouvy před účinností zániku této smlouvy, ani práva</w:t>
      </w:r>
      <w:r w:rsidR="00017D3B" w:rsidRPr="00F21749">
        <w:rPr>
          <w:rFonts w:ascii="Garamond" w:hAnsi="Garamond" w:cs="Arial"/>
        </w:rPr>
        <w:t xml:space="preserve"> a </w:t>
      </w:r>
      <w:r w:rsidRPr="00F21749">
        <w:rPr>
          <w:rFonts w:ascii="Garamond" w:hAnsi="Garamond" w:cs="Arial"/>
        </w:rPr>
        <w:t>nároky</w:t>
      </w:r>
      <w:r w:rsidR="00017D3B" w:rsidRPr="00F21749">
        <w:rPr>
          <w:rFonts w:ascii="Garamond" w:hAnsi="Garamond" w:cs="Arial"/>
        </w:rPr>
        <w:t xml:space="preserve"> z </w:t>
      </w:r>
      <w:r w:rsidRPr="00F21749">
        <w:rPr>
          <w:rFonts w:ascii="Garamond" w:hAnsi="Garamond" w:cs="Arial"/>
        </w:rPr>
        <w:t>takových plnění vyplývající.</w:t>
      </w:r>
    </w:p>
    <w:p w14:paraId="47B8E71C" w14:textId="77777777" w:rsidR="00A031E9" w:rsidRPr="00F21749" w:rsidRDefault="00A031E9" w:rsidP="005922D5">
      <w:pPr>
        <w:pStyle w:val="Odstavecseseznamem"/>
        <w:keepNext/>
        <w:numPr>
          <w:ilvl w:val="0"/>
          <w:numId w:val="11"/>
        </w:numPr>
        <w:tabs>
          <w:tab w:val="right" w:pos="426"/>
        </w:tabs>
        <w:spacing w:before="240"/>
        <w:ind w:left="993" w:firstLine="283"/>
        <w:jc w:val="center"/>
        <w:rPr>
          <w:rFonts w:ascii="Garamond" w:hAnsi="Garamond" w:cs="Arial"/>
          <w:b/>
        </w:rPr>
      </w:pPr>
    </w:p>
    <w:p w14:paraId="1B86F00C" w14:textId="77777777" w:rsidR="00A031E9" w:rsidRPr="00F21749" w:rsidRDefault="00A031E9" w:rsidP="00A031E9">
      <w:pPr>
        <w:keepNext/>
        <w:spacing w:after="240" w:line="240" w:lineRule="auto"/>
        <w:jc w:val="center"/>
        <w:rPr>
          <w:rFonts w:ascii="Garamond" w:hAnsi="Garamond" w:cs="Arial"/>
          <w:b/>
        </w:rPr>
      </w:pPr>
      <w:r w:rsidRPr="00F21749">
        <w:rPr>
          <w:rFonts w:ascii="Garamond" w:hAnsi="Garamond" w:cs="Arial"/>
          <w:b/>
        </w:rPr>
        <w:t>Závěrečná ujednání</w:t>
      </w:r>
    </w:p>
    <w:p w14:paraId="22B3ABCB" w14:textId="77777777" w:rsidR="00A031E9" w:rsidRPr="00F21749" w:rsidRDefault="00A031E9" w:rsidP="00242168">
      <w:pPr>
        <w:pStyle w:val="Odstavecseseznamem"/>
        <w:keepNext/>
        <w:numPr>
          <w:ilvl w:val="0"/>
          <w:numId w:val="4"/>
        </w:numPr>
        <w:spacing w:before="120" w:after="120"/>
        <w:ind w:left="284" w:hanging="284"/>
        <w:jc w:val="both"/>
        <w:rPr>
          <w:rFonts w:ascii="Garamond" w:hAnsi="Garamond" w:cs="Arial"/>
          <w:szCs w:val="24"/>
        </w:rPr>
      </w:pPr>
      <w:r w:rsidRPr="00F21749">
        <w:rPr>
          <w:rFonts w:ascii="Garamond" w:hAnsi="Garamond" w:cs="Arial"/>
          <w:szCs w:val="24"/>
        </w:rPr>
        <w:t>Smluvní strany se dohodly, že další skutečnosti touto smlouvou neupravené se řídí příslušnými ustanoveními občanského zákoníku.</w:t>
      </w:r>
    </w:p>
    <w:bookmarkEnd w:id="7"/>
    <w:p w14:paraId="61D23D65" w14:textId="77777777" w:rsidR="00541A18" w:rsidRPr="00F21749" w:rsidRDefault="00E33846" w:rsidP="00242168">
      <w:pPr>
        <w:numPr>
          <w:ilvl w:val="0"/>
          <w:numId w:val="4"/>
        </w:numPr>
        <w:spacing w:before="120" w:after="120" w:line="240" w:lineRule="auto"/>
        <w:ind w:left="284" w:hanging="284"/>
        <w:jc w:val="both"/>
        <w:rPr>
          <w:rFonts w:ascii="Garamond" w:hAnsi="Garamond" w:cs="Arial"/>
        </w:rPr>
      </w:pPr>
      <w:r w:rsidRPr="00F21749">
        <w:rPr>
          <w:rFonts w:ascii="Garamond" w:hAnsi="Garamond" w:cs="Arial"/>
        </w:rPr>
        <w:t>Veškeré změny nebo doplňky této smlouvy (včetně změny bankovního spojení, změny sídla, změny právně jednající osoby nebo zastoupení smluvní strany atd.) jsou vázány na souhlas smluvních stran</w:t>
      </w:r>
      <w:r w:rsidR="00017D3B" w:rsidRPr="00F21749">
        <w:rPr>
          <w:rFonts w:ascii="Garamond" w:hAnsi="Garamond" w:cs="Arial"/>
        </w:rPr>
        <w:t xml:space="preserve"> a </w:t>
      </w:r>
      <w:r w:rsidRPr="00F21749">
        <w:rPr>
          <w:rFonts w:ascii="Garamond" w:hAnsi="Garamond" w:cs="Arial"/>
        </w:rPr>
        <w:t>mohou být provedeny, včetně změn příloh, po vzájemné dohodě obou smluvních stran pouze formou písemného dodatku</w:t>
      </w:r>
      <w:r w:rsidR="00017D3B" w:rsidRPr="00F21749">
        <w:rPr>
          <w:rFonts w:ascii="Garamond" w:hAnsi="Garamond" w:cs="Arial"/>
        </w:rPr>
        <w:t xml:space="preserve"> k </w:t>
      </w:r>
      <w:r w:rsidRPr="00F21749">
        <w:rPr>
          <w:rFonts w:ascii="Garamond" w:hAnsi="Garamond" w:cs="Arial"/>
        </w:rPr>
        <w:t>této smlouvě. Smluvní dodatky musí být řádně označeny, pořadově vzestupně číslovány, datovány</w:t>
      </w:r>
      <w:r w:rsidR="00017D3B" w:rsidRPr="00F21749">
        <w:rPr>
          <w:rFonts w:ascii="Garamond" w:hAnsi="Garamond" w:cs="Arial"/>
        </w:rPr>
        <w:t xml:space="preserve"> a </w:t>
      </w:r>
      <w:r w:rsidRPr="00F21749">
        <w:rPr>
          <w:rFonts w:ascii="Garamond" w:hAnsi="Garamond" w:cs="Arial"/>
        </w:rPr>
        <w:t>podepsány oprávněnými zástupci obou smluvních stran. Nemůže jít</w:t>
      </w:r>
      <w:r w:rsidR="00017D3B" w:rsidRPr="00F21749">
        <w:rPr>
          <w:rFonts w:ascii="Garamond" w:hAnsi="Garamond" w:cs="Arial"/>
        </w:rPr>
        <w:t xml:space="preserve"> k </w:t>
      </w:r>
      <w:r w:rsidRPr="00F21749">
        <w:rPr>
          <w:rFonts w:ascii="Garamond" w:hAnsi="Garamond" w:cs="Arial"/>
        </w:rPr>
        <w:t>tíži smluvní strany, které nebyl</w:t>
      </w:r>
      <w:r w:rsidR="00017D3B" w:rsidRPr="00F21749">
        <w:rPr>
          <w:rFonts w:ascii="Garamond" w:hAnsi="Garamond" w:cs="Arial"/>
        </w:rPr>
        <w:t xml:space="preserve"> v </w:t>
      </w:r>
      <w:r w:rsidRPr="00F21749">
        <w:rPr>
          <w:rFonts w:ascii="Garamond" w:hAnsi="Garamond" w:cs="Arial"/>
        </w:rPr>
        <w:t>souladu</w:t>
      </w:r>
      <w:r w:rsidR="00017D3B" w:rsidRPr="00F21749">
        <w:rPr>
          <w:rFonts w:ascii="Garamond" w:hAnsi="Garamond" w:cs="Arial"/>
        </w:rPr>
        <w:t xml:space="preserve"> s </w:t>
      </w:r>
      <w:r w:rsidRPr="00F21749">
        <w:rPr>
          <w:rFonts w:ascii="Garamond" w:hAnsi="Garamond" w:cs="Arial"/>
        </w:rPr>
        <w:t>touto smlouvou zaslán dodatek ohledně změny údajů</w:t>
      </w:r>
      <w:r w:rsidR="00017D3B" w:rsidRPr="00F21749">
        <w:rPr>
          <w:rFonts w:ascii="Garamond" w:hAnsi="Garamond" w:cs="Arial"/>
        </w:rPr>
        <w:t xml:space="preserve"> v </w:t>
      </w:r>
      <w:r w:rsidRPr="00F21749">
        <w:rPr>
          <w:rFonts w:ascii="Garamond" w:hAnsi="Garamond" w:cs="Arial"/>
        </w:rPr>
        <w:t>záhlaví smlouvy, že</w:t>
      </w:r>
      <w:r w:rsidR="00017D3B" w:rsidRPr="00F21749">
        <w:rPr>
          <w:rFonts w:ascii="Garamond" w:hAnsi="Garamond" w:cs="Arial"/>
        </w:rPr>
        <w:t xml:space="preserve"> i </w:t>
      </w:r>
      <w:r w:rsidRPr="00F21749">
        <w:rPr>
          <w:rFonts w:ascii="Garamond" w:hAnsi="Garamond" w:cs="Arial"/>
        </w:rPr>
        <w:t>nadále užívá při komunikaci</w:t>
      </w:r>
      <w:r w:rsidR="00017D3B" w:rsidRPr="00F21749">
        <w:rPr>
          <w:rFonts w:ascii="Garamond" w:hAnsi="Garamond" w:cs="Arial"/>
        </w:rPr>
        <w:t xml:space="preserve"> s </w:t>
      </w:r>
      <w:r w:rsidRPr="00F21749">
        <w:rPr>
          <w:rFonts w:ascii="Garamond" w:hAnsi="Garamond" w:cs="Arial"/>
        </w:rPr>
        <w:t>druhou smluvní stranou údaje původně uvedené. Jiná ujednání jsou neplatná</w:t>
      </w:r>
      <w:r w:rsidR="00F438D5" w:rsidRPr="00F21749">
        <w:rPr>
          <w:rFonts w:ascii="Garamond" w:hAnsi="Garamond" w:cs="Arial"/>
        </w:rPr>
        <w:t>.</w:t>
      </w:r>
    </w:p>
    <w:p w14:paraId="598A43CD" w14:textId="65C49B3A" w:rsidR="00541A18" w:rsidRPr="00F21749" w:rsidRDefault="00541A18" w:rsidP="00242168">
      <w:pPr>
        <w:numPr>
          <w:ilvl w:val="0"/>
          <w:numId w:val="4"/>
        </w:numPr>
        <w:spacing w:before="120" w:after="120" w:line="240" w:lineRule="auto"/>
        <w:ind w:left="284" w:hanging="284"/>
        <w:jc w:val="both"/>
        <w:rPr>
          <w:rFonts w:ascii="Garamond" w:hAnsi="Garamond" w:cs="Arial"/>
        </w:rPr>
      </w:pPr>
      <w:r w:rsidRPr="00F21749">
        <w:rPr>
          <w:rFonts w:ascii="Garamond" w:hAnsi="Garamond" w:cs="Arial"/>
        </w:rPr>
        <w:t>Smluvní strany sjednávají pravidla pro doručování vzájemných písemností tak, že písemnosti se zasílají</w:t>
      </w:r>
      <w:r w:rsidR="00017D3B" w:rsidRPr="00F21749">
        <w:rPr>
          <w:rFonts w:ascii="Garamond" w:hAnsi="Garamond" w:cs="Arial"/>
        </w:rPr>
        <w:t xml:space="preserve"> v </w:t>
      </w:r>
      <w:r w:rsidRPr="00F21749">
        <w:rPr>
          <w:rFonts w:ascii="Garamond" w:hAnsi="Garamond" w:cs="Arial"/>
        </w:rPr>
        <w:t>elektronické podobě do datových schránek. Nelze-li použít datovou schránku, zasílají se prostřednictvím provozovatele poštovních služeb na adresu uvedenou</w:t>
      </w:r>
      <w:r w:rsidR="00017D3B" w:rsidRPr="00F21749">
        <w:rPr>
          <w:rFonts w:ascii="Garamond" w:hAnsi="Garamond" w:cs="Arial"/>
        </w:rPr>
        <w:t xml:space="preserve"> v </w:t>
      </w:r>
      <w:r w:rsidRPr="00F21749">
        <w:rPr>
          <w:rFonts w:ascii="Garamond" w:hAnsi="Garamond" w:cs="Arial"/>
        </w:rPr>
        <w:t>záhlaví této smlouvy</w:t>
      </w:r>
      <w:r w:rsidR="002346E1" w:rsidRPr="00EA1DE2">
        <w:rPr>
          <w:rFonts w:ascii="Garamond" w:hAnsi="Garamond" w:cs="Arial"/>
        </w:rPr>
        <w:t>, nebo na adresu novou</w:t>
      </w:r>
      <w:r w:rsidR="002346E1">
        <w:rPr>
          <w:rFonts w:ascii="Garamond" w:hAnsi="Garamond" w:cs="Arial"/>
        </w:rPr>
        <w:t>,</w:t>
      </w:r>
      <w:r w:rsidR="002346E1" w:rsidRPr="00EA1DE2">
        <w:rPr>
          <w:rFonts w:ascii="Garamond" w:hAnsi="Garamond" w:cs="Arial"/>
        </w:rPr>
        <w:t xml:space="preserve"> změněnou písemným oboustranně potvrzeným dodatkem k této smlouvě. </w:t>
      </w:r>
      <w:r w:rsidR="00EB5A0F">
        <w:rPr>
          <w:rFonts w:ascii="Garamond" w:hAnsi="Garamond" w:cs="Arial"/>
        </w:rPr>
        <w:t>Záležitosti uvedené v čl.</w:t>
      </w:r>
      <w:r w:rsidR="00D61B35">
        <w:rPr>
          <w:rFonts w:ascii="Garamond" w:hAnsi="Garamond" w:cs="Arial"/>
        </w:rPr>
        <w:t> </w:t>
      </w:r>
      <w:r w:rsidR="00EB5A0F">
        <w:rPr>
          <w:rFonts w:ascii="Garamond" w:hAnsi="Garamond" w:cs="Arial"/>
        </w:rPr>
        <w:t xml:space="preserve">III odst. 4 je možné řešit prostřednictvím e-mailové komunikace. </w:t>
      </w:r>
      <w:r w:rsidR="0034055E">
        <w:rPr>
          <w:rFonts w:ascii="Garamond" w:hAnsi="Garamond" w:cs="Arial"/>
        </w:rPr>
        <w:t xml:space="preserve">Vady služby lze uplatnit rovněž způsobem uvedeným v čl. VII odst. </w:t>
      </w:r>
      <w:r w:rsidR="00D61B35">
        <w:rPr>
          <w:rFonts w:ascii="Garamond" w:hAnsi="Garamond" w:cs="Arial"/>
        </w:rPr>
        <w:t>3</w:t>
      </w:r>
      <w:r w:rsidR="00873134">
        <w:rPr>
          <w:rFonts w:ascii="Garamond" w:hAnsi="Garamond" w:cs="Arial"/>
        </w:rPr>
        <w:t>, 4</w:t>
      </w:r>
      <w:r w:rsidR="0034055E">
        <w:rPr>
          <w:rFonts w:ascii="Garamond" w:hAnsi="Garamond" w:cs="Arial"/>
        </w:rPr>
        <w:t xml:space="preserve">. </w:t>
      </w:r>
      <w:r w:rsidR="002346E1" w:rsidRPr="00EA1DE2">
        <w:rPr>
          <w:rFonts w:ascii="Garamond" w:hAnsi="Garamond" w:cs="Arial"/>
        </w:rPr>
        <w:t>Pro účel uvedený v čl. V odst. </w:t>
      </w:r>
      <w:r w:rsidR="00873134">
        <w:rPr>
          <w:rFonts w:ascii="Garamond" w:hAnsi="Garamond" w:cs="Arial"/>
        </w:rPr>
        <w:t>2</w:t>
      </w:r>
      <w:r w:rsidR="002346E1" w:rsidRPr="00EA1DE2">
        <w:rPr>
          <w:rFonts w:ascii="Garamond" w:hAnsi="Garamond" w:cs="Arial"/>
        </w:rPr>
        <w:t xml:space="preserve"> sjednávají smluvní strany rovněž možnost elektronické komunikace prostřednictvím e</w:t>
      </w:r>
      <w:r w:rsidR="00873134">
        <w:rPr>
          <w:rFonts w:ascii="Garamond" w:hAnsi="Garamond" w:cs="Arial"/>
        </w:rPr>
        <w:noBreakHyphen/>
      </w:r>
      <w:r w:rsidR="002346E1" w:rsidRPr="00EA1DE2">
        <w:rPr>
          <w:rFonts w:ascii="Garamond" w:hAnsi="Garamond" w:cs="Arial"/>
        </w:rPr>
        <w:t xml:space="preserve">mailové adresy objednatele </w:t>
      </w:r>
      <w:hyperlink r:id="rId12" w:history="1">
        <w:r w:rsidR="002346E1" w:rsidRPr="00EA1DE2">
          <w:rPr>
            <w:rStyle w:val="Hypertextovodkaz"/>
            <w:rFonts w:ascii="Garamond" w:hAnsi="Garamond" w:cs="Arial"/>
          </w:rPr>
          <w:t>epodatelna@sshr.cz</w:t>
        </w:r>
      </w:hyperlink>
      <w:r w:rsidR="002346E1" w:rsidRPr="00EA1DE2">
        <w:rPr>
          <w:rFonts w:ascii="Garamond" w:hAnsi="Garamond" w:cs="Arial"/>
        </w:rPr>
        <w:t>.</w:t>
      </w:r>
    </w:p>
    <w:p w14:paraId="5098887B" w14:textId="77777777" w:rsidR="00541A18" w:rsidRPr="00F21749" w:rsidRDefault="001C5F4E" w:rsidP="00242168">
      <w:pPr>
        <w:pStyle w:val="Odstavecseseznamem"/>
        <w:numPr>
          <w:ilvl w:val="0"/>
          <w:numId w:val="4"/>
        </w:numPr>
        <w:spacing w:before="120" w:after="120"/>
        <w:ind w:left="284" w:hanging="284"/>
        <w:jc w:val="both"/>
        <w:rPr>
          <w:rFonts w:ascii="Garamond" w:hAnsi="Garamond" w:cs="Arial"/>
          <w:szCs w:val="24"/>
        </w:rPr>
      </w:pPr>
      <w:r w:rsidRPr="00827137">
        <w:rPr>
          <w:rFonts w:ascii="Garamond" w:hAnsi="Garamond" w:cs="Arial"/>
          <w:szCs w:val="24"/>
        </w:rPr>
        <w:t xml:space="preserve">Tato smlouva je platná </w:t>
      </w:r>
      <w:r>
        <w:rPr>
          <w:rFonts w:ascii="Garamond" w:hAnsi="Garamond" w:cs="Arial"/>
          <w:szCs w:val="24"/>
        </w:rPr>
        <w:t>ode dne,</w:t>
      </w:r>
      <w:r w:rsidRPr="00827137">
        <w:rPr>
          <w:rFonts w:ascii="Garamond" w:hAnsi="Garamond" w:cs="Arial"/>
          <w:szCs w:val="24"/>
        </w:rPr>
        <w:t xml:space="preserve"> kdy podpis připojí smluvní strana, která ji podepisuje jako poslední</w:t>
      </w:r>
      <w:r w:rsidR="00541A18" w:rsidRPr="00F21749">
        <w:rPr>
          <w:rFonts w:ascii="Garamond" w:hAnsi="Garamond" w:cs="Arial"/>
          <w:szCs w:val="24"/>
        </w:rPr>
        <w:t>.</w:t>
      </w:r>
    </w:p>
    <w:p w14:paraId="06B8C92E" w14:textId="77777777" w:rsidR="00891998" w:rsidRPr="00F21749" w:rsidRDefault="00891998" w:rsidP="00246524">
      <w:pPr>
        <w:pStyle w:val="Odstavecseseznamem"/>
        <w:numPr>
          <w:ilvl w:val="0"/>
          <w:numId w:val="4"/>
        </w:numPr>
        <w:spacing w:before="120" w:after="120"/>
        <w:ind w:left="284" w:hanging="284"/>
        <w:jc w:val="both"/>
        <w:rPr>
          <w:rFonts w:ascii="Garamond" w:hAnsi="Garamond" w:cs="Arial"/>
          <w:szCs w:val="24"/>
        </w:rPr>
      </w:pPr>
      <w:r w:rsidRPr="00F21749">
        <w:rPr>
          <w:rFonts w:ascii="Garamond" w:hAnsi="Garamond" w:cs="Arial"/>
          <w:szCs w:val="24"/>
        </w:rPr>
        <w:t>Smluvní strany prohlašují, že se</w:t>
      </w:r>
      <w:r w:rsidR="00017D3B" w:rsidRPr="00F21749">
        <w:rPr>
          <w:rFonts w:ascii="Garamond" w:hAnsi="Garamond" w:cs="Arial"/>
          <w:szCs w:val="24"/>
        </w:rPr>
        <w:t xml:space="preserve"> s </w:t>
      </w:r>
      <w:r w:rsidRPr="00F21749">
        <w:rPr>
          <w:rFonts w:ascii="Garamond" w:hAnsi="Garamond" w:cs="Arial"/>
          <w:szCs w:val="24"/>
        </w:rPr>
        <w:t>obsahem této smlouvy před jejím podpisem řádně seznámily</w:t>
      </w:r>
      <w:r w:rsidR="00017D3B" w:rsidRPr="00F21749">
        <w:rPr>
          <w:rFonts w:ascii="Garamond" w:hAnsi="Garamond" w:cs="Arial"/>
          <w:szCs w:val="24"/>
        </w:rPr>
        <w:t xml:space="preserve"> a </w:t>
      </w:r>
      <w:r w:rsidRPr="00F21749">
        <w:rPr>
          <w:rFonts w:ascii="Garamond" w:hAnsi="Garamond" w:cs="Arial"/>
          <w:szCs w:val="24"/>
        </w:rPr>
        <w:t>na důkaz toho připojují oprávnění zástupci smluvních stran své podpisy.</w:t>
      </w:r>
    </w:p>
    <w:sdt>
      <w:sdtPr>
        <w:rPr>
          <w:rFonts w:ascii="Garamond" w:eastAsia="Times New Roman" w:hAnsi="Garamond" w:cs="Arial"/>
          <w:szCs w:val="24"/>
          <w:lang w:eastAsia="cs-CZ"/>
        </w:rPr>
        <w:id w:val="357707621"/>
        <w:placeholder>
          <w:docPart w:val="DefaultPlaceholder_22675703"/>
        </w:placeholder>
      </w:sdtPr>
      <w:sdtEndPr>
        <w:rPr>
          <w:rFonts w:ascii="Arial" w:eastAsiaTheme="minorHAnsi" w:hAnsi="Arial" w:cs="Times New Roman"/>
          <w:szCs w:val="16"/>
          <w:lang w:eastAsia="en-US"/>
        </w:rPr>
      </w:sdtEndPr>
      <w:sdtContent>
        <w:p w14:paraId="7A0A8BCD" w14:textId="54211ECD" w:rsidR="00541A18" w:rsidRPr="00F21749" w:rsidRDefault="00541A18" w:rsidP="005D0FAB">
          <w:pPr>
            <w:pStyle w:val="Odstavecseseznamem"/>
            <w:keepNext/>
            <w:numPr>
              <w:ilvl w:val="0"/>
              <w:numId w:val="4"/>
            </w:numPr>
            <w:spacing w:before="120" w:after="120"/>
            <w:ind w:left="284" w:hanging="284"/>
            <w:jc w:val="both"/>
            <w:rPr>
              <w:rFonts w:ascii="Garamond" w:hAnsi="Garamond" w:cs="Arial"/>
              <w:szCs w:val="24"/>
            </w:rPr>
          </w:pPr>
          <w:r w:rsidRPr="00F21749">
            <w:rPr>
              <w:rFonts w:ascii="Garamond" w:eastAsia="Times New Roman" w:hAnsi="Garamond" w:cs="Arial"/>
              <w:szCs w:val="24"/>
              <w:lang w:eastAsia="cs-CZ"/>
            </w:rPr>
            <w:t>Nedílnou součástí smlouvy j</w:t>
          </w:r>
          <w:r w:rsidR="005F3F8D">
            <w:rPr>
              <w:rFonts w:ascii="Garamond" w:eastAsia="Times New Roman" w:hAnsi="Garamond" w:cs="Arial"/>
              <w:szCs w:val="24"/>
              <w:lang w:eastAsia="cs-CZ"/>
            </w:rPr>
            <w:t>e</w:t>
          </w:r>
          <w:r w:rsidRPr="00F21749">
            <w:rPr>
              <w:rFonts w:ascii="Garamond" w:eastAsia="Times New Roman" w:hAnsi="Garamond" w:cs="Arial"/>
              <w:szCs w:val="24"/>
              <w:lang w:eastAsia="cs-CZ"/>
            </w:rPr>
            <w:t xml:space="preserve"> příloh</w:t>
          </w:r>
          <w:r w:rsidR="005F3F8D">
            <w:rPr>
              <w:rFonts w:ascii="Garamond" w:eastAsia="Times New Roman" w:hAnsi="Garamond" w:cs="Arial"/>
              <w:szCs w:val="24"/>
              <w:lang w:eastAsia="cs-CZ"/>
            </w:rPr>
            <w:t>a</w:t>
          </w:r>
          <w:r w:rsidRPr="00F21749">
            <w:rPr>
              <w:rFonts w:ascii="Garamond" w:eastAsia="Times New Roman" w:hAnsi="Garamond" w:cs="Arial"/>
              <w:szCs w:val="24"/>
              <w:lang w:eastAsia="cs-CZ"/>
            </w:rPr>
            <w:t>:</w:t>
          </w:r>
        </w:p>
        <w:p w14:paraId="3821EC61" w14:textId="77777777" w:rsidR="001916D4" w:rsidRDefault="003E5355" w:rsidP="000F0D69">
          <w:pPr>
            <w:pStyle w:val="Odstavecseseznamem"/>
            <w:keepNext/>
            <w:tabs>
              <w:tab w:val="left" w:pos="1985"/>
              <w:tab w:val="left" w:pos="2268"/>
            </w:tabs>
            <w:spacing w:before="120" w:after="120"/>
            <w:ind w:left="709"/>
            <w:jc w:val="both"/>
            <w:rPr>
              <w:rFonts w:ascii="Garamond" w:hAnsi="Garamond" w:cs="Arial"/>
              <w:szCs w:val="24"/>
            </w:rPr>
          </w:pPr>
          <w:r w:rsidRPr="00F21749">
            <w:rPr>
              <w:rFonts w:ascii="Garamond" w:hAnsi="Garamond" w:cs="Arial"/>
              <w:szCs w:val="24"/>
            </w:rPr>
            <w:t>Příloha č.</w:t>
          </w:r>
          <w:r w:rsidR="001C5F4E">
            <w:rPr>
              <w:rFonts w:ascii="Garamond" w:hAnsi="Garamond" w:cs="Arial"/>
              <w:szCs w:val="24"/>
            </w:rPr>
            <w:t> </w:t>
          </w:r>
          <w:r w:rsidRPr="00F21749">
            <w:rPr>
              <w:rFonts w:ascii="Garamond" w:hAnsi="Garamond" w:cs="Arial"/>
              <w:szCs w:val="24"/>
            </w:rPr>
            <w:t>1</w:t>
          </w:r>
          <w:r w:rsidR="00B2636F">
            <w:rPr>
              <w:rFonts w:ascii="Garamond" w:hAnsi="Garamond" w:cs="Arial"/>
              <w:szCs w:val="24"/>
            </w:rPr>
            <w:t xml:space="preserve"> </w:t>
          </w:r>
          <w:r w:rsidRPr="00F21749">
            <w:rPr>
              <w:rFonts w:ascii="Garamond" w:hAnsi="Garamond" w:cs="Arial"/>
              <w:szCs w:val="24"/>
            </w:rPr>
            <w:t>–</w:t>
          </w:r>
          <w:r w:rsidR="00B2636F">
            <w:rPr>
              <w:rFonts w:ascii="Garamond" w:hAnsi="Garamond" w:cs="Arial"/>
              <w:szCs w:val="24"/>
            </w:rPr>
            <w:t xml:space="preserve"> </w:t>
          </w:r>
          <w:r w:rsidR="005F3F8D" w:rsidRPr="00F21749">
            <w:rPr>
              <w:rFonts w:ascii="Garamond" w:hAnsi="Garamond" w:cs="Arial"/>
              <w:szCs w:val="24"/>
            </w:rPr>
            <w:t xml:space="preserve">Technické podmínky předmětu </w:t>
          </w:r>
          <w:r w:rsidR="005F3F8D">
            <w:rPr>
              <w:rFonts w:ascii="Garamond" w:hAnsi="Garamond" w:cs="Arial"/>
              <w:szCs w:val="24"/>
            </w:rPr>
            <w:t>smlouvy</w:t>
          </w:r>
        </w:p>
        <w:p w14:paraId="2779F6D7" w14:textId="77777777" w:rsidR="001916D4" w:rsidRDefault="001916D4" w:rsidP="000F0D69">
          <w:pPr>
            <w:pStyle w:val="Odstavecseseznamem"/>
            <w:keepNext/>
            <w:tabs>
              <w:tab w:val="left" w:pos="1985"/>
              <w:tab w:val="left" w:pos="2268"/>
            </w:tabs>
            <w:spacing w:before="120" w:after="120"/>
            <w:ind w:left="709"/>
            <w:jc w:val="both"/>
            <w:rPr>
              <w:rFonts w:ascii="Garamond" w:hAnsi="Garamond" w:cs="Arial"/>
              <w:szCs w:val="24"/>
            </w:rPr>
          </w:pPr>
          <w:r>
            <w:rPr>
              <w:rFonts w:ascii="Garamond" w:hAnsi="Garamond" w:cs="Arial"/>
              <w:szCs w:val="24"/>
            </w:rPr>
            <w:t>Příloha č. 2 – Vzor pracovního výkazu</w:t>
          </w:r>
        </w:p>
        <w:p w14:paraId="01A22A1E" w14:textId="2BEDCB8A" w:rsidR="003E5355" w:rsidRPr="000F0D69" w:rsidRDefault="001916D4" w:rsidP="000F0D69">
          <w:pPr>
            <w:pStyle w:val="Odstavecseseznamem"/>
            <w:keepNext/>
            <w:tabs>
              <w:tab w:val="left" w:pos="1985"/>
              <w:tab w:val="left" w:pos="2268"/>
            </w:tabs>
            <w:spacing w:before="120" w:after="120"/>
            <w:ind w:left="709"/>
            <w:jc w:val="both"/>
            <w:rPr>
              <w:rFonts w:ascii="Garamond" w:hAnsi="Garamond" w:cs="Arial"/>
              <w:szCs w:val="24"/>
            </w:rPr>
          </w:pPr>
          <w:r>
            <w:rPr>
              <w:rFonts w:ascii="Garamond" w:hAnsi="Garamond" w:cs="Arial"/>
              <w:szCs w:val="24"/>
            </w:rPr>
            <w:t>Příloha č. 3 – Vzor protokolu o z</w:t>
          </w:r>
          <w:r w:rsidR="00CD37D7">
            <w:rPr>
              <w:rFonts w:ascii="Garamond" w:hAnsi="Garamond" w:cs="Arial"/>
              <w:szCs w:val="24"/>
            </w:rPr>
            <w:t>á</w:t>
          </w:r>
          <w:r>
            <w:rPr>
              <w:rFonts w:ascii="Garamond" w:hAnsi="Garamond" w:cs="Arial"/>
              <w:szCs w:val="24"/>
            </w:rPr>
            <w:t>s</w:t>
          </w:r>
          <w:r w:rsidR="00CD37D7">
            <w:rPr>
              <w:rFonts w:ascii="Garamond" w:hAnsi="Garamond" w:cs="Arial"/>
              <w:szCs w:val="24"/>
            </w:rPr>
            <w:t>a</w:t>
          </w:r>
          <w:r>
            <w:rPr>
              <w:rFonts w:ascii="Garamond" w:hAnsi="Garamond" w:cs="Arial"/>
              <w:szCs w:val="24"/>
            </w:rPr>
            <w:t>hu</w:t>
          </w:r>
        </w:p>
      </w:sdtContent>
    </w:sdt>
    <w:p w14:paraId="45367114" w14:textId="1DB9484D" w:rsidR="00F108AC" w:rsidRPr="00F21749" w:rsidRDefault="00F108AC" w:rsidP="00F108AC">
      <w:pPr>
        <w:keepNext/>
        <w:tabs>
          <w:tab w:val="center" w:pos="1701"/>
          <w:tab w:val="center" w:pos="7230"/>
        </w:tabs>
        <w:spacing w:before="1200" w:after="0" w:line="240" w:lineRule="auto"/>
        <w:rPr>
          <w:rFonts w:ascii="Garamond" w:hAnsi="Garamond" w:cs="Arial"/>
        </w:rPr>
      </w:pPr>
      <w:bookmarkStart w:id="8" w:name="_Příloha_č._3"/>
      <w:bookmarkEnd w:id="8"/>
      <w:r w:rsidRPr="00F21749">
        <w:rPr>
          <w:rFonts w:ascii="Garamond" w:hAnsi="Garamond" w:cs="Arial"/>
        </w:rPr>
        <w:tab/>
      </w:r>
      <w:sdt>
        <w:sdtPr>
          <w:rPr>
            <w:rStyle w:val="Smlouva"/>
          </w:rPr>
          <w:id w:val="301767516"/>
          <w:placeholder>
            <w:docPart w:val="41CD3351C0BA4F758AEC7AF8339DF245"/>
          </w:placeholder>
          <w:dropDownList>
            <w:listItem w:displayText="V" w:value="V"/>
            <w:listItem w:displayText="Ve" w:value="Ve"/>
          </w:dropDownList>
        </w:sdtPr>
        <w:sdtEndPr>
          <w:rPr>
            <w:rStyle w:val="Smlouvatun"/>
            <w:b/>
          </w:rPr>
        </w:sdtEndPr>
        <w:sdtContent>
          <w:r w:rsidR="00A71DD4" w:rsidRPr="00F21749">
            <w:rPr>
              <w:rStyle w:val="Smlouva"/>
            </w:rPr>
            <w:t>V</w:t>
          </w:r>
        </w:sdtContent>
      </w:sdt>
      <w:r w:rsidRPr="00F21749">
        <w:rPr>
          <w:rFonts w:ascii="Garamond" w:hAnsi="Garamond" w:cs="Arial"/>
        </w:rPr>
        <w:t> </w:t>
      </w:r>
      <w:sdt>
        <w:sdtPr>
          <w:rPr>
            <w:rStyle w:val="Smlouva"/>
          </w:rPr>
          <w:id w:val="2077322734"/>
          <w:placeholder>
            <w:docPart w:val="0BBDA6FA46F34F9AAD0C6A609BFA05EA"/>
          </w:placeholder>
        </w:sdtPr>
        <w:sdtEndPr>
          <w:rPr>
            <w:rStyle w:val="Standardnpsmoodstavce"/>
            <w:rFonts w:ascii="Calibri" w:hAnsi="Calibri" w:cs="Arial"/>
          </w:rPr>
        </w:sdtEndPr>
        <w:sdtContent>
          <w:r w:rsidR="006B554B">
            <w:rPr>
              <w:rStyle w:val="Smlouva"/>
            </w:rPr>
            <w:t>Praze</w:t>
          </w:r>
        </w:sdtContent>
      </w:sdt>
      <w:r w:rsidRPr="00F21749">
        <w:rPr>
          <w:rFonts w:ascii="Garamond" w:hAnsi="Garamond" w:cs="Arial"/>
        </w:rPr>
        <w:t xml:space="preserve"> dne </w:t>
      </w:r>
      <w:sdt>
        <w:sdtPr>
          <w:rPr>
            <w:rStyle w:val="Smlouva"/>
          </w:rPr>
          <w:id w:val="-176045845"/>
          <w:placeholder>
            <w:docPart w:val="6E5E8AF475D84F0BBE0B8553D0C7EB6E"/>
          </w:placeholder>
          <w:date w:fullDate="2020-01-09T00:00:00Z">
            <w:dateFormat w:val="d. MMMM yyyy"/>
            <w:lid w:val="cs-CZ"/>
            <w:storeMappedDataAs w:val="dateTime"/>
            <w:calendar w:val="gregorian"/>
          </w:date>
        </w:sdtPr>
        <w:sdtEndPr>
          <w:rPr>
            <w:rStyle w:val="Smlouva"/>
          </w:rPr>
        </w:sdtEndPr>
        <w:sdtContent>
          <w:r w:rsidR="000C34E1">
            <w:rPr>
              <w:rStyle w:val="Smlouva"/>
            </w:rPr>
            <w:t>9. ledna 2020</w:t>
          </w:r>
        </w:sdtContent>
      </w:sdt>
      <w:r w:rsidRPr="00F21749">
        <w:rPr>
          <w:rFonts w:ascii="Garamond" w:hAnsi="Garamond" w:cs="Arial"/>
        </w:rPr>
        <w:tab/>
      </w:r>
      <w:sdt>
        <w:sdtPr>
          <w:rPr>
            <w:rStyle w:val="Smlouva"/>
          </w:rPr>
          <w:id w:val="-166558480"/>
          <w:placeholder>
            <w:docPart w:val="EEDA303A51E8499089F3BDAC3A691DEF"/>
          </w:placeholder>
          <w:dropDownList>
            <w:listItem w:displayText="V" w:value="V"/>
            <w:listItem w:displayText="Ve" w:value="Ve"/>
          </w:dropDownList>
        </w:sdtPr>
        <w:sdtEndPr>
          <w:rPr>
            <w:rStyle w:val="Smlouvatun"/>
            <w:b/>
          </w:rPr>
        </w:sdtEndPr>
        <w:sdtContent>
          <w:r w:rsidR="00A71DD4" w:rsidRPr="00F21749">
            <w:rPr>
              <w:rStyle w:val="Smlouva"/>
            </w:rPr>
            <w:t>V</w:t>
          </w:r>
        </w:sdtContent>
      </w:sdt>
      <w:r w:rsidRPr="00F21749">
        <w:rPr>
          <w:rFonts w:ascii="Garamond" w:hAnsi="Garamond" w:cs="Arial"/>
        </w:rPr>
        <w:t> </w:t>
      </w:r>
      <w:sdt>
        <w:sdtPr>
          <w:rPr>
            <w:rStyle w:val="Smlouva"/>
          </w:rPr>
          <w:id w:val="332345747"/>
          <w:placeholder>
            <w:docPart w:val="2ADF63AE3D25492B9E2D9AE04916E88D"/>
          </w:placeholder>
        </w:sdtPr>
        <w:sdtEndPr>
          <w:rPr>
            <w:rStyle w:val="Standardnpsmoodstavce"/>
            <w:rFonts w:ascii="Calibri" w:hAnsi="Calibri" w:cs="Arial"/>
          </w:rPr>
        </w:sdtEndPr>
        <w:sdtContent>
          <w:r w:rsidR="000C34E1">
            <w:rPr>
              <w:rStyle w:val="Smlouva"/>
            </w:rPr>
            <w:t>Praze</w:t>
          </w:r>
        </w:sdtContent>
      </w:sdt>
      <w:r w:rsidRPr="00F21749">
        <w:rPr>
          <w:rFonts w:ascii="Garamond" w:hAnsi="Garamond" w:cs="Arial"/>
        </w:rPr>
        <w:t xml:space="preserve"> dne </w:t>
      </w:r>
      <w:sdt>
        <w:sdtPr>
          <w:rPr>
            <w:rStyle w:val="Smlouva"/>
          </w:rPr>
          <w:id w:val="-1708024400"/>
          <w:placeholder>
            <w:docPart w:val="93ED14FBBEC649568B86EAEDD03B01E4"/>
          </w:placeholder>
          <w:date w:fullDate="2020-01-08T00:00:00Z">
            <w:dateFormat w:val="d. MMMM yyyy"/>
            <w:lid w:val="cs-CZ"/>
            <w:storeMappedDataAs w:val="dateTime"/>
            <w:calendar w:val="gregorian"/>
          </w:date>
        </w:sdtPr>
        <w:sdtEndPr>
          <w:rPr>
            <w:rStyle w:val="Smlouva"/>
          </w:rPr>
        </w:sdtEndPr>
        <w:sdtContent>
          <w:r w:rsidR="000C34E1">
            <w:rPr>
              <w:rStyle w:val="Smlouva"/>
            </w:rPr>
            <w:t>8. ledna 2020</w:t>
          </w:r>
        </w:sdtContent>
      </w:sdt>
    </w:p>
    <w:p w14:paraId="549CDE3D" w14:textId="77777777" w:rsidR="00B729ED" w:rsidRPr="00F21749" w:rsidRDefault="00B729ED" w:rsidP="00B729ED">
      <w:pPr>
        <w:keepNext/>
        <w:tabs>
          <w:tab w:val="center" w:pos="1701"/>
          <w:tab w:val="center" w:pos="7230"/>
        </w:tabs>
        <w:spacing w:before="840" w:after="360" w:line="240" w:lineRule="auto"/>
        <w:rPr>
          <w:rFonts w:ascii="Garamond" w:hAnsi="Garamond" w:cs="Arial"/>
        </w:rPr>
      </w:pPr>
      <w:r w:rsidRPr="00F21749">
        <w:rPr>
          <w:rFonts w:ascii="Garamond" w:hAnsi="Garamond" w:cs="Arial"/>
        </w:rPr>
        <w:tab/>
        <w:t xml:space="preserve">Za </w:t>
      </w:r>
      <w:r w:rsidR="00F5386B" w:rsidRPr="00F21749">
        <w:rPr>
          <w:rFonts w:ascii="Garamond" w:hAnsi="Garamond" w:cs="Arial"/>
        </w:rPr>
        <w:t>objednatele</w:t>
      </w:r>
      <w:r w:rsidRPr="00F21749">
        <w:rPr>
          <w:rFonts w:ascii="Garamond" w:hAnsi="Garamond" w:cs="Arial"/>
        </w:rPr>
        <w:t>:</w:t>
      </w:r>
      <w:r w:rsidRPr="00F21749">
        <w:rPr>
          <w:rFonts w:ascii="Garamond" w:hAnsi="Garamond" w:cs="Arial"/>
        </w:rPr>
        <w:tab/>
        <w:t>Za</w:t>
      </w:r>
      <w:r w:rsidR="00F5386B" w:rsidRPr="00F21749">
        <w:rPr>
          <w:rFonts w:ascii="Garamond" w:hAnsi="Garamond" w:cs="Arial"/>
        </w:rPr>
        <w:t xml:space="preserve"> </w:t>
      </w:r>
      <w:r w:rsidR="00CC5A74">
        <w:rPr>
          <w:rFonts w:ascii="Garamond" w:hAnsi="Garamond" w:cs="Arial"/>
        </w:rPr>
        <w:t>poskytovatele</w:t>
      </w:r>
      <w:r w:rsidRPr="00F21749">
        <w:rPr>
          <w:rFonts w:ascii="Garamond" w:hAnsi="Garamond" w:cs="Arial"/>
        </w:rPr>
        <w:t>:</w:t>
      </w:r>
    </w:p>
    <w:p w14:paraId="2106A487" w14:textId="3F552A4A" w:rsidR="00E64442" w:rsidRPr="00136031" w:rsidRDefault="00E64442" w:rsidP="00E64442">
      <w:pPr>
        <w:keepNext/>
        <w:tabs>
          <w:tab w:val="center" w:pos="1701"/>
          <w:tab w:val="center" w:pos="7230"/>
        </w:tabs>
        <w:spacing w:after="0" w:line="240" w:lineRule="auto"/>
        <w:rPr>
          <w:rFonts w:ascii="Garamond" w:hAnsi="Garamond" w:cs="Arial"/>
          <w:b/>
        </w:rPr>
      </w:pPr>
      <w:r w:rsidRPr="00136031">
        <w:rPr>
          <w:rFonts w:ascii="Garamond" w:hAnsi="Garamond" w:cs="Arial"/>
          <w:b/>
        </w:rPr>
        <w:tab/>
        <w:t xml:space="preserve">Česká republika – </w:t>
      </w:r>
      <w:r>
        <w:rPr>
          <w:rFonts w:ascii="Garamond" w:hAnsi="Garamond" w:cs="Arial"/>
          <w:b/>
        </w:rPr>
        <w:tab/>
      </w:r>
      <w:sdt>
        <w:sdtPr>
          <w:rPr>
            <w:rStyle w:val="Smlouvatun"/>
          </w:rPr>
          <w:id w:val="-351809670"/>
          <w:placeholder>
            <w:docPart w:val="04480FFB468040FDA0BDDA78B6BB7496"/>
          </w:placeholder>
        </w:sdtPr>
        <w:sdtEndPr>
          <w:rPr>
            <w:rStyle w:val="Standardnpsmoodstavce"/>
            <w:rFonts w:ascii="Calibri" w:hAnsi="Calibri" w:cs="Arial"/>
            <w:b w:val="0"/>
          </w:rPr>
        </w:sdtEndPr>
        <w:sdtContent>
          <w:r w:rsidR="009D4B90">
            <w:rPr>
              <w:rStyle w:val="Smlouvatun"/>
            </w:rPr>
            <w:t>DATASYS s.r.o.</w:t>
          </w:r>
        </w:sdtContent>
      </w:sdt>
    </w:p>
    <w:p w14:paraId="16E284C5" w14:textId="77777777" w:rsidR="00E64442" w:rsidRPr="00136031" w:rsidRDefault="00E64442" w:rsidP="00190B31">
      <w:pPr>
        <w:keepNext/>
        <w:tabs>
          <w:tab w:val="center" w:pos="1701"/>
          <w:tab w:val="center" w:pos="7230"/>
        </w:tabs>
        <w:spacing w:after="0" w:line="240" w:lineRule="auto"/>
        <w:rPr>
          <w:rFonts w:ascii="Garamond" w:hAnsi="Garamond" w:cs="Arial"/>
          <w:b/>
        </w:rPr>
      </w:pPr>
      <w:r w:rsidRPr="00136031">
        <w:rPr>
          <w:rFonts w:ascii="Garamond" w:hAnsi="Garamond" w:cs="Arial"/>
          <w:b/>
        </w:rPr>
        <w:tab/>
        <w:t>Správa státních hmotných rezerv</w:t>
      </w:r>
      <w:r w:rsidR="00190B31" w:rsidRPr="00190B31">
        <w:rPr>
          <w:rFonts w:ascii="Garamond" w:hAnsi="Garamond" w:cs="Arial"/>
          <w:b/>
        </w:rPr>
        <w:t xml:space="preserve"> </w:t>
      </w:r>
      <w:r w:rsidR="00190B31">
        <w:rPr>
          <w:rFonts w:ascii="Garamond" w:hAnsi="Garamond" w:cs="Arial"/>
          <w:b/>
        </w:rPr>
        <w:tab/>
      </w:r>
      <w:sdt>
        <w:sdtPr>
          <w:rPr>
            <w:rStyle w:val="Smlouvatun"/>
          </w:rPr>
          <w:id w:val="1058442021"/>
          <w:placeholder>
            <w:docPart w:val="372956B17E6248BDA101256BF1D5023E"/>
          </w:placeholder>
          <w:showingPlcHdr/>
        </w:sdtPr>
        <w:sdtEndPr>
          <w:rPr>
            <w:rStyle w:val="Standardnpsmoodstavce"/>
            <w:rFonts w:ascii="Calibri" w:hAnsi="Calibri" w:cs="Arial"/>
            <w:b w:val="0"/>
          </w:rPr>
        </w:sdtEndPr>
        <w:sdtContent>
          <w:r w:rsidR="00190B31" w:rsidRPr="00AE7185">
            <w:rPr>
              <w:rStyle w:val="Zstupntext"/>
              <w:rFonts w:ascii="Garamond" w:hAnsi="Garamond"/>
              <w:b/>
              <w:color w:val="auto"/>
            </w:rPr>
            <w:t xml:space="preserve">    </w:t>
          </w:r>
        </w:sdtContent>
      </w:sdt>
    </w:p>
    <w:p w14:paraId="0B0C361D" w14:textId="6522C1A0" w:rsidR="00E64442" w:rsidRPr="00136031" w:rsidRDefault="009D4B90" w:rsidP="00E64442">
      <w:pPr>
        <w:keepNext/>
        <w:tabs>
          <w:tab w:val="center" w:pos="6379"/>
        </w:tabs>
        <w:spacing w:after="840" w:line="240" w:lineRule="auto"/>
        <w:rPr>
          <w:rFonts w:ascii="Garamond" w:hAnsi="Garamond" w:cs="Arial"/>
        </w:rPr>
      </w:pPr>
      <w:r w:rsidRPr="00136031">
        <w:rPr>
          <w:rFonts w:ascii="Garamond" w:hAnsi="Garamond" w:cs="Arial"/>
          <w:noProof/>
          <w:lang w:eastAsia="cs-CZ"/>
        </w:rPr>
        <w:drawing>
          <wp:anchor distT="0" distB="0" distL="114300" distR="114300" simplePos="0" relativeHeight="251659264" behindDoc="1" locked="0" layoutInCell="1" allowOverlap="1" wp14:anchorId="2189E135" wp14:editId="02AA575E">
            <wp:simplePos x="0" y="0"/>
            <wp:positionH relativeFrom="column">
              <wp:posOffset>3091180</wp:posOffset>
            </wp:positionH>
            <wp:positionV relativeFrom="paragraph">
              <wp:posOffset>1270</wp:posOffset>
            </wp:positionV>
            <wp:extent cx="2879725" cy="1439545"/>
            <wp:effectExtent l="0" t="0" r="0" b="0"/>
            <wp:wrapNone/>
            <wp:docPr id="30" name="obrázek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lum bright="70000" contrast="-70000"/>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79725" cy="1439545"/>
                    </a:xfrm>
                    <a:prstGeom prst="rect">
                      <a:avLst/>
                    </a:prstGeom>
                    <a:solidFill>
                      <a:schemeClr val="bg1">
                        <a:alpha val="0"/>
                      </a:schemeClr>
                    </a:solidFill>
                    <a:ln>
                      <a:noFill/>
                    </a:ln>
                  </pic:spPr>
                </pic:pic>
              </a:graphicData>
            </a:graphic>
            <wp14:sizeRelH relativeFrom="margin">
              <wp14:pctWidth>0</wp14:pctWidth>
            </wp14:sizeRelH>
            <wp14:sizeRelV relativeFrom="margin">
              <wp14:pctHeight>0</wp14:pctHeight>
            </wp14:sizeRelV>
          </wp:anchor>
        </w:drawing>
      </w:r>
      <w:r w:rsidR="00E64442" w:rsidRPr="00136031">
        <w:rPr>
          <w:rFonts w:ascii="Garamond" w:hAnsi="Garamond" w:cs="Arial"/>
        </w:rPr>
        <w:tab/>
      </w:r>
      <w:sdt>
        <w:sdtPr>
          <w:rPr>
            <w:rFonts w:ascii="Garamond" w:hAnsi="Garamond" w:cs="Arial"/>
          </w:rPr>
          <w:id w:val="419766962"/>
          <w:showingPlcHdr/>
          <w:picture/>
        </w:sdtPr>
        <w:sdtEndPr/>
        <w:sdtContent/>
      </w:sdt>
      <w:sdt>
        <w:sdtPr>
          <w:rPr>
            <w:rFonts w:ascii="Garamond" w:hAnsi="Garamond" w:cs="Arial"/>
          </w:rPr>
          <w:id w:val="-1229686737"/>
          <w:showingPlcHdr/>
          <w:picture/>
        </w:sdtPr>
        <w:sdtEndPr/>
        <w:sdtContent/>
      </w:sdt>
      <w:sdt>
        <w:sdtPr>
          <w:rPr>
            <w:rFonts w:ascii="Garamond" w:hAnsi="Garamond" w:cs="Arial"/>
          </w:rPr>
          <w:id w:val="-1326119343"/>
          <w:picture/>
        </w:sdtPr>
        <w:sdtEndPr/>
        <w:sdtContent/>
      </w:sdt>
    </w:p>
    <w:p w14:paraId="6E84A104" w14:textId="77777777" w:rsidR="00E64442" w:rsidRPr="00136031" w:rsidRDefault="00E64442" w:rsidP="00E64442">
      <w:pPr>
        <w:keepNext/>
        <w:tabs>
          <w:tab w:val="center" w:pos="1701"/>
          <w:tab w:val="center" w:pos="7230"/>
        </w:tabs>
        <w:spacing w:after="0" w:line="240" w:lineRule="auto"/>
        <w:rPr>
          <w:rFonts w:ascii="Garamond" w:hAnsi="Garamond" w:cs="Arial"/>
        </w:rPr>
      </w:pPr>
      <w:r w:rsidRPr="00136031">
        <w:rPr>
          <w:rStyle w:val="Smlouva"/>
        </w:rPr>
        <w:tab/>
      </w:r>
      <w:r w:rsidRPr="00136031">
        <w:rPr>
          <w:rFonts w:ascii="Garamond" w:hAnsi="Garamond" w:cs="Arial"/>
        </w:rPr>
        <w:t>………………………………</w:t>
      </w:r>
      <w:r w:rsidRPr="00136031">
        <w:rPr>
          <w:rFonts w:ascii="Garamond" w:hAnsi="Garamond" w:cs="Arial"/>
        </w:rPr>
        <w:tab/>
        <w:t>………………………………</w:t>
      </w:r>
    </w:p>
    <w:p w14:paraId="71221647" w14:textId="77A8977C" w:rsidR="00E64442" w:rsidRPr="00136031" w:rsidRDefault="00E64442" w:rsidP="00E64442">
      <w:pPr>
        <w:keepNext/>
        <w:tabs>
          <w:tab w:val="center" w:pos="1701"/>
          <w:tab w:val="center" w:pos="7230"/>
        </w:tabs>
        <w:spacing w:after="0" w:line="240" w:lineRule="auto"/>
        <w:rPr>
          <w:rStyle w:val="Smlouvamal"/>
        </w:rPr>
      </w:pPr>
      <w:r w:rsidRPr="00136031">
        <w:rPr>
          <w:rFonts w:ascii="Garamond" w:hAnsi="Garamond" w:cs="Arial"/>
        </w:rPr>
        <w:tab/>
      </w:r>
      <w:sdt>
        <w:sdtPr>
          <w:rPr>
            <w:rStyle w:val="Smlouvatun"/>
          </w:rPr>
          <w:id w:val="1617552824"/>
          <w:placeholder>
            <w:docPart w:val="69D8AC06258743A480305839E9FF6B75"/>
          </w:placeholder>
        </w:sdtPr>
        <w:sdtEndPr>
          <w:rPr>
            <w:rStyle w:val="Standardnpsmoodstavce"/>
            <w:rFonts w:ascii="Calibri" w:hAnsi="Calibri" w:cs="Arial"/>
            <w:b w:val="0"/>
          </w:rPr>
        </w:sdtEndPr>
        <w:sdtContent>
          <w:r w:rsidR="00C64908">
            <w:rPr>
              <w:rStyle w:val="Smlouvatun"/>
            </w:rPr>
            <w:t>Ing. Miroslav Basel</w:t>
          </w:r>
        </w:sdtContent>
      </w:sdt>
      <w:r w:rsidRPr="00136031">
        <w:rPr>
          <w:rFonts w:ascii="Garamond" w:hAnsi="Garamond" w:cs="Arial"/>
          <w:sz w:val="20"/>
          <w:szCs w:val="20"/>
        </w:rPr>
        <w:tab/>
      </w:r>
      <w:sdt>
        <w:sdtPr>
          <w:rPr>
            <w:rStyle w:val="Smlouvatun"/>
          </w:rPr>
          <w:id w:val="2053951505"/>
          <w:placeholder>
            <w:docPart w:val="585426041EF84825B782F5325F1B6028"/>
          </w:placeholder>
        </w:sdtPr>
        <w:sdtEndPr>
          <w:rPr>
            <w:rStyle w:val="Standardnpsmoodstavce"/>
            <w:rFonts w:ascii="Calibri" w:hAnsi="Calibri" w:cs="Arial"/>
            <w:b w:val="0"/>
          </w:rPr>
        </w:sdtEndPr>
        <w:sdtContent>
          <w:r w:rsidR="009D4B90">
            <w:rPr>
              <w:rStyle w:val="Smlouvatun"/>
            </w:rPr>
            <w:t>Martin Novák</w:t>
          </w:r>
        </w:sdtContent>
      </w:sdt>
    </w:p>
    <w:p w14:paraId="56529282" w14:textId="00D9D614" w:rsidR="001916D4" w:rsidRDefault="00E64442" w:rsidP="009F556C">
      <w:pPr>
        <w:keepNext/>
        <w:tabs>
          <w:tab w:val="center" w:pos="1701"/>
          <w:tab w:val="center" w:pos="7230"/>
        </w:tabs>
        <w:spacing w:after="0" w:line="240" w:lineRule="auto"/>
        <w:rPr>
          <w:rFonts w:ascii="Garamond" w:hAnsi="Garamond"/>
          <w:sz w:val="20"/>
        </w:rPr>
      </w:pPr>
      <w:r w:rsidRPr="00136031">
        <w:rPr>
          <w:rFonts w:ascii="Garamond" w:hAnsi="Garamond" w:cs="Arial"/>
        </w:rPr>
        <w:tab/>
      </w:r>
      <w:sdt>
        <w:sdtPr>
          <w:rPr>
            <w:rStyle w:val="Smlouvamalnetun"/>
          </w:rPr>
          <w:id w:val="-1259130722"/>
          <w:placeholder>
            <w:docPart w:val="3CB077F1DF15439394AA1147CF1AAFFF"/>
          </w:placeholder>
        </w:sdtPr>
        <w:sdtEndPr>
          <w:rPr>
            <w:rStyle w:val="Standardnpsmoodstavce"/>
            <w:rFonts w:ascii="Calibri" w:hAnsi="Calibri" w:cs="Arial"/>
            <w:sz w:val="24"/>
          </w:rPr>
        </w:sdtEndPr>
        <w:sdtContent>
          <w:r w:rsidR="00C64908">
            <w:rPr>
              <w:rStyle w:val="Smlouvamalnetun"/>
            </w:rPr>
            <w:t>ředitel Odboru zakázek</w:t>
          </w:r>
        </w:sdtContent>
      </w:sdt>
      <w:r w:rsidRPr="00136031">
        <w:rPr>
          <w:rFonts w:ascii="Garamond" w:hAnsi="Garamond" w:cs="Arial"/>
          <w:sz w:val="20"/>
          <w:szCs w:val="20"/>
        </w:rPr>
        <w:tab/>
      </w:r>
      <w:r w:rsidR="00980709">
        <w:rPr>
          <w:rFonts w:ascii="Garamond" w:hAnsi="Garamond" w:cs="Arial"/>
          <w:sz w:val="20"/>
          <w:szCs w:val="20"/>
        </w:rPr>
        <w:t>prokurista</w:t>
      </w:r>
      <w:sdt>
        <w:sdtPr>
          <w:rPr>
            <w:rStyle w:val="Smlouvamalnetun"/>
          </w:rPr>
          <w:id w:val="539557135"/>
          <w:placeholder>
            <w:docPart w:val="C8B00ACE739E4E5D8D4602029DCEC55E"/>
          </w:placeholder>
          <w:showingPlcHdr/>
        </w:sdtPr>
        <w:sdtEndPr>
          <w:rPr>
            <w:rStyle w:val="Standardnpsmoodstavce"/>
            <w:rFonts w:ascii="Calibri" w:hAnsi="Calibri" w:cs="Arial"/>
            <w:sz w:val="24"/>
          </w:rPr>
        </w:sdtEndPr>
        <w:sdtContent>
          <w:r w:rsidRPr="00136031">
            <w:rPr>
              <w:rStyle w:val="Zstupntext"/>
              <w:rFonts w:ascii="Garamond" w:hAnsi="Garamond"/>
              <w:color w:val="auto"/>
              <w:sz w:val="20"/>
              <w:szCs w:val="20"/>
            </w:rPr>
            <w:t xml:space="preserve">     </w:t>
          </w:r>
        </w:sdtContent>
      </w:sdt>
    </w:p>
    <w:p w14:paraId="0CA5E3BA" w14:textId="77777777" w:rsidR="001916D4" w:rsidRDefault="001916D4">
      <w:pPr>
        <w:spacing w:after="160" w:line="259" w:lineRule="auto"/>
        <w:rPr>
          <w:rFonts w:ascii="Garamond" w:hAnsi="Garamond"/>
          <w:sz w:val="20"/>
        </w:rPr>
      </w:pPr>
      <w:r>
        <w:rPr>
          <w:rFonts w:ascii="Garamond" w:hAnsi="Garamond"/>
          <w:sz w:val="20"/>
        </w:rPr>
        <w:br w:type="page"/>
      </w:r>
    </w:p>
    <w:p w14:paraId="531E0D7E" w14:textId="77777777" w:rsidR="001916D4" w:rsidRPr="00190B31" w:rsidRDefault="001916D4" w:rsidP="001916D4">
      <w:pPr>
        <w:pStyle w:val="Zkladntext30"/>
        <w:shd w:val="clear" w:color="auto" w:fill="auto"/>
        <w:spacing w:after="0" w:line="220" w:lineRule="exact"/>
        <w:ind w:right="40" w:firstLine="0"/>
        <w:rPr>
          <w:rFonts w:ascii="Garamond" w:hAnsi="Garamond"/>
          <w:b/>
          <w:sz w:val="24"/>
          <w:szCs w:val="24"/>
        </w:rPr>
      </w:pPr>
      <w:r w:rsidRPr="00190B31">
        <w:rPr>
          <w:rFonts w:ascii="Garamond" w:hAnsi="Garamond"/>
          <w:b/>
          <w:color w:val="000000"/>
          <w:sz w:val="24"/>
          <w:szCs w:val="24"/>
          <w:lang w:eastAsia="cs-CZ"/>
        </w:rPr>
        <w:lastRenderedPageBreak/>
        <w:t>Příloha č. 1</w:t>
      </w:r>
      <w:r>
        <w:rPr>
          <w:rFonts w:ascii="Garamond" w:hAnsi="Garamond"/>
          <w:b/>
          <w:color w:val="000000"/>
          <w:sz w:val="24"/>
          <w:szCs w:val="24"/>
          <w:lang w:eastAsia="cs-CZ"/>
        </w:rPr>
        <w:t xml:space="preserve"> – Technické podmínky předmětu smlouvy</w:t>
      </w:r>
    </w:p>
    <w:p w14:paraId="42F87A15" w14:textId="77777777" w:rsidR="001916D4" w:rsidRPr="00095A49" w:rsidRDefault="001916D4" w:rsidP="001916D4">
      <w:pPr>
        <w:pStyle w:val="Zkladntext30"/>
        <w:shd w:val="clear" w:color="auto" w:fill="auto"/>
        <w:tabs>
          <w:tab w:val="left" w:pos="346"/>
        </w:tabs>
        <w:spacing w:after="113" w:line="220" w:lineRule="exact"/>
        <w:ind w:firstLine="0"/>
        <w:jc w:val="both"/>
        <w:rPr>
          <w:rFonts w:ascii="Garamond" w:hAnsi="Garamond"/>
          <w:sz w:val="24"/>
          <w:szCs w:val="24"/>
        </w:rPr>
      </w:pPr>
    </w:p>
    <w:p w14:paraId="4AAEEE7C" w14:textId="77777777" w:rsidR="00590F46" w:rsidRPr="002E54AD" w:rsidRDefault="00590F46" w:rsidP="00590F46">
      <w:pPr>
        <w:keepNext/>
        <w:numPr>
          <w:ilvl w:val="0"/>
          <w:numId w:val="29"/>
        </w:numPr>
        <w:spacing w:before="360" w:after="0" w:line="240" w:lineRule="auto"/>
        <w:ind w:left="357" w:hanging="357"/>
        <w:jc w:val="both"/>
        <w:outlineLvl w:val="1"/>
        <w:rPr>
          <w:rFonts w:ascii="Garamond" w:eastAsia="Times New Roman" w:hAnsi="Garamond" w:cs="Arial"/>
          <w:bCs/>
          <w:iCs/>
        </w:rPr>
      </w:pPr>
      <w:r w:rsidRPr="002E54AD">
        <w:rPr>
          <w:rFonts w:ascii="Garamond" w:eastAsia="Times New Roman" w:hAnsi="Garamond" w:cs="Arial"/>
          <w:b/>
          <w:bCs/>
          <w:iCs/>
        </w:rPr>
        <w:t>Vymezení předmětu plnění</w:t>
      </w:r>
    </w:p>
    <w:p w14:paraId="33FFEA95" w14:textId="77777777" w:rsidR="00590F46" w:rsidRPr="002E54AD" w:rsidRDefault="00590F46" w:rsidP="00590F46">
      <w:pPr>
        <w:spacing w:before="120"/>
        <w:ind w:left="397"/>
        <w:jc w:val="both"/>
        <w:rPr>
          <w:rFonts w:ascii="Garamond" w:eastAsia="Times New Roman" w:hAnsi="Garamond" w:cs="Arial"/>
        </w:rPr>
      </w:pPr>
      <w:r w:rsidRPr="002E54AD">
        <w:rPr>
          <w:rFonts w:ascii="Garamond" w:eastAsia="Times New Roman" w:hAnsi="Garamond" w:cs="Arial"/>
        </w:rPr>
        <w:t xml:space="preserve">Poskytovatel se zavazuje k „Poskytnutí služeb nezbytných pro zabezpečení provozu IS </w:t>
      </w:r>
      <w:proofErr w:type="spellStart"/>
      <w:r w:rsidRPr="002E54AD">
        <w:rPr>
          <w:rFonts w:ascii="Garamond" w:eastAsia="Times New Roman" w:hAnsi="Garamond" w:cs="Arial"/>
        </w:rPr>
        <w:t>Krizkom</w:t>
      </w:r>
      <w:proofErr w:type="spellEnd"/>
      <w:r w:rsidRPr="002E54AD">
        <w:rPr>
          <w:rFonts w:ascii="Garamond" w:eastAsia="Times New Roman" w:hAnsi="Garamond" w:cs="Arial"/>
        </w:rPr>
        <w:t xml:space="preserve"> podle podmínek, potřeb a požadavků </w:t>
      </w:r>
      <w:r>
        <w:rPr>
          <w:rFonts w:ascii="Garamond" w:eastAsia="Times New Roman" w:hAnsi="Garamond" w:cs="Arial"/>
        </w:rPr>
        <w:t>Objednatele“.</w:t>
      </w:r>
    </w:p>
    <w:p w14:paraId="7BD7204E" w14:textId="77777777" w:rsidR="00590F46" w:rsidRPr="002E54AD" w:rsidRDefault="00590F46" w:rsidP="00590F46">
      <w:pPr>
        <w:spacing w:before="120"/>
        <w:ind w:left="397" w:hanging="37"/>
        <w:jc w:val="both"/>
        <w:rPr>
          <w:rFonts w:ascii="Garamond" w:eastAsia="Times New Roman" w:hAnsi="Garamond" w:cs="Arial"/>
        </w:rPr>
      </w:pPr>
      <w:r w:rsidRPr="002E54AD">
        <w:rPr>
          <w:rFonts w:ascii="Garamond" w:eastAsia="Times New Roman" w:hAnsi="Garamond" w:cs="Arial"/>
        </w:rPr>
        <w:t>Plnění zahrnuje</w:t>
      </w:r>
      <w:r>
        <w:rPr>
          <w:rFonts w:ascii="Garamond" w:eastAsia="Times New Roman" w:hAnsi="Garamond" w:cs="Arial"/>
        </w:rPr>
        <w:t xml:space="preserve"> služby</w:t>
      </w:r>
      <w:r w:rsidRPr="002E54AD">
        <w:rPr>
          <w:rFonts w:ascii="Garamond" w:eastAsia="Times New Roman" w:hAnsi="Garamond" w:cs="Arial"/>
        </w:rPr>
        <w:t>:</w:t>
      </w:r>
    </w:p>
    <w:p w14:paraId="06FF49CC" w14:textId="77777777" w:rsidR="00590F46" w:rsidRPr="002E54AD" w:rsidRDefault="00590F46" w:rsidP="00590F46">
      <w:pPr>
        <w:numPr>
          <w:ilvl w:val="0"/>
          <w:numId w:val="28"/>
        </w:numPr>
        <w:spacing w:before="60" w:after="0" w:line="240" w:lineRule="auto"/>
        <w:ind w:left="1037" w:hanging="357"/>
        <w:jc w:val="both"/>
        <w:rPr>
          <w:rFonts w:ascii="Garamond" w:eastAsia="Times New Roman" w:hAnsi="Garamond" w:cs="Arial"/>
        </w:rPr>
      </w:pPr>
      <w:proofErr w:type="spellStart"/>
      <w:r w:rsidRPr="002E54AD">
        <w:rPr>
          <w:rFonts w:ascii="Garamond" w:eastAsia="Times New Roman" w:hAnsi="Garamond" w:cs="Arial"/>
        </w:rPr>
        <w:t>ServiceDesk</w:t>
      </w:r>
      <w:proofErr w:type="spellEnd"/>
    </w:p>
    <w:p w14:paraId="0ABEDB86" w14:textId="77777777" w:rsidR="00590F46" w:rsidRDefault="00590F46" w:rsidP="00590F46">
      <w:pPr>
        <w:numPr>
          <w:ilvl w:val="0"/>
          <w:numId w:val="28"/>
        </w:numPr>
        <w:spacing w:before="60" w:after="0" w:line="240" w:lineRule="auto"/>
        <w:ind w:left="1037" w:hanging="357"/>
        <w:jc w:val="both"/>
        <w:rPr>
          <w:rFonts w:ascii="Garamond" w:eastAsia="Times New Roman" w:hAnsi="Garamond" w:cs="Arial"/>
        </w:rPr>
      </w:pPr>
      <w:r>
        <w:rPr>
          <w:rFonts w:ascii="Garamond" w:eastAsia="Times New Roman" w:hAnsi="Garamond" w:cs="Arial"/>
        </w:rPr>
        <w:t>Ř</w:t>
      </w:r>
      <w:r w:rsidRPr="002E54AD">
        <w:rPr>
          <w:rFonts w:ascii="Garamond" w:eastAsia="Times New Roman" w:hAnsi="Garamond" w:cs="Arial"/>
        </w:rPr>
        <w:t xml:space="preserve">ešení požadavků Objednatele </w:t>
      </w:r>
    </w:p>
    <w:p w14:paraId="56F850EF" w14:textId="77777777" w:rsidR="00590F46" w:rsidRPr="002E54AD" w:rsidRDefault="00590F46" w:rsidP="00590F46">
      <w:pPr>
        <w:numPr>
          <w:ilvl w:val="0"/>
          <w:numId w:val="28"/>
        </w:numPr>
        <w:spacing w:before="60" w:after="0" w:line="240" w:lineRule="auto"/>
        <w:ind w:left="1037" w:hanging="357"/>
        <w:jc w:val="both"/>
        <w:rPr>
          <w:rFonts w:ascii="Garamond" w:eastAsia="Times New Roman" w:hAnsi="Garamond" w:cs="Arial"/>
        </w:rPr>
      </w:pPr>
      <w:r>
        <w:rPr>
          <w:rFonts w:ascii="Garamond" w:eastAsia="Times New Roman" w:hAnsi="Garamond" w:cs="Arial"/>
        </w:rPr>
        <w:t>Školení související s provozem IS</w:t>
      </w:r>
    </w:p>
    <w:p w14:paraId="0F45D5F1" w14:textId="77777777" w:rsidR="00590F46" w:rsidRPr="002E54AD" w:rsidRDefault="00590F46" w:rsidP="00590F46">
      <w:pPr>
        <w:numPr>
          <w:ilvl w:val="0"/>
          <w:numId w:val="28"/>
        </w:numPr>
        <w:spacing w:before="60" w:after="0" w:line="240" w:lineRule="auto"/>
        <w:ind w:left="1037" w:hanging="357"/>
        <w:jc w:val="both"/>
        <w:rPr>
          <w:rFonts w:ascii="Garamond" w:eastAsia="Times New Roman" w:hAnsi="Garamond" w:cs="Arial"/>
        </w:rPr>
      </w:pPr>
      <w:r>
        <w:rPr>
          <w:rFonts w:ascii="Garamond" w:eastAsia="Times New Roman" w:hAnsi="Garamond" w:cs="Arial"/>
        </w:rPr>
        <w:t>P</w:t>
      </w:r>
      <w:r w:rsidRPr="002E54AD">
        <w:rPr>
          <w:rFonts w:ascii="Garamond" w:eastAsia="Times New Roman" w:hAnsi="Garamond" w:cs="Arial"/>
        </w:rPr>
        <w:t>odpory provozu a správy</w:t>
      </w:r>
    </w:p>
    <w:p w14:paraId="052D2E5C" w14:textId="77777777" w:rsidR="00590F46" w:rsidRPr="002E54AD" w:rsidRDefault="00590F46" w:rsidP="00590F46">
      <w:pPr>
        <w:numPr>
          <w:ilvl w:val="0"/>
          <w:numId w:val="28"/>
        </w:numPr>
        <w:spacing w:before="60" w:after="0" w:line="240" w:lineRule="auto"/>
        <w:ind w:left="1037" w:hanging="357"/>
        <w:jc w:val="both"/>
        <w:rPr>
          <w:rFonts w:ascii="Garamond" w:eastAsia="Times New Roman" w:hAnsi="Garamond" w:cs="Arial"/>
        </w:rPr>
      </w:pPr>
      <w:r w:rsidRPr="002E54AD">
        <w:rPr>
          <w:rFonts w:ascii="Garamond" w:eastAsia="Times New Roman" w:hAnsi="Garamond" w:cs="Arial"/>
        </w:rPr>
        <w:t>Podporu v mimořádném režimu</w:t>
      </w:r>
    </w:p>
    <w:p w14:paraId="31582E8E" w14:textId="77777777" w:rsidR="00590F46" w:rsidRPr="002E54AD" w:rsidRDefault="00590F46" w:rsidP="00590F46">
      <w:pPr>
        <w:keepNext/>
        <w:numPr>
          <w:ilvl w:val="0"/>
          <w:numId w:val="29"/>
        </w:numPr>
        <w:spacing w:before="360" w:after="60" w:line="240" w:lineRule="auto"/>
        <w:ind w:left="357" w:hanging="357"/>
        <w:jc w:val="both"/>
        <w:rPr>
          <w:rFonts w:ascii="Garamond" w:eastAsia="Times New Roman" w:hAnsi="Garamond" w:cs="Arial"/>
          <w:b/>
        </w:rPr>
      </w:pPr>
      <w:r w:rsidRPr="002E54AD">
        <w:rPr>
          <w:rFonts w:ascii="Garamond" w:eastAsia="Times New Roman" w:hAnsi="Garamond" w:cs="Arial"/>
          <w:b/>
        </w:rPr>
        <w:t>Specifikace plnění</w:t>
      </w:r>
    </w:p>
    <w:p w14:paraId="1EFEBABB" w14:textId="77777777" w:rsidR="00590F46" w:rsidRPr="002E54AD" w:rsidRDefault="00590F46" w:rsidP="00590F46">
      <w:pPr>
        <w:keepNext/>
        <w:spacing w:before="240"/>
        <w:ind w:left="340"/>
        <w:jc w:val="both"/>
        <w:rPr>
          <w:rFonts w:ascii="Garamond" w:eastAsia="Times New Roman" w:hAnsi="Garamond" w:cs="Arial"/>
          <w:b/>
        </w:rPr>
      </w:pPr>
      <w:r w:rsidRPr="002E54AD">
        <w:rPr>
          <w:rFonts w:ascii="Garamond" w:eastAsia="Times New Roman" w:hAnsi="Garamond" w:cs="Arial"/>
          <w:b/>
        </w:rPr>
        <w:t>Požadovaný rozsah plnění</w:t>
      </w: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385"/>
        <w:gridCol w:w="1710"/>
      </w:tblGrid>
      <w:tr w:rsidR="00590F46" w:rsidRPr="00EE4EA3" w14:paraId="688CD35C" w14:textId="77777777" w:rsidTr="007C12B1">
        <w:trPr>
          <w:jc w:val="center"/>
        </w:trPr>
        <w:tc>
          <w:tcPr>
            <w:tcW w:w="3794" w:type="dxa"/>
            <w:shd w:val="clear" w:color="auto" w:fill="323E4F"/>
          </w:tcPr>
          <w:p w14:paraId="2D4E53CE" w14:textId="77777777" w:rsidR="00590F46" w:rsidRPr="002E54AD" w:rsidRDefault="00590F46" w:rsidP="007C12B1">
            <w:pPr>
              <w:keepNext/>
              <w:spacing w:before="120"/>
              <w:jc w:val="both"/>
              <w:rPr>
                <w:rFonts w:ascii="Garamond" w:eastAsia="Times New Roman" w:hAnsi="Garamond" w:cs="Arial"/>
                <w:b/>
              </w:rPr>
            </w:pPr>
            <w:r w:rsidRPr="002E54AD">
              <w:rPr>
                <w:rFonts w:ascii="Garamond" w:eastAsia="Times New Roman" w:hAnsi="Garamond" w:cs="Arial"/>
                <w:b/>
              </w:rPr>
              <w:t>Služba</w:t>
            </w:r>
          </w:p>
        </w:tc>
        <w:tc>
          <w:tcPr>
            <w:tcW w:w="2385" w:type="dxa"/>
            <w:shd w:val="clear" w:color="auto" w:fill="323E4F"/>
          </w:tcPr>
          <w:p w14:paraId="30F1BE55" w14:textId="77777777" w:rsidR="00590F46" w:rsidRPr="002E54AD" w:rsidRDefault="00590F46" w:rsidP="007C12B1">
            <w:pPr>
              <w:keepNext/>
              <w:spacing w:before="120"/>
              <w:jc w:val="center"/>
              <w:rPr>
                <w:rFonts w:ascii="Garamond" w:eastAsia="Times New Roman" w:hAnsi="Garamond" w:cs="Arial"/>
                <w:b/>
              </w:rPr>
            </w:pPr>
            <w:r w:rsidRPr="002E54AD">
              <w:rPr>
                <w:rFonts w:ascii="Garamond" w:eastAsia="Times New Roman" w:hAnsi="Garamond" w:cs="Arial"/>
                <w:b/>
              </w:rPr>
              <w:t>Rozsah</w:t>
            </w:r>
          </w:p>
        </w:tc>
        <w:tc>
          <w:tcPr>
            <w:tcW w:w="1710" w:type="dxa"/>
            <w:shd w:val="clear" w:color="auto" w:fill="323E4F"/>
          </w:tcPr>
          <w:p w14:paraId="451F9B12" w14:textId="77777777" w:rsidR="00590F46" w:rsidRPr="002E54AD" w:rsidRDefault="00590F46" w:rsidP="007C12B1">
            <w:pPr>
              <w:keepNext/>
              <w:spacing w:before="120"/>
              <w:jc w:val="center"/>
              <w:rPr>
                <w:rFonts w:ascii="Garamond" w:eastAsia="Times New Roman" w:hAnsi="Garamond" w:cs="Arial"/>
                <w:b/>
              </w:rPr>
            </w:pPr>
            <w:r w:rsidRPr="002E54AD">
              <w:rPr>
                <w:rFonts w:ascii="Garamond" w:eastAsia="Times New Roman" w:hAnsi="Garamond" w:cs="Arial"/>
                <w:b/>
              </w:rPr>
              <w:t>Rozsah MR</w:t>
            </w:r>
          </w:p>
        </w:tc>
      </w:tr>
      <w:tr w:rsidR="00590F46" w:rsidRPr="00EE4EA3" w14:paraId="685EC6F2" w14:textId="77777777" w:rsidTr="007C12B1">
        <w:trPr>
          <w:jc w:val="center"/>
        </w:trPr>
        <w:tc>
          <w:tcPr>
            <w:tcW w:w="3794" w:type="dxa"/>
          </w:tcPr>
          <w:p w14:paraId="7D9557BF" w14:textId="77777777" w:rsidR="00590F46" w:rsidRPr="00193C05" w:rsidRDefault="00590F46" w:rsidP="00590F46">
            <w:pPr>
              <w:pStyle w:val="Odstavecseseznamem"/>
              <w:numPr>
                <w:ilvl w:val="0"/>
                <w:numId w:val="36"/>
              </w:numPr>
              <w:spacing w:before="120" w:after="200" w:line="276" w:lineRule="auto"/>
              <w:ind w:left="455"/>
              <w:contextualSpacing/>
              <w:jc w:val="both"/>
              <w:rPr>
                <w:rFonts w:ascii="Garamond" w:eastAsia="Times New Roman" w:hAnsi="Garamond" w:cs="Arial"/>
              </w:rPr>
            </w:pPr>
            <w:proofErr w:type="spellStart"/>
            <w:r w:rsidRPr="00193C05">
              <w:rPr>
                <w:rFonts w:ascii="Garamond" w:eastAsia="Times New Roman" w:hAnsi="Garamond" w:cs="Arial"/>
              </w:rPr>
              <w:t>ServiceDesk</w:t>
            </w:r>
            <w:proofErr w:type="spellEnd"/>
          </w:p>
        </w:tc>
        <w:tc>
          <w:tcPr>
            <w:tcW w:w="4095" w:type="dxa"/>
            <w:gridSpan w:val="2"/>
          </w:tcPr>
          <w:p w14:paraId="655426BB" w14:textId="77777777" w:rsidR="00590F46" w:rsidRPr="002E54AD" w:rsidRDefault="00590F46" w:rsidP="007C12B1">
            <w:pPr>
              <w:spacing w:before="120"/>
              <w:jc w:val="center"/>
              <w:rPr>
                <w:rFonts w:ascii="Garamond" w:eastAsia="Times New Roman" w:hAnsi="Garamond" w:cs="Arial"/>
              </w:rPr>
            </w:pPr>
            <w:r w:rsidRPr="002E54AD">
              <w:rPr>
                <w:rFonts w:ascii="Garamond" w:eastAsia="Times New Roman" w:hAnsi="Garamond" w:cs="Arial"/>
              </w:rPr>
              <w:t>365 x 7 x 24</w:t>
            </w:r>
          </w:p>
        </w:tc>
      </w:tr>
      <w:tr w:rsidR="00590F46" w:rsidRPr="00EE4EA3" w14:paraId="4C658354" w14:textId="77777777" w:rsidTr="007C12B1">
        <w:trPr>
          <w:jc w:val="center"/>
        </w:trPr>
        <w:tc>
          <w:tcPr>
            <w:tcW w:w="3794" w:type="dxa"/>
          </w:tcPr>
          <w:p w14:paraId="17032B27" w14:textId="77777777" w:rsidR="00590F46" w:rsidRPr="002E54AD" w:rsidRDefault="00590F46" w:rsidP="00590F46">
            <w:pPr>
              <w:pStyle w:val="Odstavecseseznamem"/>
              <w:numPr>
                <w:ilvl w:val="0"/>
                <w:numId w:val="36"/>
              </w:numPr>
              <w:spacing w:before="120" w:after="200" w:line="276" w:lineRule="auto"/>
              <w:ind w:left="455"/>
              <w:contextualSpacing/>
              <w:jc w:val="both"/>
              <w:rPr>
                <w:rFonts w:ascii="Garamond" w:eastAsia="Times New Roman" w:hAnsi="Garamond" w:cs="Arial"/>
              </w:rPr>
            </w:pPr>
            <w:r w:rsidRPr="002E54AD">
              <w:rPr>
                <w:rFonts w:ascii="Garamond" w:eastAsia="Times New Roman" w:hAnsi="Garamond" w:cs="Arial"/>
              </w:rPr>
              <w:t>Řešení požadavků Objednatele</w:t>
            </w:r>
          </w:p>
        </w:tc>
        <w:tc>
          <w:tcPr>
            <w:tcW w:w="2385" w:type="dxa"/>
          </w:tcPr>
          <w:p w14:paraId="6F9B2698" w14:textId="77777777" w:rsidR="00590F46" w:rsidRPr="002E54AD" w:rsidRDefault="00590F46" w:rsidP="007C12B1">
            <w:pPr>
              <w:spacing w:before="120"/>
              <w:jc w:val="center"/>
              <w:rPr>
                <w:rFonts w:ascii="Garamond" w:eastAsia="Times New Roman" w:hAnsi="Garamond" w:cs="Arial"/>
              </w:rPr>
            </w:pPr>
            <w:r w:rsidRPr="002E54AD">
              <w:rPr>
                <w:rFonts w:ascii="Garamond" w:eastAsia="Times New Roman" w:hAnsi="Garamond" w:cs="Arial"/>
              </w:rPr>
              <w:t>5 x 8</w:t>
            </w:r>
          </w:p>
        </w:tc>
        <w:tc>
          <w:tcPr>
            <w:tcW w:w="1710" w:type="dxa"/>
          </w:tcPr>
          <w:p w14:paraId="2E249499" w14:textId="77777777" w:rsidR="00590F46" w:rsidRPr="002E54AD" w:rsidRDefault="00590F46" w:rsidP="007C12B1">
            <w:pPr>
              <w:spacing w:before="120"/>
              <w:jc w:val="center"/>
              <w:rPr>
                <w:rFonts w:ascii="Garamond" w:eastAsia="Times New Roman" w:hAnsi="Garamond" w:cs="Arial"/>
              </w:rPr>
            </w:pPr>
            <w:r w:rsidRPr="002E54AD">
              <w:rPr>
                <w:rFonts w:ascii="Garamond" w:eastAsia="Times New Roman" w:hAnsi="Garamond" w:cs="Arial"/>
              </w:rPr>
              <w:t>7 x 24</w:t>
            </w:r>
          </w:p>
        </w:tc>
      </w:tr>
      <w:tr w:rsidR="00590F46" w:rsidRPr="00EE4EA3" w14:paraId="51FB99E3" w14:textId="77777777" w:rsidTr="007C12B1">
        <w:trPr>
          <w:jc w:val="center"/>
        </w:trPr>
        <w:tc>
          <w:tcPr>
            <w:tcW w:w="3794" w:type="dxa"/>
          </w:tcPr>
          <w:p w14:paraId="6D6C0DDF" w14:textId="77777777" w:rsidR="00590F46" w:rsidRPr="002E54AD" w:rsidRDefault="00590F46" w:rsidP="00590F46">
            <w:pPr>
              <w:pStyle w:val="Odstavecseseznamem"/>
              <w:numPr>
                <w:ilvl w:val="0"/>
                <w:numId w:val="36"/>
              </w:numPr>
              <w:spacing w:before="120" w:after="200" w:line="276" w:lineRule="auto"/>
              <w:ind w:left="455"/>
              <w:contextualSpacing/>
              <w:jc w:val="both"/>
              <w:rPr>
                <w:rFonts w:ascii="Garamond" w:eastAsia="Times New Roman" w:hAnsi="Garamond" w:cs="Arial"/>
              </w:rPr>
            </w:pPr>
            <w:r>
              <w:rPr>
                <w:rFonts w:ascii="Garamond" w:eastAsia="Times New Roman" w:hAnsi="Garamond" w:cs="Arial"/>
              </w:rPr>
              <w:t>Školení související s provozem IS</w:t>
            </w:r>
          </w:p>
        </w:tc>
        <w:tc>
          <w:tcPr>
            <w:tcW w:w="2385" w:type="dxa"/>
          </w:tcPr>
          <w:p w14:paraId="655D147A" w14:textId="77777777" w:rsidR="00590F46" w:rsidRPr="002E54AD" w:rsidRDefault="00590F46" w:rsidP="007C12B1">
            <w:pPr>
              <w:spacing w:before="120"/>
              <w:jc w:val="center"/>
              <w:rPr>
                <w:rFonts w:ascii="Garamond" w:eastAsia="Times New Roman" w:hAnsi="Garamond" w:cs="Arial"/>
              </w:rPr>
            </w:pPr>
            <w:r>
              <w:rPr>
                <w:rFonts w:ascii="Garamond" w:eastAsia="Times New Roman" w:hAnsi="Garamond" w:cs="Arial"/>
              </w:rPr>
              <w:t>Dle požadavku Objednatele</w:t>
            </w:r>
          </w:p>
        </w:tc>
        <w:tc>
          <w:tcPr>
            <w:tcW w:w="1710" w:type="dxa"/>
          </w:tcPr>
          <w:p w14:paraId="3EE77EE3" w14:textId="77777777" w:rsidR="00590F46" w:rsidRPr="00193C05" w:rsidRDefault="00590F46" w:rsidP="00590F46">
            <w:pPr>
              <w:pStyle w:val="Odstavecseseznamem"/>
              <w:numPr>
                <w:ilvl w:val="0"/>
                <w:numId w:val="40"/>
              </w:numPr>
              <w:spacing w:before="120" w:after="200" w:line="276" w:lineRule="auto"/>
              <w:contextualSpacing/>
              <w:jc w:val="center"/>
              <w:rPr>
                <w:rFonts w:ascii="Garamond" w:eastAsia="Times New Roman" w:hAnsi="Garamond" w:cs="Arial"/>
              </w:rPr>
            </w:pPr>
          </w:p>
        </w:tc>
      </w:tr>
      <w:tr w:rsidR="00590F46" w:rsidRPr="00EE4EA3" w14:paraId="354BE417" w14:textId="77777777" w:rsidTr="007C12B1">
        <w:trPr>
          <w:jc w:val="center"/>
        </w:trPr>
        <w:tc>
          <w:tcPr>
            <w:tcW w:w="3794" w:type="dxa"/>
          </w:tcPr>
          <w:p w14:paraId="3C4B87FC" w14:textId="77777777" w:rsidR="00590F46" w:rsidRPr="002E54AD" w:rsidRDefault="00590F46" w:rsidP="00590F46">
            <w:pPr>
              <w:pStyle w:val="Odstavecseseznamem"/>
              <w:numPr>
                <w:ilvl w:val="0"/>
                <w:numId w:val="36"/>
              </w:numPr>
              <w:spacing w:before="120" w:after="200" w:line="276" w:lineRule="auto"/>
              <w:ind w:left="455"/>
              <w:contextualSpacing/>
              <w:jc w:val="both"/>
              <w:rPr>
                <w:rFonts w:ascii="Garamond" w:eastAsia="Times New Roman" w:hAnsi="Garamond" w:cs="Arial"/>
              </w:rPr>
            </w:pPr>
            <w:r w:rsidRPr="002E54AD">
              <w:rPr>
                <w:rFonts w:ascii="Garamond" w:eastAsia="Times New Roman" w:hAnsi="Garamond" w:cs="Arial"/>
              </w:rPr>
              <w:t>Podpora provozu a správy</w:t>
            </w:r>
          </w:p>
        </w:tc>
        <w:tc>
          <w:tcPr>
            <w:tcW w:w="2385" w:type="dxa"/>
          </w:tcPr>
          <w:p w14:paraId="38ACA551" w14:textId="77777777" w:rsidR="00590F46" w:rsidRPr="002E54AD" w:rsidRDefault="00590F46" w:rsidP="007C12B1">
            <w:pPr>
              <w:spacing w:before="120"/>
              <w:jc w:val="center"/>
              <w:rPr>
                <w:rFonts w:ascii="Garamond" w:eastAsia="Times New Roman" w:hAnsi="Garamond" w:cs="Arial"/>
              </w:rPr>
            </w:pPr>
            <w:r w:rsidRPr="002E54AD">
              <w:rPr>
                <w:rFonts w:ascii="Garamond" w:eastAsia="Times New Roman" w:hAnsi="Garamond" w:cs="Arial"/>
              </w:rPr>
              <w:t>8 hodin / měsíc</w:t>
            </w:r>
          </w:p>
        </w:tc>
        <w:tc>
          <w:tcPr>
            <w:tcW w:w="1710" w:type="dxa"/>
          </w:tcPr>
          <w:p w14:paraId="524ED4F0" w14:textId="77777777" w:rsidR="00590F46" w:rsidRPr="002E54AD" w:rsidRDefault="00590F46" w:rsidP="007C12B1">
            <w:pPr>
              <w:spacing w:before="120"/>
              <w:jc w:val="center"/>
              <w:rPr>
                <w:rFonts w:ascii="Garamond" w:eastAsia="Times New Roman" w:hAnsi="Garamond" w:cs="Arial"/>
              </w:rPr>
            </w:pPr>
            <w:r>
              <w:rPr>
                <w:rFonts w:ascii="Garamond" w:eastAsia="Times New Roman" w:hAnsi="Garamond" w:cs="Arial"/>
              </w:rPr>
              <w:t>-</w:t>
            </w:r>
          </w:p>
        </w:tc>
      </w:tr>
      <w:tr w:rsidR="00590F46" w:rsidRPr="00EE4EA3" w14:paraId="269C2395" w14:textId="77777777" w:rsidTr="007C12B1">
        <w:trPr>
          <w:jc w:val="center"/>
        </w:trPr>
        <w:tc>
          <w:tcPr>
            <w:tcW w:w="3794" w:type="dxa"/>
          </w:tcPr>
          <w:p w14:paraId="3B7A0539" w14:textId="77777777" w:rsidR="00590F46" w:rsidRPr="00193C05" w:rsidRDefault="00590F46" w:rsidP="00590F46">
            <w:pPr>
              <w:pStyle w:val="Odstavecseseznamem"/>
              <w:numPr>
                <w:ilvl w:val="0"/>
                <w:numId w:val="36"/>
              </w:numPr>
              <w:spacing w:before="120" w:after="200" w:line="276" w:lineRule="auto"/>
              <w:ind w:left="455"/>
              <w:contextualSpacing/>
              <w:jc w:val="both"/>
              <w:rPr>
                <w:rFonts w:ascii="Garamond" w:eastAsia="Times New Roman" w:hAnsi="Garamond" w:cs="Arial"/>
              </w:rPr>
            </w:pPr>
            <w:r w:rsidRPr="002E54AD">
              <w:rPr>
                <w:rFonts w:ascii="Garamond" w:eastAsia="Times New Roman" w:hAnsi="Garamond" w:cs="Arial"/>
              </w:rPr>
              <w:t>Podporu v mimořádném režimu</w:t>
            </w:r>
          </w:p>
        </w:tc>
        <w:tc>
          <w:tcPr>
            <w:tcW w:w="2385" w:type="dxa"/>
          </w:tcPr>
          <w:p w14:paraId="53271E64" w14:textId="77777777" w:rsidR="00590F46" w:rsidRPr="002E54AD" w:rsidRDefault="00590F46" w:rsidP="007C12B1">
            <w:pPr>
              <w:spacing w:before="120"/>
              <w:jc w:val="center"/>
              <w:rPr>
                <w:rFonts w:ascii="Garamond" w:eastAsia="Times New Roman" w:hAnsi="Garamond" w:cs="Arial"/>
              </w:rPr>
            </w:pPr>
            <w:r>
              <w:rPr>
                <w:rFonts w:ascii="Garamond" w:eastAsia="Times New Roman" w:hAnsi="Garamond" w:cs="Arial"/>
              </w:rPr>
              <w:t>-</w:t>
            </w:r>
          </w:p>
        </w:tc>
        <w:tc>
          <w:tcPr>
            <w:tcW w:w="1710" w:type="dxa"/>
          </w:tcPr>
          <w:p w14:paraId="1EC5D57F" w14:textId="77777777" w:rsidR="00590F46" w:rsidRPr="002E54AD" w:rsidRDefault="00590F46" w:rsidP="007C12B1">
            <w:pPr>
              <w:spacing w:before="120"/>
              <w:jc w:val="center"/>
              <w:rPr>
                <w:rFonts w:ascii="Garamond" w:eastAsia="Times New Roman" w:hAnsi="Garamond" w:cs="Arial"/>
              </w:rPr>
            </w:pPr>
            <w:r>
              <w:rPr>
                <w:rFonts w:ascii="Garamond" w:eastAsia="Times New Roman" w:hAnsi="Garamond" w:cs="Arial"/>
              </w:rPr>
              <w:t>D</w:t>
            </w:r>
            <w:r w:rsidRPr="002E54AD">
              <w:rPr>
                <w:rFonts w:ascii="Garamond" w:eastAsia="Times New Roman" w:hAnsi="Garamond" w:cs="Arial"/>
              </w:rPr>
              <w:t>le požadavku</w:t>
            </w:r>
            <w:r>
              <w:rPr>
                <w:rFonts w:ascii="Garamond" w:eastAsia="Times New Roman" w:hAnsi="Garamond" w:cs="Arial"/>
              </w:rPr>
              <w:t xml:space="preserve"> Objednatele</w:t>
            </w:r>
          </w:p>
        </w:tc>
      </w:tr>
    </w:tbl>
    <w:p w14:paraId="4F0DD8AE" w14:textId="77777777" w:rsidR="00590F46" w:rsidRPr="00193C05" w:rsidRDefault="00590F46" w:rsidP="00590F46">
      <w:pPr>
        <w:keepNext/>
        <w:numPr>
          <w:ilvl w:val="1"/>
          <w:numId w:val="29"/>
        </w:numPr>
        <w:spacing w:before="360" w:after="60" w:line="240" w:lineRule="auto"/>
        <w:ind w:left="993"/>
        <w:jc w:val="both"/>
        <w:rPr>
          <w:rFonts w:ascii="Garamond" w:eastAsia="Times New Roman" w:hAnsi="Garamond" w:cs="Arial"/>
          <w:b/>
        </w:rPr>
      </w:pPr>
      <w:r w:rsidRPr="00193C05">
        <w:rPr>
          <w:rFonts w:ascii="Garamond" w:eastAsia="Times New Roman" w:hAnsi="Garamond" w:cs="Arial"/>
          <w:b/>
        </w:rPr>
        <w:t xml:space="preserve">Služba </w:t>
      </w:r>
      <w:proofErr w:type="spellStart"/>
      <w:r w:rsidRPr="00193C05">
        <w:rPr>
          <w:rFonts w:ascii="Garamond" w:eastAsia="Times New Roman" w:hAnsi="Garamond" w:cs="Arial"/>
          <w:b/>
        </w:rPr>
        <w:t>ServiceDesk</w:t>
      </w:r>
      <w:proofErr w:type="spellEnd"/>
    </w:p>
    <w:p w14:paraId="613E64F9" w14:textId="77777777" w:rsidR="00590F46" w:rsidRPr="00193C05" w:rsidRDefault="00590F46" w:rsidP="00590F46">
      <w:pPr>
        <w:spacing w:before="120" w:after="0"/>
        <w:ind w:left="993"/>
        <w:jc w:val="both"/>
        <w:rPr>
          <w:rFonts w:ascii="Garamond" w:eastAsia="Times New Roman" w:hAnsi="Garamond" w:cs="Arial"/>
        </w:rPr>
      </w:pPr>
      <w:r w:rsidRPr="00193C05">
        <w:rPr>
          <w:rFonts w:ascii="Garamond" w:eastAsia="Times New Roman" w:hAnsi="Garamond" w:cs="Arial"/>
        </w:rPr>
        <w:t>Předmětem poskytované služby je řešení závad</w:t>
      </w:r>
      <w:r>
        <w:rPr>
          <w:rFonts w:ascii="Garamond" w:eastAsia="Times New Roman" w:hAnsi="Garamond" w:cs="Arial"/>
        </w:rPr>
        <w:t xml:space="preserve"> </w:t>
      </w:r>
      <w:r w:rsidRPr="00193C05">
        <w:rPr>
          <w:rFonts w:ascii="Garamond" w:eastAsia="Times New Roman" w:hAnsi="Garamond" w:cs="Arial"/>
        </w:rPr>
        <w:t xml:space="preserve">a požadavků s garantovanou reakční dobou. </w:t>
      </w:r>
    </w:p>
    <w:p w14:paraId="31B49586" w14:textId="77777777" w:rsidR="00590F46" w:rsidRDefault="00590F46" w:rsidP="00590F46">
      <w:pPr>
        <w:spacing w:before="120" w:after="0"/>
        <w:ind w:left="993"/>
        <w:jc w:val="both"/>
        <w:rPr>
          <w:rFonts w:ascii="Garamond" w:eastAsia="Times New Roman" w:hAnsi="Garamond" w:cs="Arial"/>
        </w:rPr>
      </w:pPr>
      <w:r>
        <w:rPr>
          <w:rFonts w:ascii="Garamond" w:eastAsia="Times New Roman" w:hAnsi="Garamond" w:cs="Arial"/>
        </w:rPr>
        <w:t>Pro z</w:t>
      </w:r>
      <w:r w:rsidRPr="002E54AD">
        <w:rPr>
          <w:rFonts w:ascii="Garamond" w:eastAsia="Times New Roman" w:hAnsi="Garamond" w:cs="Arial"/>
        </w:rPr>
        <w:t xml:space="preserve">ajištění služeb </w:t>
      </w:r>
      <w:proofErr w:type="spellStart"/>
      <w:r w:rsidRPr="002E54AD">
        <w:rPr>
          <w:rFonts w:ascii="Garamond" w:eastAsia="Times New Roman" w:hAnsi="Garamond" w:cs="Arial"/>
        </w:rPr>
        <w:t>ServiceDesk</w:t>
      </w:r>
      <w:proofErr w:type="spellEnd"/>
      <w:r w:rsidRPr="002E54AD">
        <w:rPr>
          <w:rFonts w:ascii="Garamond" w:eastAsia="Times New Roman" w:hAnsi="Garamond" w:cs="Arial"/>
        </w:rPr>
        <w:t xml:space="preserve"> bude realizován jediný kontaktní bod pro</w:t>
      </w:r>
      <w:r>
        <w:rPr>
          <w:rFonts w:ascii="Garamond" w:eastAsia="Times New Roman" w:hAnsi="Garamond" w:cs="Arial"/>
        </w:rPr>
        <w:t>:</w:t>
      </w:r>
    </w:p>
    <w:p w14:paraId="77D91330" w14:textId="4C2ADA77" w:rsidR="00590F46"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193C05">
        <w:rPr>
          <w:rFonts w:ascii="Garamond" w:eastAsia="Times New Roman" w:hAnsi="Garamond" w:cs="Arial"/>
        </w:rPr>
        <w:t>hlášení všech požadavků,</w:t>
      </w:r>
    </w:p>
    <w:p w14:paraId="5DC20CA6" w14:textId="77777777" w:rsidR="00590F46"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193C05">
        <w:rPr>
          <w:rFonts w:ascii="Garamond" w:eastAsia="Times New Roman" w:hAnsi="Garamond" w:cs="Arial"/>
        </w:rPr>
        <w:t xml:space="preserve">řízení řešení požadavků, </w:t>
      </w:r>
    </w:p>
    <w:p w14:paraId="786C3204" w14:textId="77777777" w:rsidR="00590F46"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193C05">
        <w:rPr>
          <w:rFonts w:ascii="Garamond" w:eastAsia="Times New Roman" w:hAnsi="Garamond" w:cs="Arial"/>
        </w:rPr>
        <w:t>služby dohledu IT prostředí</w:t>
      </w:r>
    </w:p>
    <w:p w14:paraId="69C7AB00" w14:textId="77777777" w:rsidR="00590F46" w:rsidRPr="00193C05"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193C05">
        <w:rPr>
          <w:rFonts w:ascii="Garamond" w:eastAsia="Times New Roman" w:hAnsi="Garamond" w:cs="Arial"/>
        </w:rPr>
        <w:t>zajištění první úrovně podpory.</w:t>
      </w:r>
    </w:p>
    <w:p w14:paraId="2BF82067" w14:textId="77777777" w:rsidR="00590F46" w:rsidRPr="002E54AD" w:rsidRDefault="00590F46" w:rsidP="00590F46">
      <w:pPr>
        <w:spacing w:before="120" w:after="0"/>
        <w:ind w:left="993"/>
        <w:jc w:val="both"/>
        <w:rPr>
          <w:rFonts w:ascii="Garamond" w:eastAsia="Times New Roman" w:hAnsi="Garamond" w:cs="Arial"/>
        </w:rPr>
      </w:pPr>
      <w:r w:rsidRPr="002E54AD">
        <w:rPr>
          <w:rFonts w:ascii="Garamond" w:eastAsia="Times New Roman" w:hAnsi="Garamond" w:cs="Arial"/>
        </w:rPr>
        <w:lastRenderedPageBreak/>
        <w:t>Služba bude realizována formou zajištění trvalého operátorského dohledu v režimu 24 x 7 těmito komunikačními kanály:</w:t>
      </w:r>
    </w:p>
    <w:p w14:paraId="68FFDD7E" w14:textId="77777777" w:rsidR="00590F46" w:rsidRPr="002E54AD"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2E54AD">
        <w:rPr>
          <w:rFonts w:ascii="Garamond" w:eastAsia="Times New Roman" w:hAnsi="Garamond" w:cs="Arial"/>
        </w:rPr>
        <w:t>telefon (operátor dohledu),</w:t>
      </w:r>
    </w:p>
    <w:p w14:paraId="3AE10EF4" w14:textId="77777777" w:rsidR="00590F46" w:rsidRPr="002E54AD"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2E54AD">
        <w:rPr>
          <w:rFonts w:ascii="Garamond" w:eastAsia="Times New Roman" w:hAnsi="Garamond" w:cs="Arial"/>
        </w:rPr>
        <w:t>elektronická pošta,</w:t>
      </w:r>
    </w:p>
    <w:p w14:paraId="67077ADC" w14:textId="77777777" w:rsidR="00590F46" w:rsidRPr="002E54AD" w:rsidRDefault="00590F46" w:rsidP="00590F46">
      <w:pPr>
        <w:pStyle w:val="Odstavecseseznamem"/>
        <w:numPr>
          <w:ilvl w:val="0"/>
          <w:numId w:val="35"/>
        </w:numPr>
        <w:spacing w:before="120" w:after="200" w:line="276" w:lineRule="auto"/>
        <w:ind w:left="1560"/>
        <w:contextualSpacing/>
        <w:jc w:val="both"/>
        <w:rPr>
          <w:rFonts w:ascii="Garamond" w:eastAsia="Times New Roman" w:hAnsi="Garamond" w:cs="Arial"/>
        </w:rPr>
      </w:pPr>
      <w:r w:rsidRPr="002E54AD">
        <w:rPr>
          <w:rFonts w:ascii="Garamond" w:eastAsia="Times New Roman" w:hAnsi="Garamond" w:cs="Arial"/>
        </w:rPr>
        <w:t xml:space="preserve">webová aplikace </w:t>
      </w:r>
      <w:proofErr w:type="spellStart"/>
      <w:r w:rsidRPr="002E54AD">
        <w:rPr>
          <w:rFonts w:ascii="Garamond" w:eastAsia="Times New Roman" w:hAnsi="Garamond" w:cs="Arial"/>
        </w:rPr>
        <w:t>ServiceDesk</w:t>
      </w:r>
      <w:proofErr w:type="spellEnd"/>
      <w:r w:rsidRPr="002E54AD">
        <w:rPr>
          <w:rFonts w:ascii="Garamond" w:eastAsia="Times New Roman" w:hAnsi="Garamond" w:cs="Arial"/>
        </w:rPr>
        <w:t>.</w:t>
      </w:r>
    </w:p>
    <w:p w14:paraId="25012A0F" w14:textId="77777777" w:rsidR="00590F46" w:rsidRPr="00193C05" w:rsidRDefault="00590F46" w:rsidP="00590F46">
      <w:pPr>
        <w:overflowPunct w:val="0"/>
        <w:autoSpaceDE w:val="0"/>
        <w:autoSpaceDN w:val="0"/>
        <w:adjustRightInd w:val="0"/>
        <w:spacing w:before="120" w:after="60"/>
        <w:ind w:left="993"/>
        <w:jc w:val="both"/>
        <w:rPr>
          <w:rFonts w:ascii="Garamond" w:eastAsia="Times New Roman" w:hAnsi="Garamond" w:cs="Arial"/>
          <w:kern w:val="22"/>
        </w:rPr>
      </w:pPr>
      <w:r w:rsidRPr="00193C05">
        <w:rPr>
          <w:rFonts w:ascii="Garamond" w:eastAsia="Times New Roman" w:hAnsi="Garamond" w:cs="Arial"/>
          <w:kern w:val="22"/>
        </w:rPr>
        <w:t>Požadavek Objednatele na provedení zásahu (odstranění závady) musí obsahovat:</w:t>
      </w:r>
    </w:p>
    <w:p w14:paraId="38B736A6" w14:textId="77777777" w:rsidR="00590F46" w:rsidRPr="002E54AD" w:rsidRDefault="00590F46" w:rsidP="00590F46">
      <w:pPr>
        <w:numPr>
          <w:ilvl w:val="0"/>
          <w:numId w:val="37"/>
        </w:numPr>
        <w:tabs>
          <w:tab w:val="clear" w:pos="1701"/>
        </w:tabs>
        <w:overflowPunct w:val="0"/>
        <w:autoSpaceDE w:val="0"/>
        <w:autoSpaceDN w:val="0"/>
        <w:adjustRightInd w:val="0"/>
        <w:spacing w:before="60" w:after="60" w:line="240" w:lineRule="auto"/>
        <w:ind w:left="1560" w:hanging="426"/>
        <w:jc w:val="both"/>
        <w:textAlignment w:val="baseline"/>
        <w:rPr>
          <w:rFonts w:ascii="Garamond" w:eastAsia="Times New Roman" w:hAnsi="Garamond" w:cs="Arial"/>
          <w:kern w:val="22"/>
        </w:rPr>
      </w:pPr>
      <w:r w:rsidRPr="002E54AD">
        <w:rPr>
          <w:rFonts w:ascii="Garamond" w:eastAsia="Times New Roman" w:hAnsi="Garamond" w:cs="Arial"/>
          <w:kern w:val="22"/>
        </w:rPr>
        <w:t>informace o </w:t>
      </w:r>
      <w:proofErr w:type="gramStart"/>
      <w:r w:rsidRPr="002E54AD">
        <w:rPr>
          <w:rFonts w:ascii="Garamond" w:eastAsia="Times New Roman" w:hAnsi="Garamond" w:cs="Arial"/>
          <w:kern w:val="22"/>
        </w:rPr>
        <w:t>žadateli</w:t>
      </w:r>
      <w:proofErr w:type="gramEnd"/>
      <w:r w:rsidRPr="002E54AD">
        <w:rPr>
          <w:rFonts w:ascii="Garamond" w:eastAsia="Times New Roman" w:hAnsi="Garamond" w:cs="Arial"/>
          <w:kern w:val="22"/>
        </w:rPr>
        <w:t xml:space="preserve"> tj. uživateli IS </w:t>
      </w:r>
      <w:proofErr w:type="spellStart"/>
      <w:r w:rsidRPr="002E54AD">
        <w:rPr>
          <w:rFonts w:ascii="Garamond" w:eastAsia="Times New Roman" w:hAnsi="Garamond" w:cs="Arial"/>
          <w:kern w:val="22"/>
        </w:rPr>
        <w:t>Krizkom</w:t>
      </w:r>
      <w:proofErr w:type="spellEnd"/>
      <w:r w:rsidRPr="002E54AD">
        <w:rPr>
          <w:rFonts w:ascii="Garamond" w:eastAsia="Times New Roman" w:hAnsi="Garamond" w:cs="Arial"/>
          <w:kern w:val="22"/>
        </w:rPr>
        <w:t xml:space="preserve"> (organizace, kontaktní osoba, spojení),</w:t>
      </w:r>
    </w:p>
    <w:p w14:paraId="67B856CB" w14:textId="77777777" w:rsidR="00590F46" w:rsidRPr="002E54AD" w:rsidRDefault="00590F46" w:rsidP="00590F46">
      <w:pPr>
        <w:numPr>
          <w:ilvl w:val="0"/>
          <w:numId w:val="37"/>
        </w:numPr>
        <w:tabs>
          <w:tab w:val="clear" w:pos="1701"/>
        </w:tabs>
        <w:overflowPunct w:val="0"/>
        <w:autoSpaceDE w:val="0"/>
        <w:autoSpaceDN w:val="0"/>
        <w:adjustRightInd w:val="0"/>
        <w:spacing w:before="60" w:after="60" w:line="240" w:lineRule="auto"/>
        <w:ind w:left="1560" w:hanging="426"/>
        <w:jc w:val="both"/>
        <w:textAlignment w:val="baseline"/>
        <w:rPr>
          <w:rFonts w:ascii="Garamond" w:eastAsia="Times New Roman" w:hAnsi="Garamond" w:cs="Arial"/>
          <w:kern w:val="22"/>
        </w:rPr>
      </w:pPr>
      <w:r w:rsidRPr="002E54AD">
        <w:rPr>
          <w:rFonts w:ascii="Garamond" w:eastAsia="Times New Roman" w:hAnsi="Garamond" w:cs="Arial"/>
          <w:bCs/>
          <w:kern w:val="22"/>
        </w:rPr>
        <w:t>druh</w:t>
      </w:r>
      <w:r w:rsidRPr="002E54AD">
        <w:rPr>
          <w:rFonts w:ascii="Garamond" w:eastAsia="Times New Roman" w:hAnsi="Garamond" w:cs="Arial"/>
          <w:kern w:val="22"/>
        </w:rPr>
        <w:t xml:space="preserve"> závady (systémová, uživatelská, v dokumentaci, jiná), její </w:t>
      </w:r>
      <w:r w:rsidRPr="002E54AD">
        <w:rPr>
          <w:rFonts w:ascii="Garamond" w:eastAsia="Times New Roman" w:hAnsi="Garamond" w:cs="Arial"/>
          <w:bCs/>
          <w:kern w:val="22"/>
        </w:rPr>
        <w:t>četnost</w:t>
      </w:r>
      <w:r w:rsidRPr="002E54AD">
        <w:rPr>
          <w:rFonts w:ascii="Garamond" w:eastAsia="Times New Roman" w:hAnsi="Garamond" w:cs="Arial"/>
          <w:kern w:val="22"/>
        </w:rPr>
        <w:t xml:space="preserve"> (jednou, opakovaně), </w:t>
      </w:r>
      <w:r w:rsidRPr="002E54AD">
        <w:rPr>
          <w:rFonts w:ascii="Garamond" w:eastAsia="Times New Roman" w:hAnsi="Garamond" w:cs="Arial"/>
          <w:bCs/>
          <w:kern w:val="22"/>
        </w:rPr>
        <w:t>použitelnost</w:t>
      </w:r>
      <w:r w:rsidRPr="002E54AD">
        <w:rPr>
          <w:rFonts w:ascii="Garamond" w:eastAsia="Times New Roman" w:hAnsi="Garamond" w:cs="Arial"/>
          <w:kern w:val="22"/>
        </w:rPr>
        <w:t xml:space="preserve"> systému (nemá významný vliv, lze obejít, nepoužitelný),</w:t>
      </w:r>
    </w:p>
    <w:p w14:paraId="25E69771" w14:textId="77777777" w:rsidR="00590F46" w:rsidRPr="002E54AD" w:rsidRDefault="00590F46" w:rsidP="00590F46">
      <w:pPr>
        <w:numPr>
          <w:ilvl w:val="0"/>
          <w:numId w:val="37"/>
        </w:numPr>
        <w:tabs>
          <w:tab w:val="clear" w:pos="1701"/>
        </w:tabs>
        <w:overflowPunct w:val="0"/>
        <w:autoSpaceDE w:val="0"/>
        <w:autoSpaceDN w:val="0"/>
        <w:adjustRightInd w:val="0"/>
        <w:spacing w:before="60" w:after="60" w:line="240" w:lineRule="auto"/>
        <w:ind w:left="1560" w:hanging="426"/>
        <w:jc w:val="both"/>
        <w:textAlignment w:val="baseline"/>
        <w:rPr>
          <w:rFonts w:ascii="Garamond" w:eastAsia="Times New Roman" w:hAnsi="Garamond" w:cs="Arial"/>
          <w:kern w:val="22"/>
        </w:rPr>
      </w:pPr>
      <w:r w:rsidRPr="002E54AD">
        <w:rPr>
          <w:rFonts w:ascii="Garamond" w:eastAsia="Times New Roman" w:hAnsi="Garamond" w:cs="Arial"/>
          <w:bCs/>
          <w:kern w:val="22"/>
        </w:rPr>
        <w:t>popis</w:t>
      </w:r>
      <w:r w:rsidRPr="002E54AD">
        <w:rPr>
          <w:rFonts w:ascii="Garamond" w:eastAsia="Times New Roman" w:hAnsi="Garamond" w:cs="Arial"/>
          <w:kern w:val="22"/>
        </w:rPr>
        <w:t xml:space="preserve"> problému, včetně postupu, kterým byl problém vyvolán,</w:t>
      </w:r>
    </w:p>
    <w:p w14:paraId="1A4CA0E5" w14:textId="77777777" w:rsidR="00590F46" w:rsidRPr="002E54AD" w:rsidRDefault="00590F46" w:rsidP="00590F46">
      <w:pPr>
        <w:numPr>
          <w:ilvl w:val="0"/>
          <w:numId w:val="37"/>
        </w:numPr>
        <w:tabs>
          <w:tab w:val="clear" w:pos="1701"/>
        </w:tabs>
        <w:overflowPunct w:val="0"/>
        <w:autoSpaceDE w:val="0"/>
        <w:autoSpaceDN w:val="0"/>
        <w:adjustRightInd w:val="0"/>
        <w:spacing w:before="60" w:after="120" w:line="240" w:lineRule="auto"/>
        <w:ind w:left="1560" w:hanging="426"/>
        <w:jc w:val="both"/>
        <w:textAlignment w:val="baseline"/>
        <w:rPr>
          <w:rFonts w:ascii="Garamond" w:eastAsia="Times New Roman" w:hAnsi="Garamond" w:cs="Arial"/>
          <w:kern w:val="22"/>
        </w:rPr>
      </w:pPr>
      <w:r w:rsidRPr="002E54AD">
        <w:rPr>
          <w:rFonts w:ascii="Garamond" w:eastAsia="Times New Roman" w:hAnsi="Garamond" w:cs="Arial"/>
          <w:bCs/>
          <w:kern w:val="22"/>
        </w:rPr>
        <w:t>případné chybové hlášení</w:t>
      </w:r>
      <w:r w:rsidRPr="002E54AD">
        <w:rPr>
          <w:rFonts w:ascii="Garamond" w:eastAsia="Times New Roman" w:hAnsi="Garamond" w:cs="Arial"/>
          <w:kern w:val="22"/>
        </w:rPr>
        <w:t xml:space="preserve"> vygenerované systémem</w:t>
      </w:r>
      <w:r>
        <w:rPr>
          <w:rFonts w:ascii="Garamond" w:eastAsia="Times New Roman" w:hAnsi="Garamond" w:cs="Arial"/>
          <w:kern w:val="22"/>
        </w:rPr>
        <w:t>.</w:t>
      </w:r>
    </w:p>
    <w:p w14:paraId="08C538AD" w14:textId="77777777" w:rsidR="00590F46" w:rsidRPr="002E54AD" w:rsidRDefault="00590F46" w:rsidP="00590F46">
      <w:pPr>
        <w:overflowPunct w:val="0"/>
        <w:autoSpaceDE w:val="0"/>
        <w:autoSpaceDN w:val="0"/>
        <w:adjustRightInd w:val="0"/>
        <w:spacing w:before="60" w:after="120" w:line="240" w:lineRule="auto"/>
        <w:ind w:left="1134"/>
        <w:jc w:val="both"/>
        <w:textAlignment w:val="baseline"/>
        <w:rPr>
          <w:rFonts w:ascii="Garamond" w:eastAsia="Times New Roman" w:hAnsi="Garamond" w:cs="Arial"/>
          <w:kern w:val="22"/>
        </w:rPr>
      </w:pPr>
      <w:r w:rsidRPr="002E54AD">
        <w:rPr>
          <w:rFonts w:ascii="Garamond" w:eastAsia="Times New Roman" w:hAnsi="Garamond" w:cs="Arial"/>
          <w:kern w:val="22"/>
        </w:rPr>
        <w:t>Požadavek Objednatele s výše uvedenými atributy</w:t>
      </w:r>
      <w:r>
        <w:rPr>
          <w:rFonts w:ascii="Garamond" w:eastAsia="Times New Roman" w:hAnsi="Garamond" w:cs="Arial"/>
          <w:kern w:val="22"/>
        </w:rPr>
        <w:t xml:space="preserve"> bude předán </w:t>
      </w:r>
      <w:r w:rsidRPr="002E54AD">
        <w:rPr>
          <w:rFonts w:ascii="Garamond" w:eastAsia="Times New Roman" w:hAnsi="Garamond" w:cs="Arial"/>
          <w:kern w:val="22"/>
        </w:rPr>
        <w:t>Poskytovateli</w:t>
      </w:r>
      <w:r>
        <w:rPr>
          <w:rFonts w:ascii="Garamond" w:eastAsia="Times New Roman" w:hAnsi="Garamond" w:cs="Arial"/>
          <w:kern w:val="22"/>
        </w:rPr>
        <w:t xml:space="preserve"> komunikačními kanály</w:t>
      </w:r>
      <w:r w:rsidRPr="002E54AD">
        <w:rPr>
          <w:rFonts w:ascii="Garamond" w:eastAsia="Times New Roman" w:hAnsi="Garamond" w:cs="Arial"/>
          <w:kern w:val="22"/>
        </w:rPr>
        <w:t xml:space="preserve"> </w:t>
      </w:r>
      <w:r>
        <w:rPr>
          <w:rFonts w:ascii="Garamond" w:eastAsia="Times New Roman" w:hAnsi="Garamond" w:cs="Arial"/>
          <w:kern w:val="22"/>
        </w:rPr>
        <w:t xml:space="preserve">služby </w:t>
      </w:r>
      <w:proofErr w:type="spellStart"/>
      <w:r w:rsidRPr="002E54AD">
        <w:rPr>
          <w:rFonts w:ascii="Garamond" w:eastAsia="Times New Roman" w:hAnsi="Garamond" w:cs="Arial"/>
          <w:kern w:val="22"/>
        </w:rPr>
        <w:t>ServiceDesk</w:t>
      </w:r>
      <w:proofErr w:type="spellEnd"/>
      <w:r>
        <w:rPr>
          <w:rFonts w:ascii="Garamond" w:eastAsia="Times New Roman" w:hAnsi="Garamond" w:cs="Arial"/>
          <w:kern w:val="22"/>
        </w:rPr>
        <w:t>.</w:t>
      </w:r>
    </w:p>
    <w:p w14:paraId="111C0344" w14:textId="77777777" w:rsidR="00590F46" w:rsidRDefault="00590F46" w:rsidP="00590F46">
      <w:pPr>
        <w:spacing w:before="120" w:after="120"/>
        <w:ind w:left="1134"/>
        <w:jc w:val="both"/>
        <w:rPr>
          <w:rFonts w:ascii="Garamond" w:eastAsia="Times New Roman" w:hAnsi="Garamond" w:cs="Arial"/>
        </w:rPr>
      </w:pPr>
      <w:r w:rsidRPr="002E54AD">
        <w:rPr>
          <w:rFonts w:ascii="Garamond" w:eastAsia="Times New Roman" w:hAnsi="Garamond" w:cs="Arial"/>
          <w:kern w:val="22"/>
        </w:rPr>
        <w:t>Požadavek Objednatele na plnění hrazen</w:t>
      </w:r>
      <w:r>
        <w:rPr>
          <w:rFonts w:ascii="Garamond" w:eastAsia="Times New Roman" w:hAnsi="Garamond" w:cs="Arial"/>
          <w:kern w:val="22"/>
        </w:rPr>
        <w:t>ý</w:t>
      </w:r>
      <w:r w:rsidRPr="002E54AD">
        <w:rPr>
          <w:rFonts w:ascii="Garamond" w:eastAsia="Times New Roman" w:hAnsi="Garamond" w:cs="Arial"/>
          <w:kern w:val="22"/>
        </w:rPr>
        <w:t xml:space="preserve"> v rámci úkolových plateb </w:t>
      </w:r>
      <w:r>
        <w:rPr>
          <w:rFonts w:ascii="Garamond" w:eastAsia="Times New Roman" w:hAnsi="Garamond" w:cs="Arial"/>
          <w:kern w:val="22"/>
        </w:rPr>
        <w:t xml:space="preserve">se </w:t>
      </w:r>
      <w:r w:rsidRPr="002E54AD">
        <w:rPr>
          <w:rFonts w:ascii="Garamond" w:eastAsia="Times New Roman" w:hAnsi="Garamond" w:cs="Arial"/>
          <w:kern w:val="22"/>
        </w:rPr>
        <w:t>uplatň</w:t>
      </w:r>
      <w:r>
        <w:rPr>
          <w:rFonts w:ascii="Garamond" w:eastAsia="Times New Roman" w:hAnsi="Garamond" w:cs="Arial"/>
          <w:kern w:val="22"/>
        </w:rPr>
        <w:t xml:space="preserve">uje </w:t>
      </w:r>
      <w:r w:rsidRPr="002E54AD">
        <w:rPr>
          <w:rFonts w:ascii="Garamond" w:eastAsia="Times New Roman" w:hAnsi="Garamond" w:cs="Arial"/>
          <w:kern w:val="22"/>
        </w:rPr>
        <w:t xml:space="preserve">pouze stanoveným zástupcem Objednatele nebo s jeho </w:t>
      </w:r>
      <w:r>
        <w:rPr>
          <w:rFonts w:ascii="Garamond" w:eastAsia="Times New Roman" w:hAnsi="Garamond" w:cs="Arial"/>
          <w:kern w:val="22"/>
        </w:rPr>
        <w:t xml:space="preserve">písemným </w:t>
      </w:r>
      <w:r w:rsidRPr="002E54AD">
        <w:rPr>
          <w:rFonts w:ascii="Garamond" w:eastAsia="Times New Roman" w:hAnsi="Garamond" w:cs="Arial"/>
          <w:kern w:val="22"/>
        </w:rPr>
        <w:t>souhlasem.</w:t>
      </w:r>
      <w:r>
        <w:rPr>
          <w:rFonts w:ascii="Garamond" w:eastAsia="Times New Roman" w:hAnsi="Garamond" w:cs="Arial"/>
          <w:kern w:val="22"/>
        </w:rPr>
        <w:t xml:space="preserve"> </w:t>
      </w:r>
      <w:r w:rsidRPr="002E54AD">
        <w:rPr>
          <w:rFonts w:ascii="Garamond" w:eastAsia="Times New Roman" w:hAnsi="Garamond" w:cs="Arial"/>
        </w:rPr>
        <w:t xml:space="preserve">Jednotlivé </w:t>
      </w:r>
      <w:r>
        <w:rPr>
          <w:rFonts w:ascii="Garamond" w:eastAsia="Times New Roman" w:hAnsi="Garamond" w:cs="Arial"/>
        </w:rPr>
        <w:t>závady</w:t>
      </w:r>
      <w:r w:rsidRPr="002E54AD">
        <w:rPr>
          <w:rFonts w:ascii="Garamond" w:eastAsia="Times New Roman" w:hAnsi="Garamond" w:cs="Arial"/>
        </w:rPr>
        <w:t xml:space="preserve"> jsou řešeny v závislosti na jejich kategorizaci dle naléhavosti v souladu se zadávací dokumentací.</w:t>
      </w:r>
    </w:p>
    <w:p w14:paraId="7AB606F0" w14:textId="77777777" w:rsidR="00590F46" w:rsidRPr="00193C05" w:rsidRDefault="00590F46" w:rsidP="00590F46">
      <w:pPr>
        <w:keepNext/>
        <w:numPr>
          <w:ilvl w:val="1"/>
          <w:numId w:val="29"/>
        </w:numPr>
        <w:spacing w:before="360" w:after="60" w:line="240" w:lineRule="auto"/>
        <w:ind w:left="993"/>
        <w:jc w:val="both"/>
        <w:rPr>
          <w:rFonts w:ascii="Garamond" w:eastAsia="Times New Roman" w:hAnsi="Garamond" w:cs="Arial"/>
          <w:b/>
        </w:rPr>
      </w:pPr>
      <w:r w:rsidRPr="002E54AD">
        <w:rPr>
          <w:rFonts w:ascii="Garamond" w:eastAsia="Times New Roman" w:hAnsi="Garamond" w:cs="Arial"/>
          <w:b/>
        </w:rPr>
        <w:t>Řešení požadavků Objednatele</w:t>
      </w:r>
    </w:p>
    <w:p w14:paraId="34353114" w14:textId="77777777" w:rsidR="00590F46" w:rsidRPr="002E54AD" w:rsidRDefault="00590F46" w:rsidP="00590F46">
      <w:pPr>
        <w:numPr>
          <w:ilvl w:val="0"/>
          <w:numId w:val="31"/>
        </w:numPr>
        <w:spacing w:before="120" w:after="0" w:line="240" w:lineRule="auto"/>
        <w:ind w:left="1276" w:hanging="283"/>
        <w:jc w:val="both"/>
        <w:rPr>
          <w:rFonts w:ascii="Garamond" w:eastAsia="Times New Roman" w:hAnsi="Garamond" w:cs="Arial"/>
        </w:rPr>
      </w:pPr>
      <w:r w:rsidRPr="002E54AD">
        <w:rPr>
          <w:rFonts w:ascii="Garamond" w:eastAsia="Times New Roman" w:hAnsi="Garamond" w:cs="Arial"/>
        </w:rPr>
        <w:t>Služby související s řešením změnových požadavků</w:t>
      </w:r>
      <w:r>
        <w:rPr>
          <w:rFonts w:ascii="Garamond" w:eastAsia="Times New Roman" w:hAnsi="Garamond" w:cs="Arial"/>
        </w:rPr>
        <w:t xml:space="preserve"> </w:t>
      </w:r>
      <w:r w:rsidRPr="002E54AD">
        <w:rPr>
          <w:rFonts w:ascii="Garamond" w:eastAsia="Times New Roman" w:hAnsi="Garamond" w:cs="Arial"/>
        </w:rPr>
        <w:t>jsou poskytovány v režimu 5x8 v</w:t>
      </w:r>
      <w:r>
        <w:rPr>
          <w:rFonts w:ascii="Garamond" w:eastAsia="Times New Roman" w:hAnsi="Garamond" w:cs="Arial"/>
        </w:rPr>
        <w:t> </w:t>
      </w:r>
      <w:r w:rsidRPr="002E54AD">
        <w:rPr>
          <w:rFonts w:ascii="Garamond" w:eastAsia="Times New Roman" w:hAnsi="Garamond" w:cs="Arial"/>
        </w:rPr>
        <w:t>pracovní dny v době od 8 do 16 hodin (MR: 7 x 24). Požadavky budou řešeny bez zbytečného prodlení, garantované doby reakce jsou uvedeny v tabulce.</w:t>
      </w:r>
    </w:p>
    <w:p w14:paraId="77A8AAE6" w14:textId="77777777" w:rsidR="00590F46" w:rsidRDefault="00590F46" w:rsidP="00590F46">
      <w:pPr>
        <w:numPr>
          <w:ilvl w:val="0"/>
          <w:numId w:val="31"/>
        </w:numPr>
        <w:spacing w:before="120" w:after="120" w:line="240" w:lineRule="auto"/>
        <w:ind w:left="1276" w:hanging="283"/>
        <w:jc w:val="both"/>
        <w:rPr>
          <w:rFonts w:ascii="Garamond" w:eastAsia="Times New Roman" w:hAnsi="Garamond" w:cs="Arial"/>
        </w:rPr>
      </w:pPr>
      <w:r w:rsidRPr="002E54AD">
        <w:rPr>
          <w:rFonts w:ascii="Garamond" w:eastAsia="Times New Roman" w:hAnsi="Garamond" w:cs="Arial"/>
        </w:rPr>
        <w:t xml:space="preserve">Reakční doby služeb řešení </w:t>
      </w:r>
      <w:r>
        <w:rPr>
          <w:rFonts w:ascii="Garamond" w:eastAsia="Times New Roman" w:hAnsi="Garamond" w:cs="Arial"/>
        </w:rPr>
        <w:t xml:space="preserve">požadavků </w:t>
      </w:r>
      <w:r w:rsidRPr="002E54AD">
        <w:rPr>
          <w:rFonts w:ascii="Garamond" w:eastAsia="Times New Roman" w:hAnsi="Garamond" w:cs="Arial"/>
        </w:rPr>
        <w:t>a rozdělení servisních zásahů do kategorií závažnosti j</w:t>
      </w:r>
      <w:r>
        <w:rPr>
          <w:rFonts w:ascii="Garamond" w:eastAsia="Times New Roman" w:hAnsi="Garamond" w:cs="Arial"/>
        </w:rPr>
        <w:t>sou</w:t>
      </w:r>
      <w:r w:rsidRPr="002E54AD">
        <w:rPr>
          <w:rFonts w:ascii="Garamond" w:eastAsia="Times New Roman" w:hAnsi="Garamond" w:cs="Arial"/>
        </w:rPr>
        <w:t xml:space="preserve"> definován</w:t>
      </w:r>
      <w:r>
        <w:rPr>
          <w:rFonts w:ascii="Garamond" w:eastAsia="Times New Roman" w:hAnsi="Garamond" w:cs="Arial"/>
        </w:rPr>
        <w:t>y</w:t>
      </w:r>
      <w:r w:rsidRPr="002E54AD">
        <w:rPr>
          <w:rFonts w:ascii="Garamond" w:eastAsia="Times New Roman" w:hAnsi="Garamond" w:cs="Arial"/>
        </w:rPr>
        <w:t xml:space="preserve"> v následující tabulce:</w:t>
      </w:r>
    </w:p>
    <w:tbl>
      <w:tblPr>
        <w:tblW w:w="8363" w:type="dxa"/>
        <w:tblInd w:w="1266" w:type="dxa"/>
        <w:tblCellMar>
          <w:left w:w="0" w:type="dxa"/>
          <w:right w:w="0" w:type="dxa"/>
        </w:tblCellMar>
        <w:tblLook w:val="04A0" w:firstRow="1" w:lastRow="0" w:firstColumn="1" w:lastColumn="0" w:noHBand="0" w:noVBand="1"/>
      </w:tblPr>
      <w:tblGrid>
        <w:gridCol w:w="1341"/>
        <w:gridCol w:w="3762"/>
        <w:gridCol w:w="1418"/>
        <w:gridCol w:w="1842"/>
      </w:tblGrid>
      <w:tr w:rsidR="00590F46" w14:paraId="5FFCEA7E" w14:textId="77777777" w:rsidTr="007C12B1">
        <w:tc>
          <w:tcPr>
            <w:tcW w:w="1341" w:type="dxa"/>
            <w:tcBorders>
              <w:top w:val="single" w:sz="8" w:space="0" w:color="auto"/>
              <w:left w:val="single" w:sz="8" w:space="0" w:color="auto"/>
              <w:bottom w:val="single" w:sz="8" w:space="0" w:color="auto"/>
              <w:right w:val="single" w:sz="8" w:space="0" w:color="auto"/>
            </w:tcBorders>
            <w:shd w:val="clear" w:color="auto" w:fill="003366"/>
            <w:tcMar>
              <w:top w:w="0" w:type="dxa"/>
              <w:left w:w="108" w:type="dxa"/>
              <w:bottom w:w="0" w:type="dxa"/>
              <w:right w:w="108" w:type="dxa"/>
            </w:tcMar>
            <w:hideMark/>
          </w:tcPr>
          <w:p w14:paraId="1CB12335" w14:textId="77777777" w:rsidR="00590F46" w:rsidRDefault="00590F46" w:rsidP="007C12B1">
            <w:pPr>
              <w:keepNext/>
              <w:spacing w:before="120"/>
              <w:jc w:val="both"/>
              <w:rPr>
                <w:rFonts w:ascii="Garamond" w:hAnsi="Garamond"/>
                <w:b/>
                <w:bCs/>
              </w:rPr>
            </w:pPr>
            <w:r>
              <w:rPr>
                <w:rFonts w:ascii="Garamond" w:hAnsi="Garamond"/>
                <w:b/>
                <w:bCs/>
              </w:rPr>
              <w:lastRenderedPageBreak/>
              <w:t>Kategorie</w:t>
            </w:r>
          </w:p>
        </w:tc>
        <w:tc>
          <w:tcPr>
            <w:tcW w:w="3762" w:type="dxa"/>
            <w:tcBorders>
              <w:top w:val="single" w:sz="8" w:space="0" w:color="auto"/>
              <w:left w:val="nil"/>
              <w:bottom w:val="single" w:sz="8" w:space="0" w:color="auto"/>
              <w:right w:val="single" w:sz="8" w:space="0" w:color="auto"/>
            </w:tcBorders>
            <w:shd w:val="clear" w:color="auto" w:fill="003366"/>
            <w:tcMar>
              <w:top w:w="0" w:type="dxa"/>
              <w:left w:w="108" w:type="dxa"/>
              <w:bottom w:w="0" w:type="dxa"/>
              <w:right w:w="108" w:type="dxa"/>
            </w:tcMar>
            <w:hideMark/>
          </w:tcPr>
          <w:p w14:paraId="52A06039" w14:textId="77777777" w:rsidR="00590F46" w:rsidRDefault="00590F46" w:rsidP="007C12B1">
            <w:pPr>
              <w:keepNext/>
              <w:spacing w:before="120"/>
              <w:jc w:val="both"/>
              <w:rPr>
                <w:rFonts w:ascii="Garamond" w:hAnsi="Garamond"/>
                <w:b/>
                <w:bCs/>
                <w:sz w:val="22"/>
                <w:szCs w:val="22"/>
              </w:rPr>
            </w:pPr>
            <w:r>
              <w:rPr>
                <w:rFonts w:ascii="Garamond" w:hAnsi="Garamond"/>
                <w:b/>
                <w:bCs/>
              </w:rPr>
              <w:t>Popis</w:t>
            </w:r>
          </w:p>
        </w:tc>
        <w:tc>
          <w:tcPr>
            <w:tcW w:w="1418" w:type="dxa"/>
            <w:tcBorders>
              <w:top w:val="single" w:sz="8" w:space="0" w:color="auto"/>
              <w:left w:val="nil"/>
              <w:bottom w:val="single" w:sz="8" w:space="0" w:color="auto"/>
              <w:right w:val="single" w:sz="8" w:space="0" w:color="auto"/>
            </w:tcBorders>
            <w:shd w:val="clear" w:color="auto" w:fill="003366"/>
            <w:tcMar>
              <w:top w:w="0" w:type="dxa"/>
              <w:left w:w="108" w:type="dxa"/>
              <w:bottom w:w="0" w:type="dxa"/>
              <w:right w:w="108" w:type="dxa"/>
            </w:tcMar>
            <w:hideMark/>
          </w:tcPr>
          <w:p w14:paraId="6D985ED8" w14:textId="77777777" w:rsidR="00590F46" w:rsidRDefault="00590F46" w:rsidP="007C12B1">
            <w:pPr>
              <w:keepNext/>
              <w:spacing w:before="120"/>
              <w:jc w:val="center"/>
              <w:rPr>
                <w:rFonts w:ascii="Garamond" w:hAnsi="Garamond"/>
                <w:b/>
                <w:bCs/>
              </w:rPr>
            </w:pPr>
            <w:r>
              <w:rPr>
                <w:rFonts w:ascii="Garamond" w:hAnsi="Garamond"/>
                <w:b/>
                <w:bCs/>
              </w:rPr>
              <w:t>Reakční doba*)</w:t>
            </w:r>
          </w:p>
        </w:tc>
        <w:tc>
          <w:tcPr>
            <w:tcW w:w="1842" w:type="dxa"/>
            <w:tcBorders>
              <w:top w:val="single" w:sz="8" w:space="0" w:color="auto"/>
              <w:left w:val="nil"/>
              <w:bottom w:val="single" w:sz="8" w:space="0" w:color="auto"/>
              <w:right w:val="single" w:sz="8" w:space="0" w:color="auto"/>
            </w:tcBorders>
            <w:shd w:val="clear" w:color="auto" w:fill="003366"/>
            <w:tcMar>
              <w:top w:w="0" w:type="dxa"/>
              <w:left w:w="108" w:type="dxa"/>
              <w:bottom w:w="0" w:type="dxa"/>
              <w:right w:w="108" w:type="dxa"/>
            </w:tcMar>
            <w:hideMark/>
          </w:tcPr>
          <w:p w14:paraId="097B7324" w14:textId="77777777" w:rsidR="00590F46" w:rsidRDefault="00590F46" w:rsidP="007C12B1">
            <w:pPr>
              <w:keepNext/>
              <w:spacing w:before="120"/>
              <w:jc w:val="center"/>
              <w:rPr>
                <w:rFonts w:ascii="Garamond" w:hAnsi="Garamond"/>
                <w:b/>
                <w:bCs/>
              </w:rPr>
            </w:pPr>
            <w:r>
              <w:rPr>
                <w:rFonts w:ascii="Garamond" w:hAnsi="Garamond"/>
                <w:b/>
                <w:bCs/>
              </w:rPr>
              <w:t>Vyřešení do*)</w:t>
            </w:r>
          </w:p>
        </w:tc>
      </w:tr>
      <w:tr w:rsidR="00590F46" w14:paraId="39795BCF" w14:textId="77777777" w:rsidTr="007C12B1">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CC961" w14:textId="77777777" w:rsidR="00590F46" w:rsidRDefault="00590F46" w:rsidP="007C12B1">
            <w:pPr>
              <w:keepNext/>
              <w:spacing w:before="60"/>
              <w:jc w:val="both"/>
              <w:rPr>
                <w:rFonts w:ascii="Garamond" w:hAnsi="Garamond"/>
              </w:rPr>
            </w:pPr>
            <w:r>
              <w:rPr>
                <w:rFonts w:ascii="Garamond" w:hAnsi="Garamond"/>
              </w:rPr>
              <w:t>Kritická</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14:paraId="59864D67" w14:textId="77777777" w:rsidR="00590F46" w:rsidRDefault="00590F46" w:rsidP="007C12B1">
            <w:pPr>
              <w:keepNext/>
              <w:spacing w:before="60"/>
              <w:jc w:val="both"/>
              <w:rPr>
                <w:rFonts w:ascii="Garamond" w:hAnsi="Garamond"/>
              </w:rPr>
            </w:pPr>
            <w:r>
              <w:rPr>
                <w:rFonts w:ascii="Garamond" w:hAnsi="Garamond"/>
              </w:rPr>
              <w:t>Požadavek, kterým se řeší situace, která zásadním způsobem znemožňuje práci všech nebo velké části uživatelů, nedostupnost aplikací jako celku.</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446FB" w14:textId="77777777" w:rsidR="00590F46" w:rsidRDefault="00590F46" w:rsidP="007C12B1">
            <w:pPr>
              <w:keepNext/>
              <w:spacing w:before="120"/>
              <w:jc w:val="center"/>
              <w:rPr>
                <w:rFonts w:ascii="Garamond" w:hAnsi="Garamond"/>
              </w:rPr>
            </w:pPr>
            <w:proofErr w:type="gramStart"/>
            <w:r>
              <w:rPr>
                <w:rFonts w:ascii="Garamond" w:hAnsi="Garamond"/>
              </w:rPr>
              <w:t>2h</w:t>
            </w:r>
            <w:proofErr w:type="gramEnd"/>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3C781" w14:textId="77777777" w:rsidR="00590F46" w:rsidRDefault="00590F46" w:rsidP="007C12B1">
            <w:pPr>
              <w:keepNext/>
              <w:spacing w:before="120"/>
              <w:jc w:val="center"/>
              <w:rPr>
                <w:rFonts w:ascii="Garamond" w:hAnsi="Garamond"/>
              </w:rPr>
            </w:pPr>
            <w:proofErr w:type="gramStart"/>
            <w:r>
              <w:rPr>
                <w:rFonts w:ascii="Garamond" w:hAnsi="Garamond"/>
              </w:rPr>
              <w:t>12h</w:t>
            </w:r>
            <w:proofErr w:type="gramEnd"/>
          </w:p>
        </w:tc>
      </w:tr>
      <w:tr w:rsidR="00590F46" w14:paraId="39B45CE8" w14:textId="77777777" w:rsidTr="007C12B1">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3D3A9" w14:textId="77777777" w:rsidR="00590F46" w:rsidRDefault="00590F46" w:rsidP="007C12B1">
            <w:pPr>
              <w:keepNext/>
              <w:spacing w:before="60"/>
              <w:jc w:val="both"/>
              <w:rPr>
                <w:rFonts w:ascii="Garamond" w:hAnsi="Garamond"/>
              </w:rPr>
            </w:pPr>
            <w:r>
              <w:rPr>
                <w:rFonts w:ascii="Garamond" w:hAnsi="Garamond"/>
              </w:rPr>
              <w:t>Běžná</w:t>
            </w:r>
          </w:p>
        </w:tc>
        <w:tc>
          <w:tcPr>
            <w:tcW w:w="3762" w:type="dxa"/>
            <w:tcBorders>
              <w:top w:val="nil"/>
              <w:left w:val="nil"/>
              <w:bottom w:val="single" w:sz="8" w:space="0" w:color="auto"/>
              <w:right w:val="single" w:sz="8" w:space="0" w:color="auto"/>
            </w:tcBorders>
            <w:tcMar>
              <w:top w:w="0" w:type="dxa"/>
              <w:left w:w="108" w:type="dxa"/>
              <w:bottom w:w="0" w:type="dxa"/>
              <w:right w:w="108" w:type="dxa"/>
            </w:tcMar>
            <w:hideMark/>
          </w:tcPr>
          <w:p w14:paraId="169BF4D5" w14:textId="77777777" w:rsidR="00590F46" w:rsidRDefault="00590F46" w:rsidP="007C12B1">
            <w:pPr>
              <w:keepNext/>
              <w:spacing w:before="60"/>
              <w:jc w:val="both"/>
              <w:rPr>
                <w:rFonts w:ascii="Garamond" w:hAnsi="Garamond"/>
              </w:rPr>
            </w:pPr>
            <w:r>
              <w:rPr>
                <w:rFonts w:ascii="Garamond" w:hAnsi="Garamond"/>
              </w:rPr>
              <w:t>Požadavek, kterým se řeší situace, která ovlivňuje pouze malou část uživatelů, nebo nemá zásadní vliv na provozování podporovaných aplikací</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C3B5C" w14:textId="77777777" w:rsidR="00590F46" w:rsidRDefault="00590F46" w:rsidP="007C12B1">
            <w:pPr>
              <w:keepNext/>
              <w:spacing w:before="120"/>
              <w:jc w:val="center"/>
              <w:rPr>
                <w:rFonts w:ascii="Garamond" w:hAnsi="Garamond"/>
              </w:rPr>
            </w:pPr>
            <w:proofErr w:type="gramStart"/>
            <w:r>
              <w:rPr>
                <w:rFonts w:ascii="Garamond" w:hAnsi="Garamond"/>
              </w:rPr>
              <w:t>8h</w:t>
            </w:r>
            <w:proofErr w:type="gramEnd"/>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E2A2B" w14:textId="77777777" w:rsidR="00590F46" w:rsidRDefault="00590F46" w:rsidP="007C12B1">
            <w:pPr>
              <w:keepNext/>
              <w:spacing w:before="120"/>
              <w:jc w:val="center"/>
              <w:rPr>
                <w:rFonts w:ascii="Garamond" w:hAnsi="Garamond"/>
              </w:rPr>
            </w:pPr>
            <w:proofErr w:type="gramStart"/>
            <w:r>
              <w:rPr>
                <w:rFonts w:ascii="Garamond" w:hAnsi="Garamond"/>
              </w:rPr>
              <w:t>24h</w:t>
            </w:r>
            <w:proofErr w:type="gramEnd"/>
          </w:p>
        </w:tc>
      </w:tr>
      <w:tr w:rsidR="00590F46" w14:paraId="3AC037E0" w14:textId="77777777" w:rsidTr="007C12B1">
        <w:trPr>
          <w:trHeight w:val="1624"/>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D0D57" w14:textId="77777777" w:rsidR="00590F46" w:rsidRDefault="00590F46" w:rsidP="007C12B1">
            <w:pPr>
              <w:keepNext/>
              <w:spacing w:before="60"/>
              <w:jc w:val="both"/>
              <w:rPr>
                <w:rFonts w:ascii="Garamond" w:hAnsi="Garamond"/>
              </w:rPr>
            </w:pPr>
            <w:r>
              <w:rPr>
                <w:rFonts w:ascii="Garamond" w:hAnsi="Garamond"/>
              </w:rPr>
              <w:t>Podružné</w:t>
            </w:r>
          </w:p>
        </w:tc>
        <w:tc>
          <w:tcPr>
            <w:tcW w:w="3762" w:type="dxa"/>
            <w:tcBorders>
              <w:top w:val="nil"/>
              <w:left w:val="nil"/>
              <w:bottom w:val="single" w:sz="8" w:space="0" w:color="auto"/>
              <w:right w:val="single" w:sz="8" w:space="0" w:color="auto"/>
            </w:tcBorders>
            <w:tcMar>
              <w:top w:w="0" w:type="dxa"/>
              <w:left w:w="108" w:type="dxa"/>
              <w:bottom w:w="0" w:type="dxa"/>
              <w:right w:w="108" w:type="dxa"/>
            </w:tcMar>
          </w:tcPr>
          <w:p w14:paraId="27D5B360" w14:textId="77777777" w:rsidR="00590F46" w:rsidRDefault="00590F46" w:rsidP="007C12B1">
            <w:pPr>
              <w:keepNext/>
              <w:spacing w:before="60"/>
              <w:jc w:val="both"/>
              <w:rPr>
                <w:rFonts w:ascii="Garamond" w:hAnsi="Garamond"/>
              </w:rPr>
            </w:pPr>
            <w:r>
              <w:rPr>
                <w:rFonts w:ascii="Garamond" w:hAnsi="Garamond"/>
              </w:rPr>
              <w:t>Požadavek, kterým se řeší situace, které nemají podstatný vliv na fungování aplikací, nebo nemají dopad na uživatele, nebo závady které mají charakter varování.</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F2B83" w14:textId="77777777" w:rsidR="00590F46" w:rsidRDefault="00590F46" w:rsidP="007C12B1">
            <w:pPr>
              <w:keepNext/>
              <w:spacing w:before="120"/>
              <w:jc w:val="center"/>
              <w:rPr>
                <w:rFonts w:ascii="Garamond" w:hAnsi="Garamond"/>
              </w:rPr>
            </w:pPr>
            <w:proofErr w:type="gramStart"/>
            <w:r>
              <w:rPr>
                <w:rFonts w:ascii="Garamond" w:hAnsi="Garamond"/>
              </w:rPr>
              <w:t>40h</w:t>
            </w:r>
            <w:proofErr w:type="gramEnd"/>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51EED" w14:textId="77777777" w:rsidR="00590F46" w:rsidRDefault="00590F46" w:rsidP="007C12B1">
            <w:pPr>
              <w:keepNext/>
              <w:spacing w:before="120"/>
              <w:jc w:val="center"/>
              <w:rPr>
                <w:rFonts w:ascii="Garamond" w:hAnsi="Garamond"/>
              </w:rPr>
            </w:pPr>
            <w:proofErr w:type="gramStart"/>
            <w:r w:rsidRPr="00AF7743">
              <w:rPr>
                <w:rFonts w:ascii="Garamond" w:hAnsi="Garamond"/>
              </w:rPr>
              <w:t>40h</w:t>
            </w:r>
            <w:proofErr w:type="gramEnd"/>
          </w:p>
        </w:tc>
      </w:tr>
    </w:tbl>
    <w:p w14:paraId="7B2C54AD" w14:textId="77777777" w:rsidR="00590F46" w:rsidRDefault="00590F46" w:rsidP="00590F46">
      <w:pPr>
        <w:spacing w:before="120"/>
        <w:ind w:left="1134"/>
        <w:jc w:val="both"/>
        <w:rPr>
          <w:rFonts w:ascii="Garamond" w:eastAsia="Times New Roman" w:hAnsi="Garamond" w:cs="Arial"/>
        </w:rPr>
      </w:pPr>
      <w:r w:rsidRPr="002E54AD">
        <w:rPr>
          <w:rFonts w:ascii="Garamond" w:eastAsia="Times New Roman" w:hAnsi="Garamond" w:cs="Arial"/>
        </w:rPr>
        <w:t>*) reakční doba je uváděna v pracovních hodinách (pracovní dny od 8 do 16 hodin)</w:t>
      </w:r>
    </w:p>
    <w:p w14:paraId="6EB97BE9" w14:textId="77777777" w:rsidR="00590F46" w:rsidRDefault="00590F46" w:rsidP="00590F46">
      <w:pPr>
        <w:spacing w:before="120"/>
        <w:ind w:left="1134"/>
        <w:jc w:val="both"/>
        <w:rPr>
          <w:rFonts w:ascii="Garamond" w:eastAsia="Times New Roman" w:hAnsi="Garamond" w:cs="Arial"/>
        </w:rPr>
      </w:pPr>
    </w:p>
    <w:p w14:paraId="5CD39EA4" w14:textId="77777777" w:rsidR="00590F46" w:rsidRDefault="00590F46" w:rsidP="00590F46">
      <w:pPr>
        <w:spacing w:before="120"/>
        <w:ind w:left="1134"/>
        <w:jc w:val="both"/>
        <w:rPr>
          <w:rFonts w:ascii="Garamond" w:eastAsia="Times New Roman" w:hAnsi="Garamond" w:cs="Arial"/>
        </w:rPr>
      </w:pPr>
    </w:p>
    <w:p w14:paraId="3D79E34D" w14:textId="77777777" w:rsidR="00590F46" w:rsidRDefault="00590F46" w:rsidP="00590F46">
      <w:pPr>
        <w:numPr>
          <w:ilvl w:val="0"/>
          <w:numId w:val="31"/>
        </w:numPr>
        <w:spacing w:before="240" w:after="120" w:line="240" w:lineRule="auto"/>
        <w:ind w:left="1276"/>
        <w:jc w:val="both"/>
        <w:rPr>
          <w:rFonts w:ascii="Garamond" w:eastAsia="Times New Roman" w:hAnsi="Garamond" w:cs="Arial"/>
        </w:rPr>
      </w:pPr>
      <w:r>
        <w:rPr>
          <w:rFonts w:ascii="Garamond" w:eastAsia="Times New Roman" w:hAnsi="Garamond" w:cs="Arial"/>
        </w:rPr>
        <w:t>Kategorizace nasazení vyřešených závad a požadavků</w:t>
      </w:r>
      <w:r w:rsidRPr="002E54AD">
        <w:rPr>
          <w:rFonts w:ascii="Garamond" w:eastAsia="Times New Roman" w:hAnsi="Garamond" w:cs="Arial"/>
        </w:rPr>
        <w:t xml:space="preserve"> </w:t>
      </w:r>
      <w:r>
        <w:rPr>
          <w:rFonts w:ascii="Garamond" w:eastAsia="Times New Roman" w:hAnsi="Garamond" w:cs="Arial"/>
        </w:rPr>
        <w:t>je</w:t>
      </w:r>
      <w:r w:rsidRPr="002E54AD">
        <w:rPr>
          <w:rFonts w:ascii="Garamond" w:eastAsia="Times New Roman" w:hAnsi="Garamond" w:cs="Arial"/>
        </w:rPr>
        <w:t xml:space="preserve"> uveden</w:t>
      </w:r>
      <w:r>
        <w:rPr>
          <w:rFonts w:ascii="Garamond" w:eastAsia="Times New Roman" w:hAnsi="Garamond" w:cs="Arial"/>
        </w:rPr>
        <w:t>a</w:t>
      </w:r>
      <w:r w:rsidRPr="002E54AD">
        <w:rPr>
          <w:rFonts w:ascii="Garamond" w:eastAsia="Times New Roman" w:hAnsi="Garamond" w:cs="Arial"/>
        </w:rPr>
        <w:t xml:space="preserve"> v následující tabulce:</w:t>
      </w:r>
    </w:p>
    <w:tbl>
      <w:tblPr>
        <w:tblW w:w="83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3290"/>
        <w:gridCol w:w="3720"/>
      </w:tblGrid>
      <w:tr w:rsidR="00590F46" w:rsidRPr="00EE4EA3" w14:paraId="7CEC5047" w14:textId="77777777" w:rsidTr="007C12B1">
        <w:trPr>
          <w:jc w:val="right"/>
        </w:trPr>
        <w:tc>
          <w:tcPr>
            <w:tcW w:w="1383" w:type="dxa"/>
            <w:shd w:val="clear" w:color="auto" w:fill="003366"/>
          </w:tcPr>
          <w:p w14:paraId="0811E621" w14:textId="77777777" w:rsidR="00590F46" w:rsidRPr="002E54AD" w:rsidRDefault="00590F46" w:rsidP="007C12B1">
            <w:pPr>
              <w:keepNext/>
              <w:spacing w:before="120"/>
              <w:jc w:val="both"/>
              <w:rPr>
                <w:rFonts w:ascii="Garamond" w:eastAsia="Times New Roman" w:hAnsi="Garamond" w:cs="Arial"/>
                <w:b/>
              </w:rPr>
            </w:pPr>
            <w:r w:rsidRPr="002E54AD">
              <w:rPr>
                <w:rFonts w:ascii="Garamond" w:eastAsia="Times New Roman" w:hAnsi="Garamond" w:cs="Arial"/>
                <w:b/>
              </w:rPr>
              <w:t>Kategorie</w:t>
            </w:r>
          </w:p>
        </w:tc>
        <w:tc>
          <w:tcPr>
            <w:tcW w:w="3290" w:type="dxa"/>
            <w:shd w:val="clear" w:color="auto" w:fill="003366"/>
          </w:tcPr>
          <w:p w14:paraId="31B63BB5" w14:textId="77777777" w:rsidR="00590F46" w:rsidRPr="002E54AD" w:rsidRDefault="00590F46" w:rsidP="007C12B1">
            <w:pPr>
              <w:keepNext/>
              <w:spacing w:before="120"/>
              <w:jc w:val="both"/>
              <w:rPr>
                <w:rFonts w:ascii="Garamond" w:eastAsia="Times New Roman" w:hAnsi="Garamond" w:cs="Arial"/>
                <w:b/>
              </w:rPr>
            </w:pPr>
            <w:r w:rsidRPr="002E54AD">
              <w:rPr>
                <w:rFonts w:ascii="Garamond" w:eastAsia="Times New Roman" w:hAnsi="Garamond" w:cs="Arial"/>
                <w:b/>
              </w:rPr>
              <w:t>Popis</w:t>
            </w:r>
          </w:p>
        </w:tc>
        <w:tc>
          <w:tcPr>
            <w:tcW w:w="3720" w:type="dxa"/>
            <w:shd w:val="clear" w:color="auto" w:fill="003366"/>
          </w:tcPr>
          <w:p w14:paraId="371D5FAD" w14:textId="77777777" w:rsidR="00590F46" w:rsidRPr="002E54AD" w:rsidRDefault="00590F46" w:rsidP="007C12B1">
            <w:pPr>
              <w:keepNext/>
              <w:spacing w:before="120"/>
              <w:jc w:val="both"/>
              <w:rPr>
                <w:rFonts w:ascii="Garamond" w:eastAsia="Times New Roman" w:hAnsi="Garamond" w:cs="Arial"/>
                <w:b/>
              </w:rPr>
            </w:pPr>
            <w:r w:rsidRPr="002E54AD">
              <w:rPr>
                <w:rFonts w:ascii="Garamond" w:eastAsia="Times New Roman" w:hAnsi="Garamond" w:cs="Arial"/>
                <w:b/>
              </w:rPr>
              <w:t>Doba řešení*)</w:t>
            </w:r>
          </w:p>
        </w:tc>
      </w:tr>
      <w:tr w:rsidR="00590F46" w:rsidRPr="00EE4EA3" w14:paraId="60B923A3" w14:textId="77777777" w:rsidTr="007C12B1">
        <w:trPr>
          <w:jc w:val="right"/>
        </w:trPr>
        <w:tc>
          <w:tcPr>
            <w:tcW w:w="1383" w:type="dxa"/>
          </w:tcPr>
          <w:p w14:paraId="10D0AB3B" w14:textId="77777777" w:rsidR="00590F46" w:rsidRPr="002E54AD" w:rsidRDefault="00590F46" w:rsidP="007C12B1">
            <w:pPr>
              <w:keepNext/>
              <w:spacing w:before="60"/>
              <w:jc w:val="both"/>
              <w:rPr>
                <w:rFonts w:ascii="Garamond" w:eastAsia="Times New Roman" w:hAnsi="Garamond" w:cs="Arial"/>
              </w:rPr>
            </w:pPr>
            <w:r w:rsidRPr="002E54AD">
              <w:rPr>
                <w:rFonts w:ascii="Garamond" w:eastAsia="Times New Roman" w:hAnsi="Garamond" w:cs="Arial"/>
              </w:rPr>
              <w:t>Operativní</w:t>
            </w:r>
          </w:p>
        </w:tc>
        <w:tc>
          <w:tcPr>
            <w:tcW w:w="3290" w:type="dxa"/>
          </w:tcPr>
          <w:p w14:paraId="3045BE97" w14:textId="77777777" w:rsidR="00590F46" w:rsidRPr="002E54AD" w:rsidRDefault="00590F46" w:rsidP="007C12B1">
            <w:pPr>
              <w:keepNext/>
              <w:spacing w:before="60"/>
              <w:jc w:val="both"/>
              <w:rPr>
                <w:rFonts w:ascii="Garamond" w:eastAsia="Times New Roman" w:hAnsi="Garamond" w:cs="Arial"/>
              </w:rPr>
            </w:pPr>
            <w:r w:rsidRPr="002E54AD">
              <w:rPr>
                <w:rFonts w:ascii="Garamond" w:eastAsia="Times New Roman" w:hAnsi="Garamond" w:cs="Arial"/>
              </w:rPr>
              <w:t>Rutinní změna konfiguračních položek, např. změna nastavení přístupových oprávnění</w:t>
            </w:r>
          </w:p>
        </w:tc>
        <w:tc>
          <w:tcPr>
            <w:tcW w:w="3720" w:type="dxa"/>
          </w:tcPr>
          <w:p w14:paraId="7EAD7D9E" w14:textId="77777777" w:rsidR="00590F46" w:rsidRPr="002E54AD" w:rsidRDefault="00590F46" w:rsidP="007C12B1">
            <w:pPr>
              <w:keepNext/>
              <w:spacing w:before="60"/>
              <w:jc w:val="both"/>
              <w:rPr>
                <w:rFonts w:ascii="Garamond" w:eastAsia="Times New Roman" w:hAnsi="Garamond" w:cs="Arial"/>
              </w:rPr>
            </w:pPr>
            <w:r w:rsidRPr="002E54AD">
              <w:rPr>
                <w:rFonts w:ascii="Garamond" w:eastAsia="Times New Roman" w:hAnsi="Garamond" w:cs="Arial"/>
              </w:rPr>
              <w:t>Zapracování změny do 24 hodin, a</w:t>
            </w:r>
            <w:r>
              <w:rPr>
                <w:rFonts w:ascii="Garamond" w:eastAsia="Times New Roman" w:hAnsi="Garamond" w:cs="Arial"/>
              </w:rPr>
              <w:t> </w:t>
            </w:r>
            <w:r w:rsidRPr="002E54AD">
              <w:rPr>
                <w:rFonts w:ascii="Garamond" w:eastAsia="Times New Roman" w:hAnsi="Garamond" w:cs="Arial"/>
              </w:rPr>
              <w:t>to včetně ověření funkčnosti.</w:t>
            </w:r>
          </w:p>
        </w:tc>
      </w:tr>
      <w:tr w:rsidR="00590F46" w:rsidRPr="00EE4EA3" w14:paraId="24666AD6" w14:textId="77777777" w:rsidTr="007C12B1">
        <w:trPr>
          <w:jc w:val="right"/>
        </w:trPr>
        <w:tc>
          <w:tcPr>
            <w:tcW w:w="1383" w:type="dxa"/>
          </w:tcPr>
          <w:p w14:paraId="39990D31" w14:textId="77777777" w:rsidR="00590F46" w:rsidRPr="002E54AD" w:rsidRDefault="00590F46" w:rsidP="007C12B1">
            <w:pPr>
              <w:keepNext/>
              <w:spacing w:before="60"/>
              <w:jc w:val="both"/>
              <w:rPr>
                <w:rFonts w:ascii="Garamond" w:eastAsia="Times New Roman" w:hAnsi="Garamond" w:cs="Arial"/>
              </w:rPr>
            </w:pPr>
            <w:r w:rsidRPr="002E54AD">
              <w:rPr>
                <w:rFonts w:ascii="Garamond" w:eastAsia="Times New Roman" w:hAnsi="Garamond" w:cs="Arial"/>
              </w:rPr>
              <w:t>Plánovaná</w:t>
            </w:r>
          </w:p>
        </w:tc>
        <w:tc>
          <w:tcPr>
            <w:tcW w:w="3290" w:type="dxa"/>
          </w:tcPr>
          <w:p w14:paraId="3F9BD6A2" w14:textId="77777777" w:rsidR="00590F46" w:rsidRPr="002E54AD" w:rsidRDefault="00590F46" w:rsidP="007C12B1">
            <w:pPr>
              <w:keepNext/>
              <w:spacing w:before="60"/>
              <w:jc w:val="both"/>
              <w:rPr>
                <w:rFonts w:ascii="Garamond" w:eastAsia="Times New Roman" w:hAnsi="Garamond" w:cs="Arial"/>
              </w:rPr>
            </w:pPr>
            <w:r w:rsidRPr="002E54AD">
              <w:rPr>
                <w:rFonts w:ascii="Garamond" w:eastAsia="Times New Roman" w:hAnsi="Garamond" w:cs="Arial"/>
              </w:rPr>
              <w:t>koncepční změna konfiguračních položek</w:t>
            </w:r>
            <w:r>
              <w:rPr>
                <w:rFonts w:ascii="Garamond" w:eastAsia="Times New Roman" w:hAnsi="Garamond" w:cs="Arial"/>
              </w:rPr>
              <w:t xml:space="preserve"> </w:t>
            </w:r>
            <w:r w:rsidRPr="002E54AD">
              <w:rPr>
                <w:rFonts w:ascii="Garamond" w:eastAsia="Times New Roman" w:hAnsi="Garamond" w:cs="Arial"/>
              </w:rPr>
              <w:t>upgrade programového vybavení</w:t>
            </w:r>
          </w:p>
        </w:tc>
        <w:tc>
          <w:tcPr>
            <w:tcW w:w="3720" w:type="dxa"/>
          </w:tcPr>
          <w:p w14:paraId="5885E9C7" w14:textId="77777777" w:rsidR="00590F46" w:rsidRPr="002E54AD" w:rsidRDefault="00590F46" w:rsidP="007C12B1">
            <w:pPr>
              <w:keepNext/>
              <w:spacing w:before="60"/>
              <w:jc w:val="both"/>
              <w:rPr>
                <w:rFonts w:ascii="Garamond" w:eastAsia="Times New Roman" w:hAnsi="Garamond" w:cs="Arial"/>
              </w:rPr>
            </w:pPr>
            <w:r w:rsidRPr="002E54AD">
              <w:rPr>
                <w:rFonts w:ascii="Garamond" w:eastAsia="Times New Roman" w:hAnsi="Garamond" w:cs="Arial"/>
              </w:rPr>
              <w:t>V dohodnutém termínu, možno provádět i mimo běžnou pracovní dobu.</w:t>
            </w:r>
          </w:p>
        </w:tc>
      </w:tr>
    </w:tbl>
    <w:p w14:paraId="081D4AAB" w14:textId="77777777" w:rsidR="00590F46" w:rsidRDefault="00590F46" w:rsidP="00590F46">
      <w:pPr>
        <w:keepNext/>
        <w:numPr>
          <w:ilvl w:val="1"/>
          <w:numId w:val="29"/>
        </w:numPr>
        <w:spacing w:before="360" w:after="60" w:line="240" w:lineRule="auto"/>
        <w:ind w:left="993"/>
        <w:jc w:val="both"/>
        <w:rPr>
          <w:rFonts w:ascii="Garamond" w:eastAsia="Times New Roman" w:hAnsi="Garamond" w:cs="Arial"/>
          <w:b/>
        </w:rPr>
      </w:pPr>
      <w:r w:rsidRPr="00193C05">
        <w:rPr>
          <w:rFonts w:ascii="Garamond" w:eastAsia="Times New Roman" w:hAnsi="Garamond" w:cs="Arial"/>
          <w:b/>
        </w:rPr>
        <w:t>Školení související s provozem IS</w:t>
      </w:r>
      <w:r w:rsidRPr="002E54AD">
        <w:rPr>
          <w:rFonts w:ascii="Garamond" w:eastAsia="Times New Roman" w:hAnsi="Garamond" w:cs="Arial"/>
          <w:b/>
        </w:rPr>
        <w:t xml:space="preserve"> </w:t>
      </w:r>
    </w:p>
    <w:p w14:paraId="66C63B11" w14:textId="77777777" w:rsidR="00590F46" w:rsidRPr="00193C05" w:rsidRDefault="00590F46" w:rsidP="00590F46">
      <w:pPr>
        <w:spacing w:before="60" w:after="0" w:line="240" w:lineRule="auto"/>
        <w:ind w:left="993"/>
        <w:jc w:val="both"/>
        <w:rPr>
          <w:rFonts w:ascii="Garamond" w:eastAsia="Times New Roman" w:hAnsi="Garamond" w:cs="Arial"/>
        </w:rPr>
      </w:pPr>
      <w:r w:rsidRPr="00193C05">
        <w:rPr>
          <w:rFonts w:ascii="Garamond" w:eastAsia="Times New Roman" w:hAnsi="Garamond" w:cs="Arial"/>
        </w:rPr>
        <w:t>Školení související s provozem IS provádí Poskyt</w:t>
      </w:r>
      <w:r>
        <w:rPr>
          <w:rFonts w:ascii="Garamond" w:eastAsia="Times New Roman" w:hAnsi="Garamond" w:cs="Arial"/>
        </w:rPr>
        <w:t>ovat</w:t>
      </w:r>
      <w:r w:rsidRPr="00193C05">
        <w:rPr>
          <w:rFonts w:ascii="Garamond" w:eastAsia="Times New Roman" w:hAnsi="Garamond" w:cs="Arial"/>
        </w:rPr>
        <w:t>el na základě požadavků Objednatele.</w:t>
      </w:r>
      <w:r>
        <w:rPr>
          <w:rFonts w:ascii="Garamond" w:eastAsia="Times New Roman" w:hAnsi="Garamond" w:cs="Arial"/>
        </w:rPr>
        <w:t xml:space="preserve"> Požadavek na školení uplatní objednatel minimálně 5 kalendářních dnů před požadovaným termínem školení.</w:t>
      </w:r>
      <w:r w:rsidRPr="00193C05">
        <w:rPr>
          <w:rFonts w:ascii="Garamond" w:eastAsia="Times New Roman" w:hAnsi="Garamond" w:cs="Arial"/>
        </w:rPr>
        <w:t xml:space="preserve"> </w:t>
      </w:r>
    </w:p>
    <w:p w14:paraId="5DD4D6D0" w14:textId="77777777" w:rsidR="00590F46" w:rsidRPr="002E54AD" w:rsidRDefault="00590F46" w:rsidP="00590F46">
      <w:pPr>
        <w:keepNext/>
        <w:numPr>
          <w:ilvl w:val="1"/>
          <w:numId w:val="29"/>
        </w:numPr>
        <w:spacing w:before="240" w:after="60" w:line="240" w:lineRule="auto"/>
        <w:ind w:left="993"/>
        <w:jc w:val="both"/>
        <w:outlineLvl w:val="1"/>
        <w:rPr>
          <w:rFonts w:ascii="Garamond" w:eastAsia="Times New Roman" w:hAnsi="Garamond" w:cs="Arial"/>
          <w:bCs/>
          <w:iCs/>
        </w:rPr>
      </w:pPr>
      <w:r w:rsidRPr="002E54AD">
        <w:rPr>
          <w:rFonts w:ascii="Garamond" w:eastAsia="Times New Roman" w:hAnsi="Garamond" w:cs="Arial"/>
          <w:b/>
          <w:bCs/>
          <w:iCs/>
        </w:rPr>
        <w:lastRenderedPageBreak/>
        <w:t>Podpora</w:t>
      </w:r>
      <w:r>
        <w:rPr>
          <w:rFonts w:ascii="Garamond" w:eastAsia="Times New Roman" w:hAnsi="Garamond" w:cs="Arial"/>
          <w:b/>
          <w:bCs/>
          <w:iCs/>
        </w:rPr>
        <w:t xml:space="preserve"> provozu a správy </w:t>
      </w:r>
    </w:p>
    <w:p w14:paraId="4941C905" w14:textId="77777777" w:rsidR="00590F46" w:rsidRDefault="00590F46" w:rsidP="00590F46">
      <w:pPr>
        <w:numPr>
          <w:ilvl w:val="0"/>
          <w:numId w:val="27"/>
        </w:numPr>
        <w:spacing w:before="60" w:after="0" w:line="240" w:lineRule="auto"/>
        <w:ind w:left="1418" w:hanging="284"/>
        <w:jc w:val="both"/>
        <w:rPr>
          <w:rFonts w:ascii="Garamond" w:eastAsia="Times New Roman" w:hAnsi="Garamond" w:cs="Arial"/>
        </w:rPr>
      </w:pPr>
      <w:r w:rsidRPr="002E54AD">
        <w:rPr>
          <w:rFonts w:ascii="Garamond" w:eastAsia="Times New Roman" w:hAnsi="Garamond" w:cs="Arial"/>
        </w:rPr>
        <w:t>Podpora (komunikační, fyzická) je poskytována</w:t>
      </w:r>
      <w:r>
        <w:rPr>
          <w:rFonts w:ascii="Garamond" w:eastAsia="Times New Roman" w:hAnsi="Garamond" w:cs="Arial"/>
        </w:rPr>
        <w:t xml:space="preserve"> na vyžádání Objednatele k:</w:t>
      </w:r>
    </w:p>
    <w:p w14:paraId="7BC9AE63" w14:textId="77777777" w:rsidR="00590F46" w:rsidRDefault="00590F46" w:rsidP="00590F46">
      <w:pPr>
        <w:numPr>
          <w:ilvl w:val="1"/>
          <w:numId w:val="27"/>
        </w:numPr>
        <w:spacing w:before="60" w:after="0" w:line="240" w:lineRule="auto"/>
        <w:ind w:left="1843" w:hanging="284"/>
        <w:jc w:val="both"/>
        <w:rPr>
          <w:rFonts w:ascii="Garamond" w:eastAsia="Times New Roman" w:hAnsi="Garamond" w:cs="Arial"/>
        </w:rPr>
      </w:pPr>
      <w:r>
        <w:rPr>
          <w:rFonts w:ascii="Garamond" w:eastAsia="Times New Roman" w:hAnsi="Garamond" w:cs="Arial"/>
        </w:rPr>
        <w:t>Ř</w:t>
      </w:r>
      <w:r w:rsidRPr="002E54AD">
        <w:rPr>
          <w:rFonts w:ascii="Garamond" w:eastAsia="Times New Roman" w:hAnsi="Garamond" w:cs="Arial"/>
        </w:rPr>
        <w:t>ešení standardních otázek a problémů spojených s funkcionalitami provozního</w:t>
      </w:r>
      <w:r>
        <w:rPr>
          <w:rFonts w:ascii="Garamond" w:eastAsia="Times New Roman" w:hAnsi="Garamond" w:cs="Arial"/>
        </w:rPr>
        <w:t xml:space="preserve">, </w:t>
      </w:r>
      <w:r w:rsidRPr="002E54AD">
        <w:rPr>
          <w:rFonts w:ascii="Garamond" w:eastAsia="Times New Roman" w:hAnsi="Garamond" w:cs="Arial"/>
        </w:rPr>
        <w:t xml:space="preserve">testovacího </w:t>
      </w:r>
      <w:r>
        <w:rPr>
          <w:rFonts w:ascii="Garamond" w:eastAsia="Times New Roman" w:hAnsi="Garamond" w:cs="Arial"/>
        </w:rPr>
        <w:t xml:space="preserve">a dalších </w:t>
      </w:r>
      <w:r w:rsidRPr="002E54AD">
        <w:rPr>
          <w:rFonts w:ascii="Garamond" w:eastAsia="Times New Roman" w:hAnsi="Garamond" w:cs="Arial"/>
        </w:rPr>
        <w:t xml:space="preserve">prostředí IS </w:t>
      </w:r>
      <w:proofErr w:type="spellStart"/>
      <w:r w:rsidRPr="002E54AD">
        <w:rPr>
          <w:rFonts w:ascii="Garamond" w:eastAsia="Times New Roman" w:hAnsi="Garamond" w:cs="Arial"/>
        </w:rPr>
        <w:t>Krizkom</w:t>
      </w:r>
      <w:proofErr w:type="spellEnd"/>
      <w:r w:rsidRPr="002E54AD">
        <w:rPr>
          <w:rFonts w:ascii="Garamond" w:eastAsia="Times New Roman" w:hAnsi="Garamond" w:cs="Arial"/>
        </w:rPr>
        <w:t xml:space="preserve"> </w:t>
      </w:r>
      <w:r>
        <w:rPr>
          <w:rFonts w:ascii="Garamond" w:eastAsia="Times New Roman" w:hAnsi="Garamond" w:cs="Arial"/>
        </w:rPr>
        <w:t>vytvořených dle požadavků Objednatele</w:t>
      </w:r>
      <w:r w:rsidRPr="002E54AD">
        <w:rPr>
          <w:rFonts w:ascii="Garamond" w:eastAsia="Times New Roman" w:hAnsi="Garamond" w:cs="Arial"/>
        </w:rPr>
        <w:t>;</w:t>
      </w:r>
    </w:p>
    <w:p w14:paraId="0334098C" w14:textId="77777777" w:rsidR="00590F46" w:rsidRDefault="00590F46" w:rsidP="00590F46">
      <w:pPr>
        <w:numPr>
          <w:ilvl w:val="1"/>
          <w:numId w:val="27"/>
        </w:numPr>
        <w:spacing w:before="60" w:after="0" w:line="240" w:lineRule="auto"/>
        <w:ind w:left="1843" w:hanging="284"/>
        <w:jc w:val="both"/>
        <w:rPr>
          <w:rFonts w:ascii="Garamond" w:eastAsia="Times New Roman" w:hAnsi="Garamond" w:cs="Arial"/>
        </w:rPr>
      </w:pPr>
      <w:r>
        <w:rPr>
          <w:rFonts w:ascii="Garamond" w:eastAsia="Times New Roman" w:hAnsi="Garamond" w:cs="Arial"/>
        </w:rPr>
        <w:t>Ř</w:t>
      </w:r>
      <w:r w:rsidRPr="002E54AD">
        <w:rPr>
          <w:rFonts w:ascii="Garamond" w:eastAsia="Times New Roman" w:hAnsi="Garamond" w:cs="Arial"/>
        </w:rPr>
        <w:t>ešení závad omezujících či znemožňujících plnohodnotné využívání systému</w:t>
      </w:r>
      <w:r>
        <w:rPr>
          <w:rFonts w:ascii="Garamond" w:eastAsia="Times New Roman" w:hAnsi="Garamond" w:cs="Arial"/>
        </w:rPr>
        <w:t xml:space="preserve"> a</w:t>
      </w:r>
      <w:r w:rsidRPr="002E54AD">
        <w:rPr>
          <w:rFonts w:ascii="Garamond" w:eastAsia="Times New Roman" w:hAnsi="Garamond" w:cs="Arial"/>
        </w:rPr>
        <w:t xml:space="preserve"> k zabezpečení dalších požadavků Objednatele; </w:t>
      </w:r>
    </w:p>
    <w:p w14:paraId="7E5F03D1" w14:textId="77777777" w:rsidR="00590F46" w:rsidRPr="002E54AD" w:rsidRDefault="00590F46" w:rsidP="00590F46">
      <w:pPr>
        <w:numPr>
          <w:ilvl w:val="0"/>
          <w:numId w:val="27"/>
        </w:numPr>
        <w:spacing w:before="60" w:after="0" w:line="240" w:lineRule="auto"/>
        <w:ind w:left="1418" w:hanging="284"/>
        <w:jc w:val="both"/>
        <w:rPr>
          <w:rFonts w:ascii="Garamond" w:eastAsia="Times New Roman" w:hAnsi="Garamond" w:cs="Arial"/>
        </w:rPr>
      </w:pPr>
      <w:r w:rsidRPr="002E54AD">
        <w:rPr>
          <w:rFonts w:ascii="Garamond" w:eastAsia="Times New Roman" w:hAnsi="Garamond" w:cs="Arial"/>
        </w:rPr>
        <w:t>Jako závada je posuzována taková odchylka od stavu, která má negativní dopad na funkčnost, provoz či správu systému a je řazena do následujících kategorií:</w:t>
      </w:r>
    </w:p>
    <w:p w14:paraId="1E225F78" w14:textId="77777777" w:rsidR="00590F46" w:rsidRPr="0094060D" w:rsidRDefault="00590F46" w:rsidP="00590F46">
      <w:pPr>
        <w:numPr>
          <w:ilvl w:val="1"/>
          <w:numId w:val="27"/>
        </w:numPr>
        <w:spacing w:before="60" w:after="0" w:line="240" w:lineRule="auto"/>
        <w:ind w:left="1843" w:hanging="283"/>
        <w:jc w:val="both"/>
        <w:rPr>
          <w:rFonts w:ascii="Garamond" w:eastAsia="Times New Roman" w:hAnsi="Garamond" w:cs="Arial"/>
        </w:rPr>
      </w:pPr>
      <w:r w:rsidRPr="0094060D">
        <w:rPr>
          <w:rFonts w:ascii="Garamond" w:eastAsia="Times New Roman" w:hAnsi="Garamond" w:cs="Arial"/>
          <w:b/>
        </w:rPr>
        <w:t xml:space="preserve">podružná: </w:t>
      </w:r>
      <w:r w:rsidRPr="00AF7743">
        <w:rPr>
          <w:rFonts w:ascii="Garamond" w:eastAsia="Times New Roman" w:hAnsi="Garamond" w:cs="Arial"/>
        </w:rPr>
        <w:t>závada</w:t>
      </w:r>
      <w:r w:rsidRPr="00B7565A">
        <w:rPr>
          <w:rFonts w:ascii="Garamond" w:eastAsia="Times New Roman" w:hAnsi="Garamond" w:cs="Arial"/>
        </w:rPr>
        <w:t>,</w:t>
      </w:r>
      <w:r w:rsidRPr="0094060D">
        <w:rPr>
          <w:rFonts w:ascii="Garamond" w:eastAsia="Times New Roman" w:hAnsi="Garamond" w:cs="Arial"/>
        </w:rPr>
        <w:t xml:space="preserve"> které nemá podstatný vliv na fungování IS </w:t>
      </w:r>
      <w:proofErr w:type="spellStart"/>
      <w:r w:rsidRPr="0094060D">
        <w:rPr>
          <w:rFonts w:ascii="Garamond" w:eastAsia="Times New Roman" w:hAnsi="Garamond" w:cs="Arial"/>
        </w:rPr>
        <w:t>Krizkom</w:t>
      </w:r>
      <w:proofErr w:type="spellEnd"/>
      <w:r w:rsidRPr="0094060D">
        <w:rPr>
          <w:rFonts w:ascii="Garamond" w:eastAsia="Times New Roman" w:hAnsi="Garamond" w:cs="Arial"/>
        </w:rPr>
        <w:t>, nebo nemá dopad na uživatele, nebo závad</w:t>
      </w:r>
      <w:r>
        <w:rPr>
          <w:rFonts w:ascii="Garamond" w:eastAsia="Times New Roman" w:hAnsi="Garamond" w:cs="Arial"/>
        </w:rPr>
        <w:t>a</w:t>
      </w:r>
      <w:r w:rsidRPr="0094060D">
        <w:rPr>
          <w:rFonts w:ascii="Garamond" w:eastAsia="Times New Roman" w:hAnsi="Garamond" w:cs="Arial"/>
        </w:rPr>
        <w:t>, kter</w:t>
      </w:r>
      <w:r>
        <w:rPr>
          <w:rFonts w:ascii="Garamond" w:eastAsia="Times New Roman" w:hAnsi="Garamond" w:cs="Arial"/>
        </w:rPr>
        <w:t>á</w:t>
      </w:r>
      <w:r w:rsidRPr="0094060D">
        <w:rPr>
          <w:rFonts w:ascii="Garamond" w:eastAsia="Times New Roman" w:hAnsi="Garamond" w:cs="Arial"/>
        </w:rPr>
        <w:t xml:space="preserve"> m</w:t>
      </w:r>
      <w:r>
        <w:rPr>
          <w:rFonts w:ascii="Garamond" w:eastAsia="Times New Roman" w:hAnsi="Garamond" w:cs="Arial"/>
        </w:rPr>
        <w:t>á</w:t>
      </w:r>
      <w:r w:rsidRPr="0094060D">
        <w:rPr>
          <w:rFonts w:ascii="Garamond" w:eastAsia="Times New Roman" w:hAnsi="Garamond" w:cs="Arial"/>
        </w:rPr>
        <w:t xml:space="preserve"> charakter varování,</w:t>
      </w:r>
    </w:p>
    <w:p w14:paraId="27B5306C" w14:textId="77777777" w:rsidR="00590F46" w:rsidRPr="0094060D" w:rsidRDefault="00590F46" w:rsidP="00590F46">
      <w:pPr>
        <w:numPr>
          <w:ilvl w:val="1"/>
          <w:numId w:val="27"/>
        </w:numPr>
        <w:spacing w:before="60" w:after="0" w:line="240" w:lineRule="auto"/>
        <w:ind w:left="1843" w:hanging="283"/>
        <w:jc w:val="both"/>
        <w:rPr>
          <w:rFonts w:ascii="Garamond" w:eastAsia="Times New Roman" w:hAnsi="Garamond" w:cs="Arial"/>
        </w:rPr>
      </w:pPr>
      <w:r w:rsidRPr="0094060D">
        <w:rPr>
          <w:rFonts w:ascii="Garamond" w:eastAsia="Times New Roman" w:hAnsi="Garamond" w:cs="Arial"/>
          <w:b/>
        </w:rPr>
        <w:t xml:space="preserve">běžná: </w:t>
      </w:r>
      <w:r w:rsidRPr="00AF7743">
        <w:rPr>
          <w:rFonts w:ascii="Garamond" w:eastAsia="Times New Roman" w:hAnsi="Garamond" w:cs="Arial"/>
        </w:rPr>
        <w:t>závada</w:t>
      </w:r>
      <w:r w:rsidRPr="00B7565A">
        <w:rPr>
          <w:rFonts w:ascii="Garamond" w:eastAsia="Times New Roman" w:hAnsi="Garamond" w:cs="Arial"/>
        </w:rPr>
        <w:t>,</w:t>
      </w:r>
      <w:r w:rsidRPr="0094060D">
        <w:rPr>
          <w:rFonts w:ascii="Garamond" w:eastAsia="Times New Roman" w:hAnsi="Garamond" w:cs="Arial"/>
        </w:rPr>
        <w:t xml:space="preserve"> která omezuje využití systému, který však stále může být provozován; jedná se mimo jiné o chyby, pro které lze nalézt náhradní řešení,</w:t>
      </w:r>
    </w:p>
    <w:p w14:paraId="6D0F710E" w14:textId="77777777" w:rsidR="00590F46" w:rsidRPr="002E54AD" w:rsidRDefault="00590F46" w:rsidP="00590F46">
      <w:pPr>
        <w:numPr>
          <w:ilvl w:val="1"/>
          <w:numId w:val="27"/>
        </w:numPr>
        <w:spacing w:before="60" w:after="0" w:line="240" w:lineRule="auto"/>
        <w:ind w:left="1843" w:hanging="283"/>
        <w:jc w:val="both"/>
        <w:rPr>
          <w:rFonts w:ascii="Garamond" w:eastAsia="Times New Roman" w:hAnsi="Garamond" w:cs="Arial"/>
          <w:kern w:val="22"/>
        </w:rPr>
      </w:pPr>
      <w:r w:rsidRPr="0094060D">
        <w:rPr>
          <w:rFonts w:ascii="Garamond" w:eastAsia="Times New Roman" w:hAnsi="Garamond" w:cs="Arial"/>
          <w:b/>
        </w:rPr>
        <w:t xml:space="preserve">kritická: </w:t>
      </w:r>
      <w:r w:rsidRPr="00AF7743">
        <w:rPr>
          <w:rFonts w:ascii="Garamond" w:eastAsia="Times New Roman" w:hAnsi="Garamond" w:cs="Arial"/>
        </w:rPr>
        <w:t>závada</w:t>
      </w:r>
      <w:r w:rsidRPr="00B7565A">
        <w:rPr>
          <w:rFonts w:ascii="Garamond" w:eastAsia="Times New Roman" w:hAnsi="Garamond" w:cs="Arial"/>
        </w:rPr>
        <w:t>,</w:t>
      </w:r>
      <w:r w:rsidRPr="0094060D">
        <w:rPr>
          <w:rFonts w:ascii="Garamond" w:eastAsia="Times New Roman" w:hAnsi="Garamond" w:cs="Arial"/>
        </w:rPr>
        <w:t xml:space="preserve"> která způsobuje podstatné omezení využití systému, který se stává</w:t>
      </w:r>
      <w:r w:rsidRPr="002E54AD">
        <w:rPr>
          <w:rFonts w:ascii="Garamond" w:eastAsia="Times New Roman" w:hAnsi="Garamond" w:cs="Arial"/>
          <w:kern w:val="22"/>
        </w:rPr>
        <w:t xml:space="preserve"> částečně či zcela neprovozuschopným</w:t>
      </w:r>
      <w:r>
        <w:rPr>
          <w:rFonts w:ascii="Garamond" w:eastAsia="Times New Roman" w:hAnsi="Garamond" w:cs="Arial"/>
          <w:kern w:val="22"/>
        </w:rPr>
        <w:t>;</w:t>
      </w:r>
      <w:r w:rsidRPr="002E54AD">
        <w:rPr>
          <w:rFonts w:ascii="Garamond" w:eastAsia="Times New Roman" w:hAnsi="Garamond" w:cs="Arial"/>
          <w:kern w:val="22"/>
        </w:rPr>
        <w:t xml:space="preserve"> jedná se o chyby, které znemožňují využití systému pro účel, pro který byl vytvořen, a pro které nelze nalézt náhradní řešení.</w:t>
      </w:r>
    </w:p>
    <w:p w14:paraId="04710D6B" w14:textId="77777777" w:rsidR="00590F46" w:rsidRPr="002E54AD" w:rsidRDefault="00590F46" w:rsidP="00590F46">
      <w:pPr>
        <w:keepNext/>
        <w:spacing w:before="240" w:after="60" w:line="240" w:lineRule="auto"/>
        <w:ind w:left="993"/>
        <w:jc w:val="both"/>
        <w:rPr>
          <w:rFonts w:ascii="Garamond" w:eastAsia="Times New Roman" w:hAnsi="Garamond" w:cs="Arial"/>
          <w:b/>
        </w:rPr>
      </w:pPr>
      <w:r w:rsidRPr="002E54AD">
        <w:rPr>
          <w:rFonts w:ascii="Garamond" w:eastAsia="Times New Roman" w:hAnsi="Garamond" w:cs="Arial"/>
          <w:b/>
        </w:rPr>
        <w:t xml:space="preserve">Podpora provozu a správy IS </w:t>
      </w:r>
      <w:proofErr w:type="spellStart"/>
      <w:r w:rsidRPr="002E54AD">
        <w:rPr>
          <w:rFonts w:ascii="Garamond" w:eastAsia="Times New Roman" w:hAnsi="Garamond" w:cs="Arial"/>
          <w:b/>
        </w:rPr>
        <w:t>Krizkom</w:t>
      </w:r>
      <w:proofErr w:type="spellEnd"/>
      <w:r w:rsidRPr="002E54AD">
        <w:rPr>
          <w:rFonts w:ascii="Garamond" w:eastAsia="Times New Roman" w:hAnsi="Garamond" w:cs="Arial"/>
          <w:b/>
        </w:rPr>
        <w:t xml:space="preserve"> zahrnuje především</w:t>
      </w:r>
      <w:r>
        <w:rPr>
          <w:rFonts w:ascii="Garamond" w:eastAsia="Times New Roman" w:hAnsi="Garamond" w:cs="Arial"/>
          <w:b/>
        </w:rPr>
        <w:t>:</w:t>
      </w:r>
    </w:p>
    <w:p w14:paraId="001C6192"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Provádění pravidelné údržby, kontroly a profylaxe.</w:t>
      </w:r>
    </w:p>
    <w:p w14:paraId="5BD7CB25"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Údržbu interních databázi a logů.</w:t>
      </w:r>
    </w:p>
    <w:p w14:paraId="009931A0"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Vyhodnocován</w:t>
      </w:r>
      <w:r>
        <w:rPr>
          <w:rFonts w:ascii="Garamond" w:eastAsia="Times New Roman" w:hAnsi="Garamond" w:cs="Arial"/>
          <w:kern w:val="22"/>
        </w:rPr>
        <w:t>í</w:t>
      </w:r>
      <w:r w:rsidRPr="002E54AD">
        <w:rPr>
          <w:rFonts w:ascii="Garamond" w:eastAsia="Times New Roman" w:hAnsi="Garamond" w:cs="Arial"/>
          <w:kern w:val="22"/>
        </w:rPr>
        <w:t xml:space="preserve"> a řešení funkčních a výkonnostních problémů.</w:t>
      </w:r>
    </w:p>
    <w:p w14:paraId="10116733"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Instalace nových verzí a softwarových oprav.</w:t>
      </w:r>
    </w:p>
    <w:p w14:paraId="06B0B91E"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Ověřování zálohovacích procedur.</w:t>
      </w:r>
    </w:p>
    <w:p w14:paraId="44BA6B9C"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 xml:space="preserve">Návrhy na změny </w:t>
      </w:r>
      <w:r>
        <w:rPr>
          <w:rFonts w:ascii="Garamond" w:eastAsia="Times New Roman" w:hAnsi="Garamond" w:cs="Arial"/>
          <w:kern w:val="22"/>
        </w:rPr>
        <w:t xml:space="preserve">a </w:t>
      </w:r>
      <w:r w:rsidRPr="002E54AD">
        <w:rPr>
          <w:rFonts w:ascii="Garamond" w:eastAsia="Times New Roman" w:hAnsi="Garamond" w:cs="Arial"/>
          <w:kern w:val="22"/>
        </w:rPr>
        <w:t>provedení změn, nastavení parametrů za účelem navýšení bezpečnosti nebo výkonnosti, údržba provozní dokumentace.</w:t>
      </w:r>
    </w:p>
    <w:p w14:paraId="3EBF083E"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2E54AD">
        <w:rPr>
          <w:rFonts w:ascii="Garamond" w:eastAsia="Times New Roman" w:hAnsi="Garamond" w:cs="Arial"/>
          <w:kern w:val="22"/>
        </w:rPr>
        <w:t>Spolupráce na zabezpečení provozuschopnosti systému a zařízení. Obnova systému po kolizích včetně obnovy SW a dat ze zálohy.</w:t>
      </w:r>
    </w:p>
    <w:p w14:paraId="41ABF61C" w14:textId="77777777" w:rsidR="00590F46"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1A2F3A">
        <w:rPr>
          <w:rFonts w:ascii="Garamond" w:eastAsia="Times New Roman" w:hAnsi="Garamond" w:cs="Arial"/>
          <w:kern w:val="22"/>
        </w:rPr>
        <w:t>Řešení uživatelsky vytvořených závad.</w:t>
      </w:r>
    </w:p>
    <w:p w14:paraId="7D0D63DD" w14:textId="77777777" w:rsidR="00590F46" w:rsidRPr="001A2F3A"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1A2F3A">
        <w:rPr>
          <w:rFonts w:ascii="Garamond" w:eastAsia="Times New Roman" w:hAnsi="Garamond" w:cs="Arial"/>
          <w:kern w:val="22"/>
        </w:rPr>
        <w:t>Požadavky na rozsah poskytovaných služeb:</w:t>
      </w:r>
    </w:p>
    <w:p w14:paraId="05BD115F" w14:textId="77777777" w:rsidR="00590F46" w:rsidRDefault="00590F46" w:rsidP="00590F46">
      <w:pPr>
        <w:numPr>
          <w:ilvl w:val="0"/>
          <w:numId w:val="27"/>
        </w:numPr>
        <w:overflowPunct w:val="0"/>
        <w:autoSpaceDE w:val="0"/>
        <w:autoSpaceDN w:val="0"/>
        <w:adjustRightInd w:val="0"/>
        <w:spacing w:before="120" w:after="60" w:line="240" w:lineRule="auto"/>
        <w:ind w:left="1843" w:hanging="357"/>
        <w:jc w:val="both"/>
        <w:rPr>
          <w:rFonts w:ascii="Garamond" w:eastAsia="Times New Roman" w:hAnsi="Garamond" w:cs="Arial"/>
          <w:kern w:val="22"/>
        </w:rPr>
      </w:pPr>
      <w:r w:rsidRPr="001A2F3A">
        <w:rPr>
          <w:rFonts w:ascii="Garamond" w:eastAsia="Times New Roman" w:hAnsi="Garamond" w:cs="Arial"/>
          <w:kern w:val="22"/>
        </w:rPr>
        <w:t>celkový rozsah služeb poskytovaných na objednávku v rámci standardního režimu bude 8 člověkohodin měsíčně.</w:t>
      </w:r>
    </w:p>
    <w:p w14:paraId="41501532" w14:textId="77777777" w:rsidR="00590F46" w:rsidRPr="001A2F3A" w:rsidRDefault="00590F46" w:rsidP="00590F46">
      <w:pPr>
        <w:numPr>
          <w:ilvl w:val="0"/>
          <w:numId w:val="27"/>
        </w:numPr>
        <w:overflowPunct w:val="0"/>
        <w:autoSpaceDE w:val="0"/>
        <w:autoSpaceDN w:val="0"/>
        <w:adjustRightInd w:val="0"/>
        <w:spacing w:before="120" w:after="60" w:line="240" w:lineRule="auto"/>
        <w:ind w:left="1843" w:hanging="357"/>
        <w:jc w:val="both"/>
        <w:rPr>
          <w:rFonts w:ascii="Garamond" w:eastAsia="Times New Roman" w:hAnsi="Garamond" w:cs="Arial"/>
          <w:kern w:val="22"/>
        </w:rPr>
      </w:pPr>
      <w:r w:rsidRPr="001A2F3A">
        <w:rPr>
          <w:rFonts w:ascii="Garamond" w:eastAsia="Times New Roman" w:hAnsi="Garamond" w:cs="Arial"/>
          <w:kern w:val="22"/>
        </w:rPr>
        <w:t xml:space="preserve">hodiny poskytovaných služeb nevyčerpané v jednotlivých měsících se evidují a je možné je vyčerpat v následujících měsících a převádět do dalších let platnosti smluvního vztahu. Tento nárok je ukončen zánikem nebo výpovědí smluvního vztahu. </w:t>
      </w:r>
    </w:p>
    <w:p w14:paraId="3849F508" w14:textId="77777777" w:rsidR="00590F46" w:rsidRPr="002E54AD" w:rsidRDefault="00590F46" w:rsidP="00590F46">
      <w:pPr>
        <w:numPr>
          <w:ilvl w:val="0"/>
          <w:numId w:val="27"/>
        </w:numPr>
        <w:overflowPunct w:val="0"/>
        <w:autoSpaceDE w:val="0"/>
        <w:autoSpaceDN w:val="0"/>
        <w:adjustRightInd w:val="0"/>
        <w:spacing w:before="120" w:after="60" w:line="240" w:lineRule="auto"/>
        <w:ind w:left="1843" w:hanging="357"/>
        <w:jc w:val="both"/>
        <w:rPr>
          <w:rFonts w:ascii="Garamond" w:eastAsia="Times New Roman" w:hAnsi="Garamond" w:cs="Arial"/>
          <w:kern w:val="22"/>
        </w:rPr>
      </w:pPr>
      <w:r w:rsidRPr="002E54AD">
        <w:rPr>
          <w:rFonts w:ascii="Garamond" w:eastAsia="Times New Roman" w:hAnsi="Garamond" w:cs="Arial"/>
          <w:kern w:val="22"/>
        </w:rPr>
        <w:t xml:space="preserve">Poskytovatel skutečné čerpání </w:t>
      </w:r>
      <w:r>
        <w:rPr>
          <w:rFonts w:ascii="Garamond" w:eastAsia="Times New Roman" w:hAnsi="Garamond" w:cs="Arial"/>
          <w:kern w:val="22"/>
        </w:rPr>
        <w:t>poskytovaných služeb</w:t>
      </w:r>
      <w:r w:rsidRPr="002E54AD">
        <w:rPr>
          <w:rFonts w:ascii="Garamond" w:eastAsia="Times New Roman" w:hAnsi="Garamond" w:cs="Arial"/>
          <w:kern w:val="22"/>
        </w:rPr>
        <w:t xml:space="preserve"> bude uvádět jako informaci </w:t>
      </w:r>
      <w:r>
        <w:rPr>
          <w:rFonts w:ascii="Garamond" w:eastAsia="Times New Roman" w:hAnsi="Garamond" w:cs="Arial"/>
          <w:kern w:val="22"/>
        </w:rPr>
        <w:t>v </w:t>
      </w:r>
      <w:r w:rsidRPr="002E54AD">
        <w:rPr>
          <w:rFonts w:ascii="Garamond" w:eastAsia="Times New Roman" w:hAnsi="Garamond" w:cs="Arial"/>
          <w:kern w:val="22"/>
        </w:rPr>
        <w:t>pracovním výkazu.</w:t>
      </w:r>
    </w:p>
    <w:p w14:paraId="084A13E5" w14:textId="77777777" w:rsidR="00590F46" w:rsidRPr="002E54AD" w:rsidRDefault="00590F46" w:rsidP="00590F46">
      <w:pPr>
        <w:numPr>
          <w:ilvl w:val="2"/>
          <w:numId w:val="31"/>
        </w:numPr>
        <w:overflowPunct w:val="0"/>
        <w:autoSpaceDE w:val="0"/>
        <w:autoSpaceDN w:val="0"/>
        <w:adjustRightInd w:val="0"/>
        <w:spacing w:before="120" w:after="60" w:line="240" w:lineRule="auto"/>
        <w:ind w:left="1418" w:hanging="425"/>
        <w:jc w:val="both"/>
        <w:rPr>
          <w:rFonts w:ascii="Garamond" w:eastAsia="Times New Roman" w:hAnsi="Garamond" w:cs="Arial"/>
          <w:kern w:val="22"/>
        </w:rPr>
      </w:pPr>
      <w:r w:rsidRPr="001D3237">
        <w:rPr>
          <w:rFonts w:ascii="Garamond" w:eastAsia="Times New Roman" w:hAnsi="Garamond" w:cs="Arial"/>
          <w:kern w:val="22"/>
        </w:rPr>
        <w:t xml:space="preserve">Realizaci úkolové činnosti spojené s rozvojem IS </w:t>
      </w:r>
      <w:proofErr w:type="spellStart"/>
      <w:r w:rsidRPr="001D3237">
        <w:rPr>
          <w:rFonts w:ascii="Garamond" w:eastAsia="Times New Roman" w:hAnsi="Garamond" w:cs="Arial"/>
          <w:kern w:val="22"/>
        </w:rPr>
        <w:t>Krizkom</w:t>
      </w:r>
      <w:proofErr w:type="spellEnd"/>
      <w:r w:rsidRPr="001D3237">
        <w:rPr>
          <w:rFonts w:ascii="Garamond" w:eastAsia="Times New Roman" w:hAnsi="Garamond" w:cs="Arial"/>
          <w:kern w:val="22"/>
        </w:rPr>
        <w:t xml:space="preserve"> na základě legislativních, technologických a uživatelských požadavků objednatele.</w:t>
      </w:r>
    </w:p>
    <w:p w14:paraId="1CE9DF75" w14:textId="77777777" w:rsidR="00590F46" w:rsidRPr="00193C05" w:rsidRDefault="00590F46" w:rsidP="00590F46">
      <w:pPr>
        <w:keepNext/>
        <w:numPr>
          <w:ilvl w:val="1"/>
          <w:numId w:val="29"/>
        </w:numPr>
        <w:spacing w:before="240" w:after="60" w:line="240" w:lineRule="auto"/>
        <w:ind w:left="993"/>
        <w:jc w:val="both"/>
        <w:outlineLvl w:val="1"/>
        <w:rPr>
          <w:rFonts w:ascii="Garamond" w:eastAsia="Times New Roman" w:hAnsi="Garamond" w:cs="Arial"/>
          <w:b/>
          <w:bCs/>
          <w:iCs/>
        </w:rPr>
      </w:pPr>
      <w:r w:rsidRPr="00193C05">
        <w:rPr>
          <w:rFonts w:ascii="Garamond" w:eastAsia="Times New Roman" w:hAnsi="Garamond" w:cs="Arial"/>
          <w:b/>
          <w:bCs/>
          <w:iCs/>
        </w:rPr>
        <w:lastRenderedPageBreak/>
        <w:t>Podpor</w:t>
      </w:r>
      <w:r>
        <w:rPr>
          <w:rFonts w:ascii="Garamond" w:eastAsia="Times New Roman" w:hAnsi="Garamond" w:cs="Arial"/>
          <w:b/>
          <w:bCs/>
          <w:iCs/>
        </w:rPr>
        <w:t>a</w:t>
      </w:r>
      <w:r w:rsidRPr="00193C05">
        <w:rPr>
          <w:rFonts w:ascii="Garamond" w:eastAsia="Times New Roman" w:hAnsi="Garamond" w:cs="Arial"/>
          <w:b/>
          <w:bCs/>
          <w:iCs/>
        </w:rPr>
        <w:t xml:space="preserve"> v mimořádném režimu</w:t>
      </w:r>
    </w:p>
    <w:p w14:paraId="532E45DF" w14:textId="77777777" w:rsidR="00590F46" w:rsidRDefault="00590F46" w:rsidP="00590F46">
      <w:pPr>
        <w:spacing w:before="60" w:after="0" w:line="240" w:lineRule="auto"/>
        <w:ind w:left="993"/>
        <w:jc w:val="both"/>
        <w:rPr>
          <w:rFonts w:ascii="Garamond" w:eastAsia="Times New Roman" w:hAnsi="Garamond" w:cs="Arial"/>
        </w:rPr>
      </w:pPr>
      <w:r w:rsidRPr="002E54AD">
        <w:rPr>
          <w:rFonts w:ascii="Garamond" w:eastAsia="Times New Roman" w:hAnsi="Garamond" w:cs="Arial"/>
        </w:rPr>
        <w:t>Jedná se o vyžádání provozní podpory v režimu 7x24h s rychlejší odezvou na požadavek i</w:t>
      </w:r>
      <w:r>
        <w:rPr>
          <w:rFonts w:ascii="Garamond" w:eastAsia="Times New Roman" w:hAnsi="Garamond" w:cs="Arial"/>
        </w:rPr>
        <w:t> </w:t>
      </w:r>
      <w:r w:rsidRPr="002E54AD">
        <w:rPr>
          <w:rFonts w:ascii="Garamond" w:eastAsia="Times New Roman" w:hAnsi="Garamond" w:cs="Arial"/>
        </w:rPr>
        <w:t xml:space="preserve">jeho řešením. Tento režim provozní podpory bude požadován pouze zodpovědnou osobou Objednatele a vždy na omezenou dobu. Přechod standardní technické podpory na MR zahájí dodavatel nejpozději </w:t>
      </w:r>
      <w:r w:rsidRPr="002E54AD">
        <w:rPr>
          <w:rFonts w:ascii="Garamond" w:eastAsia="Times New Roman" w:hAnsi="Garamond" w:cs="Arial"/>
          <w:b/>
        </w:rPr>
        <w:t>do 4:00 hod od oznámení požadavku.</w:t>
      </w:r>
      <w:r w:rsidRPr="002E54AD">
        <w:rPr>
          <w:rFonts w:ascii="Garamond" w:eastAsia="Times New Roman" w:hAnsi="Garamond" w:cs="Arial"/>
        </w:rPr>
        <w:t xml:space="preserve"> Konec MR v době jeho zahájení nemusí být znám.</w:t>
      </w:r>
    </w:p>
    <w:p w14:paraId="313B68F5" w14:textId="77777777" w:rsidR="00590F46" w:rsidRPr="0094060D" w:rsidRDefault="00590F46" w:rsidP="00590F46">
      <w:pPr>
        <w:keepNext/>
        <w:numPr>
          <w:ilvl w:val="0"/>
          <w:numId w:val="29"/>
        </w:numPr>
        <w:spacing w:before="360" w:after="240" w:line="240" w:lineRule="auto"/>
        <w:ind w:left="357" w:hanging="357"/>
        <w:jc w:val="both"/>
        <w:outlineLvl w:val="1"/>
        <w:rPr>
          <w:rFonts w:ascii="Garamond" w:eastAsia="Times New Roman" w:hAnsi="Garamond" w:cs="Arial"/>
          <w:b/>
          <w:bCs/>
          <w:iCs/>
        </w:rPr>
      </w:pPr>
      <w:r w:rsidRPr="0094060D">
        <w:rPr>
          <w:rFonts w:ascii="Garamond" w:eastAsia="Times New Roman" w:hAnsi="Garamond" w:cs="Arial"/>
          <w:b/>
          <w:bCs/>
          <w:iCs/>
        </w:rPr>
        <w:t>Termíny řešení závad:</w:t>
      </w:r>
    </w:p>
    <w:tbl>
      <w:tblPr>
        <w:tblW w:w="8214" w:type="dxa"/>
        <w:jc w:val="center"/>
        <w:tblLayout w:type="fixed"/>
        <w:tblCellMar>
          <w:left w:w="70" w:type="dxa"/>
          <w:right w:w="70" w:type="dxa"/>
        </w:tblCellMar>
        <w:tblLook w:val="04A0" w:firstRow="1" w:lastRow="0" w:firstColumn="1" w:lastColumn="0" w:noHBand="0" w:noVBand="1"/>
      </w:tblPr>
      <w:tblGrid>
        <w:gridCol w:w="1453"/>
        <w:gridCol w:w="1252"/>
        <w:gridCol w:w="1388"/>
        <w:gridCol w:w="1286"/>
        <w:gridCol w:w="1417"/>
        <w:gridCol w:w="1418"/>
      </w:tblGrid>
      <w:tr w:rsidR="00590F46" w:rsidRPr="00EE4EA3" w14:paraId="407C77C6" w14:textId="77777777" w:rsidTr="007C12B1">
        <w:trPr>
          <w:jc w:val="center"/>
        </w:trPr>
        <w:tc>
          <w:tcPr>
            <w:tcW w:w="1453" w:type="dxa"/>
            <w:vMerge w:val="restart"/>
            <w:tcBorders>
              <w:top w:val="single" w:sz="6" w:space="0" w:color="auto"/>
              <w:left w:val="single" w:sz="6" w:space="0" w:color="auto"/>
              <w:right w:val="single" w:sz="6" w:space="0" w:color="auto"/>
            </w:tcBorders>
            <w:shd w:val="clear" w:color="auto" w:fill="C0C0C0"/>
            <w:vAlign w:val="center"/>
            <w:hideMark/>
          </w:tcPr>
          <w:p w14:paraId="4F365CE3"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rPr>
            </w:pPr>
            <w:r w:rsidRPr="002E54AD">
              <w:rPr>
                <w:rFonts w:ascii="Garamond" w:eastAsia="Times New Roman" w:hAnsi="Garamond" w:cs="Arial"/>
                <w:b/>
              </w:rPr>
              <w:t>Typ požadavku</w:t>
            </w:r>
          </w:p>
        </w:tc>
        <w:tc>
          <w:tcPr>
            <w:tcW w:w="1252" w:type="dxa"/>
            <w:vMerge w:val="restart"/>
            <w:tcBorders>
              <w:top w:val="single" w:sz="6" w:space="0" w:color="auto"/>
              <w:left w:val="single" w:sz="6" w:space="0" w:color="auto"/>
              <w:right w:val="single" w:sz="6" w:space="0" w:color="auto"/>
            </w:tcBorders>
            <w:shd w:val="clear" w:color="auto" w:fill="C0C0C0"/>
            <w:vAlign w:val="center"/>
            <w:hideMark/>
          </w:tcPr>
          <w:p w14:paraId="73966127"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rPr>
            </w:pPr>
            <w:r w:rsidRPr="002E54AD">
              <w:rPr>
                <w:rFonts w:ascii="Garamond" w:eastAsia="Times New Roman" w:hAnsi="Garamond" w:cs="Arial"/>
                <w:b/>
              </w:rPr>
              <w:t>Kategorie</w:t>
            </w:r>
          </w:p>
        </w:tc>
        <w:tc>
          <w:tcPr>
            <w:tcW w:w="2674" w:type="dxa"/>
            <w:gridSpan w:val="2"/>
            <w:tcBorders>
              <w:top w:val="single" w:sz="6" w:space="0" w:color="auto"/>
              <w:left w:val="single" w:sz="6" w:space="0" w:color="auto"/>
              <w:bottom w:val="single" w:sz="6" w:space="0" w:color="auto"/>
              <w:right w:val="single" w:sz="6" w:space="0" w:color="auto"/>
            </w:tcBorders>
            <w:shd w:val="clear" w:color="auto" w:fill="C0C0C0"/>
            <w:vAlign w:val="center"/>
            <w:hideMark/>
          </w:tcPr>
          <w:p w14:paraId="6B1A1C90" w14:textId="77777777" w:rsidR="00590F46" w:rsidRPr="002E54AD" w:rsidRDefault="00590F46" w:rsidP="007C12B1">
            <w:pPr>
              <w:keepNext/>
              <w:overflowPunct w:val="0"/>
              <w:autoSpaceDE w:val="0"/>
              <w:autoSpaceDN w:val="0"/>
              <w:adjustRightInd w:val="0"/>
              <w:jc w:val="center"/>
              <w:textAlignment w:val="baseline"/>
              <w:rPr>
                <w:rFonts w:ascii="Garamond" w:eastAsia="Times New Roman" w:hAnsi="Garamond" w:cs="Arial"/>
                <w:b/>
              </w:rPr>
            </w:pPr>
            <w:r w:rsidRPr="002E54AD">
              <w:rPr>
                <w:rFonts w:ascii="Garamond" w:eastAsia="Times New Roman" w:hAnsi="Garamond" w:cs="Arial"/>
                <w:b/>
              </w:rPr>
              <w:t>Termín zahájení</w:t>
            </w:r>
            <w:r w:rsidRPr="002E54AD">
              <w:rPr>
                <w:rFonts w:ascii="Garamond" w:eastAsia="Times New Roman" w:hAnsi="Garamond" w:cs="Arial"/>
                <w:b/>
              </w:rPr>
              <w:br/>
              <w:t>řešení do:</w:t>
            </w:r>
          </w:p>
          <w:p w14:paraId="63C6A2D7" w14:textId="77777777" w:rsidR="00590F46" w:rsidRPr="002E54AD" w:rsidRDefault="00590F46" w:rsidP="007C12B1">
            <w:pPr>
              <w:keepNext/>
              <w:overflowPunct w:val="0"/>
              <w:autoSpaceDE w:val="0"/>
              <w:autoSpaceDN w:val="0"/>
              <w:adjustRightInd w:val="0"/>
              <w:jc w:val="center"/>
              <w:textAlignment w:val="baseline"/>
              <w:rPr>
                <w:rFonts w:ascii="Garamond" w:eastAsia="Times New Roman" w:hAnsi="Garamond" w:cs="Arial"/>
                <w:vertAlign w:val="superscript"/>
              </w:rPr>
            </w:pPr>
            <w:r w:rsidRPr="002E54AD">
              <w:rPr>
                <w:rFonts w:ascii="Garamond" w:eastAsia="Times New Roman" w:hAnsi="Garamond" w:cs="Arial"/>
              </w:rPr>
              <w:t>(od přijetí požadavku)</w:t>
            </w:r>
          </w:p>
        </w:tc>
        <w:tc>
          <w:tcPr>
            <w:tcW w:w="2835" w:type="dxa"/>
            <w:gridSpan w:val="2"/>
            <w:tcBorders>
              <w:top w:val="single" w:sz="6" w:space="0" w:color="auto"/>
              <w:left w:val="single" w:sz="6" w:space="0" w:color="auto"/>
              <w:bottom w:val="single" w:sz="6" w:space="0" w:color="auto"/>
              <w:right w:val="single" w:sz="6" w:space="0" w:color="auto"/>
            </w:tcBorders>
            <w:shd w:val="clear" w:color="auto" w:fill="C0C0C0"/>
          </w:tcPr>
          <w:p w14:paraId="56620CE9" w14:textId="77777777" w:rsidR="00590F46" w:rsidRPr="002E54AD" w:rsidRDefault="00590F46" w:rsidP="007C12B1">
            <w:pPr>
              <w:keepNext/>
              <w:overflowPunct w:val="0"/>
              <w:autoSpaceDE w:val="0"/>
              <w:autoSpaceDN w:val="0"/>
              <w:adjustRightInd w:val="0"/>
              <w:jc w:val="center"/>
              <w:textAlignment w:val="baseline"/>
              <w:rPr>
                <w:rFonts w:ascii="Garamond" w:eastAsia="Times New Roman" w:hAnsi="Garamond" w:cs="Arial"/>
                <w:b/>
              </w:rPr>
            </w:pPr>
            <w:r w:rsidRPr="002E54AD">
              <w:rPr>
                <w:rFonts w:ascii="Garamond" w:eastAsia="Times New Roman" w:hAnsi="Garamond" w:cs="Arial"/>
                <w:b/>
              </w:rPr>
              <w:t>Termín dokončení řešení do:</w:t>
            </w:r>
          </w:p>
          <w:p w14:paraId="0A963BB0" w14:textId="77777777" w:rsidR="00590F46" w:rsidRPr="002E54AD" w:rsidRDefault="00590F46" w:rsidP="007C12B1">
            <w:pPr>
              <w:keepNext/>
              <w:overflowPunct w:val="0"/>
              <w:autoSpaceDE w:val="0"/>
              <w:autoSpaceDN w:val="0"/>
              <w:adjustRightInd w:val="0"/>
              <w:jc w:val="center"/>
              <w:textAlignment w:val="baseline"/>
              <w:rPr>
                <w:rFonts w:ascii="Garamond" w:eastAsia="Times New Roman" w:hAnsi="Garamond" w:cs="Arial"/>
                <w:vertAlign w:val="superscript"/>
              </w:rPr>
            </w:pPr>
            <w:r w:rsidRPr="002E54AD">
              <w:rPr>
                <w:rFonts w:ascii="Garamond" w:eastAsia="Times New Roman" w:hAnsi="Garamond" w:cs="Arial"/>
              </w:rPr>
              <w:t>(od zahájení)</w:t>
            </w:r>
          </w:p>
        </w:tc>
      </w:tr>
      <w:tr w:rsidR="00590F46" w:rsidRPr="00EE4EA3" w14:paraId="1137D946" w14:textId="77777777" w:rsidTr="007C12B1">
        <w:trPr>
          <w:jc w:val="center"/>
        </w:trPr>
        <w:tc>
          <w:tcPr>
            <w:tcW w:w="1453" w:type="dxa"/>
            <w:vMerge/>
            <w:tcBorders>
              <w:left w:val="single" w:sz="6" w:space="0" w:color="auto"/>
              <w:bottom w:val="single" w:sz="6" w:space="0" w:color="auto"/>
              <w:right w:val="single" w:sz="6" w:space="0" w:color="auto"/>
            </w:tcBorders>
            <w:shd w:val="clear" w:color="auto" w:fill="C0C0C0"/>
            <w:vAlign w:val="center"/>
            <w:hideMark/>
          </w:tcPr>
          <w:p w14:paraId="020BC08C"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rPr>
            </w:pPr>
          </w:p>
        </w:tc>
        <w:tc>
          <w:tcPr>
            <w:tcW w:w="1252" w:type="dxa"/>
            <w:vMerge/>
            <w:tcBorders>
              <w:left w:val="single" w:sz="6" w:space="0" w:color="auto"/>
              <w:bottom w:val="single" w:sz="6" w:space="0" w:color="auto"/>
              <w:right w:val="single" w:sz="6" w:space="0" w:color="auto"/>
            </w:tcBorders>
            <w:shd w:val="clear" w:color="auto" w:fill="C0C0C0"/>
            <w:vAlign w:val="center"/>
            <w:hideMark/>
          </w:tcPr>
          <w:p w14:paraId="17E677A1"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rPr>
            </w:pPr>
          </w:p>
        </w:tc>
        <w:tc>
          <w:tcPr>
            <w:tcW w:w="138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F881AE0"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vertAlign w:val="superscript"/>
              </w:rPr>
            </w:pPr>
            <w:r w:rsidRPr="002E54AD">
              <w:rPr>
                <w:rFonts w:ascii="Garamond" w:eastAsia="Times New Roman" w:hAnsi="Garamond" w:cs="Arial"/>
                <w:b/>
              </w:rPr>
              <w:t>standardní režim</w:t>
            </w:r>
            <w:r w:rsidRPr="002E54AD">
              <w:rPr>
                <w:rFonts w:ascii="Garamond" w:eastAsia="Times New Roman" w:hAnsi="Garamond" w:cs="Arial"/>
                <w:b/>
                <w:vertAlign w:val="superscript"/>
              </w:rPr>
              <w:t>*)</w:t>
            </w:r>
          </w:p>
        </w:tc>
        <w:tc>
          <w:tcPr>
            <w:tcW w:w="1286" w:type="dxa"/>
            <w:tcBorders>
              <w:top w:val="single" w:sz="6" w:space="0" w:color="auto"/>
              <w:left w:val="single" w:sz="6" w:space="0" w:color="auto"/>
              <w:bottom w:val="single" w:sz="6" w:space="0" w:color="auto"/>
              <w:right w:val="single" w:sz="6" w:space="0" w:color="auto"/>
            </w:tcBorders>
            <w:shd w:val="clear" w:color="auto" w:fill="C0C0C0"/>
            <w:vAlign w:val="center"/>
          </w:tcPr>
          <w:p w14:paraId="237C0DD8"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vertAlign w:val="superscript"/>
              </w:rPr>
            </w:pPr>
            <w:r w:rsidRPr="002E54AD">
              <w:rPr>
                <w:rFonts w:ascii="Garamond" w:eastAsia="Times New Roman" w:hAnsi="Garamond" w:cs="Arial"/>
                <w:b/>
              </w:rPr>
              <w:t>MR</w:t>
            </w:r>
            <w:r w:rsidRPr="002E54AD">
              <w:rPr>
                <w:rFonts w:ascii="Garamond" w:eastAsia="Times New Roman" w:hAnsi="Garamond" w:cs="Arial"/>
                <w:b/>
                <w:vertAlign w:val="superscript"/>
              </w:rPr>
              <w:t>**)</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14:paraId="692BE4B8"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vertAlign w:val="superscript"/>
              </w:rPr>
            </w:pPr>
            <w:r w:rsidRPr="002E54AD">
              <w:rPr>
                <w:rFonts w:ascii="Garamond" w:eastAsia="Times New Roman" w:hAnsi="Garamond" w:cs="Arial"/>
                <w:b/>
              </w:rPr>
              <w:t>standardní režim</w:t>
            </w:r>
            <w:r w:rsidRPr="002E54AD">
              <w:rPr>
                <w:rFonts w:ascii="Garamond" w:eastAsia="Times New Roman" w:hAnsi="Garamond" w:cs="Arial"/>
                <w:b/>
                <w:vertAlign w:val="superscript"/>
              </w:rPr>
              <w:t>*)</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F24B19" w14:textId="77777777" w:rsidR="00590F46" w:rsidRPr="002E54AD" w:rsidRDefault="00590F46" w:rsidP="007C12B1">
            <w:pPr>
              <w:keepNext/>
              <w:overflowPunct w:val="0"/>
              <w:autoSpaceDE w:val="0"/>
              <w:autoSpaceDN w:val="0"/>
              <w:adjustRightInd w:val="0"/>
              <w:spacing w:before="120" w:after="120"/>
              <w:jc w:val="center"/>
              <w:textAlignment w:val="baseline"/>
              <w:rPr>
                <w:rFonts w:ascii="Garamond" w:eastAsia="Times New Roman" w:hAnsi="Garamond" w:cs="Arial"/>
                <w:b/>
                <w:vertAlign w:val="superscript"/>
              </w:rPr>
            </w:pPr>
            <w:r w:rsidRPr="002E54AD">
              <w:rPr>
                <w:rFonts w:ascii="Garamond" w:eastAsia="Times New Roman" w:hAnsi="Garamond" w:cs="Arial"/>
                <w:b/>
              </w:rPr>
              <w:t>MR</w:t>
            </w:r>
            <w:r w:rsidRPr="002E54AD">
              <w:rPr>
                <w:rFonts w:ascii="Garamond" w:eastAsia="Times New Roman" w:hAnsi="Garamond" w:cs="Arial"/>
                <w:b/>
                <w:vertAlign w:val="superscript"/>
              </w:rPr>
              <w:t>**)</w:t>
            </w:r>
          </w:p>
        </w:tc>
      </w:tr>
      <w:tr w:rsidR="00590F46" w:rsidRPr="00EE4EA3" w14:paraId="0840E063" w14:textId="77777777" w:rsidTr="007C12B1">
        <w:trPr>
          <w:jc w:val="center"/>
        </w:trPr>
        <w:tc>
          <w:tcPr>
            <w:tcW w:w="1453" w:type="dxa"/>
            <w:vMerge w:val="restart"/>
            <w:tcBorders>
              <w:top w:val="single" w:sz="6" w:space="0" w:color="auto"/>
              <w:left w:val="single" w:sz="6" w:space="0" w:color="auto"/>
              <w:right w:val="single" w:sz="6" w:space="0" w:color="auto"/>
            </w:tcBorders>
            <w:vAlign w:val="center"/>
            <w:hideMark/>
          </w:tcPr>
          <w:p w14:paraId="26970815" w14:textId="77777777" w:rsidR="00590F46" w:rsidRPr="002E54AD" w:rsidRDefault="00590F46" w:rsidP="007C12B1">
            <w:pPr>
              <w:keepNext/>
              <w:overflowPunct w:val="0"/>
              <w:autoSpaceDE w:val="0"/>
              <w:autoSpaceDN w:val="0"/>
              <w:adjustRightInd w:val="0"/>
              <w:jc w:val="center"/>
              <w:textAlignment w:val="baseline"/>
              <w:rPr>
                <w:rFonts w:ascii="Garamond" w:eastAsia="Times New Roman" w:hAnsi="Garamond" w:cs="Arial"/>
              </w:rPr>
            </w:pPr>
            <w:r w:rsidRPr="002E54AD">
              <w:rPr>
                <w:rFonts w:ascii="Garamond" w:eastAsia="Times New Roman" w:hAnsi="Garamond" w:cs="Arial"/>
              </w:rPr>
              <w:t>Zásah</w:t>
            </w:r>
          </w:p>
        </w:tc>
        <w:tc>
          <w:tcPr>
            <w:tcW w:w="1252" w:type="dxa"/>
            <w:tcBorders>
              <w:top w:val="single" w:sz="6" w:space="0" w:color="auto"/>
              <w:left w:val="single" w:sz="6" w:space="0" w:color="auto"/>
              <w:bottom w:val="single" w:sz="4" w:space="0" w:color="auto"/>
              <w:right w:val="single" w:sz="6" w:space="0" w:color="auto"/>
            </w:tcBorders>
            <w:hideMark/>
          </w:tcPr>
          <w:p w14:paraId="0B1DC335"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podružný</w:t>
            </w:r>
          </w:p>
        </w:tc>
        <w:tc>
          <w:tcPr>
            <w:tcW w:w="1388" w:type="dxa"/>
            <w:tcBorders>
              <w:top w:val="single" w:sz="6" w:space="0" w:color="auto"/>
              <w:left w:val="single" w:sz="6" w:space="0" w:color="auto"/>
              <w:bottom w:val="single" w:sz="4" w:space="0" w:color="auto"/>
              <w:right w:val="single" w:sz="6" w:space="0" w:color="auto"/>
            </w:tcBorders>
            <w:hideMark/>
          </w:tcPr>
          <w:p w14:paraId="0FD676DD"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vertAlign w:val="superscript"/>
              </w:rPr>
            </w:pPr>
            <w:r w:rsidRPr="002E54AD">
              <w:rPr>
                <w:rFonts w:ascii="Garamond" w:eastAsia="Times New Roman" w:hAnsi="Garamond" w:cs="Arial"/>
              </w:rPr>
              <w:t>40 hodin</w:t>
            </w:r>
          </w:p>
        </w:tc>
        <w:tc>
          <w:tcPr>
            <w:tcW w:w="1286" w:type="dxa"/>
            <w:tcBorders>
              <w:top w:val="single" w:sz="6" w:space="0" w:color="auto"/>
              <w:left w:val="single" w:sz="6" w:space="0" w:color="auto"/>
              <w:bottom w:val="single" w:sz="4" w:space="0" w:color="auto"/>
              <w:right w:val="single" w:sz="6" w:space="0" w:color="auto"/>
            </w:tcBorders>
          </w:tcPr>
          <w:p w14:paraId="319AAF03" w14:textId="77777777" w:rsidR="00590F46" w:rsidRPr="00AF7743"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AF7743">
              <w:rPr>
                <w:rFonts w:ascii="Garamond" w:eastAsia="Times New Roman" w:hAnsi="Garamond" w:cs="Arial"/>
              </w:rPr>
              <w:t>do 40 hodin</w:t>
            </w:r>
          </w:p>
        </w:tc>
        <w:tc>
          <w:tcPr>
            <w:tcW w:w="1417" w:type="dxa"/>
            <w:tcBorders>
              <w:top w:val="single" w:sz="6" w:space="0" w:color="auto"/>
              <w:left w:val="single" w:sz="6" w:space="0" w:color="auto"/>
              <w:bottom w:val="single" w:sz="4" w:space="0" w:color="auto"/>
              <w:right w:val="single" w:sz="6" w:space="0" w:color="auto"/>
            </w:tcBorders>
          </w:tcPr>
          <w:p w14:paraId="1638DECF" w14:textId="77777777" w:rsidR="00590F46" w:rsidRPr="00AF7743"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AF7743">
              <w:rPr>
                <w:rFonts w:ascii="Garamond" w:eastAsia="Times New Roman" w:hAnsi="Garamond" w:cs="Arial"/>
              </w:rPr>
              <w:t>do 40 hodin</w:t>
            </w:r>
          </w:p>
        </w:tc>
        <w:tc>
          <w:tcPr>
            <w:tcW w:w="1418" w:type="dxa"/>
            <w:tcBorders>
              <w:top w:val="single" w:sz="6" w:space="0" w:color="auto"/>
              <w:left w:val="single" w:sz="6" w:space="0" w:color="auto"/>
              <w:bottom w:val="single" w:sz="4" w:space="0" w:color="auto"/>
              <w:right w:val="single" w:sz="6" w:space="0" w:color="auto"/>
            </w:tcBorders>
          </w:tcPr>
          <w:p w14:paraId="1EC86113" w14:textId="77777777" w:rsidR="00590F46" w:rsidRPr="00AF7743"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AF7743">
              <w:rPr>
                <w:rFonts w:ascii="Garamond" w:eastAsia="Times New Roman" w:hAnsi="Garamond" w:cs="Arial"/>
              </w:rPr>
              <w:t>do 40 hodin</w:t>
            </w:r>
          </w:p>
        </w:tc>
      </w:tr>
      <w:tr w:rsidR="00590F46" w:rsidRPr="00EE4EA3" w14:paraId="42B200C1" w14:textId="77777777" w:rsidTr="007C12B1">
        <w:trPr>
          <w:jc w:val="center"/>
        </w:trPr>
        <w:tc>
          <w:tcPr>
            <w:tcW w:w="1453" w:type="dxa"/>
            <w:vMerge/>
            <w:tcBorders>
              <w:top w:val="single" w:sz="6" w:space="0" w:color="auto"/>
              <w:left w:val="single" w:sz="6" w:space="0" w:color="auto"/>
              <w:right w:val="single" w:sz="6" w:space="0" w:color="auto"/>
            </w:tcBorders>
          </w:tcPr>
          <w:p w14:paraId="3BECD835"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p>
        </w:tc>
        <w:tc>
          <w:tcPr>
            <w:tcW w:w="1252" w:type="dxa"/>
            <w:tcBorders>
              <w:top w:val="single" w:sz="6" w:space="0" w:color="auto"/>
              <w:left w:val="single" w:sz="6" w:space="0" w:color="auto"/>
              <w:bottom w:val="single" w:sz="4" w:space="0" w:color="auto"/>
              <w:right w:val="single" w:sz="6" w:space="0" w:color="auto"/>
            </w:tcBorders>
          </w:tcPr>
          <w:p w14:paraId="082F4379"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běžný</w:t>
            </w:r>
          </w:p>
        </w:tc>
        <w:tc>
          <w:tcPr>
            <w:tcW w:w="1388" w:type="dxa"/>
            <w:tcBorders>
              <w:top w:val="single" w:sz="6" w:space="0" w:color="auto"/>
              <w:left w:val="single" w:sz="6" w:space="0" w:color="auto"/>
              <w:bottom w:val="single" w:sz="4" w:space="0" w:color="auto"/>
              <w:right w:val="single" w:sz="6" w:space="0" w:color="auto"/>
            </w:tcBorders>
          </w:tcPr>
          <w:p w14:paraId="183C20BF"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8 hodin</w:t>
            </w:r>
          </w:p>
        </w:tc>
        <w:tc>
          <w:tcPr>
            <w:tcW w:w="1286" w:type="dxa"/>
            <w:tcBorders>
              <w:top w:val="single" w:sz="6" w:space="0" w:color="auto"/>
              <w:left w:val="single" w:sz="6" w:space="0" w:color="auto"/>
              <w:bottom w:val="single" w:sz="4" w:space="0" w:color="auto"/>
              <w:right w:val="single" w:sz="6" w:space="0" w:color="auto"/>
            </w:tcBorders>
          </w:tcPr>
          <w:p w14:paraId="55C1042B"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2 hodin</w:t>
            </w:r>
          </w:p>
        </w:tc>
        <w:tc>
          <w:tcPr>
            <w:tcW w:w="1417" w:type="dxa"/>
            <w:tcBorders>
              <w:top w:val="single" w:sz="6" w:space="0" w:color="auto"/>
              <w:left w:val="single" w:sz="6" w:space="0" w:color="auto"/>
              <w:bottom w:val="single" w:sz="4" w:space="0" w:color="auto"/>
              <w:right w:val="single" w:sz="6" w:space="0" w:color="auto"/>
            </w:tcBorders>
          </w:tcPr>
          <w:p w14:paraId="68C9DC15"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do 24 hodin</w:t>
            </w:r>
          </w:p>
        </w:tc>
        <w:tc>
          <w:tcPr>
            <w:tcW w:w="1418" w:type="dxa"/>
            <w:tcBorders>
              <w:top w:val="single" w:sz="6" w:space="0" w:color="auto"/>
              <w:left w:val="single" w:sz="6" w:space="0" w:color="auto"/>
              <w:bottom w:val="single" w:sz="4" w:space="0" w:color="auto"/>
              <w:right w:val="single" w:sz="6" w:space="0" w:color="auto"/>
            </w:tcBorders>
          </w:tcPr>
          <w:p w14:paraId="230CF223"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do 12 hodin</w:t>
            </w:r>
          </w:p>
        </w:tc>
      </w:tr>
      <w:tr w:rsidR="00590F46" w:rsidRPr="00EE4EA3" w14:paraId="3CE1BEA4" w14:textId="77777777" w:rsidTr="007C12B1">
        <w:trPr>
          <w:jc w:val="center"/>
        </w:trPr>
        <w:tc>
          <w:tcPr>
            <w:tcW w:w="1453" w:type="dxa"/>
            <w:vMerge/>
            <w:tcBorders>
              <w:left w:val="single" w:sz="6" w:space="0" w:color="auto"/>
              <w:bottom w:val="single" w:sz="6" w:space="0" w:color="auto"/>
              <w:right w:val="single" w:sz="6" w:space="0" w:color="auto"/>
            </w:tcBorders>
            <w:vAlign w:val="center"/>
            <w:hideMark/>
          </w:tcPr>
          <w:p w14:paraId="41D3D65D" w14:textId="77777777" w:rsidR="00590F46" w:rsidRPr="002E54AD" w:rsidRDefault="00590F46" w:rsidP="007C12B1">
            <w:pPr>
              <w:keepNext/>
              <w:spacing w:before="120"/>
              <w:ind w:firstLine="567"/>
              <w:jc w:val="both"/>
              <w:rPr>
                <w:rFonts w:ascii="Garamond" w:eastAsia="Times New Roman" w:hAnsi="Garamond" w:cs="Arial"/>
              </w:rPr>
            </w:pPr>
          </w:p>
        </w:tc>
        <w:tc>
          <w:tcPr>
            <w:tcW w:w="1252" w:type="dxa"/>
            <w:tcBorders>
              <w:top w:val="single" w:sz="4" w:space="0" w:color="auto"/>
              <w:left w:val="single" w:sz="6" w:space="0" w:color="auto"/>
              <w:bottom w:val="single" w:sz="4" w:space="0" w:color="auto"/>
              <w:right w:val="single" w:sz="6" w:space="0" w:color="auto"/>
            </w:tcBorders>
            <w:hideMark/>
          </w:tcPr>
          <w:p w14:paraId="76D376FD"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kritický</w:t>
            </w:r>
          </w:p>
        </w:tc>
        <w:tc>
          <w:tcPr>
            <w:tcW w:w="1388" w:type="dxa"/>
            <w:tcBorders>
              <w:top w:val="single" w:sz="4" w:space="0" w:color="auto"/>
              <w:left w:val="single" w:sz="6" w:space="0" w:color="auto"/>
              <w:bottom w:val="single" w:sz="4" w:space="0" w:color="auto"/>
              <w:right w:val="single" w:sz="4" w:space="0" w:color="auto"/>
            </w:tcBorders>
            <w:hideMark/>
          </w:tcPr>
          <w:p w14:paraId="2988B382"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2 hodin</w:t>
            </w:r>
          </w:p>
        </w:tc>
        <w:tc>
          <w:tcPr>
            <w:tcW w:w="1286" w:type="dxa"/>
            <w:tcBorders>
              <w:top w:val="single" w:sz="4" w:space="0" w:color="auto"/>
              <w:left w:val="single" w:sz="6" w:space="0" w:color="auto"/>
              <w:bottom w:val="single" w:sz="4" w:space="0" w:color="auto"/>
              <w:right w:val="single" w:sz="6" w:space="0" w:color="auto"/>
            </w:tcBorders>
          </w:tcPr>
          <w:p w14:paraId="7C5B55C5"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ihned</w:t>
            </w:r>
          </w:p>
        </w:tc>
        <w:tc>
          <w:tcPr>
            <w:tcW w:w="1417" w:type="dxa"/>
            <w:tcBorders>
              <w:top w:val="single" w:sz="4" w:space="0" w:color="auto"/>
              <w:left w:val="single" w:sz="6" w:space="0" w:color="auto"/>
              <w:bottom w:val="single" w:sz="4" w:space="0" w:color="auto"/>
              <w:right w:val="single" w:sz="6" w:space="0" w:color="auto"/>
            </w:tcBorders>
          </w:tcPr>
          <w:p w14:paraId="56F654B6"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do 12 hodin</w:t>
            </w:r>
          </w:p>
        </w:tc>
        <w:tc>
          <w:tcPr>
            <w:tcW w:w="1418" w:type="dxa"/>
            <w:tcBorders>
              <w:top w:val="single" w:sz="4" w:space="0" w:color="auto"/>
              <w:left w:val="single" w:sz="6" w:space="0" w:color="auto"/>
              <w:bottom w:val="single" w:sz="4" w:space="0" w:color="auto"/>
              <w:right w:val="single" w:sz="4" w:space="0" w:color="auto"/>
            </w:tcBorders>
            <w:hideMark/>
          </w:tcPr>
          <w:p w14:paraId="431CA48E" w14:textId="77777777" w:rsidR="00590F46" w:rsidRPr="002E54AD" w:rsidRDefault="00590F46" w:rsidP="007C12B1">
            <w:pPr>
              <w:keepNext/>
              <w:overflowPunct w:val="0"/>
              <w:autoSpaceDE w:val="0"/>
              <w:autoSpaceDN w:val="0"/>
              <w:adjustRightInd w:val="0"/>
              <w:spacing w:before="60" w:after="60"/>
              <w:textAlignment w:val="baseline"/>
              <w:rPr>
                <w:rFonts w:ascii="Garamond" w:eastAsia="Times New Roman" w:hAnsi="Garamond" w:cs="Arial"/>
              </w:rPr>
            </w:pPr>
            <w:r w:rsidRPr="002E54AD">
              <w:rPr>
                <w:rFonts w:ascii="Garamond" w:eastAsia="Times New Roman" w:hAnsi="Garamond" w:cs="Arial"/>
              </w:rPr>
              <w:t>do 4 hodin</w:t>
            </w:r>
          </w:p>
        </w:tc>
      </w:tr>
    </w:tbl>
    <w:p w14:paraId="3B5B785D" w14:textId="77777777" w:rsidR="00590F46" w:rsidRPr="002E54AD" w:rsidRDefault="00590F46" w:rsidP="00590F46">
      <w:pPr>
        <w:keepNext/>
        <w:spacing w:before="120" w:after="0"/>
        <w:ind w:left="709"/>
        <w:jc w:val="both"/>
        <w:rPr>
          <w:rFonts w:ascii="Garamond" w:eastAsia="Times New Roman" w:hAnsi="Garamond" w:cs="Arial"/>
        </w:rPr>
      </w:pPr>
      <w:r w:rsidRPr="002E54AD">
        <w:rPr>
          <w:rFonts w:ascii="Garamond" w:eastAsia="Times New Roman" w:hAnsi="Garamond" w:cs="Arial"/>
        </w:rPr>
        <w:t>*) požadavky na reakční dobu jsou uváděny v režimu 5x8</w:t>
      </w:r>
    </w:p>
    <w:p w14:paraId="3F255902" w14:textId="77777777" w:rsidR="00590F46" w:rsidRPr="002E54AD" w:rsidRDefault="00590F46" w:rsidP="00590F46">
      <w:pPr>
        <w:ind w:left="709"/>
        <w:jc w:val="both"/>
        <w:rPr>
          <w:rFonts w:ascii="Garamond" w:eastAsia="Times New Roman" w:hAnsi="Garamond" w:cs="Arial"/>
        </w:rPr>
      </w:pPr>
      <w:r w:rsidRPr="002E54AD">
        <w:rPr>
          <w:rFonts w:ascii="Garamond" w:eastAsia="Times New Roman" w:hAnsi="Garamond" w:cs="Arial"/>
        </w:rPr>
        <w:t>**) požadavky na reakční dobu jsou uváděny v režimu 7x24</w:t>
      </w:r>
    </w:p>
    <w:p w14:paraId="16D477AC" w14:textId="77777777" w:rsidR="00590F46" w:rsidRPr="002E54AD" w:rsidRDefault="00590F46" w:rsidP="00590F46">
      <w:pPr>
        <w:keepNext/>
        <w:numPr>
          <w:ilvl w:val="0"/>
          <w:numId w:val="29"/>
        </w:numPr>
        <w:spacing w:before="360" w:after="0" w:line="240" w:lineRule="auto"/>
        <w:ind w:left="357" w:hanging="357"/>
        <w:jc w:val="both"/>
        <w:outlineLvl w:val="1"/>
        <w:rPr>
          <w:rFonts w:ascii="Garamond" w:eastAsia="Times New Roman" w:hAnsi="Garamond" w:cs="Arial"/>
          <w:bCs/>
          <w:iCs/>
        </w:rPr>
      </w:pPr>
      <w:r w:rsidRPr="002E54AD">
        <w:rPr>
          <w:rFonts w:ascii="Garamond" w:eastAsia="Times New Roman" w:hAnsi="Garamond" w:cs="Arial"/>
          <w:b/>
          <w:bCs/>
          <w:iCs/>
        </w:rPr>
        <w:t>Společná ustanovení</w:t>
      </w:r>
    </w:p>
    <w:p w14:paraId="6FFFC212" w14:textId="77777777" w:rsidR="00590F46" w:rsidRPr="0094060D" w:rsidRDefault="00590F46" w:rsidP="00590F46">
      <w:pPr>
        <w:pStyle w:val="Odstavecseseznamem"/>
        <w:numPr>
          <w:ilvl w:val="0"/>
          <w:numId w:val="38"/>
        </w:numPr>
        <w:overflowPunct w:val="0"/>
        <w:autoSpaceDE w:val="0"/>
        <w:autoSpaceDN w:val="0"/>
        <w:adjustRightInd w:val="0"/>
        <w:spacing w:before="60" w:after="200" w:line="276" w:lineRule="auto"/>
        <w:contextualSpacing/>
        <w:jc w:val="both"/>
        <w:rPr>
          <w:rFonts w:ascii="Garamond" w:eastAsia="Times New Roman" w:hAnsi="Garamond" w:cs="Arial"/>
          <w:kern w:val="22"/>
        </w:rPr>
      </w:pPr>
      <w:r w:rsidRPr="0094060D">
        <w:rPr>
          <w:rFonts w:ascii="Garamond" w:eastAsia="Times New Roman" w:hAnsi="Garamond" w:cs="Arial"/>
          <w:kern w:val="22"/>
        </w:rPr>
        <w:t xml:space="preserve">Odstraněním závady se rozumí opětovné zajištění provozuschopnosti provozního nebo testovacího prostředí IS </w:t>
      </w:r>
      <w:proofErr w:type="spellStart"/>
      <w:r w:rsidRPr="0094060D">
        <w:rPr>
          <w:rFonts w:ascii="Garamond" w:eastAsia="Times New Roman" w:hAnsi="Garamond" w:cs="Arial"/>
          <w:kern w:val="22"/>
        </w:rPr>
        <w:t>Krizkom</w:t>
      </w:r>
      <w:proofErr w:type="spellEnd"/>
      <w:r w:rsidRPr="0094060D">
        <w:rPr>
          <w:rFonts w:ascii="Garamond" w:eastAsia="Times New Roman" w:hAnsi="Garamond" w:cs="Arial"/>
          <w:kern w:val="22"/>
        </w:rPr>
        <w:t xml:space="preserve"> podle parametrů specifikovaných v oboustranně odsouhlasené dokumentaci k systému.</w:t>
      </w:r>
    </w:p>
    <w:p w14:paraId="41C51C68" w14:textId="77777777" w:rsidR="00590F46" w:rsidRPr="00193C05" w:rsidRDefault="00590F46" w:rsidP="00590F46">
      <w:pPr>
        <w:pStyle w:val="Odstavecseseznamem"/>
        <w:numPr>
          <w:ilvl w:val="0"/>
          <w:numId w:val="38"/>
        </w:numPr>
        <w:overflowPunct w:val="0"/>
        <w:autoSpaceDE w:val="0"/>
        <w:autoSpaceDN w:val="0"/>
        <w:adjustRightInd w:val="0"/>
        <w:spacing w:before="60" w:after="200" w:line="276" w:lineRule="auto"/>
        <w:contextualSpacing/>
        <w:jc w:val="both"/>
        <w:rPr>
          <w:rFonts w:ascii="Garamond" w:eastAsia="Times New Roman" w:hAnsi="Garamond" w:cs="Arial"/>
          <w:kern w:val="22"/>
        </w:rPr>
      </w:pPr>
      <w:r>
        <w:rPr>
          <w:rFonts w:ascii="Garamond" w:eastAsia="Times New Roman" w:hAnsi="Garamond" w:cs="Arial"/>
          <w:kern w:val="22"/>
        </w:rPr>
        <w:t xml:space="preserve">O </w:t>
      </w:r>
      <w:r w:rsidRPr="00193C05">
        <w:rPr>
          <w:rFonts w:ascii="Garamond" w:eastAsia="Times New Roman" w:hAnsi="Garamond" w:cs="Arial"/>
          <w:kern w:val="22"/>
        </w:rPr>
        <w:t>provedeném zásahu (případně o poskytnutých službách) se sepisuje „Protokol o zásahu“</w:t>
      </w:r>
      <w:r>
        <w:rPr>
          <w:rFonts w:ascii="Garamond" w:eastAsia="Times New Roman" w:hAnsi="Garamond" w:cs="Arial"/>
          <w:kern w:val="22"/>
        </w:rPr>
        <w:t xml:space="preserve"> příp. záznam ze </w:t>
      </w:r>
      <w:proofErr w:type="spellStart"/>
      <w:r>
        <w:rPr>
          <w:rFonts w:ascii="Garamond" w:eastAsia="Times New Roman" w:hAnsi="Garamond" w:cs="Arial"/>
          <w:kern w:val="22"/>
        </w:rPr>
        <w:t>ServiceDesku</w:t>
      </w:r>
      <w:proofErr w:type="spellEnd"/>
      <w:r w:rsidRPr="00193C05">
        <w:rPr>
          <w:rFonts w:ascii="Garamond" w:eastAsia="Times New Roman" w:hAnsi="Garamond" w:cs="Arial"/>
          <w:kern w:val="22"/>
        </w:rPr>
        <w:t xml:space="preserve">, který po ukončeném zásahu (poskytnuté službě) předkládá pověřená osoba Poskytovatele jako přílohu pracovního výkazu; dokumenty podepsané pověřenými osobami obou stran se pořizují zpravidla ve dvojím vyhotovení (originál a kopie), přičemž každá smluvní strana obdrží po jednom vyhotovení. Protokol o zásahu může plnit i vhodně upravená sestava z webové aplikace </w:t>
      </w:r>
      <w:proofErr w:type="spellStart"/>
      <w:r w:rsidRPr="00193C05">
        <w:rPr>
          <w:rFonts w:ascii="Garamond" w:eastAsia="Times New Roman" w:hAnsi="Garamond" w:cs="Arial"/>
          <w:kern w:val="22"/>
        </w:rPr>
        <w:t>ServiceDesku</w:t>
      </w:r>
      <w:proofErr w:type="spellEnd"/>
      <w:r w:rsidRPr="00193C05">
        <w:rPr>
          <w:rFonts w:ascii="Garamond" w:eastAsia="Times New Roman" w:hAnsi="Garamond" w:cs="Arial"/>
          <w:kern w:val="22"/>
        </w:rPr>
        <w:t xml:space="preserve">. </w:t>
      </w:r>
    </w:p>
    <w:p w14:paraId="41DFA2F7" w14:textId="77777777" w:rsidR="00590F46" w:rsidRPr="0094060D" w:rsidRDefault="00590F46" w:rsidP="00590F46">
      <w:pPr>
        <w:pStyle w:val="Odstavecseseznamem"/>
        <w:numPr>
          <w:ilvl w:val="0"/>
          <w:numId w:val="38"/>
        </w:numPr>
        <w:overflowPunct w:val="0"/>
        <w:autoSpaceDE w:val="0"/>
        <w:autoSpaceDN w:val="0"/>
        <w:adjustRightInd w:val="0"/>
        <w:spacing w:before="60" w:after="200" w:line="276" w:lineRule="auto"/>
        <w:contextualSpacing/>
        <w:jc w:val="both"/>
        <w:rPr>
          <w:rFonts w:ascii="Garamond" w:eastAsia="Times New Roman" w:hAnsi="Garamond" w:cs="Arial"/>
          <w:kern w:val="22"/>
        </w:rPr>
      </w:pPr>
      <w:r w:rsidRPr="0094060D">
        <w:rPr>
          <w:rFonts w:ascii="Garamond" w:eastAsia="Times New Roman" w:hAnsi="Garamond" w:cs="Arial"/>
          <w:kern w:val="22"/>
        </w:rPr>
        <w:t>Pracovní výkaz (jeho kopie) podepsaný oprávněnými zástupci obou stran je podkladem a nezbytným předpokladem pro fakturaci a je přílohou faktury.</w:t>
      </w:r>
    </w:p>
    <w:p w14:paraId="3B7BA7C3" w14:textId="77777777" w:rsidR="00590F46" w:rsidRPr="0094060D" w:rsidRDefault="00590F46" w:rsidP="00590F46">
      <w:pPr>
        <w:pStyle w:val="Odstavecseseznamem"/>
        <w:numPr>
          <w:ilvl w:val="0"/>
          <w:numId w:val="38"/>
        </w:numPr>
        <w:overflowPunct w:val="0"/>
        <w:autoSpaceDE w:val="0"/>
        <w:autoSpaceDN w:val="0"/>
        <w:adjustRightInd w:val="0"/>
        <w:spacing w:before="60" w:line="276" w:lineRule="auto"/>
        <w:contextualSpacing/>
        <w:jc w:val="both"/>
        <w:rPr>
          <w:rFonts w:ascii="Garamond" w:eastAsia="Times New Roman" w:hAnsi="Garamond" w:cs="Arial"/>
          <w:kern w:val="22"/>
        </w:rPr>
      </w:pPr>
      <w:r w:rsidRPr="0094060D">
        <w:rPr>
          <w:rFonts w:ascii="Garamond" w:eastAsia="Times New Roman" w:hAnsi="Garamond" w:cs="Arial"/>
          <w:kern w:val="22"/>
        </w:rPr>
        <w:t>Při provádění servisního zákroku je Objednatel povinen zajistit následující podmínky:</w:t>
      </w:r>
    </w:p>
    <w:p w14:paraId="11DFA900" w14:textId="77777777" w:rsidR="00590F46" w:rsidRPr="002E54AD" w:rsidRDefault="00590F46" w:rsidP="00590F46">
      <w:pPr>
        <w:numPr>
          <w:ilvl w:val="0"/>
          <w:numId w:val="39"/>
        </w:numPr>
        <w:tabs>
          <w:tab w:val="clear" w:pos="1701"/>
        </w:tabs>
        <w:overflowPunct w:val="0"/>
        <w:autoSpaceDE w:val="0"/>
        <w:autoSpaceDN w:val="0"/>
        <w:adjustRightInd w:val="0"/>
        <w:spacing w:before="60" w:after="60" w:line="240" w:lineRule="auto"/>
        <w:ind w:left="1276" w:hanging="425"/>
        <w:jc w:val="both"/>
        <w:textAlignment w:val="baseline"/>
        <w:rPr>
          <w:rFonts w:ascii="Garamond" w:eastAsia="Times New Roman" w:hAnsi="Garamond" w:cs="Arial"/>
          <w:kern w:val="22"/>
        </w:rPr>
      </w:pPr>
      <w:r w:rsidRPr="002E54AD">
        <w:rPr>
          <w:rFonts w:ascii="Garamond" w:eastAsia="Times New Roman" w:hAnsi="Garamond" w:cs="Arial"/>
          <w:kern w:val="22"/>
        </w:rPr>
        <w:t xml:space="preserve">přístup servisního technika(ů) Poskytovatele k zařízení provozního nebo testovacího prostředí IS </w:t>
      </w:r>
      <w:proofErr w:type="spellStart"/>
      <w:r w:rsidRPr="002E54AD">
        <w:rPr>
          <w:rFonts w:ascii="Garamond" w:eastAsia="Times New Roman" w:hAnsi="Garamond" w:cs="Arial"/>
          <w:kern w:val="22"/>
        </w:rPr>
        <w:t>Krizkom</w:t>
      </w:r>
      <w:proofErr w:type="spellEnd"/>
      <w:r w:rsidRPr="002E54AD">
        <w:rPr>
          <w:rFonts w:ascii="Garamond" w:eastAsia="Times New Roman" w:hAnsi="Garamond" w:cs="Arial"/>
          <w:kern w:val="22"/>
        </w:rPr>
        <w:t>, na kterém bude realizován zákrok, stejnou povinnost Poskytovatel plní i zabezpečením přístupu pomocí vzdálené plochy,</w:t>
      </w:r>
    </w:p>
    <w:p w14:paraId="4C633194" w14:textId="77777777" w:rsidR="00590F46" w:rsidRDefault="00590F46" w:rsidP="00590F46">
      <w:pPr>
        <w:numPr>
          <w:ilvl w:val="0"/>
          <w:numId w:val="39"/>
        </w:numPr>
        <w:tabs>
          <w:tab w:val="clear" w:pos="1701"/>
        </w:tabs>
        <w:overflowPunct w:val="0"/>
        <w:autoSpaceDE w:val="0"/>
        <w:autoSpaceDN w:val="0"/>
        <w:adjustRightInd w:val="0"/>
        <w:spacing w:before="60" w:after="60" w:line="240" w:lineRule="auto"/>
        <w:ind w:left="1276" w:hanging="425"/>
        <w:jc w:val="both"/>
        <w:textAlignment w:val="baseline"/>
        <w:rPr>
          <w:rFonts w:ascii="Garamond" w:eastAsia="Times New Roman" w:hAnsi="Garamond" w:cs="Arial"/>
          <w:kern w:val="22"/>
        </w:rPr>
      </w:pPr>
      <w:r w:rsidRPr="002E54AD">
        <w:rPr>
          <w:rFonts w:ascii="Garamond" w:eastAsia="Times New Roman" w:hAnsi="Garamond" w:cs="Arial"/>
          <w:kern w:val="22"/>
        </w:rPr>
        <w:t>přítomnost oprávněné osoby Objednatele alespoň při započetí a ukončení činnosti servisního technika(ů) Poskytovatele, uvedená povinnost Objednatele neplatí při realizaci zásahu pomocí vzdáleného přístupu.</w:t>
      </w:r>
    </w:p>
    <w:p w14:paraId="0C362A67" w14:textId="3614D4A9" w:rsidR="00CD37D7" w:rsidRPr="00F85A38" w:rsidRDefault="00590F46" w:rsidP="00F85A38">
      <w:pPr>
        <w:pStyle w:val="Odstavecseseznamem"/>
        <w:numPr>
          <w:ilvl w:val="0"/>
          <w:numId w:val="38"/>
        </w:numPr>
        <w:overflowPunct w:val="0"/>
        <w:autoSpaceDE w:val="0"/>
        <w:autoSpaceDN w:val="0"/>
        <w:adjustRightInd w:val="0"/>
        <w:spacing w:before="60" w:after="200" w:line="276" w:lineRule="auto"/>
        <w:contextualSpacing/>
        <w:jc w:val="both"/>
        <w:rPr>
          <w:rFonts w:ascii="Garamond" w:eastAsia="Times New Roman" w:hAnsi="Garamond" w:cs="Arial"/>
          <w:kern w:val="22"/>
        </w:rPr>
      </w:pPr>
      <w:r w:rsidRPr="0021676B">
        <w:rPr>
          <w:rFonts w:ascii="Garamond" w:eastAsia="Times New Roman" w:hAnsi="Garamond" w:cs="Arial"/>
          <w:kern w:val="22"/>
        </w:rPr>
        <w:lastRenderedPageBreak/>
        <w:t>Poskytovatel poskytne Objednateli měsíční přehled o obsahu a rozsahu těchto poskytovaných služeb.</w:t>
      </w:r>
    </w:p>
    <w:p w14:paraId="0C488753" w14:textId="77777777" w:rsidR="00CD37D7" w:rsidRDefault="00CD37D7">
      <w:pPr>
        <w:spacing w:after="160" w:line="259" w:lineRule="auto"/>
        <w:rPr>
          <w:rFonts w:ascii="Garamond" w:hAnsi="Garamond"/>
          <w:sz w:val="20"/>
        </w:rPr>
      </w:pPr>
      <w:r>
        <w:rPr>
          <w:rFonts w:ascii="Garamond" w:hAnsi="Garamond"/>
          <w:sz w:val="20"/>
        </w:rPr>
        <w:br w:type="page"/>
      </w:r>
    </w:p>
    <w:p w14:paraId="47712DF4" w14:textId="7C0FB25A" w:rsidR="00E64442" w:rsidRDefault="00CD37D7" w:rsidP="00CD37D7">
      <w:pPr>
        <w:tabs>
          <w:tab w:val="left" w:pos="1417"/>
        </w:tabs>
        <w:jc w:val="right"/>
        <w:rPr>
          <w:rFonts w:ascii="Garamond" w:hAnsi="Garamond"/>
          <w:b/>
          <w:color w:val="000000"/>
          <w:lang w:eastAsia="cs-CZ"/>
        </w:rPr>
      </w:pPr>
      <w:r w:rsidRPr="00190B31">
        <w:rPr>
          <w:rFonts w:ascii="Garamond" w:hAnsi="Garamond"/>
          <w:b/>
          <w:color w:val="000000"/>
          <w:lang w:eastAsia="cs-CZ"/>
        </w:rPr>
        <w:lastRenderedPageBreak/>
        <w:t>Příloha č. </w:t>
      </w:r>
      <w:r>
        <w:rPr>
          <w:rFonts w:ascii="Garamond" w:hAnsi="Garamond"/>
          <w:b/>
          <w:color w:val="000000"/>
          <w:lang w:eastAsia="cs-CZ"/>
        </w:rPr>
        <w:t>2 – Vzor pracovního výkazu</w:t>
      </w:r>
    </w:p>
    <w:p w14:paraId="27D4192F" w14:textId="5C59FEFA" w:rsidR="00CD37D7" w:rsidRPr="00CD37D7" w:rsidRDefault="00CD37D7" w:rsidP="00CD37D7">
      <w:pPr>
        <w:pStyle w:val="Zhlav"/>
        <w:jc w:val="center"/>
        <w:rPr>
          <w:rFonts w:ascii="Garamond" w:hAnsi="Garamond" w:cs="Arial"/>
          <w:b/>
          <w:color w:val="000000" w:themeColor="text1"/>
          <w:sz w:val="28"/>
          <w:szCs w:val="28"/>
        </w:rPr>
      </w:pPr>
      <w:r>
        <w:rPr>
          <w:rFonts w:ascii="Garamond" w:hAnsi="Garamond" w:cs="Arial"/>
          <w:b/>
          <w:color w:val="000000" w:themeColor="text1"/>
          <w:sz w:val="28"/>
          <w:szCs w:val="28"/>
        </w:rPr>
        <w:t>Pracovní výkaz</w:t>
      </w:r>
    </w:p>
    <w:p w14:paraId="0AF9DC8E" w14:textId="3CDB501F" w:rsidR="00CD37D7" w:rsidRPr="00CD37D7" w:rsidRDefault="00CD37D7" w:rsidP="00CD37D7">
      <w:pPr>
        <w:pStyle w:val="Zhlav"/>
        <w:jc w:val="center"/>
        <w:rPr>
          <w:rFonts w:ascii="Garamond" w:hAnsi="Garamond"/>
          <w:b/>
          <w:color w:val="000000" w:themeColor="text1"/>
          <w:sz w:val="28"/>
          <w:szCs w:val="28"/>
        </w:rPr>
      </w:pPr>
    </w:p>
    <w:p w14:paraId="2FB6C0DA" w14:textId="77777777" w:rsidR="00CD37D7" w:rsidRDefault="00CD37D7" w:rsidP="00CD37D7">
      <w:pPr>
        <w:tabs>
          <w:tab w:val="center" w:pos="4747"/>
        </w:tabs>
        <w:spacing w:after="99"/>
        <w:ind w:left="-15"/>
        <w:rPr>
          <w:rFonts w:ascii="Garamond" w:eastAsia="Arial" w:hAnsi="Garamond" w:cs="Arial"/>
          <w:sz w:val="20"/>
        </w:rPr>
      </w:pPr>
      <w:r w:rsidRPr="00CD37D7">
        <w:rPr>
          <w:rFonts w:ascii="Garamond" w:eastAsia="Arial" w:hAnsi="Garamond" w:cs="Arial"/>
          <w:sz w:val="20"/>
        </w:rPr>
        <w:t xml:space="preserve">Název firmy:                              </w:t>
      </w:r>
    </w:p>
    <w:p w14:paraId="6745BF14" w14:textId="1C3C5E09" w:rsidR="00CD37D7" w:rsidRPr="00CD37D7" w:rsidRDefault="00CD37D7" w:rsidP="00CD37D7">
      <w:pPr>
        <w:tabs>
          <w:tab w:val="center" w:pos="4747"/>
        </w:tabs>
        <w:spacing w:after="99"/>
        <w:ind w:left="-15"/>
        <w:rPr>
          <w:rFonts w:ascii="Garamond" w:eastAsia="Arial" w:hAnsi="Garamond" w:cs="Arial"/>
          <w:sz w:val="20"/>
        </w:rPr>
      </w:pPr>
      <w:r w:rsidRPr="00CD37D7">
        <w:rPr>
          <w:rFonts w:ascii="Garamond" w:eastAsia="Arial" w:hAnsi="Garamond" w:cs="Arial"/>
          <w:sz w:val="20"/>
        </w:rPr>
        <w:t>se sídlem</w:t>
      </w:r>
      <w:r>
        <w:rPr>
          <w:rFonts w:ascii="Garamond" w:eastAsia="Arial" w:hAnsi="Garamond" w:cs="Arial"/>
          <w:sz w:val="20"/>
        </w:rPr>
        <w:t xml:space="preserve">: </w:t>
      </w:r>
    </w:p>
    <w:p w14:paraId="6A92D9D5" w14:textId="77777777" w:rsidR="00CD37D7" w:rsidRPr="00CD37D7" w:rsidRDefault="00CD37D7" w:rsidP="00CD37D7">
      <w:pPr>
        <w:tabs>
          <w:tab w:val="center" w:pos="4747"/>
        </w:tabs>
        <w:spacing w:after="99"/>
        <w:ind w:left="-15"/>
        <w:rPr>
          <w:rFonts w:ascii="Garamond" w:eastAsia="Arial" w:hAnsi="Garamond" w:cs="Arial"/>
          <w:sz w:val="20"/>
        </w:rPr>
      </w:pPr>
      <w:r w:rsidRPr="00CD37D7">
        <w:rPr>
          <w:rFonts w:ascii="Garamond" w:eastAsia="Arial" w:hAnsi="Garamond" w:cs="Arial"/>
          <w:sz w:val="20"/>
        </w:rPr>
        <w:t xml:space="preserve">IČO:                             </w:t>
      </w:r>
    </w:p>
    <w:p w14:paraId="79C0526E" w14:textId="6BDF24C7" w:rsidR="00CD37D7" w:rsidRPr="00CD37D7" w:rsidRDefault="00CD37D7" w:rsidP="00CD37D7">
      <w:pPr>
        <w:tabs>
          <w:tab w:val="center" w:pos="4747"/>
        </w:tabs>
        <w:spacing w:after="99"/>
        <w:ind w:left="-15"/>
        <w:rPr>
          <w:rFonts w:ascii="Garamond" w:eastAsia="Arial" w:hAnsi="Garamond" w:cs="Arial"/>
          <w:sz w:val="20"/>
        </w:rPr>
      </w:pPr>
      <w:r w:rsidRPr="00CD37D7">
        <w:rPr>
          <w:rFonts w:ascii="Garamond" w:eastAsia="Arial" w:hAnsi="Garamond" w:cs="Arial"/>
          <w:sz w:val="20"/>
        </w:rPr>
        <w:t>DIČ:</w:t>
      </w:r>
    </w:p>
    <w:p w14:paraId="622742F1" w14:textId="06288592" w:rsidR="00CD37D7" w:rsidRDefault="00CD37D7" w:rsidP="00CD37D7">
      <w:pPr>
        <w:tabs>
          <w:tab w:val="center" w:pos="4747"/>
        </w:tabs>
        <w:spacing w:after="99"/>
        <w:ind w:left="-15"/>
        <w:rPr>
          <w:rFonts w:ascii="Garamond" w:eastAsia="Arial" w:hAnsi="Garamond" w:cs="Arial"/>
          <w:sz w:val="20"/>
        </w:rPr>
      </w:pPr>
      <w:r w:rsidRPr="00CD37D7">
        <w:rPr>
          <w:rFonts w:ascii="Garamond" w:eastAsia="Arial" w:hAnsi="Garamond" w:cs="Arial"/>
          <w:sz w:val="20"/>
        </w:rPr>
        <w:t xml:space="preserve">(dále jen </w:t>
      </w:r>
      <w:r w:rsidRPr="00CD37D7">
        <w:rPr>
          <w:rFonts w:ascii="Garamond" w:eastAsia="Arial" w:hAnsi="Garamond" w:cs="Arial"/>
          <w:b/>
          <w:sz w:val="20"/>
        </w:rPr>
        <w:t>„zhotovitel“</w:t>
      </w:r>
      <w:r w:rsidRPr="00CD37D7">
        <w:rPr>
          <w:rFonts w:ascii="Garamond" w:eastAsia="Arial" w:hAnsi="Garamond" w:cs="Arial"/>
          <w:sz w:val="20"/>
        </w:rPr>
        <w:t>)</w:t>
      </w:r>
    </w:p>
    <w:p w14:paraId="5B98EAE9" w14:textId="77777777" w:rsidR="00CD37D7" w:rsidRPr="00CD37D7" w:rsidRDefault="00CD37D7" w:rsidP="00CD37D7">
      <w:pPr>
        <w:tabs>
          <w:tab w:val="center" w:pos="4747"/>
        </w:tabs>
        <w:spacing w:after="99"/>
        <w:ind w:left="-15"/>
        <w:rPr>
          <w:rFonts w:ascii="Garamond" w:eastAsia="Arial" w:hAnsi="Garamond" w:cs="Arial"/>
          <w:sz w:val="20"/>
        </w:rPr>
      </w:pPr>
    </w:p>
    <w:p w14:paraId="70B21312" w14:textId="77777777" w:rsidR="00CD37D7" w:rsidRPr="00CD37D7" w:rsidRDefault="00CD37D7" w:rsidP="00CD37D7">
      <w:pPr>
        <w:spacing w:after="122"/>
        <w:rPr>
          <w:rFonts w:ascii="Garamond" w:hAnsi="Garamond"/>
        </w:rPr>
      </w:pPr>
      <w:r w:rsidRPr="00CD37D7">
        <w:rPr>
          <w:rFonts w:ascii="Garamond" w:eastAsia="Arial" w:hAnsi="Garamond" w:cs="Arial"/>
          <w:b/>
          <w:sz w:val="20"/>
        </w:rPr>
        <w:t>Česká republika – Správa státních hmotných rezerv</w:t>
      </w:r>
      <w:r w:rsidRPr="00CD37D7">
        <w:rPr>
          <w:rFonts w:ascii="Garamond" w:eastAsia="Arial" w:hAnsi="Garamond" w:cs="Arial"/>
          <w:sz w:val="20"/>
        </w:rPr>
        <w:t xml:space="preserve">  </w:t>
      </w:r>
    </w:p>
    <w:p w14:paraId="7A927F23" w14:textId="077F5282" w:rsidR="00CD37D7" w:rsidRPr="00CD37D7" w:rsidRDefault="00CD37D7" w:rsidP="00CD37D7">
      <w:pPr>
        <w:tabs>
          <w:tab w:val="center" w:pos="4747"/>
        </w:tabs>
        <w:spacing w:after="99"/>
        <w:ind w:left="-15"/>
        <w:rPr>
          <w:rFonts w:ascii="Garamond" w:hAnsi="Garamond"/>
        </w:rPr>
      </w:pPr>
      <w:r w:rsidRPr="00CD37D7">
        <w:rPr>
          <w:rFonts w:ascii="Garamond" w:eastAsia="Arial" w:hAnsi="Garamond" w:cs="Arial"/>
          <w:sz w:val="20"/>
        </w:rPr>
        <w:t xml:space="preserve">se sídlem Šeříková </w:t>
      </w:r>
      <w:r w:rsidR="00053B77">
        <w:rPr>
          <w:rFonts w:ascii="Garamond" w:eastAsia="Arial" w:hAnsi="Garamond" w:cs="Arial"/>
          <w:sz w:val="20"/>
        </w:rPr>
        <w:t>616/1</w:t>
      </w:r>
      <w:r w:rsidRPr="00CD37D7">
        <w:rPr>
          <w:rFonts w:ascii="Garamond" w:eastAsia="Arial" w:hAnsi="Garamond" w:cs="Arial"/>
          <w:sz w:val="20"/>
        </w:rPr>
        <w:t xml:space="preserve">, 150 58 Praha 5 </w:t>
      </w:r>
    </w:p>
    <w:p w14:paraId="61246D9B" w14:textId="4CF7D598" w:rsidR="00CD37D7" w:rsidRPr="00CD37D7" w:rsidRDefault="00CD37D7" w:rsidP="00CD37D7">
      <w:pPr>
        <w:tabs>
          <w:tab w:val="center" w:pos="3558"/>
        </w:tabs>
        <w:spacing w:after="99"/>
        <w:ind w:left="-15"/>
        <w:rPr>
          <w:rFonts w:ascii="Garamond" w:hAnsi="Garamond"/>
        </w:rPr>
      </w:pPr>
      <w:r w:rsidRPr="00CD37D7">
        <w:rPr>
          <w:rFonts w:ascii="Garamond" w:eastAsia="Arial" w:hAnsi="Garamond" w:cs="Arial"/>
          <w:sz w:val="20"/>
        </w:rPr>
        <w:t xml:space="preserve"> IČO: 48133990 </w:t>
      </w:r>
    </w:p>
    <w:p w14:paraId="4D8DB1F1" w14:textId="5ACA086D" w:rsidR="00CD37D7" w:rsidRPr="00CD37D7" w:rsidRDefault="00CD37D7" w:rsidP="00CD37D7">
      <w:pPr>
        <w:tabs>
          <w:tab w:val="center" w:pos="3686"/>
        </w:tabs>
        <w:spacing w:after="99"/>
        <w:ind w:left="-15"/>
        <w:rPr>
          <w:rFonts w:ascii="Garamond" w:hAnsi="Garamond"/>
        </w:rPr>
      </w:pPr>
      <w:r w:rsidRPr="00CD37D7">
        <w:rPr>
          <w:rFonts w:ascii="Garamond" w:eastAsia="Arial" w:hAnsi="Garamond" w:cs="Arial"/>
          <w:sz w:val="20"/>
        </w:rPr>
        <w:t xml:space="preserve"> DIČ: CZ48133990 </w:t>
      </w:r>
    </w:p>
    <w:p w14:paraId="4FF05433" w14:textId="52F03178" w:rsidR="00CD37D7" w:rsidRDefault="00CD37D7" w:rsidP="00CD37D7">
      <w:pPr>
        <w:tabs>
          <w:tab w:val="center" w:pos="3908"/>
        </w:tabs>
        <w:spacing w:after="99"/>
        <w:ind w:left="-15"/>
        <w:rPr>
          <w:rFonts w:ascii="Garamond" w:eastAsia="Arial" w:hAnsi="Garamond" w:cs="Arial"/>
          <w:sz w:val="20"/>
        </w:rPr>
      </w:pPr>
      <w:r w:rsidRPr="00CD37D7">
        <w:rPr>
          <w:rFonts w:ascii="Garamond" w:eastAsia="Arial" w:hAnsi="Garamond" w:cs="Arial"/>
          <w:sz w:val="20"/>
        </w:rPr>
        <w:t xml:space="preserve"> (dále jen </w:t>
      </w:r>
      <w:r w:rsidRPr="00CD37D7">
        <w:rPr>
          <w:rFonts w:ascii="Garamond" w:eastAsia="Arial" w:hAnsi="Garamond" w:cs="Arial"/>
          <w:b/>
          <w:sz w:val="20"/>
        </w:rPr>
        <w:t>„objednatel</w:t>
      </w:r>
      <w:r w:rsidRPr="00CD37D7">
        <w:rPr>
          <w:rFonts w:ascii="Garamond" w:eastAsia="Arial" w:hAnsi="Garamond" w:cs="Arial"/>
          <w:sz w:val="20"/>
        </w:rPr>
        <w:t xml:space="preserve">“) </w:t>
      </w:r>
    </w:p>
    <w:p w14:paraId="63A6BD41" w14:textId="77777777" w:rsidR="00CD37D7" w:rsidRPr="00CD37D7" w:rsidRDefault="00CD37D7" w:rsidP="00CD37D7">
      <w:pPr>
        <w:tabs>
          <w:tab w:val="center" w:pos="3908"/>
        </w:tabs>
        <w:spacing w:after="99"/>
        <w:ind w:left="-15"/>
        <w:rPr>
          <w:rFonts w:ascii="Garamond" w:hAnsi="Garamond"/>
        </w:rPr>
      </w:pPr>
    </w:p>
    <w:p w14:paraId="619ECC56" w14:textId="77777777" w:rsidR="00CD37D7" w:rsidRPr="00CD37D7" w:rsidRDefault="00CD37D7" w:rsidP="00CD37D7">
      <w:pPr>
        <w:spacing w:after="69" w:line="320" w:lineRule="auto"/>
        <w:rPr>
          <w:rFonts w:ascii="Garamond" w:hAnsi="Garamond"/>
        </w:rPr>
      </w:pPr>
      <w:r w:rsidRPr="00CD37D7">
        <w:rPr>
          <w:rFonts w:ascii="Garamond" w:eastAsia="Arial" w:hAnsi="Garamond" w:cs="Arial"/>
          <w:sz w:val="20"/>
        </w:rPr>
        <w:t>Níže uvedeného dne, měsíce a roku zhotovitel předává a objednatel přejímá tyto dohodnuté služby (dále jen „</w:t>
      </w:r>
      <w:r w:rsidRPr="00CD37D7">
        <w:rPr>
          <w:rFonts w:ascii="Garamond" w:eastAsia="Arial" w:hAnsi="Garamond" w:cs="Arial"/>
          <w:b/>
          <w:sz w:val="20"/>
        </w:rPr>
        <w:t>služba</w:t>
      </w:r>
      <w:r w:rsidRPr="00CD37D7">
        <w:rPr>
          <w:rFonts w:ascii="Garamond" w:eastAsia="Arial" w:hAnsi="Garamond" w:cs="Arial"/>
          <w:sz w:val="20"/>
        </w:rPr>
        <w:t xml:space="preserve">“):  </w:t>
      </w:r>
    </w:p>
    <w:p w14:paraId="2411E333" w14:textId="77777777" w:rsidR="00CD37D7" w:rsidRPr="00CD37D7" w:rsidRDefault="00CD37D7" w:rsidP="00CD37D7">
      <w:pPr>
        <w:rPr>
          <w:rFonts w:ascii="Garamond" w:hAnsi="Garamond"/>
        </w:rPr>
      </w:pPr>
      <w:r w:rsidRPr="00CD37D7">
        <w:rPr>
          <w:rFonts w:ascii="Garamond" w:eastAsia="Arial" w:hAnsi="Garamond" w:cs="Arial"/>
          <w:b/>
        </w:rPr>
        <w:t>plnění služeb technické podpory dle SMLOUVY O POSKYTNUTÍ SLUŽEB (KRIZKOM) ze dne …………… číslo ……</w:t>
      </w:r>
      <w:proofErr w:type="gramStart"/>
      <w:r w:rsidRPr="00CD37D7">
        <w:rPr>
          <w:rFonts w:ascii="Garamond" w:eastAsia="Arial" w:hAnsi="Garamond" w:cs="Arial"/>
          <w:b/>
        </w:rPr>
        <w:t>…….</w:t>
      </w:r>
      <w:proofErr w:type="gramEnd"/>
      <w:r w:rsidRPr="00CD37D7">
        <w:rPr>
          <w:rFonts w:ascii="Garamond" w:eastAsia="Arial" w:hAnsi="Garamond" w:cs="Arial"/>
          <w:b/>
        </w:rPr>
        <w:t xml:space="preserve">. za období od…………… do ………... </w:t>
      </w:r>
    </w:p>
    <w:tbl>
      <w:tblPr>
        <w:tblStyle w:val="TableGrid"/>
        <w:tblW w:w="9942" w:type="dxa"/>
        <w:tblInd w:w="-108" w:type="dxa"/>
        <w:tblCellMar>
          <w:top w:w="51" w:type="dxa"/>
          <w:left w:w="108" w:type="dxa"/>
          <w:right w:w="58" w:type="dxa"/>
        </w:tblCellMar>
        <w:tblLook w:val="04A0" w:firstRow="1" w:lastRow="0" w:firstColumn="1" w:lastColumn="0" w:noHBand="0" w:noVBand="1"/>
      </w:tblPr>
      <w:tblGrid>
        <w:gridCol w:w="1164"/>
        <w:gridCol w:w="3701"/>
        <w:gridCol w:w="829"/>
        <w:gridCol w:w="1340"/>
        <w:gridCol w:w="897"/>
        <w:gridCol w:w="1004"/>
        <w:gridCol w:w="1007"/>
      </w:tblGrid>
      <w:tr w:rsidR="00CD37D7" w:rsidRPr="00CD37D7" w14:paraId="712B88F2" w14:textId="77777777" w:rsidTr="00CD37D7">
        <w:trPr>
          <w:trHeight w:val="301"/>
        </w:trPr>
        <w:tc>
          <w:tcPr>
            <w:tcW w:w="1164" w:type="dxa"/>
            <w:tcBorders>
              <w:top w:val="single" w:sz="4" w:space="0" w:color="000000"/>
              <w:left w:val="single" w:sz="4" w:space="0" w:color="000000"/>
              <w:bottom w:val="single" w:sz="4" w:space="0" w:color="000000"/>
              <w:right w:val="single" w:sz="4" w:space="0" w:color="000000"/>
            </w:tcBorders>
            <w:vAlign w:val="center"/>
          </w:tcPr>
          <w:p w14:paraId="586AD61B" w14:textId="77777777" w:rsidR="00CD37D7" w:rsidRPr="00CD37D7" w:rsidRDefault="00CD37D7" w:rsidP="00A15651">
            <w:pPr>
              <w:rPr>
                <w:rFonts w:ascii="Garamond" w:hAnsi="Garamond"/>
              </w:rPr>
            </w:pPr>
            <w:r w:rsidRPr="00CD37D7">
              <w:rPr>
                <w:rFonts w:ascii="Garamond" w:eastAsia="Arial" w:hAnsi="Garamond" w:cs="Arial"/>
                <w:b/>
                <w:sz w:val="18"/>
              </w:rPr>
              <w:t xml:space="preserve">Datum </w:t>
            </w:r>
          </w:p>
        </w:tc>
        <w:tc>
          <w:tcPr>
            <w:tcW w:w="3701" w:type="dxa"/>
            <w:tcBorders>
              <w:top w:val="single" w:sz="4" w:space="0" w:color="000000"/>
              <w:left w:val="single" w:sz="4" w:space="0" w:color="000000"/>
              <w:bottom w:val="single" w:sz="4" w:space="0" w:color="000000"/>
              <w:right w:val="single" w:sz="4" w:space="0" w:color="000000"/>
            </w:tcBorders>
            <w:vAlign w:val="center"/>
          </w:tcPr>
          <w:p w14:paraId="15A4AC7E" w14:textId="77777777" w:rsidR="00CD37D7" w:rsidRPr="00CD37D7" w:rsidRDefault="00CD37D7" w:rsidP="00A15651">
            <w:pPr>
              <w:rPr>
                <w:rFonts w:ascii="Garamond" w:hAnsi="Garamond"/>
              </w:rPr>
            </w:pPr>
            <w:r w:rsidRPr="00CD37D7">
              <w:rPr>
                <w:rFonts w:ascii="Garamond" w:eastAsia="Arial" w:hAnsi="Garamond" w:cs="Arial"/>
                <w:b/>
                <w:sz w:val="18"/>
              </w:rPr>
              <w:t xml:space="preserve">Popis činnosti </w:t>
            </w:r>
          </w:p>
        </w:tc>
        <w:tc>
          <w:tcPr>
            <w:tcW w:w="829" w:type="dxa"/>
            <w:tcBorders>
              <w:top w:val="single" w:sz="4" w:space="0" w:color="000000"/>
              <w:left w:val="single" w:sz="4" w:space="0" w:color="000000"/>
              <w:bottom w:val="single" w:sz="4" w:space="0" w:color="000000"/>
              <w:right w:val="single" w:sz="4" w:space="0" w:color="000000"/>
            </w:tcBorders>
            <w:vAlign w:val="center"/>
          </w:tcPr>
          <w:p w14:paraId="697A19B7" w14:textId="77777777" w:rsidR="00CD37D7" w:rsidRPr="00CD37D7" w:rsidRDefault="00CD37D7" w:rsidP="00A15651">
            <w:pPr>
              <w:ind w:left="38"/>
              <w:rPr>
                <w:rFonts w:ascii="Garamond" w:hAnsi="Garamond"/>
              </w:rPr>
            </w:pPr>
            <w:r w:rsidRPr="00CD37D7">
              <w:rPr>
                <w:rFonts w:ascii="Garamond" w:eastAsia="Arial" w:hAnsi="Garamond" w:cs="Arial"/>
                <w:b/>
                <w:sz w:val="18"/>
              </w:rPr>
              <w:t xml:space="preserve">Čas (h) </w:t>
            </w:r>
          </w:p>
        </w:tc>
        <w:tc>
          <w:tcPr>
            <w:tcW w:w="1340" w:type="dxa"/>
            <w:tcBorders>
              <w:top w:val="single" w:sz="4" w:space="0" w:color="000000"/>
              <w:left w:val="single" w:sz="4" w:space="0" w:color="000000"/>
              <w:bottom w:val="single" w:sz="4" w:space="0" w:color="000000"/>
              <w:right w:val="single" w:sz="4" w:space="0" w:color="000000"/>
            </w:tcBorders>
          </w:tcPr>
          <w:p w14:paraId="0C396750" w14:textId="77777777" w:rsidR="00CD37D7" w:rsidRPr="00CD37D7" w:rsidRDefault="00CD37D7" w:rsidP="00A15651">
            <w:pPr>
              <w:ind w:left="3" w:right="3"/>
              <w:jc w:val="center"/>
              <w:rPr>
                <w:rFonts w:ascii="Garamond" w:eastAsia="Arial" w:hAnsi="Garamond" w:cs="Arial"/>
                <w:b/>
                <w:sz w:val="18"/>
              </w:rPr>
            </w:pPr>
            <w:r w:rsidRPr="00CD37D7">
              <w:rPr>
                <w:rFonts w:ascii="Garamond" w:eastAsia="Arial" w:hAnsi="Garamond" w:cs="Arial"/>
                <w:b/>
                <w:sz w:val="18"/>
              </w:rPr>
              <w:t>Číslo požadavku</w:t>
            </w:r>
          </w:p>
          <w:p w14:paraId="113D15C6" w14:textId="77777777" w:rsidR="00CD37D7" w:rsidRPr="00CD37D7" w:rsidRDefault="00CD37D7" w:rsidP="00A15651">
            <w:pPr>
              <w:ind w:left="3" w:right="3"/>
              <w:jc w:val="center"/>
              <w:rPr>
                <w:rFonts w:ascii="Garamond" w:hAnsi="Garamond"/>
              </w:rPr>
            </w:pPr>
            <w:proofErr w:type="spellStart"/>
            <w:r w:rsidRPr="00CD37D7">
              <w:rPr>
                <w:rFonts w:ascii="Garamond" w:eastAsia="Arial" w:hAnsi="Garamond" w:cs="Arial"/>
                <w:b/>
                <w:sz w:val="18"/>
              </w:rPr>
              <w:t>ServiceDesk</w:t>
            </w:r>
            <w:proofErr w:type="spellEnd"/>
            <w:r w:rsidRPr="00CD37D7">
              <w:rPr>
                <w:rFonts w:ascii="Garamond" w:eastAsia="Arial" w:hAnsi="Garamond" w:cs="Arial"/>
                <w:b/>
                <w:sz w:val="18"/>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14:paraId="6F78F8C3" w14:textId="77777777" w:rsidR="00CD37D7" w:rsidRPr="00CD37D7" w:rsidRDefault="00CD37D7" w:rsidP="00A15651">
            <w:pPr>
              <w:ind w:right="50"/>
              <w:jc w:val="center"/>
              <w:rPr>
                <w:rFonts w:ascii="Garamond" w:hAnsi="Garamond"/>
              </w:rPr>
            </w:pPr>
            <w:r w:rsidRPr="00CD37D7">
              <w:rPr>
                <w:rFonts w:ascii="Garamond" w:eastAsia="Arial" w:hAnsi="Garamond" w:cs="Arial"/>
                <w:b/>
                <w:sz w:val="18"/>
              </w:rPr>
              <w:t xml:space="preserve">Sazba </w:t>
            </w:r>
          </w:p>
        </w:tc>
        <w:tc>
          <w:tcPr>
            <w:tcW w:w="1004" w:type="dxa"/>
            <w:tcBorders>
              <w:top w:val="single" w:sz="4" w:space="0" w:color="000000"/>
              <w:left w:val="single" w:sz="4" w:space="0" w:color="000000"/>
              <w:bottom w:val="single" w:sz="4" w:space="0" w:color="000000"/>
              <w:right w:val="single" w:sz="4" w:space="0" w:color="000000"/>
            </w:tcBorders>
          </w:tcPr>
          <w:p w14:paraId="0EEC34A6" w14:textId="77777777" w:rsidR="00CD37D7" w:rsidRPr="00CD37D7" w:rsidRDefault="00CD37D7" w:rsidP="00A15651">
            <w:pPr>
              <w:jc w:val="center"/>
              <w:rPr>
                <w:rFonts w:ascii="Garamond" w:hAnsi="Garamond"/>
              </w:rPr>
            </w:pPr>
            <w:r w:rsidRPr="00CD37D7">
              <w:rPr>
                <w:rFonts w:ascii="Garamond" w:eastAsia="Arial" w:hAnsi="Garamond" w:cs="Arial"/>
                <w:b/>
                <w:sz w:val="18"/>
              </w:rPr>
              <w:t xml:space="preserve">Cena bez DPH </w:t>
            </w:r>
          </w:p>
        </w:tc>
        <w:tc>
          <w:tcPr>
            <w:tcW w:w="1007" w:type="dxa"/>
            <w:tcBorders>
              <w:top w:val="single" w:sz="4" w:space="0" w:color="000000"/>
              <w:left w:val="single" w:sz="4" w:space="0" w:color="000000"/>
              <w:bottom w:val="single" w:sz="4" w:space="0" w:color="000000"/>
              <w:right w:val="single" w:sz="4" w:space="0" w:color="000000"/>
            </w:tcBorders>
          </w:tcPr>
          <w:p w14:paraId="16AC75AF" w14:textId="77777777" w:rsidR="00CD37D7" w:rsidRPr="00CD37D7" w:rsidRDefault="00CD37D7" w:rsidP="00A15651">
            <w:pPr>
              <w:jc w:val="center"/>
              <w:rPr>
                <w:rFonts w:ascii="Garamond" w:hAnsi="Garamond"/>
              </w:rPr>
            </w:pPr>
            <w:r w:rsidRPr="00CD37D7">
              <w:rPr>
                <w:rFonts w:ascii="Garamond" w:eastAsia="Arial" w:hAnsi="Garamond" w:cs="Arial"/>
                <w:b/>
                <w:sz w:val="18"/>
              </w:rPr>
              <w:t xml:space="preserve">Cena s DPH </w:t>
            </w:r>
          </w:p>
        </w:tc>
      </w:tr>
      <w:tr w:rsidR="00CD37D7" w:rsidRPr="00CD37D7" w14:paraId="3A15F42D" w14:textId="77777777" w:rsidTr="00CD37D7">
        <w:trPr>
          <w:trHeight w:val="169"/>
        </w:trPr>
        <w:tc>
          <w:tcPr>
            <w:tcW w:w="1164" w:type="dxa"/>
            <w:tcBorders>
              <w:top w:val="single" w:sz="4" w:space="0" w:color="000000"/>
              <w:left w:val="single" w:sz="4" w:space="0" w:color="000000"/>
              <w:bottom w:val="single" w:sz="4" w:space="0" w:color="000000"/>
              <w:right w:val="single" w:sz="4" w:space="0" w:color="000000"/>
            </w:tcBorders>
            <w:vAlign w:val="center"/>
          </w:tcPr>
          <w:p w14:paraId="2E31ABF8"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429F0CE7"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ABEE284" w14:textId="77777777" w:rsidR="00CD37D7" w:rsidRPr="00CD37D7" w:rsidRDefault="00CD37D7" w:rsidP="00A15651">
            <w:pPr>
              <w:ind w:right="51"/>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804D1AC"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vAlign w:val="center"/>
          </w:tcPr>
          <w:p w14:paraId="2BEC86A8" w14:textId="77777777" w:rsidR="00CD37D7" w:rsidRPr="00CD37D7" w:rsidRDefault="00CD37D7" w:rsidP="00A15651">
            <w:pPr>
              <w:ind w:right="51"/>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2BF6A656" w14:textId="77777777" w:rsidR="00CD37D7" w:rsidRPr="00CD37D7" w:rsidRDefault="00CD37D7" w:rsidP="00A15651">
            <w:pPr>
              <w:ind w:right="51"/>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3057F9C6" w14:textId="77777777" w:rsidR="00CD37D7" w:rsidRPr="00CD37D7" w:rsidRDefault="00CD37D7" w:rsidP="00A15651">
            <w:pPr>
              <w:ind w:right="53"/>
              <w:jc w:val="right"/>
              <w:rPr>
                <w:rFonts w:ascii="Garamond" w:hAnsi="Garamond"/>
              </w:rPr>
            </w:pPr>
          </w:p>
        </w:tc>
      </w:tr>
      <w:tr w:rsidR="00CD37D7" w:rsidRPr="00CD37D7" w14:paraId="7367F703" w14:textId="77777777" w:rsidTr="00CD37D7">
        <w:trPr>
          <w:trHeight w:val="169"/>
        </w:trPr>
        <w:tc>
          <w:tcPr>
            <w:tcW w:w="1164" w:type="dxa"/>
            <w:tcBorders>
              <w:top w:val="single" w:sz="4" w:space="0" w:color="000000"/>
              <w:left w:val="single" w:sz="4" w:space="0" w:color="000000"/>
              <w:bottom w:val="single" w:sz="4" w:space="0" w:color="000000"/>
              <w:right w:val="single" w:sz="4" w:space="0" w:color="000000"/>
            </w:tcBorders>
            <w:vAlign w:val="center"/>
          </w:tcPr>
          <w:p w14:paraId="7745349E"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35007C2C"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6EA877AD" w14:textId="77777777" w:rsidR="00CD37D7" w:rsidRPr="00CD37D7" w:rsidRDefault="00CD37D7" w:rsidP="00A15651">
            <w:pPr>
              <w:ind w:right="51"/>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00423EE"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vAlign w:val="center"/>
          </w:tcPr>
          <w:p w14:paraId="49E33382" w14:textId="77777777" w:rsidR="00CD37D7" w:rsidRPr="00CD37D7" w:rsidRDefault="00CD37D7" w:rsidP="00A15651">
            <w:pPr>
              <w:ind w:right="51"/>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2C3BD819" w14:textId="77777777" w:rsidR="00CD37D7" w:rsidRPr="00CD37D7" w:rsidRDefault="00CD37D7" w:rsidP="00A15651">
            <w:pPr>
              <w:ind w:right="51"/>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0EDDF0B5" w14:textId="77777777" w:rsidR="00CD37D7" w:rsidRPr="00CD37D7" w:rsidRDefault="00CD37D7" w:rsidP="00A15651">
            <w:pPr>
              <w:ind w:right="53"/>
              <w:jc w:val="right"/>
              <w:rPr>
                <w:rFonts w:ascii="Garamond" w:hAnsi="Garamond"/>
              </w:rPr>
            </w:pPr>
          </w:p>
        </w:tc>
      </w:tr>
      <w:tr w:rsidR="00CD37D7" w:rsidRPr="00CD37D7" w14:paraId="384CB070" w14:textId="77777777" w:rsidTr="00CD37D7">
        <w:trPr>
          <w:trHeight w:val="169"/>
        </w:trPr>
        <w:tc>
          <w:tcPr>
            <w:tcW w:w="1164" w:type="dxa"/>
            <w:tcBorders>
              <w:top w:val="single" w:sz="4" w:space="0" w:color="000000"/>
              <w:left w:val="single" w:sz="4" w:space="0" w:color="000000"/>
              <w:bottom w:val="single" w:sz="4" w:space="0" w:color="000000"/>
              <w:right w:val="single" w:sz="4" w:space="0" w:color="000000"/>
            </w:tcBorders>
            <w:vAlign w:val="center"/>
          </w:tcPr>
          <w:p w14:paraId="767C352F"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16113919"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DC832A6" w14:textId="77777777" w:rsidR="00CD37D7" w:rsidRPr="00CD37D7" w:rsidRDefault="00CD37D7" w:rsidP="00A15651">
            <w:pPr>
              <w:ind w:right="51"/>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44BD77A"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vAlign w:val="center"/>
          </w:tcPr>
          <w:p w14:paraId="1C9666F9" w14:textId="77777777" w:rsidR="00CD37D7" w:rsidRPr="00CD37D7" w:rsidRDefault="00CD37D7" w:rsidP="00A15651">
            <w:pPr>
              <w:ind w:right="50"/>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50F9177A" w14:textId="77777777" w:rsidR="00CD37D7" w:rsidRPr="00CD37D7" w:rsidRDefault="00CD37D7" w:rsidP="00A15651">
            <w:pPr>
              <w:ind w:right="49"/>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7F0685EC" w14:textId="77777777" w:rsidR="00CD37D7" w:rsidRPr="00CD37D7" w:rsidRDefault="00CD37D7" w:rsidP="00A15651">
            <w:pPr>
              <w:ind w:right="52"/>
              <w:jc w:val="right"/>
              <w:rPr>
                <w:rFonts w:ascii="Garamond" w:hAnsi="Garamond"/>
              </w:rPr>
            </w:pPr>
          </w:p>
        </w:tc>
      </w:tr>
      <w:tr w:rsidR="00CD37D7" w:rsidRPr="00CD37D7" w14:paraId="385A97B4" w14:textId="77777777" w:rsidTr="00CD37D7">
        <w:trPr>
          <w:trHeight w:val="169"/>
        </w:trPr>
        <w:tc>
          <w:tcPr>
            <w:tcW w:w="1164" w:type="dxa"/>
            <w:tcBorders>
              <w:top w:val="single" w:sz="4" w:space="0" w:color="000000"/>
              <w:left w:val="single" w:sz="4" w:space="0" w:color="000000"/>
              <w:bottom w:val="single" w:sz="4" w:space="0" w:color="000000"/>
              <w:right w:val="single" w:sz="4" w:space="0" w:color="000000"/>
            </w:tcBorders>
          </w:tcPr>
          <w:p w14:paraId="71197C58"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79C43CFE"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tcPr>
          <w:p w14:paraId="7864D461" w14:textId="77777777" w:rsidR="00CD37D7" w:rsidRPr="00CD37D7" w:rsidRDefault="00CD37D7" w:rsidP="00A15651">
            <w:pPr>
              <w:ind w:right="51"/>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tcPr>
          <w:p w14:paraId="4F349409"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tcPr>
          <w:p w14:paraId="2F1FEE6B" w14:textId="77777777" w:rsidR="00CD37D7" w:rsidRPr="00CD37D7" w:rsidRDefault="00CD37D7" w:rsidP="00A15651">
            <w:pPr>
              <w:ind w:right="50"/>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tcPr>
          <w:p w14:paraId="770A4DD8" w14:textId="77777777" w:rsidR="00CD37D7" w:rsidRPr="00CD37D7" w:rsidRDefault="00CD37D7" w:rsidP="00A15651">
            <w:pPr>
              <w:ind w:right="51"/>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tcPr>
          <w:p w14:paraId="6159428A" w14:textId="77777777" w:rsidR="00CD37D7" w:rsidRPr="00CD37D7" w:rsidRDefault="00CD37D7" w:rsidP="00A15651">
            <w:pPr>
              <w:ind w:right="53"/>
              <w:jc w:val="right"/>
              <w:rPr>
                <w:rFonts w:ascii="Garamond" w:hAnsi="Garamond"/>
              </w:rPr>
            </w:pPr>
          </w:p>
        </w:tc>
      </w:tr>
      <w:tr w:rsidR="00CD37D7" w:rsidRPr="00CD37D7" w14:paraId="2C6DEB65" w14:textId="77777777" w:rsidTr="00CD37D7">
        <w:trPr>
          <w:trHeight w:val="169"/>
        </w:trPr>
        <w:tc>
          <w:tcPr>
            <w:tcW w:w="1164" w:type="dxa"/>
            <w:tcBorders>
              <w:top w:val="single" w:sz="4" w:space="0" w:color="000000"/>
              <w:left w:val="single" w:sz="4" w:space="0" w:color="000000"/>
              <w:bottom w:val="single" w:sz="4" w:space="0" w:color="000000"/>
              <w:right w:val="single" w:sz="4" w:space="0" w:color="000000"/>
            </w:tcBorders>
          </w:tcPr>
          <w:p w14:paraId="067A99A1"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286462AC"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tcPr>
          <w:p w14:paraId="2E2A2844" w14:textId="77777777" w:rsidR="00CD37D7" w:rsidRPr="00CD37D7" w:rsidRDefault="00CD37D7" w:rsidP="00A15651">
            <w:pPr>
              <w:ind w:right="51"/>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tcPr>
          <w:p w14:paraId="225792FE"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tcPr>
          <w:p w14:paraId="14AEEF65" w14:textId="77777777" w:rsidR="00CD37D7" w:rsidRPr="00CD37D7" w:rsidRDefault="00CD37D7" w:rsidP="00A15651">
            <w:pPr>
              <w:ind w:right="50"/>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tcPr>
          <w:p w14:paraId="1622B65B" w14:textId="77777777" w:rsidR="00CD37D7" w:rsidRPr="00CD37D7" w:rsidRDefault="00CD37D7" w:rsidP="00A15651">
            <w:pPr>
              <w:ind w:right="49"/>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tcPr>
          <w:p w14:paraId="4CBA9188" w14:textId="77777777" w:rsidR="00CD37D7" w:rsidRPr="00CD37D7" w:rsidRDefault="00CD37D7" w:rsidP="00A15651">
            <w:pPr>
              <w:ind w:right="51"/>
              <w:jc w:val="right"/>
              <w:rPr>
                <w:rFonts w:ascii="Garamond" w:hAnsi="Garamond"/>
              </w:rPr>
            </w:pPr>
          </w:p>
        </w:tc>
      </w:tr>
      <w:tr w:rsidR="00CD37D7" w:rsidRPr="00CD37D7" w14:paraId="09D76E3D" w14:textId="77777777" w:rsidTr="00CD37D7">
        <w:trPr>
          <w:trHeight w:val="201"/>
        </w:trPr>
        <w:tc>
          <w:tcPr>
            <w:tcW w:w="1164" w:type="dxa"/>
            <w:tcBorders>
              <w:top w:val="single" w:sz="4" w:space="0" w:color="000000"/>
              <w:left w:val="single" w:sz="4" w:space="0" w:color="000000"/>
              <w:bottom w:val="single" w:sz="4" w:space="0" w:color="000000"/>
              <w:right w:val="single" w:sz="4" w:space="0" w:color="000000"/>
            </w:tcBorders>
          </w:tcPr>
          <w:p w14:paraId="0FEC4521"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7624C8BE"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tcPr>
          <w:p w14:paraId="7C362558" w14:textId="77777777" w:rsidR="00CD37D7" w:rsidRPr="00CD37D7" w:rsidRDefault="00CD37D7" w:rsidP="00A15651">
            <w:pPr>
              <w:ind w:right="52"/>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tcPr>
          <w:p w14:paraId="444398C7"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tcPr>
          <w:p w14:paraId="7048F537" w14:textId="77777777" w:rsidR="00CD37D7" w:rsidRPr="00CD37D7" w:rsidRDefault="00CD37D7" w:rsidP="00A15651">
            <w:pPr>
              <w:ind w:right="50"/>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tcPr>
          <w:p w14:paraId="39F4208A" w14:textId="77777777" w:rsidR="00CD37D7" w:rsidRPr="00CD37D7" w:rsidRDefault="00CD37D7" w:rsidP="00A15651">
            <w:pPr>
              <w:ind w:right="49"/>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tcPr>
          <w:p w14:paraId="659114CA" w14:textId="77777777" w:rsidR="00CD37D7" w:rsidRPr="00CD37D7" w:rsidRDefault="00CD37D7" w:rsidP="00A15651">
            <w:pPr>
              <w:ind w:right="52"/>
              <w:jc w:val="right"/>
              <w:rPr>
                <w:rFonts w:ascii="Garamond" w:hAnsi="Garamond"/>
              </w:rPr>
            </w:pPr>
          </w:p>
        </w:tc>
      </w:tr>
      <w:tr w:rsidR="00CD37D7" w:rsidRPr="00CD37D7" w14:paraId="2BA7A172" w14:textId="77777777" w:rsidTr="00CD37D7">
        <w:trPr>
          <w:trHeight w:val="201"/>
        </w:trPr>
        <w:tc>
          <w:tcPr>
            <w:tcW w:w="1164" w:type="dxa"/>
            <w:tcBorders>
              <w:top w:val="single" w:sz="4" w:space="0" w:color="000000"/>
              <w:left w:val="single" w:sz="4" w:space="0" w:color="000000"/>
              <w:bottom w:val="single" w:sz="4" w:space="0" w:color="000000"/>
              <w:right w:val="single" w:sz="4" w:space="0" w:color="000000"/>
            </w:tcBorders>
          </w:tcPr>
          <w:p w14:paraId="28ACE05F" w14:textId="77777777" w:rsidR="00CD37D7" w:rsidRPr="00CD37D7" w:rsidRDefault="00CD37D7" w:rsidP="00A15651">
            <w:pPr>
              <w:rPr>
                <w:rFonts w:ascii="Garamond" w:hAnsi="Garamond"/>
              </w:rPr>
            </w:pPr>
          </w:p>
        </w:tc>
        <w:tc>
          <w:tcPr>
            <w:tcW w:w="3701" w:type="dxa"/>
            <w:tcBorders>
              <w:top w:val="single" w:sz="4" w:space="0" w:color="000000"/>
              <w:left w:val="single" w:sz="4" w:space="0" w:color="000000"/>
              <w:bottom w:val="single" w:sz="4" w:space="0" w:color="000000"/>
              <w:right w:val="single" w:sz="4" w:space="0" w:color="000000"/>
            </w:tcBorders>
          </w:tcPr>
          <w:p w14:paraId="0B28578F" w14:textId="77777777" w:rsidR="00CD37D7" w:rsidRPr="00CD37D7" w:rsidRDefault="00CD37D7" w:rsidP="00A15651">
            <w:pPr>
              <w:rPr>
                <w:rFonts w:ascii="Garamond" w:hAnsi="Garamond"/>
              </w:rPr>
            </w:pPr>
          </w:p>
        </w:tc>
        <w:tc>
          <w:tcPr>
            <w:tcW w:w="829" w:type="dxa"/>
            <w:tcBorders>
              <w:top w:val="single" w:sz="4" w:space="0" w:color="000000"/>
              <w:left w:val="single" w:sz="4" w:space="0" w:color="000000"/>
              <w:bottom w:val="single" w:sz="4" w:space="0" w:color="000000"/>
              <w:right w:val="single" w:sz="4" w:space="0" w:color="000000"/>
            </w:tcBorders>
          </w:tcPr>
          <w:p w14:paraId="25B3C186" w14:textId="77777777" w:rsidR="00CD37D7" w:rsidRPr="00CD37D7" w:rsidRDefault="00CD37D7" w:rsidP="00A15651">
            <w:pPr>
              <w:ind w:right="51"/>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tcPr>
          <w:p w14:paraId="7C13EA79" w14:textId="77777777" w:rsidR="00CD37D7" w:rsidRPr="00CD37D7" w:rsidRDefault="00CD37D7" w:rsidP="00A15651">
            <w:pPr>
              <w:ind w:right="49"/>
              <w:jc w:val="right"/>
              <w:rPr>
                <w:rFonts w:ascii="Garamond" w:hAnsi="Garamond"/>
              </w:rPr>
            </w:pPr>
          </w:p>
        </w:tc>
        <w:tc>
          <w:tcPr>
            <w:tcW w:w="897" w:type="dxa"/>
            <w:tcBorders>
              <w:top w:val="single" w:sz="4" w:space="0" w:color="000000"/>
              <w:left w:val="single" w:sz="4" w:space="0" w:color="000000"/>
              <w:bottom w:val="single" w:sz="4" w:space="0" w:color="000000"/>
              <w:right w:val="single" w:sz="4" w:space="0" w:color="000000"/>
            </w:tcBorders>
          </w:tcPr>
          <w:p w14:paraId="23171806" w14:textId="77777777" w:rsidR="00CD37D7" w:rsidRPr="00CD37D7" w:rsidRDefault="00CD37D7" w:rsidP="00A15651">
            <w:pPr>
              <w:ind w:right="50"/>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tcPr>
          <w:p w14:paraId="48015F98" w14:textId="77777777" w:rsidR="00CD37D7" w:rsidRPr="00CD37D7" w:rsidRDefault="00CD37D7" w:rsidP="00A15651">
            <w:pPr>
              <w:ind w:right="51"/>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tcPr>
          <w:p w14:paraId="77BD13A5" w14:textId="77777777" w:rsidR="00CD37D7" w:rsidRPr="00CD37D7" w:rsidRDefault="00CD37D7" w:rsidP="00A15651">
            <w:pPr>
              <w:ind w:right="53"/>
              <w:jc w:val="right"/>
              <w:rPr>
                <w:rFonts w:ascii="Garamond" w:hAnsi="Garamond"/>
              </w:rPr>
            </w:pPr>
          </w:p>
        </w:tc>
      </w:tr>
      <w:tr w:rsidR="00CD37D7" w:rsidRPr="00CD37D7" w14:paraId="0343F0FB" w14:textId="77777777" w:rsidTr="00CD37D7">
        <w:trPr>
          <w:trHeight w:val="180"/>
        </w:trPr>
        <w:tc>
          <w:tcPr>
            <w:tcW w:w="1164" w:type="dxa"/>
            <w:tcBorders>
              <w:top w:val="single" w:sz="4" w:space="0" w:color="000000"/>
              <w:left w:val="single" w:sz="4" w:space="0" w:color="000000"/>
              <w:bottom w:val="single" w:sz="4" w:space="0" w:color="000000"/>
              <w:right w:val="single" w:sz="4" w:space="0" w:color="000000"/>
            </w:tcBorders>
          </w:tcPr>
          <w:p w14:paraId="58E959AB" w14:textId="77777777" w:rsidR="00CD37D7" w:rsidRPr="00CD37D7" w:rsidRDefault="00CD37D7" w:rsidP="00A15651">
            <w:pPr>
              <w:jc w:val="right"/>
              <w:rPr>
                <w:rFonts w:ascii="Garamond" w:hAnsi="Garamond"/>
              </w:rPr>
            </w:pPr>
            <w:r w:rsidRPr="00CD37D7">
              <w:rPr>
                <w:rFonts w:ascii="Garamond" w:eastAsia="Arial" w:hAnsi="Garamond" w:cs="Arial"/>
                <w:sz w:val="18"/>
              </w:rP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0B21EB5D"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2F4EF407" w14:textId="77777777" w:rsidR="00CD37D7" w:rsidRPr="00CD37D7" w:rsidRDefault="00CD37D7" w:rsidP="00A15651">
            <w:pPr>
              <w:ind w:right="7"/>
              <w:jc w:val="center"/>
              <w:rPr>
                <w:rFonts w:ascii="Garamond" w:hAnsi="Garamond"/>
              </w:rPr>
            </w:pPr>
            <w:r w:rsidRPr="00CD37D7">
              <w:rPr>
                <w:rFonts w:ascii="Garamond" w:eastAsia="Arial" w:hAnsi="Garamond" w:cs="Arial"/>
                <w:sz w:val="18"/>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2F46E96"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76433340" w14:textId="77777777" w:rsidR="00CD37D7" w:rsidRPr="00CD37D7" w:rsidRDefault="00CD37D7" w:rsidP="00A15651">
            <w:pPr>
              <w:jc w:val="right"/>
              <w:rPr>
                <w:rFonts w:ascii="Garamond" w:hAnsi="Garamond"/>
              </w:rPr>
            </w:pPr>
            <w:r w:rsidRPr="00CD37D7">
              <w:rPr>
                <w:rFonts w:ascii="Garamond" w:eastAsia="Arial" w:hAnsi="Garamond" w:cs="Arial"/>
                <w:sz w:val="18"/>
              </w:rPr>
              <w:t xml:space="preserve"> </w:t>
            </w:r>
          </w:p>
        </w:tc>
        <w:tc>
          <w:tcPr>
            <w:tcW w:w="1004" w:type="dxa"/>
            <w:tcBorders>
              <w:top w:val="single" w:sz="4" w:space="0" w:color="000000"/>
              <w:left w:val="single" w:sz="4" w:space="0" w:color="000000"/>
              <w:bottom w:val="single" w:sz="4" w:space="0" w:color="000000"/>
              <w:right w:val="single" w:sz="4" w:space="0" w:color="000000"/>
            </w:tcBorders>
          </w:tcPr>
          <w:p w14:paraId="0B121864" w14:textId="77777777" w:rsidR="00CD37D7" w:rsidRPr="00CD37D7" w:rsidRDefault="00CD37D7" w:rsidP="00A15651">
            <w:pPr>
              <w:jc w:val="right"/>
              <w:rPr>
                <w:rFonts w:ascii="Garamond" w:hAnsi="Garamond"/>
              </w:rPr>
            </w:pPr>
            <w:r w:rsidRPr="00CD37D7">
              <w:rPr>
                <w:rFonts w:ascii="Garamond" w:eastAsia="Arial" w:hAnsi="Garamond" w:cs="Arial"/>
                <w:sz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14:paraId="503E5B5D" w14:textId="77777777" w:rsidR="00CD37D7" w:rsidRPr="00CD37D7" w:rsidRDefault="00CD37D7" w:rsidP="00A15651">
            <w:pPr>
              <w:ind w:right="2"/>
              <w:jc w:val="right"/>
              <w:rPr>
                <w:rFonts w:ascii="Garamond" w:hAnsi="Garamond"/>
              </w:rPr>
            </w:pPr>
            <w:r w:rsidRPr="00CD37D7">
              <w:rPr>
                <w:rFonts w:ascii="Garamond" w:eastAsia="Arial" w:hAnsi="Garamond" w:cs="Arial"/>
                <w:sz w:val="18"/>
              </w:rPr>
              <w:t xml:space="preserve"> </w:t>
            </w:r>
          </w:p>
        </w:tc>
      </w:tr>
      <w:tr w:rsidR="00CD37D7" w:rsidRPr="00CD37D7" w14:paraId="2AAEF99F" w14:textId="77777777" w:rsidTr="00CD37D7">
        <w:trPr>
          <w:trHeight w:val="178"/>
        </w:trPr>
        <w:tc>
          <w:tcPr>
            <w:tcW w:w="1164" w:type="dxa"/>
            <w:tcBorders>
              <w:top w:val="single" w:sz="4" w:space="0" w:color="000000"/>
              <w:left w:val="single" w:sz="4" w:space="0" w:color="000000"/>
              <w:bottom w:val="single" w:sz="4" w:space="0" w:color="000000"/>
              <w:right w:val="single" w:sz="4" w:space="0" w:color="000000"/>
            </w:tcBorders>
          </w:tcPr>
          <w:p w14:paraId="608079C4"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3BCC30F8" w14:textId="77777777" w:rsidR="00CD37D7" w:rsidRPr="00CD37D7" w:rsidRDefault="00CD37D7" w:rsidP="00A15651">
            <w:pPr>
              <w:rPr>
                <w:rFonts w:ascii="Garamond" w:hAnsi="Garamond"/>
              </w:rPr>
            </w:pPr>
            <w:r w:rsidRPr="00CD37D7">
              <w:rPr>
                <w:rFonts w:ascii="Garamond" w:eastAsia="Arial" w:hAnsi="Garamond" w:cs="Arial"/>
                <w:b/>
                <w:sz w:val="18"/>
              </w:rPr>
              <w:t xml:space="preserve">Celkem </w:t>
            </w:r>
          </w:p>
        </w:tc>
        <w:tc>
          <w:tcPr>
            <w:tcW w:w="829" w:type="dxa"/>
            <w:tcBorders>
              <w:top w:val="single" w:sz="4" w:space="0" w:color="000000"/>
              <w:left w:val="single" w:sz="4" w:space="0" w:color="000000"/>
              <w:bottom w:val="single" w:sz="4" w:space="0" w:color="000000"/>
              <w:right w:val="single" w:sz="4" w:space="0" w:color="000000"/>
            </w:tcBorders>
          </w:tcPr>
          <w:p w14:paraId="237F5FA1" w14:textId="77777777" w:rsidR="00CD37D7" w:rsidRPr="00CD37D7" w:rsidRDefault="00CD37D7" w:rsidP="00A15651">
            <w:pPr>
              <w:ind w:right="52"/>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tcPr>
          <w:p w14:paraId="68846C8B"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3B44EE28" w14:textId="77777777" w:rsidR="00CD37D7" w:rsidRPr="00CD37D7" w:rsidRDefault="00CD37D7" w:rsidP="00A15651">
            <w:pPr>
              <w:ind w:right="3"/>
              <w:jc w:val="center"/>
              <w:rPr>
                <w:rFonts w:ascii="Garamond" w:hAnsi="Garamond"/>
              </w:rPr>
            </w:pPr>
            <w:r w:rsidRPr="00CD37D7">
              <w:rPr>
                <w:rFonts w:ascii="Garamond" w:eastAsia="Arial" w:hAnsi="Garamond" w:cs="Arial"/>
                <w:sz w:val="18"/>
              </w:rPr>
              <w:t xml:space="preserve"> </w:t>
            </w:r>
          </w:p>
        </w:tc>
        <w:tc>
          <w:tcPr>
            <w:tcW w:w="1004" w:type="dxa"/>
            <w:tcBorders>
              <w:top w:val="single" w:sz="4" w:space="0" w:color="000000"/>
              <w:left w:val="single" w:sz="4" w:space="0" w:color="000000"/>
              <w:bottom w:val="single" w:sz="4" w:space="0" w:color="000000"/>
              <w:right w:val="single" w:sz="4" w:space="0" w:color="000000"/>
            </w:tcBorders>
          </w:tcPr>
          <w:p w14:paraId="5E715051" w14:textId="77777777" w:rsidR="00CD37D7" w:rsidRPr="00CD37D7" w:rsidRDefault="00CD37D7" w:rsidP="00A15651">
            <w:pPr>
              <w:jc w:val="center"/>
              <w:rPr>
                <w:rFonts w:ascii="Garamond" w:hAnsi="Garamond"/>
              </w:rPr>
            </w:pPr>
            <w:r w:rsidRPr="00CD37D7">
              <w:rPr>
                <w:rFonts w:ascii="Garamond" w:eastAsia="Arial" w:hAnsi="Garamond" w:cs="Arial"/>
                <w:sz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14:paraId="3C2320D2" w14:textId="77777777" w:rsidR="00CD37D7" w:rsidRPr="00CD37D7" w:rsidRDefault="00CD37D7" w:rsidP="00A15651">
            <w:pPr>
              <w:ind w:right="2"/>
              <w:jc w:val="center"/>
              <w:rPr>
                <w:rFonts w:ascii="Garamond" w:hAnsi="Garamond"/>
              </w:rPr>
            </w:pPr>
            <w:r w:rsidRPr="00CD37D7">
              <w:rPr>
                <w:rFonts w:ascii="Garamond" w:eastAsia="Arial" w:hAnsi="Garamond" w:cs="Arial"/>
                <w:sz w:val="18"/>
              </w:rPr>
              <w:t xml:space="preserve"> </w:t>
            </w:r>
          </w:p>
        </w:tc>
      </w:tr>
      <w:tr w:rsidR="00CD37D7" w:rsidRPr="00CD37D7" w14:paraId="131FA6F7" w14:textId="77777777" w:rsidTr="00CD37D7">
        <w:trPr>
          <w:trHeight w:val="176"/>
        </w:trPr>
        <w:tc>
          <w:tcPr>
            <w:tcW w:w="1164" w:type="dxa"/>
            <w:tcBorders>
              <w:top w:val="single" w:sz="4" w:space="0" w:color="000000"/>
              <w:left w:val="single" w:sz="4" w:space="0" w:color="000000"/>
              <w:bottom w:val="single" w:sz="4" w:space="0" w:color="000000"/>
              <w:right w:val="single" w:sz="4" w:space="0" w:color="000000"/>
            </w:tcBorders>
          </w:tcPr>
          <w:p w14:paraId="15AB20BB" w14:textId="77777777" w:rsidR="00CD37D7" w:rsidRPr="00CD37D7" w:rsidRDefault="00CD37D7" w:rsidP="00A15651">
            <w:pPr>
              <w:rPr>
                <w:rFonts w:ascii="Garamond" w:hAnsi="Garamond"/>
              </w:rPr>
            </w:pPr>
            <w:r w:rsidRPr="00CD37D7">
              <w:rPr>
                <w:rFonts w:ascii="Garamond" w:eastAsia="Arial" w:hAnsi="Garamond" w:cs="Arial"/>
                <w:sz w:val="18"/>
              </w:rPr>
              <w:lastRenderedPageBreak/>
              <w:t xml:space="preserve"> </w:t>
            </w:r>
          </w:p>
        </w:tc>
        <w:tc>
          <w:tcPr>
            <w:tcW w:w="3701" w:type="dxa"/>
            <w:tcBorders>
              <w:top w:val="single" w:sz="4" w:space="0" w:color="000000"/>
              <w:left w:val="single" w:sz="4" w:space="0" w:color="000000"/>
              <w:bottom w:val="single" w:sz="4" w:space="0" w:color="000000"/>
              <w:right w:val="single" w:sz="4" w:space="0" w:color="000000"/>
            </w:tcBorders>
          </w:tcPr>
          <w:p w14:paraId="611362D9" w14:textId="77777777" w:rsidR="00CD37D7" w:rsidRPr="00CD37D7" w:rsidRDefault="00CD37D7" w:rsidP="00A15651">
            <w:pPr>
              <w:rPr>
                <w:rFonts w:ascii="Garamond" w:hAnsi="Garamond"/>
              </w:rPr>
            </w:pPr>
            <w:r w:rsidRPr="00CD37D7">
              <w:rPr>
                <w:rFonts w:ascii="Garamond" w:eastAsia="Arial" w:hAnsi="Garamond" w:cs="Arial"/>
                <w:sz w:val="18"/>
              </w:rPr>
              <w:t xml:space="preserve">Vyčerpáno (paušál) </w:t>
            </w:r>
          </w:p>
        </w:tc>
        <w:tc>
          <w:tcPr>
            <w:tcW w:w="829" w:type="dxa"/>
            <w:tcBorders>
              <w:top w:val="single" w:sz="4" w:space="0" w:color="000000"/>
              <w:left w:val="single" w:sz="4" w:space="0" w:color="000000"/>
              <w:bottom w:val="single" w:sz="4" w:space="0" w:color="000000"/>
              <w:right w:val="single" w:sz="4" w:space="0" w:color="000000"/>
            </w:tcBorders>
          </w:tcPr>
          <w:p w14:paraId="3FC41286" w14:textId="77777777" w:rsidR="00CD37D7" w:rsidRPr="00CD37D7" w:rsidRDefault="00CD37D7" w:rsidP="00A15651">
            <w:pPr>
              <w:ind w:right="51"/>
              <w:jc w:val="right"/>
              <w:rPr>
                <w:rFonts w:ascii="Garamond" w:hAnsi="Garamond"/>
              </w:rPr>
            </w:pPr>
            <w:r w:rsidRPr="00CD37D7">
              <w:rPr>
                <w:rFonts w:ascii="Garamond" w:eastAsia="Arial" w:hAnsi="Garamond" w:cs="Arial"/>
                <w:sz w:val="18"/>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6007638A"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16827C34" w14:textId="77777777" w:rsidR="00CD37D7" w:rsidRPr="00CD37D7" w:rsidRDefault="00CD37D7" w:rsidP="00A15651">
            <w:pPr>
              <w:ind w:right="3"/>
              <w:jc w:val="center"/>
              <w:rPr>
                <w:rFonts w:ascii="Garamond" w:hAnsi="Garamond"/>
              </w:rPr>
            </w:pPr>
            <w:r w:rsidRPr="00CD37D7">
              <w:rPr>
                <w:rFonts w:ascii="Garamond" w:eastAsia="Arial" w:hAnsi="Garamond" w:cs="Arial"/>
                <w:sz w:val="18"/>
              </w:rPr>
              <w:t xml:space="preserve"> </w:t>
            </w:r>
          </w:p>
        </w:tc>
        <w:tc>
          <w:tcPr>
            <w:tcW w:w="1004" w:type="dxa"/>
            <w:tcBorders>
              <w:top w:val="single" w:sz="4" w:space="0" w:color="000000"/>
              <w:left w:val="single" w:sz="4" w:space="0" w:color="000000"/>
              <w:bottom w:val="single" w:sz="4" w:space="0" w:color="000000"/>
              <w:right w:val="single" w:sz="4" w:space="0" w:color="000000"/>
            </w:tcBorders>
          </w:tcPr>
          <w:p w14:paraId="26E38CEA" w14:textId="77777777" w:rsidR="00CD37D7" w:rsidRPr="00CD37D7" w:rsidRDefault="00CD37D7" w:rsidP="00A15651">
            <w:pPr>
              <w:jc w:val="center"/>
              <w:rPr>
                <w:rFonts w:ascii="Garamond" w:hAnsi="Garamond"/>
              </w:rPr>
            </w:pPr>
            <w:r w:rsidRPr="00CD37D7">
              <w:rPr>
                <w:rFonts w:ascii="Garamond" w:eastAsia="Arial" w:hAnsi="Garamond" w:cs="Arial"/>
                <w:sz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14:paraId="02A1C56D" w14:textId="77777777" w:rsidR="00CD37D7" w:rsidRPr="00CD37D7" w:rsidRDefault="00CD37D7" w:rsidP="00A15651">
            <w:pPr>
              <w:ind w:right="2"/>
              <w:jc w:val="center"/>
              <w:rPr>
                <w:rFonts w:ascii="Garamond" w:hAnsi="Garamond"/>
              </w:rPr>
            </w:pPr>
            <w:r w:rsidRPr="00CD37D7">
              <w:rPr>
                <w:rFonts w:ascii="Garamond" w:eastAsia="Arial" w:hAnsi="Garamond" w:cs="Arial"/>
                <w:sz w:val="18"/>
              </w:rPr>
              <w:t xml:space="preserve"> </w:t>
            </w:r>
          </w:p>
        </w:tc>
      </w:tr>
      <w:tr w:rsidR="00CD37D7" w:rsidRPr="00CD37D7" w14:paraId="33466353" w14:textId="77777777" w:rsidTr="00CD37D7">
        <w:trPr>
          <w:trHeight w:val="178"/>
        </w:trPr>
        <w:tc>
          <w:tcPr>
            <w:tcW w:w="1164" w:type="dxa"/>
            <w:tcBorders>
              <w:top w:val="single" w:sz="4" w:space="0" w:color="000000"/>
              <w:left w:val="single" w:sz="4" w:space="0" w:color="000000"/>
              <w:bottom w:val="single" w:sz="4" w:space="0" w:color="000000"/>
              <w:right w:val="single" w:sz="4" w:space="0" w:color="000000"/>
            </w:tcBorders>
          </w:tcPr>
          <w:p w14:paraId="40550655"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18E0C8FE" w14:textId="21F28221" w:rsidR="00CD37D7" w:rsidRPr="00CD37D7" w:rsidRDefault="00CD37D7" w:rsidP="00A15651">
            <w:pPr>
              <w:rPr>
                <w:rFonts w:ascii="Garamond" w:hAnsi="Garamond"/>
              </w:rPr>
            </w:pPr>
            <w:proofErr w:type="gramStart"/>
            <w:r w:rsidRPr="00CD37D7">
              <w:rPr>
                <w:rFonts w:ascii="Garamond" w:eastAsia="Arial" w:hAnsi="Garamond" w:cs="Arial"/>
                <w:sz w:val="18"/>
              </w:rPr>
              <w:t>Nevyčerpáno- paušál</w:t>
            </w:r>
            <w:proofErr w:type="gramEnd"/>
            <w:r w:rsidRPr="00CD37D7">
              <w:rPr>
                <w:rFonts w:ascii="Garamond" w:eastAsia="Arial" w:hAnsi="Garamond" w:cs="Arial"/>
                <w:sz w:val="18"/>
              </w:rPr>
              <w:t xml:space="preserve"> z předchozí</w:t>
            </w:r>
            <w:r w:rsidR="00495812">
              <w:rPr>
                <w:rFonts w:ascii="Garamond" w:eastAsia="Arial" w:hAnsi="Garamond" w:cs="Arial"/>
                <w:sz w:val="18"/>
              </w:rPr>
              <w:t>ho</w:t>
            </w:r>
            <w:r w:rsidRPr="00CD37D7">
              <w:rPr>
                <w:rFonts w:ascii="Garamond" w:eastAsia="Arial" w:hAnsi="Garamond" w:cs="Arial"/>
                <w:sz w:val="18"/>
              </w:rPr>
              <w:t xml:space="preserve"> období </w:t>
            </w:r>
          </w:p>
        </w:tc>
        <w:tc>
          <w:tcPr>
            <w:tcW w:w="829" w:type="dxa"/>
            <w:tcBorders>
              <w:top w:val="single" w:sz="4" w:space="0" w:color="000000"/>
              <w:left w:val="single" w:sz="4" w:space="0" w:color="000000"/>
              <w:bottom w:val="single" w:sz="4" w:space="0" w:color="000000"/>
              <w:right w:val="single" w:sz="4" w:space="0" w:color="000000"/>
            </w:tcBorders>
          </w:tcPr>
          <w:p w14:paraId="028B7126" w14:textId="77777777" w:rsidR="00CD37D7" w:rsidRPr="00CD37D7" w:rsidRDefault="00CD37D7" w:rsidP="00A15651">
            <w:pPr>
              <w:ind w:right="52"/>
              <w:jc w:val="right"/>
              <w:rPr>
                <w:rFonts w:ascii="Garamond" w:hAnsi="Garamond"/>
              </w:rPr>
            </w:pPr>
          </w:p>
        </w:tc>
        <w:tc>
          <w:tcPr>
            <w:tcW w:w="1340" w:type="dxa"/>
            <w:tcBorders>
              <w:top w:val="single" w:sz="4" w:space="0" w:color="000000"/>
              <w:left w:val="single" w:sz="4" w:space="0" w:color="000000"/>
              <w:bottom w:val="single" w:sz="4" w:space="0" w:color="000000"/>
              <w:right w:val="single" w:sz="4" w:space="0" w:color="000000"/>
            </w:tcBorders>
          </w:tcPr>
          <w:p w14:paraId="3A806D1C"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6BE6AEC0" w14:textId="77777777" w:rsidR="00CD37D7" w:rsidRPr="00CD37D7" w:rsidRDefault="00CD37D7" w:rsidP="00A15651">
            <w:pPr>
              <w:ind w:right="3"/>
              <w:jc w:val="center"/>
              <w:rPr>
                <w:rFonts w:ascii="Garamond" w:hAnsi="Garamond"/>
              </w:rPr>
            </w:pPr>
            <w:r w:rsidRPr="00CD37D7">
              <w:rPr>
                <w:rFonts w:ascii="Garamond" w:eastAsia="Arial" w:hAnsi="Garamond" w:cs="Arial"/>
                <w:sz w:val="18"/>
              </w:rPr>
              <w:t xml:space="preserve"> </w:t>
            </w:r>
          </w:p>
        </w:tc>
        <w:tc>
          <w:tcPr>
            <w:tcW w:w="1004" w:type="dxa"/>
            <w:tcBorders>
              <w:top w:val="single" w:sz="4" w:space="0" w:color="000000"/>
              <w:left w:val="single" w:sz="4" w:space="0" w:color="000000"/>
              <w:bottom w:val="single" w:sz="4" w:space="0" w:color="000000"/>
              <w:right w:val="single" w:sz="4" w:space="0" w:color="000000"/>
            </w:tcBorders>
          </w:tcPr>
          <w:p w14:paraId="0BCAFBF5" w14:textId="77777777" w:rsidR="00CD37D7" w:rsidRPr="00CD37D7" w:rsidRDefault="00CD37D7" w:rsidP="00A15651">
            <w:pPr>
              <w:jc w:val="center"/>
              <w:rPr>
                <w:rFonts w:ascii="Garamond" w:hAnsi="Garamond"/>
              </w:rPr>
            </w:pPr>
            <w:r w:rsidRPr="00CD37D7">
              <w:rPr>
                <w:rFonts w:ascii="Garamond" w:eastAsia="Arial" w:hAnsi="Garamond" w:cs="Arial"/>
                <w:sz w:val="18"/>
              </w:rPr>
              <w:t xml:space="preserve"> </w:t>
            </w:r>
          </w:p>
        </w:tc>
        <w:tc>
          <w:tcPr>
            <w:tcW w:w="1007" w:type="dxa"/>
            <w:tcBorders>
              <w:top w:val="single" w:sz="4" w:space="0" w:color="000000"/>
              <w:left w:val="single" w:sz="4" w:space="0" w:color="000000"/>
              <w:bottom w:val="single" w:sz="4" w:space="0" w:color="000000"/>
              <w:right w:val="single" w:sz="4" w:space="0" w:color="000000"/>
            </w:tcBorders>
          </w:tcPr>
          <w:p w14:paraId="05309164" w14:textId="77777777" w:rsidR="00CD37D7" w:rsidRPr="00CD37D7" w:rsidRDefault="00CD37D7" w:rsidP="00A15651">
            <w:pPr>
              <w:ind w:right="2"/>
              <w:jc w:val="center"/>
              <w:rPr>
                <w:rFonts w:ascii="Garamond" w:hAnsi="Garamond"/>
              </w:rPr>
            </w:pPr>
            <w:r w:rsidRPr="00CD37D7">
              <w:rPr>
                <w:rFonts w:ascii="Garamond" w:eastAsia="Arial" w:hAnsi="Garamond" w:cs="Arial"/>
                <w:sz w:val="18"/>
              </w:rPr>
              <w:t xml:space="preserve"> </w:t>
            </w:r>
          </w:p>
        </w:tc>
      </w:tr>
      <w:tr w:rsidR="00CD37D7" w:rsidRPr="00CD37D7" w14:paraId="08C90A65" w14:textId="77777777" w:rsidTr="00CD37D7">
        <w:trPr>
          <w:trHeight w:val="178"/>
        </w:trPr>
        <w:tc>
          <w:tcPr>
            <w:tcW w:w="1164" w:type="dxa"/>
            <w:tcBorders>
              <w:top w:val="single" w:sz="4" w:space="0" w:color="000000"/>
              <w:left w:val="single" w:sz="4" w:space="0" w:color="000000"/>
              <w:bottom w:val="single" w:sz="4" w:space="0" w:color="000000"/>
              <w:right w:val="single" w:sz="4" w:space="0" w:color="000000"/>
            </w:tcBorders>
          </w:tcPr>
          <w:p w14:paraId="2E5D3142" w14:textId="77777777" w:rsidR="00CD37D7" w:rsidRPr="00CD37D7" w:rsidRDefault="00CD37D7" w:rsidP="00A15651">
            <w:pPr>
              <w:rPr>
                <w:rFonts w:ascii="Garamond" w:hAnsi="Garamond"/>
              </w:rPr>
            </w:pPr>
            <w:r w:rsidRPr="00CD37D7">
              <w:rPr>
                <w:rFonts w:ascii="Garamond" w:eastAsia="Arial" w:hAnsi="Garamond" w:cs="Arial"/>
                <w:sz w:val="18"/>
              </w:rP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48377D1B" w14:textId="77777777" w:rsidR="00CD37D7" w:rsidRPr="00CD37D7" w:rsidRDefault="00CD37D7" w:rsidP="00A15651">
            <w:pPr>
              <w:rPr>
                <w:rFonts w:ascii="Garamond" w:hAnsi="Garamond"/>
              </w:rPr>
            </w:pPr>
            <w:r w:rsidRPr="00CD37D7">
              <w:rPr>
                <w:rFonts w:ascii="Garamond" w:eastAsia="Arial" w:hAnsi="Garamond" w:cs="Arial"/>
                <w:b/>
                <w:sz w:val="18"/>
              </w:rPr>
              <w:t xml:space="preserve">Vyčerpáno (objednávka služeb) </w:t>
            </w:r>
          </w:p>
        </w:tc>
        <w:tc>
          <w:tcPr>
            <w:tcW w:w="829" w:type="dxa"/>
            <w:tcBorders>
              <w:top w:val="single" w:sz="4" w:space="0" w:color="000000"/>
              <w:left w:val="single" w:sz="4" w:space="0" w:color="000000"/>
              <w:bottom w:val="single" w:sz="4" w:space="0" w:color="000000"/>
              <w:right w:val="single" w:sz="4" w:space="0" w:color="000000"/>
            </w:tcBorders>
          </w:tcPr>
          <w:p w14:paraId="13C73D44" w14:textId="77777777" w:rsidR="00CD37D7" w:rsidRPr="00CD37D7" w:rsidRDefault="00CD37D7" w:rsidP="00A15651">
            <w:pPr>
              <w:ind w:right="52"/>
              <w:jc w:val="right"/>
              <w:rPr>
                <w:rFonts w:ascii="Garamond" w:hAnsi="Garamond"/>
              </w:rPr>
            </w:pPr>
            <w:r w:rsidRPr="00CD37D7">
              <w:rPr>
                <w:rFonts w:ascii="Garamond" w:eastAsia="Arial" w:hAnsi="Garamond" w:cs="Arial"/>
                <w:b/>
                <w:sz w:val="18"/>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D8625FB" w14:textId="77777777" w:rsidR="00CD37D7" w:rsidRPr="00CD37D7" w:rsidRDefault="00CD37D7" w:rsidP="00A15651">
            <w:pPr>
              <w:rPr>
                <w:rFonts w:ascii="Garamond" w:hAnsi="Garamond"/>
              </w:rPr>
            </w:pPr>
            <w:r w:rsidRPr="00CD37D7">
              <w:rPr>
                <w:rFonts w:ascii="Garamond" w:eastAsia="Arial" w:hAnsi="Garamond" w:cs="Arial"/>
                <w:b/>
                <w:sz w:val="18"/>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7E6BE493" w14:textId="77777777" w:rsidR="00CD37D7" w:rsidRPr="00CD37D7" w:rsidRDefault="00CD37D7" w:rsidP="00A15651">
            <w:pPr>
              <w:ind w:right="50"/>
              <w:jc w:val="right"/>
              <w:rPr>
                <w:rFonts w:ascii="Garamond" w:hAnsi="Garamond"/>
              </w:rPr>
            </w:pPr>
          </w:p>
        </w:tc>
        <w:tc>
          <w:tcPr>
            <w:tcW w:w="1004" w:type="dxa"/>
            <w:tcBorders>
              <w:top w:val="single" w:sz="4" w:space="0" w:color="000000"/>
              <w:left w:val="single" w:sz="4" w:space="0" w:color="000000"/>
              <w:bottom w:val="single" w:sz="4" w:space="0" w:color="000000"/>
              <w:right w:val="single" w:sz="4" w:space="0" w:color="000000"/>
            </w:tcBorders>
          </w:tcPr>
          <w:p w14:paraId="0C2CC5CE" w14:textId="77777777" w:rsidR="00CD37D7" w:rsidRPr="00CD37D7" w:rsidRDefault="00CD37D7" w:rsidP="00A15651">
            <w:pPr>
              <w:ind w:right="49"/>
              <w:jc w:val="right"/>
              <w:rPr>
                <w:rFonts w:ascii="Garamond" w:hAnsi="Garamond"/>
              </w:rPr>
            </w:pPr>
          </w:p>
        </w:tc>
        <w:tc>
          <w:tcPr>
            <w:tcW w:w="1007" w:type="dxa"/>
            <w:tcBorders>
              <w:top w:val="single" w:sz="4" w:space="0" w:color="000000"/>
              <w:left w:val="single" w:sz="4" w:space="0" w:color="000000"/>
              <w:bottom w:val="single" w:sz="4" w:space="0" w:color="000000"/>
              <w:right w:val="single" w:sz="4" w:space="0" w:color="000000"/>
            </w:tcBorders>
          </w:tcPr>
          <w:p w14:paraId="2CAD209E" w14:textId="77777777" w:rsidR="00CD37D7" w:rsidRPr="00CD37D7" w:rsidRDefault="00CD37D7" w:rsidP="00A15651">
            <w:pPr>
              <w:ind w:right="52"/>
              <w:jc w:val="right"/>
              <w:rPr>
                <w:rFonts w:ascii="Garamond" w:hAnsi="Garamond"/>
              </w:rPr>
            </w:pPr>
          </w:p>
        </w:tc>
      </w:tr>
    </w:tbl>
    <w:p w14:paraId="577B24BB" w14:textId="77777777" w:rsidR="00CD37D7" w:rsidRPr="00CD37D7" w:rsidRDefault="00CD37D7" w:rsidP="00CD37D7">
      <w:pPr>
        <w:spacing w:after="69" w:line="320" w:lineRule="auto"/>
        <w:rPr>
          <w:rFonts w:ascii="Garamond" w:hAnsi="Garamond"/>
        </w:rPr>
      </w:pPr>
    </w:p>
    <w:p w14:paraId="2A3CEB88" w14:textId="77777777" w:rsidR="00CD37D7" w:rsidRPr="00CD37D7" w:rsidRDefault="00CD37D7" w:rsidP="00CD37D7">
      <w:pPr>
        <w:spacing w:after="69" w:line="320" w:lineRule="auto"/>
        <w:rPr>
          <w:rFonts w:ascii="Garamond" w:hAnsi="Garamond"/>
        </w:rPr>
      </w:pPr>
      <w:r w:rsidRPr="00CD37D7">
        <w:rPr>
          <w:rFonts w:ascii="Garamond" w:eastAsia="Arial" w:hAnsi="Garamond" w:cs="Arial"/>
          <w:sz w:val="20"/>
        </w:rPr>
        <w:t>Objednatel prohlašuje, že služby v uvedeném rozsahu akceptuje a přejímá je v jakosti, provedení a množství, jak bylo mezi stranami domluveno.</w:t>
      </w:r>
    </w:p>
    <w:p w14:paraId="7E2492D3" w14:textId="77777777" w:rsidR="00CD37D7" w:rsidRPr="00CD37D7" w:rsidRDefault="00CD37D7" w:rsidP="00CD37D7">
      <w:pPr>
        <w:spacing w:after="131"/>
        <w:rPr>
          <w:rFonts w:ascii="Garamond" w:hAnsi="Garamond"/>
        </w:rPr>
      </w:pPr>
    </w:p>
    <w:p w14:paraId="5C21A15C" w14:textId="77777777" w:rsidR="00CD37D7" w:rsidRPr="00CD37D7" w:rsidRDefault="00CD37D7" w:rsidP="00CD37D7">
      <w:pPr>
        <w:spacing w:after="149"/>
        <w:rPr>
          <w:rFonts w:ascii="Garamond" w:hAnsi="Garamond"/>
        </w:rPr>
      </w:pPr>
      <w:r w:rsidRPr="00CD37D7">
        <w:rPr>
          <w:rFonts w:ascii="Garamond" w:eastAsia="Arial" w:hAnsi="Garamond" w:cs="Arial"/>
          <w:b/>
          <w:sz w:val="20"/>
        </w:rPr>
        <w:t xml:space="preserve"> </w:t>
      </w:r>
      <w:r w:rsidRPr="00CD37D7">
        <w:rPr>
          <w:rFonts w:ascii="Garamond" w:eastAsia="Arial" w:hAnsi="Garamond" w:cs="Arial"/>
          <w:sz w:val="20"/>
        </w:rPr>
        <w:t>V Praze dne ………</w:t>
      </w:r>
      <w:proofErr w:type="gramStart"/>
      <w:r w:rsidRPr="00CD37D7">
        <w:rPr>
          <w:rFonts w:ascii="Garamond" w:eastAsia="Arial" w:hAnsi="Garamond" w:cs="Arial"/>
          <w:sz w:val="20"/>
        </w:rPr>
        <w:t>…….</w:t>
      </w:r>
      <w:proofErr w:type="gramEnd"/>
      <w:r w:rsidRPr="00CD37D7">
        <w:rPr>
          <w:rFonts w:ascii="Garamond" w:eastAsia="Arial" w:hAnsi="Garamond" w:cs="Arial"/>
          <w:sz w:val="20"/>
        </w:rPr>
        <w:t xml:space="preserve">. </w:t>
      </w:r>
    </w:p>
    <w:tbl>
      <w:tblPr>
        <w:tblStyle w:val="TableGrid"/>
        <w:tblW w:w="7931" w:type="dxa"/>
        <w:tblInd w:w="0" w:type="dxa"/>
        <w:tblLook w:val="04A0" w:firstRow="1" w:lastRow="0" w:firstColumn="1" w:lastColumn="0" w:noHBand="0" w:noVBand="1"/>
      </w:tblPr>
      <w:tblGrid>
        <w:gridCol w:w="4974"/>
        <w:gridCol w:w="2957"/>
      </w:tblGrid>
      <w:tr w:rsidR="00CD37D7" w:rsidRPr="00CD37D7" w14:paraId="03B8B57F" w14:textId="77777777" w:rsidTr="00A15651">
        <w:trPr>
          <w:trHeight w:val="338"/>
        </w:trPr>
        <w:tc>
          <w:tcPr>
            <w:tcW w:w="4974" w:type="dxa"/>
            <w:tcBorders>
              <w:top w:val="nil"/>
              <w:left w:val="nil"/>
              <w:bottom w:val="nil"/>
              <w:right w:val="nil"/>
            </w:tcBorders>
          </w:tcPr>
          <w:p w14:paraId="1138383E" w14:textId="77777777" w:rsidR="00CD37D7" w:rsidRPr="00CD37D7" w:rsidRDefault="00CD37D7" w:rsidP="00A15651">
            <w:pPr>
              <w:rPr>
                <w:rFonts w:ascii="Garamond" w:hAnsi="Garamond"/>
              </w:rPr>
            </w:pPr>
            <w:r w:rsidRPr="00CD37D7">
              <w:rPr>
                <w:rFonts w:ascii="Garamond" w:eastAsia="Arial" w:hAnsi="Garamond" w:cs="Arial"/>
                <w:sz w:val="20"/>
              </w:rPr>
              <w:t xml:space="preserve"> Za zhotovitele: </w:t>
            </w:r>
          </w:p>
        </w:tc>
        <w:tc>
          <w:tcPr>
            <w:tcW w:w="2957" w:type="dxa"/>
            <w:tcBorders>
              <w:top w:val="nil"/>
              <w:left w:val="nil"/>
              <w:bottom w:val="nil"/>
              <w:right w:val="nil"/>
            </w:tcBorders>
          </w:tcPr>
          <w:p w14:paraId="34D252A1" w14:textId="77777777" w:rsidR="00CD37D7" w:rsidRPr="00CD37D7" w:rsidRDefault="00CD37D7" w:rsidP="00A15651">
            <w:pPr>
              <w:rPr>
                <w:rFonts w:ascii="Garamond" w:hAnsi="Garamond"/>
              </w:rPr>
            </w:pPr>
            <w:r w:rsidRPr="00CD37D7">
              <w:rPr>
                <w:rFonts w:ascii="Garamond" w:eastAsia="Arial" w:hAnsi="Garamond" w:cs="Arial"/>
                <w:sz w:val="20"/>
              </w:rPr>
              <w:t xml:space="preserve">Za objednatele: </w:t>
            </w:r>
          </w:p>
        </w:tc>
      </w:tr>
      <w:tr w:rsidR="00CD37D7" w:rsidRPr="00CD37D7" w14:paraId="7660A917" w14:textId="77777777" w:rsidTr="00A15651">
        <w:trPr>
          <w:trHeight w:val="671"/>
        </w:trPr>
        <w:tc>
          <w:tcPr>
            <w:tcW w:w="4974" w:type="dxa"/>
            <w:tcBorders>
              <w:top w:val="nil"/>
              <w:left w:val="nil"/>
              <w:bottom w:val="nil"/>
              <w:right w:val="nil"/>
            </w:tcBorders>
            <w:vAlign w:val="bottom"/>
          </w:tcPr>
          <w:p w14:paraId="601775CB" w14:textId="77777777" w:rsidR="00CD37D7" w:rsidRPr="00CD37D7" w:rsidRDefault="00CD37D7" w:rsidP="00A15651">
            <w:pPr>
              <w:rPr>
                <w:rFonts w:ascii="Garamond" w:hAnsi="Garamond"/>
              </w:rPr>
            </w:pPr>
          </w:p>
        </w:tc>
        <w:tc>
          <w:tcPr>
            <w:tcW w:w="2957" w:type="dxa"/>
            <w:tcBorders>
              <w:top w:val="nil"/>
              <w:left w:val="nil"/>
              <w:bottom w:val="nil"/>
              <w:right w:val="nil"/>
            </w:tcBorders>
          </w:tcPr>
          <w:p w14:paraId="7F0ED079" w14:textId="77777777" w:rsidR="00CD37D7" w:rsidRPr="00CD37D7" w:rsidRDefault="00CD37D7" w:rsidP="00A15651">
            <w:pPr>
              <w:jc w:val="both"/>
              <w:rPr>
                <w:rFonts w:ascii="Garamond" w:hAnsi="Garamond"/>
              </w:rPr>
            </w:pPr>
          </w:p>
        </w:tc>
      </w:tr>
    </w:tbl>
    <w:p w14:paraId="013A13B8" w14:textId="7AF9CDD3" w:rsidR="00CD37D7" w:rsidRDefault="00CD37D7" w:rsidP="00CD37D7">
      <w:pPr>
        <w:tabs>
          <w:tab w:val="left" w:pos="1417"/>
        </w:tabs>
        <w:jc w:val="right"/>
        <w:rPr>
          <w:rFonts w:ascii="Garamond" w:hAnsi="Garamond"/>
          <w:sz w:val="20"/>
        </w:rPr>
      </w:pPr>
    </w:p>
    <w:p w14:paraId="03CC19D4" w14:textId="77777777" w:rsidR="00CD37D7" w:rsidRDefault="00CD37D7">
      <w:pPr>
        <w:spacing w:after="160" w:line="259" w:lineRule="auto"/>
        <w:rPr>
          <w:rFonts w:ascii="Garamond" w:hAnsi="Garamond"/>
          <w:sz w:val="20"/>
        </w:rPr>
      </w:pPr>
      <w:r>
        <w:rPr>
          <w:rFonts w:ascii="Garamond" w:hAnsi="Garamond"/>
          <w:sz w:val="20"/>
        </w:rPr>
        <w:br w:type="page"/>
      </w:r>
    </w:p>
    <w:p w14:paraId="648CAF4A" w14:textId="4BC1B079" w:rsidR="00CD37D7" w:rsidRDefault="00CD37D7" w:rsidP="00CD37D7">
      <w:pPr>
        <w:tabs>
          <w:tab w:val="left" w:pos="1417"/>
        </w:tabs>
        <w:jc w:val="right"/>
        <w:rPr>
          <w:rFonts w:ascii="Garamond" w:hAnsi="Garamond"/>
          <w:b/>
          <w:color w:val="000000"/>
          <w:lang w:eastAsia="cs-CZ"/>
        </w:rPr>
      </w:pPr>
      <w:r w:rsidRPr="00190B31">
        <w:rPr>
          <w:rFonts w:ascii="Garamond" w:hAnsi="Garamond"/>
          <w:b/>
          <w:color w:val="000000"/>
          <w:lang w:eastAsia="cs-CZ"/>
        </w:rPr>
        <w:lastRenderedPageBreak/>
        <w:t>Příloha č. </w:t>
      </w:r>
      <w:r>
        <w:rPr>
          <w:rFonts w:ascii="Garamond" w:hAnsi="Garamond"/>
          <w:b/>
          <w:color w:val="000000"/>
          <w:lang w:eastAsia="cs-CZ"/>
        </w:rPr>
        <w:t>3 – Vzor protokolu o zásahu</w:t>
      </w:r>
    </w:p>
    <w:p w14:paraId="2BE66B22" w14:textId="6E6F64D9" w:rsidR="00CD37D7" w:rsidRPr="00CD37D7" w:rsidRDefault="00CD37D7" w:rsidP="00CD37D7">
      <w:pPr>
        <w:jc w:val="center"/>
        <w:rPr>
          <w:rFonts w:ascii="Garamond" w:hAnsi="Garamond"/>
          <w:b/>
          <w:sz w:val="28"/>
          <w:szCs w:val="28"/>
        </w:rPr>
      </w:pPr>
      <w:r w:rsidRPr="00CD37D7">
        <w:rPr>
          <w:rFonts w:ascii="Garamond" w:hAnsi="Garamond"/>
          <w:b/>
          <w:sz w:val="28"/>
          <w:szCs w:val="28"/>
        </w:rPr>
        <w:t>Protokol o provedeném zásahu</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99"/>
      </w:tblGrid>
      <w:tr w:rsidR="00CD37D7" w:rsidRPr="00CD37D7" w14:paraId="16413EA3" w14:textId="77777777" w:rsidTr="00A15651">
        <w:trPr>
          <w:tblCellSpacing w:w="15" w:type="dxa"/>
        </w:trPr>
        <w:tc>
          <w:tcPr>
            <w:tcW w:w="0" w:type="auto"/>
            <w:tcBorders>
              <w:top w:val="outset" w:sz="6" w:space="0" w:color="auto"/>
              <w:bottom w:val="outset" w:sz="6" w:space="0" w:color="auto"/>
            </w:tcBorders>
            <w:vAlign w:val="center"/>
          </w:tcPr>
          <w:tbl>
            <w:tblPr>
              <w:tblW w:w="9600" w:type="dxa"/>
              <w:tblCellMar>
                <w:left w:w="0" w:type="dxa"/>
                <w:right w:w="0" w:type="dxa"/>
              </w:tblCellMar>
              <w:tblLook w:val="00A0" w:firstRow="1" w:lastRow="0" w:firstColumn="1" w:lastColumn="0" w:noHBand="0" w:noVBand="0"/>
            </w:tblPr>
            <w:tblGrid>
              <w:gridCol w:w="4817"/>
              <w:gridCol w:w="4783"/>
            </w:tblGrid>
            <w:tr w:rsidR="00CD37D7" w:rsidRPr="00CD37D7" w14:paraId="5BB6AC9E" w14:textId="77777777" w:rsidTr="00A15651">
              <w:tc>
                <w:tcPr>
                  <w:tcW w:w="5445" w:type="dxa"/>
                  <w:tcBorders>
                    <w:top w:val="nil"/>
                    <w:left w:val="nil"/>
                    <w:bottom w:val="nil"/>
                    <w:right w:val="nil"/>
                  </w:tcBorders>
                </w:tcPr>
                <w:p w14:paraId="41A8BBC3" w14:textId="77777777" w:rsidR="00CD37D7" w:rsidRPr="00CD37D7" w:rsidRDefault="00CD37D7" w:rsidP="00A15651">
                  <w:pPr>
                    <w:rPr>
                      <w:rFonts w:ascii="Garamond" w:hAnsi="Garamond"/>
                      <w:color w:val="000000"/>
                      <w:sz w:val="28"/>
                      <w:szCs w:val="28"/>
                    </w:rPr>
                  </w:pPr>
                  <w:r w:rsidRPr="00CD37D7">
                    <w:rPr>
                      <w:rFonts w:ascii="Garamond" w:hAnsi="Garamond"/>
                      <w:b/>
                      <w:color w:val="000000"/>
                      <w:sz w:val="28"/>
                      <w:szCs w:val="28"/>
                    </w:rPr>
                    <w:t>Správa státních hmotných rezerv</w:t>
                  </w:r>
                </w:p>
              </w:tc>
              <w:tc>
                <w:tcPr>
                  <w:tcW w:w="5445" w:type="dxa"/>
                  <w:tcBorders>
                    <w:top w:val="nil"/>
                    <w:left w:val="nil"/>
                    <w:bottom w:val="nil"/>
                    <w:right w:val="nil"/>
                  </w:tcBorders>
                  <w:vAlign w:val="bottom"/>
                </w:tcPr>
                <w:p w14:paraId="0137FB77" w14:textId="77777777" w:rsidR="00CD37D7" w:rsidRPr="00CD37D7" w:rsidRDefault="00CD37D7" w:rsidP="00A15651">
                  <w:pPr>
                    <w:jc w:val="center"/>
                    <w:rPr>
                      <w:rFonts w:ascii="Garamond" w:hAnsi="Garamond"/>
                      <w:color w:val="000000"/>
                    </w:rPr>
                  </w:pPr>
                  <w:r w:rsidRPr="00CD37D7">
                    <w:rPr>
                      <w:rFonts w:ascii="Garamond" w:hAnsi="Garamond"/>
                      <w:b/>
                      <w:color w:val="000000"/>
                      <w:sz w:val="20"/>
                      <w:szCs w:val="20"/>
                    </w:rPr>
                    <w:t xml:space="preserve">             Číslo požadavku: </w:t>
                  </w:r>
                  <w:proofErr w:type="gramStart"/>
                  <w:r w:rsidRPr="00CD37D7">
                    <w:rPr>
                      <w:rFonts w:ascii="Garamond" w:hAnsi="Garamond"/>
                      <w:b/>
                      <w:color w:val="000000"/>
                      <w:sz w:val="20"/>
                      <w:szCs w:val="20"/>
                    </w:rPr>
                    <w:t>…….</w:t>
                  </w:r>
                  <w:proofErr w:type="gramEnd"/>
                  <w:r w:rsidRPr="00CD37D7">
                    <w:rPr>
                      <w:rFonts w:ascii="Garamond" w:hAnsi="Garamond"/>
                      <w:b/>
                      <w:color w:val="000000"/>
                      <w:sz w:val="20"/>
                      <w:szCs w:val="20"/>
                    </w:rPr>
                    <w:t>/2020</w:t>
                  </w:r>
                </w:p>
              </w:tc>
            </w:tr>
          </w:tbl>
          <w:p w14:paraId="0A08FF92" w14:textId="77777777" w:rsidR="00CD37D7" w:rsidRPr="00CD37D7" w:rsidRDefault="00CD37D7" w:rsidP="00A15651">
            <w:pPr>
              <w:rPr>
                <w:rFonts w:ascii="Garamond" w:hAnsi="Garamond"/>
                <w:color w:val="000000"/>
              </w:rPr>
            </w:pPr>
          </w:p>
        </w:tc>
      </w:tr>
    </w:tbl>
    <w:p w14:paraId="600CA856" w14:textId="77777777" w:rsidR="00CD37D7" w:rsidRPr="00CD37D7" w:rsidRDefault="00CD37D7" w:rsidP="00CD37D7">
      <w:pPr>
        <w:rPr>
          <w:rFonts w:ascii="Garamond" w:hAnsi="Garamond"/>
          <w:color w:val="000000"/>
        </w:rPr>
      </w:pPr>
      <w:r w:rsidRPr="00CD37D7">
        <w:rPr>
          <w:rFonts w:ascii="Garamond" w:hAnsi="Garamond"/>
          <w:color w:val="000000"/>
        </w:rPr>
        <w:br/>
      </w:r>
      <w:r w:rsidRPr="00CD37D7">
        <w:rPr>
          <w:rFonts w:ascii="Garamond" w:hAnsi="Garamond"/>
          <w:b/>
          <w:color w:val="000000"/>
        </w:rPr>
        <w:t>Informace pro zásah: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99"/>
      </w:tblGrid>
      <w:tr w:rsidR="00CD37D7" w:rsidRPr="00CD37D7" w14:paraId="1360E3A4" w14:textId="77777777" w:rsidTr="00A15651">
        <w:trPr>
          <w:tblCellSpacing w:w="15" w:type="dxa"/>
        </w:trPr>
        <w:tc>
          <w:tcPr>
            <w:tcW w:w="0" w:type="auto"/>
            <w:tcBorders>
              <w:top w:val="outset" w:sz="6" w:space="0" w:color="auto"/>
              <w:bottom w:val="outset" w:sz="6" w:space="0" w:color="auto"/>
            </w:tcBorders>
            <w:vAlign w:val="center"/>
          </w:tcPr>
          <w:tbl>
            <w:tblPr>
              <w:tblW w:w="9368" w:type="dxa"/>
              <w:tblCellMar>
                <w:left w:w="0" w:type="dxa"/>
                <w:right w:w="0" w:type="dxa"/>
              </w:tblCellMar>
              <w:tblLook w:val="00A0" w:firstRow="1" w:lastRow="0" w:firstColumn="1" w:lastColumn="0" w:noHBand="0" w:noVBand="0"/>
            </w:tblPr>
            <w:tblGrid>
              <w:gridCol w:w="2607"/>
              <w:gridCol w:w="6761"/>
            </w:tblGrid>
            <w:tr w:rsidR="00CD37D7" w:rsidRPr="00CD37D7" w14:paraId="1118A985" w14:textId="77777777" w:rsidTr="00CD37D7">
              <w:trPr>
                <w:trHeight w:val="182"/>
              </w:trPr>
              <w:tc>
                <w:tcPr>
                  <w:tcW w:w="2607" w:type="dxa"/>
                  <w:tcBorders>
                    <w:top w:val="nil"/>
                    <w:left w:val="nil"/>
                    <w:bottom w:val="nil"/>
                    <w:right w:val="nil"/>
                  </w:tcBorders>
                </w:tcPr>
                <w:p w14:paraId="60A2E320" w14:textId="77777777" w:rsidR="00CD37D7" w:rsidRPr="00CD37D7" w:rsidRDefault="00CD37D7" w:rsidP="00A15651">
                  <w:pPr>
                    <w:rPr>
                      <w:rFonts w:ascii="Garamond" w:hAnsi="Garamond"/>
                      <w:color w:val="000000"/>
                    </w:rPr>
                  </w:pPr>
                  <w:r w:rsidRPr="00CD37D7">
                    <w:rPr>
                      <w:rFonts w:ascii="Garamond" w:hAnsi="Garamond"/>
                      <w:b/>
                      <w:color w:val="000000"/>
                      <w:sz w:val="20"/>
                      <w:szCs w:val="20"/>
                    </w:rPr>
                    <w:t>Stručný popis závady:</w:t>
                  </w:r>
                </w:p>
              </w:tc>
              <w:tc>
                <w:tcPr>
                  <w:tcW w:w="6760" w:type="dxa"/>
                  <w:tcBorders>
                    <w:top w:val="nil"/>
                    <w:left w:val="nil"/>
                    <w:bottom w:val="nil"/>
                    <w:right w:val="nil"/>
                  </w:tcBorders>
                </w:tcPr>
                <w:p w14:paraId="63F03470" w14:textId="77777777" w:rsidR="00CD37D7" w:rsidRPr="00CD37D7" w:rsidRDefault="00CD37D7" w:rsidP="00A15651">
                  <w:pPr>
                    <w:rPr>
                      <w:rFonts w:ascii="Garamond" w:hAnsi="Garamond"/>
                      <w:color w:val="000000"/>
                    </w:rPr>
                  </w:pPr>
                </w:p>
              </w:tc>
            </w:tr>
            <w:tr w:rsidR="00CD37D7" w:rsidRPr="00CD37D7" w14:paraId="0E3CA2EF" w14:textId="77777777" w:rsidTr="00CD37D7">
              <w:trPr>
                <w:trHeight w:val="182"/>
              </w:trPr>
              <w:tc>
                <w:tcPr>
                  <w:tcW w:w="2607" w:type="dxa"/>
                  <w:tcBorders>
                    <w:top w:val="nil"/>
                    <w:left w:val="nil"/>
                    <w:bottom w:val="nil"/>
                    <w:right w:val="nil"/>
                  </w:tcBorders>
                </w:tcPr>
                <w:p w14:paraId="7A2C1E51" w14:textId="77777777" w:rsidR="00CD37D7" w:rsidRPr="00CD37D7" w:rsidRDefault="00CD37D7" w:rsidP="00A15651">
                  <w:pPr>
                    <w:rPr>
                      <w:rFonts w:ascii="Garamond" w:hAnsi="Garamond"/>
                      <w:color w:val="000000"/>
                    </w:rPr>
                  </w:pPr>
                </w:p>
              </w:tc>
              <w:tc>
                <w:tcPr>
                  <w:tcW w:w="6760" w:type="dxa"/>
                  <w:tcBorders>
                    <w:top w:val="nil"/>
                    <w:left w:val="nil"/>
                    <w:bottom w:val="nil"/>
                    <w:right w:val="nil"/>
                  </w:tcBorders>
                </w:tcPr>
                <w:p w14:paraId="099402D0" w14:textId="77777777" w:rsidR="00CD37D7" w:rsidRPr="00CD37D7" w:rsidRDefault="00CD37D7" w:rsidP="00A15651">
                  <w:pPr>
                    <w:rPr>
                      <w:rFonts w:ascii="Garamond" w:hAnsi="Garamond"/>
                      <w:color w:val="000000"/>
                    </w:rPr>
                  </w:pPr>
                </w:p>
              </w:tc>
            </w:tr>
            <w:tr w:rsidR="00CD37D7" w:rsidRPr="00CD37D7" w14:paraId="43836390" w14:textId="77777777" w:rsidTr="00CD37D7">
              <w:trPr>
                <w:trHeight w:val="182"/>
              </w:trPr>
              <w:tc>
                <w:tcPr>
                  <w:tcW w:w="2607" w:type="dxa"/>
                  <w:tcBorders>
                    <w:top w:val="nil"/>
                    <w:left w:val="nil"/>
                    <w:bottom w:val="nil"/>
                    <w:right w:val="nil"/>
                  </w:tcBorders>
                </w:tcPr>
                <w:p w14:paraId="4743553C" w14:textId="77777777" w:rsidR="00CD37D7" w:rsidRPr="00CD37D7" w:rsidRDefault="00CD37D7" w:rsidP="00A15651">
                  <w:pPr>
                    <w:rPr>
                      <w:rFonts w:ascii="Garamond" w:hAnsi="Garamond"/>
                      <w:color w:val="000000"/>
                    </w:rPr>
                  </w:pPr>
                </w:p>
              </w:tc>
              <w:tc>
                <w:tcPr>
                  <w:tcW w:w="6760" w:type="dxa"/>
                  <w:tcBorders>
                    <w:top w:val="nil"/>
                    <w:left w:val="nil"/>
                    <w:bottom w:val="nil"/>
                    <w:right w:val="nil"/>
                  </w:tcBorders>
                </w:tcPr>
                <w:p w14:paraId="7D29B14A" w14:textId="77777777" w:rsidR="00CD37D7" w:rsidRPr="00CD37D7" w:rsidRDefault="00CD37D7" w:rsidP="00A15651">
                  <w:pPr>
                    <w:rPr>
                      <w:rFonts w:ascii="Garamond" w:hAnsi="Garamond"/>
                      <w:color w:val="000000"/>
                    </w:rPr>
                  </w:pPr>
                </w:p>
              </w:tc>
            </w:tr>
            <w:tr w:rsidR="00CD37D7" w:rsidRPr="00CD37D7" w14:paraId="3CFB2E9C" w14:textId="77777777" w:rsidTr="00CD37D7">
              <w:trPr>
                <w:trHeight w:val="182"/>
              </w:trPr>
              <w:tc>
                <w:tcPr>
                  <w:tcW w:w="2607" w:type="dxa"/>
                  <w:tcBorders>
                    <w:top w:val="nil"/>
                    <w:left w:val="nil"/>
                    <w:bottom w:val="nil"/>
                    <w:right w:val="nil"/>
                  </w:tcBorders>
                </w:tcPr>
                <w:p w14:paraId="228F5292" w14:textId="77777777" w:rsidR="00CD37D7" w:rsidRPr="00CD37D7" w:rsidRDefault="00CD37D7" w:rsidP="00A15651">
                  <w:pPr>
                    <w:rPr>
                      <w:rFonts w:ascii="Garamond" w:hAnsi="Garamond"/>
                      <w:color w:val="000000"/>
                    </w:rPr>
                  </w:pPr>
                </w:p>
              </w:tc>
              <w:tc>
                <w:tcPr>
                  <w:tcW w:w="6760" w:type="dxa"/>
                  <w:tcBorders>
                    <w:top w:val="nil"/>
                    <w:left w:val="nil"/>
                    <w:bottom w:val="nil"/>
                    <w:right w:val="nil"/>
                  </w:tcBorders>
                </w:tcPr>
                <w:p w14:paraId="6F5F7AE9" w14:textId="77777777" w:rsidR="00CD37D7" w:rsidRPr="00CD37D7" w:rsidRDefault="00CD37D7" w:rsidP="00A15651">
                  <w:pPr>
                    <w:rPr>
                      <w:rFonts w:ascii="Garamond" w:hAnsi="Garamond"/>
                      <w:color w:val="000000"/>
                    </w:rPr>
                  </w:pPr>
                  <w:r w:rsidRPr="00CD37D7">
                    <w:rPr>
                      <w:rFonts w:ascii="Garamond" w:hAnsi="Garamond"/>
                      <w:color w:val="000000"/>
                    </w:rPr>
                    <w:t> </w:t>
                  </w:r>
                </w:p>
              </w:tc>
            </w:tr>
            <w:tr w:rsidR="00CD37D7" w:rsidRPr="00CD37D7" w14:paraId="1D1CD735" w14:textId="77777777" w:rsidTr="00CD37D7">
              <w:trPr>
                <w:trHeight w:val="182"/>
              </w:trPr>
              <w:tc>
                <w:tcPr>
                  <w:tcW w:w="2607" w:type="dxa"/>
                  <w:tcBorders>
                    <w:top w:val="nil"/>
                    <w:left w:val="nil"/>
                    <w:bottom w:val="nil"/>
                    <w:right w:val="nil"/>
                  </w:tcBorders>
                </w:tcPr>
                <w:p w14:paraId="0B37FB27" w14:textId="77777777" w:rsidR="00CD37D7" w:rsidRPr="00CD37D7" w:rsidRDefault="00CD37D7" w:rsidP="00A15651">
                  <w:pPr>
                    <w:rPr>
                      <w:rFonts w:ascii="Garamond" w:hAnsi="Garamond"/>
                      <w:color w:val="000000"/>
                    </w:rPr>
                  </w:pPr>
                </w:p>
              </w:tc>
              <w:tc>
                <w:tcPr>
                  <w:tcW w:w="6760" w:type="dxa"/>
                  <w:tcBorders>
                    <w:top w:val="nil"/>
                    <w:left w:val="nil"/>
                    <w:bottom w:val="nil"/>
                    <w:right w:val="nil"/>
                  </w:tcBorders>
                </w:tcPr>
                <w:p w14:paraId="7DAAD0E5" w14:textId="77777777" w:rsidR="00CD37D7" w:rsidRPr="00CD37D7" w:rsidRDefault="00CD37D7" w:rsidP="00A15651">
                  <w:pPr>
                    <w:rPr>
                      <w:rFonts w:ascii="Garamond" w:hAnsi="Garamond"/>
                      <w:color w:val="000000"/>
                    </w:rPr>
                  </w:pPr>
                  <w:r w:rsidRPr="00CD37D7">
                    <w:rPr>
                      <w:rFonts w:ascii="Garamond" w:hAnsi="Garamond"/>
                      <w:color w:val="000000"/>
                    </w:rPr>
                    <w:t> </w:t>
                  </w:r>
                </w:p>
              </w:tc>
            </w:tr>
            <w:tr w:rsidR="00CD37D7" w:rsidRPr="00CD37D7" w14:paraId="27CF590A" w14:textId="77777777" w:rsidTr="00CD37D7">
              <w:trPr>
                <w:trHeight w:val="179"/>
              </w:trPr>
              <w:tc>
                <w:tcPr>
                  <w:tcW w:w="2607" w:type="dxa"/>
                  <w:tcBorders>
                    <w:top w:val="nil"/>
                    <w:left w:val="nil"/>
                    <w:bottom w:val="nil"/>
                    <w:right w:val="nil"/>
                  </w:tcBorders>
                </w:tcPr>
                <w:p w14:paraId="7678C306" w14:textId="77777777" w:rsidR="00CD37D7" w:rsidRPr="00CD37D7" w:rsidRDefault="00CD37D7" w:rsidP="00A15651">
                  <w:pPr>
                    <w:rPr>
                      <w:rFonts w:ascii="Garamond" w:hAnsi="Garamond"/>
                      <w:color w:val="000000"/>
                    </w:rPr>
                  </w:pPr>
                </w:p>
              </w:tc>
              <w:tc>
                <w:tcPr>
                  <w:tcW w:w="6760" w:type="dxa"/>
                  <w:tcBorders>
                    <w:top w:val="nil"/>
                    <w:left w:val="nil"/>
                    <w:bottom w:val="nil"/>
                    <w:right w:val="nil"/>
                  </w:tcBorders>
                </w:tcPr>
                <w:p w14:paraId="11DEB4EB" w14:textId="77777777" w:rsidR="00CD37D7" w:rsidRPr="00CD37D7" w:rsidRDefault="00CD37D7" w:rsidP="00A15651">
                  <w:pPr>
                    <w:rPr>
                      <w:rFonts w:ascii="Garamond" w:hAnsi="Garamond"/>
                      <w:color w:val="000000"/>
                    </w:rPr>
                  </w:pPr>
                  <w:r w:rsidRPr="00CD37D7">
                    <w:rPr>
                      <w:rFonts w:ascii="Garamond" w:hAnsi="Garamond"/>
                      <w:color w:val="000000"/>
                    </w:rPr>
                    <w:t> </w:t>
                  </w:r>
                </w:p>
              </w:tc>
            </w:tr>
            <w:tr w:rsidR="00CD37D7" w:rsidRPr="00CD37D7" w14:paraId="4B1EEB62" w14:textId="77777777" w:rsidTr="00CD37D7">
              <w:trPr>
                <w:trHeight w:val="182"/>
              </w:trPr>
              <w:tc>
                <w:tcPr>
                  <w:tcW w:w="9368" w:type="dxa"/>
                  <w:gridSpan w:val="2"/>
                  <w:tcBorders>
                    <w:top w:val="nil"/>
                    <w:left w:val="nil"/>
                    <w:bottom w:val="nil"/>
                    <w:right w:val="nil"/>
                  </w:tcBorders>
                </w:tcPr>
                <w:p w14:paraId="58979AEA" w14:textId="77777777" w:rsidR="00CD37D7" w:rsidRPr="00CD37D7" w:rsidRDefault="00CD37D7" w:rsidP="00A15651">
                  <w:pPr>
                    <w:rPr>
                      <w:rFonts w:ascii="Garamond" w:hAnsi="Garamond"/>
                      <w:color w:val="000000"/>
                    </w:rPr>
                  </w:pPr>
                </w:p>
              </w:tc>
            </w:tr>
            <w:tr w:rsidR="00CD37D7" w:rsidRPr="00CD37D7" w14:paraId="1D00DB41" w14:textId="77777777" w:rsidTr="00CD37D7">
              <w:trPr>
                <w:trHeight w:val="422"/>
              </w:trPr>
              <w:tc>
                <w:tcPr>
                  <w:tcW w:w="2607" w:type="dxa"/>
                  <w:tcBorders>
                    <w:top w:val="nil"/>
                    <w:left w:val="nil"/>
                    <w:bottom w:val="nil"/>
                    <w:right w:val="nil"/>
                  </w:tcBorders>
                </w:tcPr>
                <w:p w14:paraId="7C38E969" w14:textId="4ACA1E27" w:rsidR="00CD37D7" w:rsidRPr="00CD37D7" w:rsidRDefault="00CD37D7" w:rsidP="00A15651">
                  <w:pPr>
                    <w:spacing w:after="240"/>
                    <w:rPr>
                      <w:rFonts w:ascii="Garamond" w:hAnsi="Garamond"/>
                      <w:color w:val="000000"/>
                    </w:rPr>
                  </w:pPr>
                  <w:r w:rsidRPr="00CD37D7">
                    <w:rPr>
                      <w:rFonts w:ascii="Garamond" w:hAnsi="Garamond"/>
                      <w:color w:val="000000"/>
                    </w:rPr>
                    <w:br/>
                  </w:r>
                  <w:r w:rsidRPr="00CD37D7">
                    <w:rPr>
                      <w:rFonts w:ascii="Garamond" w:hAnsi="Garamond"/>
                      <w:color w:val="000000"/>
                    </w:rPr>
                    <w:br/>
                  </w:r>
                </w:p>
              </w:tc>
              <w:tc>
                <w:tcPr>
                  <w:tcW w:w="6760" w:type="dxa"/>
                  <w:tcBorders>
                    <w:top w:val="nil"/>
                    <w:left w:val="nil"/>
                    <w:bottom w:val="nil"/>
                    <w:right w:val="nil"/>
                  </w:tcBorders>
                </w:tcPr>
                <w:p w14:paraId="2E5F670B" w14:textId="77777777" w:rsidR="00CD37D7" w:rsidRPr="00CD37D7" w:rsidRDefault="00CD37D7" w:rsidP="00A15651">
                  <w:pPr>
                    <w:rPr>
                      <w:rFonts w:ascii="Garamond" w:hAnsi="Garamond"/>
                      <w:color w:val="000000"/>
                    </w:rPr>
                  </w:pPr>
                  <w:r w:rsidRPr="00CD37D7">
                    <w:rPr>
                      <w:rFonts w:ascii="Garamond" w:hAnsi="Garamond"/>
                      <w:noProof/>
                      <w:color w:val="000000"/>
                    </w:rPr>
                    <w:drawing>
                      <wp:inline distT="0" distB="0" distL="0" distR="0" wp14:anchorId="059A4909" wp14:editId="0AF08131">
                        <wp:extent cx="9525" cy="9525"/>
                        <wp:effectExtent l="0" t="0" r="0" b="0"/>
                        <wp:docPr id="42" name="Obrázek 5" descr="https://frprant5/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s://frprant5/icons/ec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4E80050" w14:textId="77777777" w:rsidR="00CD37D7" w:rsidRPr="00CD37D7" w:rsidRDefault="00CD37D7" w:rsidP="00A15651">
            <w:pPr>
              <w:rPr>
                <w:rFonts w:ascii="Garamond" w:hAnsi="Garamond"/>
                <w:color w:val="000000"/>
              </w:rPr>
            </w:pPr>
          </w:p>
        </w:tc>
      </w:tr>
    </w:tbl>
    <w:p w14:paraId="0709D79C" w14:textId="77777777" w:rsidR="00CD37D7" w:rsidRPr="00CD37D7" w:rsidRDefault="00CD37D7" w:rsidP="00CD37D7">
      <w:pPr>
        <w:rPr>
          <w:rFonts w:ascii="Garamond" w:hAnsi="Garamond"/>
          <w:color w:val="000000"/>
        </w:rPr>
      </w:pPr>
      <w:r w:rsidRPr="00CD37D7">
        <w:rPr>
          <w:rFonts w:ascii="Garamond" w:hAnsi="Garamond"/>
          <w:color w:val="000000"/>
        </w:rPr>
        <w:br/>
      </w:r>
      <w:r w:rsidRPr="00CD37D7">
        <w:rPr>
          <w:rFonts w:ascii="Garamond" w:hAnsi="Garamond"/>
          <w:b/>
          <w:color w:val="000000"/>
        </w:rPr>
        <w:t>Kontakt pro zásah: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99"/>
      </w:tblGrid>
      <w:tr w:rsidR="00CD37D7" w:rsidRPr="00CD37D7" w14:paraId="1DCDDF18" w14:textId="77777777" w:rsidTr="00A15651">
        <w:trPr>
          <w:tblCellSpacing w:w="15" w:type="dxa"/>
        </w:trPr>
        <w:tc>
          <w:tcPr>
            <w:tcW w:w="0" w:type="auto"/>
            <w:tcBorders>
              <w:top w:val="outset" w:sz="6" w:space="0" w:color="auto"/>
              <w:bottom w:val="outset" w:sz="6" w:space="0" w:color="auto"/>
            </w:tcBorders>
            <w:vAlign w:val="center"/>
          </w:tcPr>
          <w:tbl>
            <w:tblPr>
              <w:tblW w:w="9600" w:type="dxa"/>
              <w:tblCellMar>
                <w:left w:w="0" w:type="dxa"/>
                <w:right w:w="0" w:type="dxa"/>
              </w:tblCellMar>
              <w:tblLook w:val="00A0" w:firstRow="1" w:lastRow="0" w:firstColumn="1" w:lastColumn="0" w:noHBand="0" w:noVBand="0"/>
            </w:tblPr>
            <w:tblGrid>
              <w:gridCol w:w="2673"/>
              <w:gridCol w:w="6927"/>
            </w:tblGrid>
            <w:tr w:rsidR="00CD37D7" w:rsidRPr="00CD37D7" w14:paraId="4809B704" w14:textId="77777777" w:rsidTr="00A15651">
              <w:tc>
                <w:tcPr>
                  <w:tcW w:w="2955" w:type="dxa"/>
                  <w:tcBorders>
                    <w:top w:val="nil"/>
                    <w:left w:val="nil"/>
                    <w:bottom w:val="nil"/>
                    <w:right w:val="nil"/>
                  </w:tcBorders>
                </w:tcPr>
                <w:p w14:paraId="1FA124A9" w14:textId="77777777" w:rsidR="00CD37D7" w:rsidRPr="00CD37D7" w:rsidRDefault="00CD37D7" w:rsidP="00A15651">
                  <w:pPr>
                    <w:rPr>
                      <w:rFonts w:ascii="Garamond" w:hAnsi="Garamond"/>
                      <w:b/>
                      <w:bCs/>
                      <w:color w:val="000000"/>
                      <w:sz w:val="20"/>
                      <w:szCs w:val="20"/>
                    </w:rPr>
                  </w:pPr>
                  <w:r w:rsidRPr="00CD37D7">
                    <w:rPr>
                      <w:rFonts w:ascii="Garamond" w:hAnsi="Garamond"/>
                      <w:b/>
                      <w:color w:val="000000"/>
                      <w:sz w:val="20"/>
                      <w:szCs w:val="20"/>
                    </w:rPr>
                    <w:t>Kontakt: Jméno a příjmení</w:t>
                  </w:r>
                </w:p>
              </w:tc>
              <w:tc>
                <w:tcPr>
                  <w:tcW w:w="7935" w:type="dxa"/>
                  <w:tcBorders>
                    <w:top w:val="nil"/>
                    <w:left w:val="nil"/>
                    <w:bottom w:val="nil"/>
                    <w:right w:val="nil"/>
                  </w:tcBorders>
                </w:tcPr>
                <w:p w14:paraId="04082896" w14:textId="77777777" w:rsidR="00CD37D7" w:rsidRPr="00CD37D7" w:rsidRDefault="00CD37D7" w:rsidP="00A15651">
                  <w:pPr>
                    <w:rPr>
                      <w:rFonts w:ascii="Garamond" w:hAnsi="Garamond"/>
                      <w:color w:val="000000"/>
                    </w:rPr>
                  </w:pPr>
                </w:p>
              </w:tc>
            </w:tr>
            <w:tr w:rsidR="00CD37D7" w:rsidRPr="00CD37D7" w14:paraId="1E1BEC49" w14:textId="77777777" w:rsidTr="00A15651">
              <w:tc>
                <w:tcPr>
                  <w:tcW w:w="2955" w:type="dxa"/>
                  <w:tcBorders>
                    <w:top w:val="nil"/>
                    <w:left w:val="nil"/>
                    <w:bottom w:val="nil"/>
                    <w:right w:val="nil"/>
                  </w:tcBorders>
                </w:tcPr>
                <w:p w14:paraId="37BEFAF5" w14:textId="77777777" w:rsidR="00CD37D7" w:rsidRPr="00CD37D7" w:rsidRDefault="00CD37D7" w:rsidP="00A15651">
                  <w:pPr>
                    <w:rPr>
                      <w:rFonts w:ascii="Garamond" w:hAnsi="Garamond"/>
                      <w:color w:val="000000"/>
                    </w:rPr>
                  </w:pPr>
                  <w:r w:rsidRPr="00CD37D7">
                    <w:rPr>
                      <w:rFonts w:ascii="Garamond" w:hAnsi="Garamond"/>
                      <w:b/>
                      <w:color w:val="000000"/>
                      <w:sz w:val="20"/>
                      <w:szCs w:val="20"/>
                    </w:rPr>
                    <w:t>Telefon:</w:t>
                  </w:r>
                </w:p>
              </w:tc>
              <w:tc>
                <w:tcPr>
                  <w:tcW w:w="7935" w:type="dxa"/>
                  <w:tcBorders>
                    <w:top w:val="nil"/>
                    <w:left w:val="nil"/>
                    <w:bottom w:val="nil"/>
                    <w:right w:val="nil"/>
                  </w:tcBorders>
                </w:tcPr>
                <w:p w14:paraId="34AE4F10" w14:textId="77777777" w:rsidR="00CD37D7" w:rsidRPr="00CD37D7" w:rsidRDefault="00CD37D7" w:rsidP="00A15651">
                  <w:pPr>
                    <w:rPr>
                      <w:rFonts w:ascii="Garamond" w:hAnsi="Garamond"/>
                      <w:color w:val="000000"/>
                    </w:rPr>
                  </w:pPr>
                  <w:r w:rsidRPr="00CD37D7">
                    <w:rPr>
                      <w:rFonts w:ascii="Garamond" w:hAnsi="Garamond"/>
                      <w:color w:val="000000"/>
                    </w:rPr>
                    <w:t> </w:t>
                  </w:r>
                </w:p>
              </w:tc>
            </w:tr>
            <w:tr w:rsidR="00CD37D7" w:rsidRPr="00CD37D7" w14:paraId="7D99CFA0" w14:textId="77777777" w:rsidTr="00A15651">
              <w:tc>
                <w:tcPr>
                  <w:tcW w:w="2955" w:type="dxa"/>
                  <w:tcBorders>
                    <w:top w:val="nil"/>
                    <w:left w:val="nil"/>
                    <w:bottom w:val="nil"/>
                    <w:right w:val="nil"/>
                  </w:tcBorders>
                </w:tcPr>
                <w:p w14:paraId="30446D55" w14:textId="77777777" w:rsidR="00CD37D7" w:rsidRPr="00CD37D7" w:rsidRDefault="00CD37D7" w:rsidP="00A15651">
                  <w:pPr>
                    <w:rPr>
                      <w:rFonts w:ascii="Garamond" w:hAnsi="Garamond"/>
                      <w:color w:val="000000"/>
                    </w:rPr>
                  </w:pPr>
                  <w:r w:rsidRPr="00CD37D7">
                    <w:rPr>
                      <w:rFonts w:ascii="Garamond" w:hAnsi="Garamond"/>
                      <w:b/>
                      <w:color w:val="000000"/>
                      <w:sz w:val="20"/>
                      <w:szCs w:val="20"/>
                    </w:rPr>
                    <w:t>Mobil:</w:t>
                  </w:r>
                </w:p>
              </w:tc>
              <w:tc>
                <w:tcPr>
                  <w:tcW w:w="7935" w:type="dxa"/>
                  <w:tcBorders>
                    <w:top w:val="nil"/>
                    <w:left w:val="nil"/>
                    <w:bottom w:val="nil"/>
                    <w:right w:val="nil"/>
                  </w:tcBorders>
                </w:tcPr>
                <w:p w14:paraId="4C23344A" w14:textId="77777777" w:rsidR="00CD37D7" w:rsidRPr="00CD37D7" w:rsidRDefault="00CD37D7" w:rsidP="00A15651">
                  <w:pPr>
                    <w:rPr>
                      <w:rFonts w:ascii="Garamond" w:hAnsi="Garamond"/>
                      <w:color w:val="000000"/>
                    </w:rPr>
                  </w:pPr>
                  <w:r w:rsidRPr="00CD37D7">
                    <w:rPr>
                      <w:rFonts w:ascii="Garamond" w:hAnsi="Garamond"/>
                      <w:color w:val="000000"/>
                    </w:rPr>
                    <w:t> </w:t>
                  </w:r>
                </w:p>
              </w:tc>
            </w:tr>
            <w:tr w:rsidR="00CD37D7" w:rsidRPr="00CD37D7" w14:paraId="189A5D2B" w14:textId="77777777" w:rsidTr="00A15651">
              <w:tc>
                <w:tcPr>
                  <w:tcW w:w="2955" w:type="dxa"/>
                  <w:tcBorders>
                    <w:top w:val="nil"/>
                    <w:left w:val="nil"/>
                    <w:bottom w:val="nil"/>
                    <w:right w:val="nil"/>
                  </w:tcBorders>
                </w:tcPr>
                <w:p w14:paraId="10BF17AD" w14:textId="77777777" w:rsidR="00CD37D7" w:rsidRPr="00CD37D7" w:rsidRDefault="00CD37D7" w:rsidP="00A15651">
                  <w:pPr>
                    <w:rPr>
                      <w:rFonts w:ascii="Garamond" w:hAnsi="Garamond"/>
                      <w:color w:val="000000"/>
                    </w:rPr>
                  </w:pPr>
                  <w:r w:rsidRPr="00CD37D7">
                    <w:rPr>
                      <w:rFonts w:ascii="Garamond" w:hAnsi="Garamond"/>
                      <w:b/>
                      <w:color w:val="000000"/>
                      <w:sz w:val="20"/>
                      <w:szCs w:val="20"/>
                    </w:rPr>
                    <w:t>E-mail:</w:t>
                  </w:r>
                </w:p>
              </w:tc>
              <w:tc>
                <w:tcPr>
                  <w:tcW w:w="7935" w:type="dxa"/>
                  <w:tcBorders>
                    <w:top w:val="nil"/>
                    <w:left w:val="nil"/>
                    <w:bottom w:val="nil"/>
                    <w:right w:val="nil"/>
                  </w:tcBorders>
                </w:tcPr>
                <w:p w14:paraId="0DFC06B7" w14:textId="77777777" w:rsidR="00CD37D7" w:rsidRPr="00CD37D7" w:rsidRDefault="00CD37D7" w:rsidP="00A15651">
                  <w:pPr>
                    <w:rPr>
                      <w:rFonts w:ascii="Garamond" w:hAnsi="Garamond"/>
                      <w:color w:val="000000"/>
                    </w:rPr>
                  </w:pPr>
                </w:p>
              </w:tc>
            </w:tr>
            <w:tr w:rsidR="00CD37D7" w:rsidRPr="00CD37D7" w14:paraId="388AC28C" w14:textId="77777777" w:rsidTr="00A15651">
              <w:tc>
                <w:tcPr>
                  <w:tcW w:w="2955" w:type="dxa"/>
                  <w:tcBorders>
                    <w:top w:val="nil"/>
                    <w:left w:val="nil"/>
                    <w:bottom w:val="nil"/>
                    <w:right w:val="nil"/>
                  </w:tcBorders>
                </w:tcPr>
                <w:p w14:paraId="74F5076B" w14:textId="77777777" w:rsidR="00CD37D7" w:rsidRPr="00CD37D7" w:rsidRDefault="00CD37D7" w:rsidP="00A15651">
                  <w:pPr>
                    <w:rPr>
                      <w:rFonts w:ascii="Garamond" w:hAnsi="Garamond"/>
                      <w:color w:val="000000"/>
                    </w:rPr>
                  </w:pPr>
                  <w:r w:rsidRPr="00CD37D7">
                    <w:rPr>
                      <w:rFonts w:ascii="Garamond" w:hAnsi="Garamond"/>
                      <w:b/>
                      <w:color w:val="000000"/>
                      <w:sz w:val="20"/>
                      <w:szCs w:val="20"/>
                    </w:rPr>
                    <w:t>Lokalita:</w:t>
                  </w:r>
                </w:p>
              </w:tc>
              <w:tc>
                <w:tcPr>
                  <w:tcW w:w="7935" w:type="dxa"/>
                  <w:tcBorders>
                    <w:top w:val="nil"/>
                    <w:left w:val="nil"/>
                    <w:bottom w:val="nil"/>
                    <w:right w:val="nil"/>
                  </w:tcBorders>
                </w:tcPr>
                <w:p w14:paraId="772A9B0A" w14:textId="77777777" w:rsidR="00CD37D7" w:rsidRPr="00CD37D7" w:rsidRDefault="00CD37D7" w:rsidP="00A15651">
                  <w:pPr>
                    <w:rPr>
                      <w:rFonts w:ascii="Garamond" w:hAnsi="Garamond"/>
                      <w:color w:val="000000"/>
                    </w:rPr>
                  </w:pPr>
                </w:p>
              </w:tc>
            </w:tr>
            <w:tr w:rsidR="00CD37D7" w:rsidRPr="00CD37D7" w14:paraId="363F7E6B" w14:textId="77777777" w:rsidTr="00A15651">
              <w:tc>
                <w:tcPr>
                  <w:tcW w:w="2955" w:type="dxa"/>
                  <w:tcBorders>
                    <w:top w:val="nil"/>
                    <w:left w:val="nil"/>
                    <w:bottom w:val="nil"/>
                    <w:right w:val="nil"/>
                  </w:tcBorders>
                </w:tcPr>
                <w:p w14:paraId="3E564EB3" w14:textId="77777777" w:rsidR="00CD37D7" w:rsidRPr="00CD37D7" w:rsidRDefault="00CD37D7" w:rsidP="00A15651">
                  <w:pPr>
                    <w:rPr>
                      <w:rFonts w:ascii="Garamond" w:hAnsi="Garamond"/>
                      <w:color w:val="000000"/>
                    </w:rPr>
                  </w:pPr>
                  <w:r w:rsidRPr="00CD37D7">
                    <w:rPr>
                      <w:rFonts w:ascii="Garamond" w:hAnsi="Garamond"/>
                      <w:b/>
                      <w:color w:val="000000"/>
                      <w:sz w:val="20"/>
                      <w:szCs w:val="20"/>
                    </w:rPr>
                    <w:t>Adresa:</w:t>
                  </w:r>
                </w:p>
              </w:tc>
              <w:tc>
                <w:tcPr>
                  <w:tcW w:w="7935" w:type="dxa"/>
                  <w:tcBorders>
                    <w:top w:val="nil"/>
                    <w:left w:val="nil"/>
                    <w:bottom w:val="nil"/>
                    <w:right w:val="nil"/>
                  </w:tcBorders>
                </w:tcPr>
                <w:p w14:paraId="1015FAB4" w14:textId="77777777" w:rsidR="00CD37D7" w:rsidRPr="00CD37D7" w:rsidRDefault="00CD37D7" w:rsidP="00A15651">
                  <w:pPr>
                    <w:rPr>
                      <w:rFonts w:ascii="Garamond" w:hAnsi="Garamond"/>
                      <w:color w:val="000000"/>
                    </w:rPr>
                  </w:pPr>
                </w:p>
              </w:tc>
            </w:tr>
            <w:tr w:rsidR="00CD37D7" w:rsidRPr="00CD37D7" w14:paraId="65B844B8" w14:textId="77777777" w:rsidTr="00A15651">
              <w:tc>
                <w:tcPr>
                  <w:tcW w:w="2955" w:type="dxa"/>
                  <w:tcBorders>
                    <w:top w:val="nil"/>
                    <w:left w:val="nil"/>
                    <w:bottom w:val="nil"/>
                    <w:right w:val="nil"/>
                  </w:tcBorders>
                </w:tcPr>
                <w:p w14:paraId="3CE19D19" w14:textId="77777777" w:rsidR="00CD37D7" w:rsidRPr="00CD37D7" w:rsidRDefault="00CD37D7" w:rsidP="00A15651">
                  <w:pPr>
                    <w:rPr>
                      <w:rFonts w:ascii="Garamond" w:hAnsi="Garamond"/>
                      <w:color w:val="000000"/>
                    </w:rPr>
                  </w:pPr>
                  <w:r w:rsidRPr="00CD37D7">
                    <w:rPr>
                      <w:rFonts w:ascii="Garamond" w:hAnsi="Garamond"/>
                      <w:color w:val="000000"/>
                    </w:rPr>
                    <w:t> </w:t>
                  </w:r>
                </w:p>
              </w:tc>
              <w:tc>
                <w:tcPr>
                  <w:tcW w:w="7935" w:type="dxa"/>
                  <w:tcBorders>
                    <w:top w:val="nil"/>
                    <w:left w:val="nil"/>
                    <w:bottom w:val="nil"/>
                    <w:right w:val="nil"/>
                  </w:tcBorders>
                </w:tcPr>
                <w:p w14:paraId="365493D6" w14:textId="77777777" w:rsidR="00CD37D7" w:rsidRPr="00CD37D7" w:rsidRDefault="00CD37D7" w:rsidP="00A15651">
                  <w:pPr>
                    <w:rPr>
                      <w:rFonts w:ascii="Garamond" w:hAnsi="Garamond"/>
                      <w:color w:val="000000"/>
                    </w:rPr>
                  </w:pPr>
                </w:p>
              </w:tc>
            </w:tr>
          </w:tbl>
          <w:p w14:paraId="693127B9" w14:textId="77777777" w:rsidR="00CD37D7" w:rsidRPr="00CD37D7" w:rsidRDefault="00CD37D7" w:rsidP="00A15651">
            <w:pPr>
              <w:rPr>
                <w:rFonts w:ascii="Garamond" w:hAnsi="Garamond"/>
                <w:color w:val="000000"/>
              </w:rPr>
            </w:pPr>
          </w:p>
        </w:tc>
      </w:tr>
    </w:tbl>
    <w:p w14:paraId="7DF44AFF" w14:textId="77777777" w:rsidR="00CD37D7" w:rsidRPr="00CD37D7" w:rsidRDefault="00CD37D7" w:rsidP="00CD37D7">
      <w:pPr>
        <w:rPr>
          <w:rFonts w:ascii="Garamond" w:hAnsi="Garamond"/>
          <w:color w:val="000000"/>
        </w:rPr>
      </w:pPr>
      <w:r w:rsidRPr="00CD37D7">
        <w:rPr>
          <w:rFonts w:ascii="Garamond" w:hAnsi="Garamond"/>
          <w:color w:val="000000"/>
        </w:rPr>
        <w:br/>
      </w:r>
      <w:r w:rsidRPr="00CD37D7">
        <w:rPr>
          <w:rFonts w:ascii="Garamond" w:hAnsi="Garamond"/>
          <w:b/>
          <w:color w:val="000000"/>
        </w:rPr>
        <w:t>Servisní technik: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99"/>
      </w:tblGrid>
      <w:tr w:rsidR="00CD37D7" w:rsidRPr="00CD37D7" w14:paraId="380065A7" w14:textId="77777777" w:rsidTr="00A15651">
        <w:trPr>
          <w:tblCellSpacing w:w="15" w:type="dxa"/>
        </w:trPr>
        <w:tc>
          <w:tcPr>
            <w:tcW w:w="0" w:type="auto"/>
            <w:tcBorders>
              <w:top w:val="outset" w:sz="6" w:space="0" w:color="auto"/>
              <w:bottom w:val="outset" w:sz="6" w:space="0" w:color="auto"/>
            </w:tcBorders>
            <w:vAlign w:val="center"/>
          </w:tcPr>
          <w:tbl>
            <w:tblPr>
              <w:tblW w:w="9600" w:type="dxa"/>
              <w:tblCellMar>
                <w:left w:w="0" w:type="dxa"/>
                <w:right w:w="0" w:type="dxa"/>
              </w:tblCellMar>
              <w:tblLook w:val="00A0" w:firstRow="1" w:lastRow="0" w:firstColumn="1" w:lastColumn="0" w:noHBand="0" w:noVBand="0"/>
            </w:tblPr>
            <w:tblGrid>
              <w:gridCol w:w="4793"/>
              <w:gridCol w:w="4807"/>
            </w:tblGrid>
            <w:tr w:rsidR="00CD37D7" w:rsidRPr="00CD37D7" w14:paraId="6A1F4F50" w14:textId="77777777" w:rsidTr="00A15651">
              <w:tc>
                <w:tcPr>
                  <w:tcW w:w="5445" w:type="dxa"/>
                  <w:tcBorders>
                    <w:top w:val="nil"/>
                    <w:left w:val="nil"/>
                    <w:bottom w:val="nil"/>
                    <w:right w:val="nil"/>
                  </w:tcBorders>
                </w:tcPr>
                <w:p w14:paraId="1FEE0A15" w14:textId="77777777" w:rsidR="00CD37D7" w:rsidRPr="00CD37D7" w:rsidRDefault="00CD37D7" w:rsidP="00A15651">
                  <w:pPr>
                    <w:rPr>
                      <w:rFonts w:ascii="Garamond" w:hAnsi="Garamond"/>
                      <w:b/>
                      <w:bCs/>
                      <w:color w:val="000000"/>
                      <w:sz w:val="20"/>
                      <w:szCs w:val="20"/>
                    </w:rPr>
                  </w:pPr>
                  <w:r w:rsidRPr="00CD37D7">
                    <w:rPr>
                      <w:rFonts w:ascii="Garamond" w:hAnsi="Garamond"/>
                      <w:b/>
                      <w:color w:val="000000"/>
                      <w:sz w:val="20"/>
                      <w:szCs w:val="20"/>
                    </w:rPr>
                    <w:lastRenderedPageBreak/>
                    <w:t>Popis zásahu:</w:t>
                  </w:r>
                </w:p>
                <w:p w14:paraId="0A057B68" w14:textId="77777777" w:rsidR="00CD37D7" w:rsidRPr="00CD37D7" w:rsidRDefault="00CD37D7" w:rsidP="00A15651">
                  <w:pPr>
                    <w:rPr>
                      <w:rFonts w:ascii="Garamond" w:hAnsi="Garamond"/>
                      <w:color w:val="000000"/>
                    </w:rPr>
                  </w:pPr>
                </w:p>
                <w:p w14:paraId="0F5C0BF7" w14:textId="77777777" w:rsidR="00CD37D7" w:rsidRPr="00CD37D7" w:rsidRDefault="00CD37D7" w:rsidP="00A15651">
                  <w:pPr>
                    <w:rPr>
                      <w:rFonts w:ascii="Garamond" w:hAnsi="Garamond"/>
                      <w:color w:val="000000"/>
                    </w:rPr>
                  </w:pPr>
                </w:p>
                <w:p w14:paraId="5943CBA2" w14:textId="77777777" w:rsidR="00CD37D7" w:rsidRPr="00CD37D7" w:rsidRDefault="00CD37D7" w:rsidP="00A15651">
                  <w:pPr>
                    <w:rPr>
                      <w:rFonts w:ascii="Garamond" w:hAnsi="Garamond"/>
                      <w:color w:val="000000"/>
                    </w:rPr>
                  </w:pPr>
                </w:p>
                <w:p w14:paraId="18E7FBF1" w14:textId="77777777" w:rsidR="00CD37D7" w:rsidRPr="00CD37D7" w:rsidRDefault="00CD37D7" w:rsidP="00A15651">
                  <w:pPr>
                    <w:rPr>
                      <w:rFonts w:ascii="Garamond" w:hAnsi="Garamond"/>
                      <w:color w:val="000000"/>
                    </w:rPr>
                  </w:pPr>
                </w:p>
                <w:p w14:paraId="16B90A38" w14:textId="77777777" w:rsidR="00CD37D7" w:rsidRPr="00CD37D7" w:rsidRDefault="00CD37D7" w:rsidP="00A15651">
                  <w:pPr>
                    <w:rPr>
                      <w:rFonts w:ascii="Garamond" w:hAnsi="Garamond"/>
                      <w:color w:val="000000"/>
                    </w:rPr>
                  </w:pPr>
                </w:p>
                <w:p w14:paraId="53C9CCA0" w14:textId="77777777" w:rsidR="00CD37D7" w:rsidRPr="00CD37D7" w:rsidRDefault="00CD37D7" w:rsidP="00A15651">
                  <w:pPr>
                    <w:rPr>
                      <w:rFonts w:ascii="Garamond" w:hAnsi="Garamond"/>
                      <w:color w:val="000000"/>
                    </w:rPr>
                  </w:pPr>
                </w:p>
              </w:tc>
              <w:tc>
                <w:tcPr>
                  <w:tcW w:w="5445" w:type="dxa"/>
                  <w:tcBorders>
                    <w:top w:val="nil"/>
                    <w:left w:val="nil"/>
                    <w:bottom w:val="nil"/>
                    <w:right w:val="nil"/>
                  </w:tcBorders>
                </w:tcPr>
                <w:p w14:paraId="7FBBFE7F" w14:textId="77777777" w:rsidR="00CD37D7" w:rsidRPr="00CD37D7" w:rsidRDefault="00CD37D7" w:rsidP="00A15651">
                  <w:pPr>
                    <w:rPr>
                      <w:rFonts w:ascii="Garamond" w:hAnsi="Garamond"/>
                      <w:color w:val="000000"/>
                    </w:rPr>
                  </w:pPr>
                  <w:r w:rsidRPr="00CD37D7">
                    <w:rPr>
                      <w:rFonts w:ascii="Garamond" w:hAnsi="Garamond"/>
                      <w:noProof/>
                      <w:color w:val="000000"/>
                    </w:rPr>
                    <w:drawing>
                      <wp:inline distT="0" distB="0" distL="0" distR="0" wp14:anchorId="4798DAA4" wp14:editId="4E089500">
                        <wp:extent cx="9525" cy="9525"/>
                        <wp:effectExtent l="0" t="0" r="0" b="0"/>
                        <wp:docPr id="9" name="Obrázek 4" descr="https://frprant5/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s://frprant5/icons/ec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D37D7" w:rsidRPr="00CD37D7" w14:paraId="2E92CDF0" w14:textId="77777777" w:rsidTr="00A15651">
              <w:tc>
                <w:tcPr>
                  <w:tcW w:w="5445" w:type="dxa"/>
                  <w:tcBorders>
                    <w:top w:val="nil"/>
                    <w:left w:val="nil"/>
                    <w:bottom w:val="nil"/>
                    <w:right w:val="nil"/>
                  </w:tcBorders>
                </w:tcPr>
                <w:p w14:paraId="4E328F98" w14:textId="77777777" w:rsidR="00CD37D7" w:rsidRPr="00CD37D7" w:rsidRDefault="00CD37D7" w:rsidP="00A15651">
                  <w:pPr>
                    <w:spacing w:after="240"/>
                    <w:rPr>
                      <w:rFonts w:ascii="Garamond" w:hAnsi="Garamond"/>
                      <w:color w:val="000000"/>
                    </w:rPr>
                  </w:pPr>
                  <w:r w:rsidRPr="00CD37D7">
                    <w:rPr>
                      <w:rFonts w:ascii="Garamond" w:hAnsi="Garamond"/>
                      <w:color w:val="000000"/>
                    </w:rPr>
                    <w:t xml:space="preserve">  </w:t>
                  </w:r>
                  <w:r w:rsidRPr="00CD37D7">
                    <w:rPr>
                      <w:rFonts w:ascii="Garamond" w:hAnsi="Garamond"/>
                      <w:color w:val="000000"/>
                    </w:rPr>
                    <w:br/>
                  </w:r>
                </w:p>
              </w:tc>
              <w:tc>
                <w:tcPr>
                  <w:tcW w:w="5445" w:type="dxa"/>
                  <w:tcBorders>
                    <w:top w:val="nil"/>
                    <w:left w:val="nil"/>
                    <w:bottom w:val="nil"/>
                    <w:right w:val="nil"/>
                  </w:tcBorders>
                </w:tcPr>
                <w:p w14:paraId="04BBAAC4" w14:textId="77777777" w:rsidR="00CD37D7" w:rsidRPr="00CD37D7" w:rsidRDefault="00CD37D7" w:rsidP="00A15651">
                  <w:pPr>
                    <w:rPr>
                      <w:rFonts w:ascii="Garamond" w:hAnsi="Garamond"/>
                      <w:color w:val="000000"/>
                    </w:rPr>
                  </w:pPr>
                  <w:r w:rsidRPr="00CD37D7">
                    <w:rPr>
                      <w:rFonts w:ascii="Garamond" w:hAnsi="Garamond"/>
                      <w:noProof/>
                      <w:color w:val="000000"/>
                    </w:rPr>
                    <w:drawing>
                      <wp:inline distT="0" distB="0" distL="0" distR="0" wp14:anchorId="3A490F85" wp14:editId="1FE53816">
                        <wp:extent cx="9525" cy="9525"/>
                        <wp:effectExtent l="0" t="0" r="0" b="0"/>
                        <wp:docPr id="10" name="Obrázek 3" descr="https://frprant5/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s://frprant5/icons/ec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D37D7" w:rsidRPr="00CD37D7" w14:paraId="1D32C555" w14:textId="77777777" w:rsidTr="00A15651">
              <w:tc>
                <w:tcPr>
                  <w:tcW w:w="10905" w:type="dxa"/>
                  <w:gridSpan w:val="2"/>
                  <w:tcBorders>
                    <w:top w:val="nil"/>
                    <w:left w:val="nil"/>
                    <w:bottom w:val="nil"/>
                    <w:right w:val="nil"/>
                  </w:tcBorders>
                </w:tcPr>
                <w:p w14:paraId="50F33485" w14:textId="77777777" w:rsidR="00CD37D7" w:rsidRPr="00CD37D7" w:rsidRDefault="00CD37D7" w:rsidP="00A15651">
                  <w:pPr>
                    <w:rPr>
                      <w:rFonts w:ascii="Garamond" w:hAnsi="Garamond"/>
                      <w:color w:val="000000"/>
                    </w:rPr>
                  </w:pPr>
                </w:p>
              </w:tc>
            </w:tr>
            <w:tr w:rsidR="00CD37D7" w:rsidRPr="00CD37D7" w14:paraId="17CB1C84" w14:textId="77777777" w:rsidTr="00A15651">
              <w:tc>
                <w:tcPr>
                  <w:tcW w:w="5445" w:type="dxa"/>
                  <w:tcBorders>
                    <w:top w:val="nil"/>
                    <w:left w:val="nil"/>
                    <w:bottom w:val="nil"/>
                    <w:right w:val="nil"/>
                  </w:tcBorders>
                </w:tcPr>
                <w:p w14:paraId="3FC920C0" w14:textId="77777777" w:rsidR="00CD37D7" w:rsidRPr="00CD37D7" w:rsidRDefault="00CD37D7" w:rsidP="00A15651">
                  <w:pPr>
                    <w:rPr>
                      <w:rFonts w:ascii="Garamond" w:hAnsi="Garamond"/>
                      <w:color w:val="000000"/>
                    </w:rPr>
                  </w:pPr>
                </w:p>
              </w:tc>
              <w:tc>
                <w:tcPr>
                  <w:tcW w:w="5445" w:type="dxa"/>
                  <w:tcBorders>
                    <w:top w:val="nil"/>
                    <w:left w:val="nil"/>
                    <w:bottom w:val="nil"/>
                    <w:right w:val="nil"/>
                  </w:tcBorders>
                </w:tcPr>
                <w:p w14:paraId="21FA3B8C" w14:textId="77777777" w:rsidR="00CD37D7" w:rsidRPr="00CD37D7" w:rsidRDefault="00CD37D7" w:rsidP="00A15651">
                  <w:pPr>
                    <w:rPr>
                      <w:rFonts w:ascii="Garamond" w:hAnsi="Garamond"/>
                      <w:color w:val="000000"/>
                    </w:rPr>
                  </w:pPr>
                  <w:r w:rsidRPr="00CD37D7">
                    <w:rPr>
                      <w:rFonts w:ascii="Garamond" w:hAnsi="Garamond"/>
                      <w:b/>
                      <w:color w:val="000000"/>
                      <w:sz w:val="20"/>
                      <w:szCs w:val="20"/>
                    </w:rPr>
                    <w:t>Datum:</w:t>
                  </w:r>
                </w:p>
              </w:tc>
            </w:tr>
            <w:tr w:rsidR="00CD37D7" w:rsidRPr="00CD37D7" w14:paraId="0DAA8C0E" w14:textId="77777777" w:rsidTr="00A15651">
              <w:tc>
                <w:tcPr>
                  <w:tcW w:w="5445" w:type="dxa"/>
                  <w:tcBorders>
                    <w:top w:val="nil"/>
                    <w:left w:val="nil"/>
                    <w:bottom w:val="nil"/>
                    <w:right w:val="nil"/>
                  </w:tcBorders>
                </w:tcPr>
                <w:p w14:paraId="66119F56" w14:textId="77777777" w:rsidR="00CD37D7" w:rsidRPr="00CD37D7" w:rsidRDefault="00CD37D7" w:rsidP="00A15651">
                  <w:pPr>
                    <w:rPr>
                      <w:rFonts w:ascii="Garamond" w:hAnsi="Garamond"/>
                      <w:color w:val="000000"/>
                    </w:rPr>
                  </w:pPr>
                  <w:r w:rsidRPr="00CD37D7">
                    <w:rPr>
                      <w:rFonts w:ascii="Garamond" w:hAnsi="Garamond"/>
                      <w:color w:val="000000"/>
                    </w:rPr>
                    <w:t> </w:t>
                  </w:r>
                </w:p>
              </w:tc>
              <w:tc>
                <w:tcPr>
                  <w:tcW w:w="5445" w:type="dxa"/>
                  <w:tcBorders>
                    <w:top w:val="nil"/>
                    <w:left w:val="nil"/>
                    <w:bottom w:val="nil"/>
                    <w:right w:val="nil"/>
                  </w:tcBorders>
                </w:tcPr>
                <w:p w14:paraId="4D1A8699" w14:textId="77777777" w:rsidR="00CD37D7" w:rsidRPr="00CD37D7" w:rsidRDefault="00CD37D7" w:rsidP="00A15651">
                  <w:pPr>
                    <w:rPr>
                      <w:rFonts w:ascii="Garamond" w:hAnsi="Garamond"/>
                      <w:color w:val="000000"/>
                    </w:rPr>
                  </w:pPr>
                  <w:r w:rsidRPr="00CD37D7">
                    <w:rPr>
                      <w:rFonts w:ascii="Garamond" w:hAnsi="Garamond"/>
                      <w:b/>
                      <w:color w:val="000000"/>
                      <w:sz w:val="20"/>
                      <w:szCs w:val="20"/>
                    </w:rPr>
                    <w:t>Podpis:</w:t>
                  </w:r>
                </w:p>
              </w:tc>
            </w:tr>
          </w:tbl>
          <w:p w14:paraId="62CB9AD9" w14:textId="77777777" w:rsidR="00CD37D7" w:rsidRPr="00CD37D7" w:rsidRDefault="00CD37D7" w:rsidP="00A15651">
            <w:pPr>
              <w:rPr>
                <w:rFonts w:ascii="Garamond" w:hAnsi="Garamond"/>
                <w:color w:val="000000"/>
              </w:rPr>
            </w:pPr>
          </w:p>
        </w:tc>
      </w:tr>
    </w:tbl>
    <w:p w14:paraId="024883F3" w14:textId="46F38E0B" w:rsidR="00CD37D7" w:rsidRPr="00CD37D7" w:rsidRDefault="00CD37D7" w:rsidP="00CD37D7">
      <w:pPr>
        <w:rPr>
          <w:rFonts w:ascii="Garamond" w:hAnsi="Garamond"/>
          <w:color w:val="000000"/>
        </w:rPr>
      </w:pPr>
      <w:r w:rsidRPr="00CD37D7">
        <w:rPr>
          <w:rFonts w:ascii="Garamond" w:hAnsi="Garamond"/>
          <w:color w:val="000000"/>
        </w:rPr>
        <w:br/>
      </w:r>
      <w:r w:rsidRPr="00CD37D7">
        <w:rPr>
          <w:rFonts w:ascii="Garamond" w:hAnsi="Garamond"/>
          <w:b/>
          <w:color w:val="000000"/>
        </w:rPr>
        <w:t>Za objednatele převzal: Jméno a Příjmení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9199"/>
      </w:tblGrid>
      <w:tr w:rsidR="00CD37D7" w:rsidRPr="00CD37D7" w14:paraId="4D104E57" w14:textId="77777777" w:rsidTr="00A15651">
        <w:trPr>
          <w:tblCellSpacing w:w="15" w:type="dxa"/>
        </w:trPr>
        <w:tc>
          <w:tcPr>
            <w:tcW w:w="0" w:type="auto"/>
            <w:tcBorders>
              <w:top w:val="outset" w:sz="6" w:space="0" w:color="auto"/>
              <w:bottom w:val="outset" w:sz="6" w:space="0" w:color="auto"/>
            </w:tcBorders>
            <w:vAlign w:val="center"/>
          </w:tcPr>
          <w:tbl>
            <w:tblPr>
              <w:tblW w:w="9600" w:type="dxa"/>
              <w:tblCellMar>
                <w:left w:w="0" w:type="dxa"/>
                <w:right w:w="0" w:type="dxa"/>
              </w:tblCellMar>
              <w:tblLook w:val="00A0" w:firstRow="1" w:lastRow="0" w:firstColumn="1" w:lastColumn="0" w:noHBand="0" w:noVBand="0"/>
            </w:tblPr>
            <w:tblGrid>
              <w:gridCol w:w="4820"/>
              <w:gridCol w:w="4780"/>
            </w:tblGrid>
            <w:tr w:rsidR="00CD37D7" w:rsidRPr="00CD37D7" w14:paraId="44770571" w14:textId="77777777" w:rsidTr="00A15651">
              <w:tc>
                <w:tcPr>
                  <w:tcW w:w="5445" w:type="dxa"/>
                  <w:tcBorders>
                    <w:top w:val="nil"/>
                    <w:left w:val="nil"/>
                    <w:bottom w:val="nil"/>
                    <w:right w:val="nil"/>
                  </w:tcBorders>
                </w:tcPr>
                <w:p w14:paraId="32FAB14F" w14:textId="77777777" w:rsidR="00CD37D7" w:rsidRPr="00CD37D7" w:rsidRDefault="00CD37D7" w:rsidP="00A15651">
                  <w:pPr>
                    <w:rPr>
                      <w:rFonts w:ascii="Garamond" w:hAnsi="Garamond"/>
                      <w:color w:val="000000"/>
                    </w:rPr>
                  </w:pPr>
                  <w:r w:rsidRPr="00CD37D7">
                    <w:rPr>
                      <w:rFonts w:ascii="Garamond" w:hAnsi="Garamond"/>
                      <w:color w:val="000000"/>
                    </w:rPr>
                    <w:t>Bez závad a nedostatků</w:t>
                  </w:r>
                </w:p>
              </w:tc>
              <w:tc>
                <w:tcPr>
                  <w:tcW w:w="5445" w:type="dxa"/>
                  <w:tcBorders>
                    <w:top w:val="nil"/>
                    <w:left w:val="nil"/>
                    <w:bottom w:val="nil"/>
                    <w:right w:val="nil"/>
                  </w:tcBorders>
                </w:tcPr>
                <w:p w14:paraId="5670E7BC" w14:textId="77777777" w:rsidR="00CD37D7" w:rsidRPr="00CD37D7" w:rsidRDefault="00CD37D7" w:rsidP="00A15651">
                  <w:pPr>
                    <w:rPr>
                      <w:rFonts w:ascii="Garamond" w:hAnsi="Garamond"/>
                      <w:color w:val="000000"/>
                    </w:rPr>
                  </w:pPr>
                  <w:r w:rsidRPr="00CD37D7">
                    <w:rPr>
                      <w:rFonts w:ascii="Garamond" w:hAnsi="Garamond"/>
                      <w:noProof/>
                      <w:color w:val="000000"/>
                    </w:rPr>
                    <w:drawing>
                      <wp:inline distT="0" distB="0" distL="0" distR="0" wp14:anchorId="37A56482" wp14:editId="5F0D91C3">
                        <wp:extent cx="9525" cy="9525"/>
                        <wp:effectExtent l="0" t="0" r="0" b="0"/>
                        <wp:docPr id="11" name="Obrázek 2" descr="https://frprant5/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s://frprant5/icons/ec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D37D7" w:rsidRPr="00CD37D7" w14:paraId="7A85303B" w14:textId="77777777" w:rsidTr="00A15651">
              <w:tc>
                <w:tcPr>
                  <w:tcW w:w="5445" w:type="dxa"/>
                  <w:tcBorders>
                    <w:top w:val="nil"/>
                    <w:left w:val="nil"/>
                    <w:bottom w:val="nil"/>
                    <w:right w:val="nil"/>
                  </w:tcBorders>
                </w:tcPr>
                <w:p w14:paraId="25189A57" w14:textId="77777777" w:rsidR="00CD37D7" w:rsidRPr="00CD37D7" w:rsidRDefault="00CD37D7" w:rsidP="00A15651">
                  <w:pPr>
                    <w:spacing w:after="240"/>
                    <w:rPr>
                      <w:rFonts w:ascii="Garamond" w:hAnsi="Garamond"/>
                      <w:color w:val="000000"/>
                    </w:rPr>
                  </w:pPr>
                  <w:r w:rsidRPr="00CD37D7">
                    <w:rPr>
                      <w:rFonts w:ascii="Garamond" w:hAnsi="Garamond"/>
                      <w:color w:val="000000"/>
                    </w:rPr>
                    <w:t xml:space="preserve">  </w:t>
                  </w:r>
                  <w:r w:rsidRPr="00CD37D7">
                    <w:rPr>
                      <w:rFonts w:ascii="Garamond" w:hAnsi="Garamond"/>
                      <w:color w:val="000000"/>
                    </w:rPr>
                    <w:br/>
                  </w:r>
                </w:p>
              </w:tc>
              <w:tc>
                <w:tcPr>
                  <w:tcW w:w="5445" w:type="dxa"/>
                  <w:tcBorders>
                    <w:top w:val="nil"/>
                    <w:left w:val="nil"/>
                    <w:bottom w:val="nil"/>
                    <w:right w:val="nil"/>
                  </w:tcBorders>
                </w:tcPr>
                <w:p w14:paraId="3BE5D0B9" w14:textId="77777777" w:rsidR="00CD37D7" w:rsidRPr="00CD37D7" w:rsidRDefault="00CD37D7" w:rsidP="00A15651">
                  <w:pPr>
                    <w:rPr>
                      <w:rFonts w:ascii="Garamond" w:hAnsi="Garamond"/>
                      <w:color w:val="000000"/>
                    </w:rPr>
                  </w:pPr>
                  <w:r w:rsidRPr="00CD37D7">
                    <w:rPr>
                      <w:rFonts w:ascii="Garamond" w:hAnsi="Garamond"/>
                      <w:noProof/>
                      <w:color w:val="000000"/>
                    </w:rPr>
                    <w:drawing>
                      <wp:inline distT="0" distB="0" distL="0" distR="0" wp14:anchorId="269DCB12" wp14:editId="0E84343B">
                        <wp:extent cx="9525" cy="9525"/>
                        <wp:effectExtent l="0" t="0" r="0" b="0"/>
                        <wp:docPr id="12" name="Obrázek 1" descr="https://frprant5/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frprant5/icons/ec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D37D7" w:rsidRPr="00CD37D7" w14:paraId="0599BA35" w14:textId="77777777" w:rsidTr="00A15651">
              <w:tc>
                <w:tcPr>
                  <w:tcW w:w="10905" w:type="dxa"/>
                  <w:gridSpan w:val="2"/>
                  <w:tcBorders>
                    <w:top w:val="nil"/>
                    <w:left w:val="nil"/>
                    <w:bottom w:val="nil"/>
                    <w:right w:val="nil"/>
                  </w:tcBorders>
                </w:tcPr>
                <w:p w14:paraId="62983E45" w14:textId="77777777" w:rsidR="00CD37D7" w:rsidRPr="00CD37D7" w:rsidRDefault="00CD37D7" w:rsidP="00A15651">
                  <w:pPr>
                    <w:rPr>
                      <w:rFonts w:ascii="Garamond" w:hAnsi="Garamond"/>
                      <w:color w:val="000000"/>
                    </w:rPr>
                  </w:pPr>
                </w:p>
              </w:tc>
            </w:tr>
            <w:tr w:rsidR="00CD37D7" w:rsidRPr="00CD37D7" w14:paraId="3B68D721" w14:textId="77777777" w:rsidTr="00A15651">
              <w:tc>
                <w:tcPr>
                  <w:tcW w:w="5445" w:type="dxa"/>
                  <w:tcBorders>
                    <w:top w:val="nil"/>
                    <w:left w:val="nil"/>
                    <w:bottom w:val="nil"/>
                    <w:right w:val="nil"/>
                  </w:tcBorders>
                </w:tcPr>
                <w:p w14:paraId="75892E43" w14:textId="77777777" w:rsidR="00CD37D7" w:rsidRPr="00CD37D7" w:rsidRDefault="00CD37D7" w:rsidP="00A15651">
                  <w:pPr>
                    <w:rPr>
                      <w:rFonts w:ascii="Garamond" w:hAnsi="Garamond"/>
                      <w:color w:val="000000"/>
                    </w:rPr>
                  </w:pPr>
                </w:p>
              </w:tc>
              <w:tc>
                <w:tcPr>
                  <w:tcW w:w="5445" w:type="dxa"/>
                  <w:tcBorders>
                    <w:top w:val="nil"/>
                    <w:left w:val="nil"/>
                    <w:bottom w:val="nil"/>
                    <w:right w:val="nil"/>
                  </w:tcBorders>
                </w:tcPr>
                <w:p w14:paraId="2AC0A439" w14:textId="77777777" w:rsidR="00CD37D7" w:rsidRPr="00CD37D7" w:rsidRDefault="00CD37D7" w:rsidP="00A15651">
                  <w:pPr>
                    <w:rPr>
                      <w:rFonts w:ascii="Garamond" w:hAnsi="Garamond"/>
                      <w:color w:val="000000"/>
                    </w:rPr>
                  </w:pPr>
                  <w:r w:rsidRPr="00CD37D7">
                    <w:rPr>
                      <w:rFonts w:ascii="Garamond" w:hAnsi="Garamond"/>
                      <w:b/>
                      <w:color w:val="000000"/>
                      <w:sz w:val="20"/>
                      <w:szCs w:val="20"/>
                    </w:rPr>
                    <w:t>Datum:</w:t>
                  </w:r>
                </w:p>
              </w:tc>
            </w:tr>
            <w:tr w:rsidR="00CD37D7" w:rsidRPr="00CD37D7" w14:paraId="2DD7BBE7" w14:textId="77777777" w:rsidTr="00A15651">
              <w:tc>
                <w:tcPr>
                  <w:tcW w:w="5445" w:type="dxa"/>
                  <w:tcBorders>
                    <w:top w:val="nil"/>
                    <w:left w:val="nil"/>
                    <w:bottom w:val="nil"/>
                    <w:right w:val="nil"/>
                  </w:tcBorders>
                </w:tcPr>
                <w:p w14:paraId="4011DE36" w14:textId="77777777" w:rsidR="00CD37D7" w:rsidRPr="00CD37D7" w:rsidRDefault="00CD37D7" w:rsidP="00A15651">
                  <w:pPr>
                    <w:rPr>
                      <w:rFonts w:ascii="Garamond" w:hAnsi="Garamond"/>
                      <w:color w:val="000000"/>
                    </w:rPr>
                  </w:pPr>
                  <w:r w:rsidRPr="00CD37D7">
                    <w:rPr>
                      <w:rFonts w:ascii="Garamond" w:hAnsi="Garamond"/>
                      <w:color w:val="000000"/>
                    </w:rPr>
                    <w:t> </w:t>
                  </w:r>
                </w:p>
              </w:tc>
              <w:tc>
                <w:tcPr>
                  <w:tcW w:w="5445" w:type="dxa"/>
                  <w:tcBorders>
                    <w:top w:val="nil"/>
                    <w:left w:val="nil"/>
                    <w:bottom w:val="nil"/>
                    <w:right w:val="nil"/>
                  </w:tcBorders>
                </w:tcPr>
                <w:p w14:paraId="08869390" w14:textId="77777777" w:rsidR="00CD37D7" w:rsidRPr="00CD37D7" w:rsidRDefault="00CD37D7" w:rsidP="00A15651">
                  <w:pPr>
                    <w:rPr>
                      <w:rFonts w:ascii="Garamond" w:hAnsi="Garamond"/>
                      <w:color w:val="000000"/>
                    </w:rPr>
                  </w:pPr>
                  <w:r w:rsidRPr="00CD37D7">
                    <w:rPr>
                      <w:rFonts w:ascii="Garamond" w:hAnsi="Garamond"/>
                      <w:b/>
                      <w:color w:val="000000"/>
                      <w:sz w:val="20"/>
                      <w:szCs w:val="20"/>
                    </w:rPr>
                    <w:t>Podpis:</w:t>
                  </w:r>
                </w:p>
              </w:tc>
            </w:tr>
          </w:tbl>
          <w:p w14:paraId="4850566C" w14:textId="77777777" w:rsidR="00CD37D7" w:rsidRPr="00CD37D7" w:rsidRDefault="00CD37D7" w:rsidP="00A15651">
            <w:pPr>
              <w:rPr>
                <w:rFonts w:ascii="Garamond" w:hAnsi="Garamond"/>
                <w:color w:val="000000"/>
              </w:rPr>
            </w:pPr>
          </w:p>
        </w:tc>
      </w:tr>
    </w:tbl>
    <w:p w14:paraId="609BF23D" w14:textId="77777777" w:rsidR="00CD37D7" w:rsidRDefault="00CD37D7" w:rsidP="00CD37D7">
      <w:pPr>
        <w:tabs>
          <w:tab w:val="left" w:pos="1417"/>
        </w:tabs>
        <w:jc w:val="right"/>
        <w:rPr>
          <w:rFonts w:ascii="Garamond" w:hAnsi="Garamond"/>
          <w:b/>
          <w:color w:val="000000"/>
          <w:lang w:eastAsia="cs-CZ"/>
        </w:rPr>
      </w:pPr>
    </w:p>
    <w:p w14:paraId="51582148" w14:textId="77777777" w:rsidR="00CD37D7" w:rsidRPr="001916D4" w:rsidRDefault="00CD37D7" w:rsidP="00CD37D7">
      <w:pPr>
        <w:tabs>
          <w:tab w:val="left" w:pos="1417"/>
        </w:tabs>
        <w:jc w:val="right"/>
        <w:rPr>
          <w:rFonts w:ascii="Garamond" w:hAnsi="Garamond"/>
          <w:sz w:val="20"/>
        </w:rPr>
      </w:pPr>
    </w:p>
    <w:sectPr w:rsidR="00CD37D7" w:rsidRPr="001916D4" w:rsidSect="0057042D">
      <w:headerReference w:type="default" r:id="rId16"/>
      <w:footerReference w:type="even" r:id="rId17"/>
      <w:footerReference w:type="default" r:id="rId18"/>
      <w:headerReference w:type="first" r:id="rId19"/>
      <w:footerReference w:type="first" r:id="rId20"/>
      <w:pgSz w:w="11906" w:h="16838"/>
      <w:pgMar w:top="1701" w:right="1274" w:bottom="1417" w:left="1417"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5E686" w14:textId="77777777" w:rsidR="002D2F8D" w:rsidRDefault="002D2F8D">
      <w:pPr>
        <w:spacing w:after="0" w:line="240" w:lineRule="auto"/>
      </w:pPr>
      <w:r>
        <w:separator/>
      </w:r>
    </w:p>
  </w:endnote>
  <w:endnote w:type="continuationSeparator" w:id="0">
    <w:p w14:paraId="3BB139C5" w14:textId="77777777" w:rsidR="002D2F8D" w:rsidRDefault="002D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0D81" w14:textId="77777777" w:rsidR="002D2F8D" w:rsidRDefault="002D2F8D">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DB6C" w14:textId="77777777" w:rsidR="002D2F8D" w:rsidRPr="008E7F59" w:rsidRDefault="00244904" w:rsidP="0018086A">
    <w:pPr>
      <w:pStyle w:val="Zpat"/>
      <w:jc w:val="right"/>
      <w:rPr>
        <w:rFonts w:ascii="Garamond" w:hAnsi="Garamond"/>
        <w:sz w:val="20"/>
        <w:szCs w:val="20"/>
      </w:rPr>
    </w:pPr>
    <w:r>
      <w:rPr>
        <w:rFonts w:ascii="Garamond" w:hAnsi="Garamond"/>
        <w:sz w:val="20"/>
        <w:szCs w:val="20"/>
      </w:rPr>
      <w:pict w14:anchorId="7135E781">
        <v:rect id="_x0000_i1025" style="width:453.6pt;height:2pt" o:hralign="center" o:hrstd="t" o:hrnoshade="t" o:hr="t" fillcolor="#0f243e" stroked="f"/>
      </w:pict>
    </w:r>
  </w:p>
  <w:p w14:paraId="352F92AE" w14:textId="77777777" w:rsidR="002D2F8D" w:rsidRPr="003464A1" w:rsidRDefault="002D2F8D" w:rsidP="0018086A">
    <w:pPr>
      <w:jc w:val="center"/>
      <w:rPr>
        <w:rFonts w:ascii="Garamond" w:hAnsi="Garamond" w:cs="Arial"/>
        <w:color w:val="0000FF"/>
        <w:sz w:val="20"/>
        <w:szCs w:val="20"/>
        <w:u w:val="single"/>
      </w:rPr>
    </w:pPr>
    <w:r w:rsidRPr="003464A1">
      <w:rPr>
        <w:rFonts w:ascii="Garamond" w:hAnsi="Garamond" w:cs="Arial"/>
        <w:b/>
        <w:bCs/>
        <w:sz w:val="20"/>
        <w:szCs w:val="20"/>
      </w:rPr>
      <w:t>ČR - Správa státních hmotných rezerv</w:t>
    </w:r>
    <w:r w:rsidRPr="003464A1">
      <w:rPr>
        <w:rFonts w:ascii="Garamond" w:hAnsi="Garamond" w:cs="Arial"/>
        <w:sz w:val="20"/>
        <w:szCs w:val="20"/>
      </w:rPr>
      <w:t xml:space="preserve">, Šeříková 616/1, 150 </w:t>
    </w:r>
    <w:proofErr w:type="gramStart"/>
    <w:r w:rsidRPr="003464A1">
      <w:rPr>
        <w:rFonts w:ascii="Garamond" w:hAnsi="Garamond" w:cs="Arial"/>
        <w:sz w:val="20"/>
        <w:szCs w:val="20"/>
      </w:rPr>
      <w:t>85  Praha</w:t>
    </w:r>
    <w:proofErr w:type="gramEnd"/>
    <w:r w:rsidRPr="003464A1">
      <w:rPr>
        <w:rFonts w:ascii="Garamond" w:hAnsi="Garamond" w:cs="Arial"/>
        <w:sz w:val="20"/>
        <w:szCs w:val="20"/>
      </w:rPr>
      <w:t xml:space="preserve"> 5 – Malá Strana, tel.: +420 222 806 111, fax: +420 251 510 314, IS DS: 4iqaa3x, e-mail: posta@sshr.cz, </w:t>
    </w:r>
    <w:hyperlink r:id="rId1" w:history="1">
      <w:r w:rsidRPr="003464A1">
        <w:rPr>
          <w:rStyle w:val="Hypertextovodkaz"/>
          <w:rFonts w:ascii="Garamond" w:hAnsi="Garamond" w:cs="Arial"/>
          <w:sz w:val="20"/>
          <w:szCs w:val="20"/>
        </w:rPr>
        <w:t>www.sshr.cz</w:t>
      </w:r>
    </w:hyperlink>
  </w:p>
  <w:p w14:paraId="7D1AEBE2" w14:textId="22FEEB85" w:rsidR="002D2F8D" w:rsidRPr="008E7F59" w:rsidRDefault="002D2F8D" w:rsidP="00C04850">
    <w:pPr>
      <w:pStyle w:val="Zpat"/>
      <w:jc w:val="right"/>
      <w:rPr>
        <w:rFonts w:ascii="Garamond" w:hAnsi="Garamond"/>
        <w:noProof/>
        <w:sz w:val="20"/>
        <w:szCs w:val="20"/>
      </w:rPr>
    </w:pPr>
    <w:r w:rsidRPr="008E7F59">
      <w:rPr>
        <w:rFonts w:ascii="Garamond" w:hAnsi="Garamond"/>
        <w:sz w:val="20"/>
        <w:szCs w:val="20"/>
      </w:rPr>
      <w:fldChar w:fldCharType="begin"/>
    </w:r>
    <w:r w:rsidRPr="008E7F59">
      <w:rPr>
        <w:rFonts w:ascii="Garamond" w:hAnsi="Garamond"/>
        <w:sz w:val="20"/>
        <w:szCs w:val="20"/>
      </w:rPr>
      <w:instrText xml:space="preserve"> PAGE   \* MERGEFORMAT </w:instrText>
    </w:r>
    <w:r w:rsidRPr="008E7F59">
      <w:rPr>
        <w:rFonts w:ascii="Garamond" w:hAnsi="Garamond"/>
        <w:sz w:val="20"/>
        <w:szCs w:val="20"/>
      </w:rPr>
      <w:fldChar w:fldCharType="separate"/>
    </w:r>
    <w:r w:rsidRPr="000F0D69">
      <w:rPr>
        <w:rFonts w:ascii="Garamond" w:hAnsi="Garamond"/>
        <w:noProof/>
        <w:sz w:val="20"/>
        <w:szCs w:val="22"/>
      </w:rPr>
      <w:t>15</w:t>
    </w:r>
    <w:r w:rsidRPr="008E7F59">
      <w:rPr>
        <w:rFonts w:ascii="Garamond" w:hAnsi="Garamon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9730" w14:textId="77777777" w:rsidR="002D2F8D" w:rsidRDefault="002D2F8D" w:rsidP="0018086A">
    <w:pPr>
      <w:pStyle w:val="Bezmezer"/>
      <w:jc w:val="center"/>
      <w:rPr>
        <w:rFonts w:ascii="Arial" w:eastAsia="Times New Roman" w:hAnsi="Arial" w:cs="Arial"/>
        <w:b/>
        <w:i/>
      </w:rPr>
    </w:pPr>
  </w:p>
  <w:p w14:paraId="657DB8DE" w14:textId="77777777" w:rsidR="002D2F8D" w:rsidRPr="00D47208" w:rsidRDefault="002D2F8D" w:rsidP="0018086A">
    <w:pPr>
      <w:pStyle w:val="Bezmezer"/>
      <w:jc w:val="center"/>
      <w:rPr>
        <w:rFonts w:ascii="Arial" w:eastAsia="Times New Roman" w:hAnsi="Arial" w:cs="Arial"/>
        <w:b/>
        <w:i/>
        <w:sz w:val="20"/>
        <w:highlight w:val="yellow"/>
        <w:shd w:val="clear" w:color="auto" w:fill="CCFF66"/>
      </w:rPr>
    </w:pPr>
    <w:r w:rsidRPr="00D47208">
      <w:rPr>
        <w:rFonts w:ascii="Arial" w:eastAsia="Times New Roman" w:hAnsi="Arial" w:cs="Arial"/>
        <w:b/>
        <w:i/>
        <w:sz w:val="20"/>
      </w:rPr>
      <w:t xml:space="preserve">SMLOUVU JE NEZBYTNÉ VŽDY ZPRACOVAT PODLE KONKRÉTNÍHO PŘÍPADU A PŘEDMĚTU </w:t>
    </w:r>
    <w:proofErr w:type="gramStart"/>
    <w:r w:rsidRPr="00D47208">
      <w:rPr>
        <w:rFonts w:ascii="Arial" w:eastAsia="Times New Roman" w:hAnsi="Arial" w:cs="Arial"/>
        <w:b/>
        <w:i/>
        <w:sz w:val="20"/>
      </w:rPr>
      <w:t>DODÁVKY !!!</w:t>
    </w:r>
    <w:proofErr w:type="gramEnd"/>
  </w:p>
  <w:p w14:paraId="232A11D7" w14:textId="77777777" w:rsidR="002D2F8D" w:rsidRDefault="002D2F8D">
    <w:pPr>
      <w:pStyle w:val="Zpat"/>
      <w:jc w:val="right"/>
    </w:pPr>
    <w:r>
      <w:fldChar w:fldCharType="begin"/>
    </w:r>
    <w:r>
      <w:instrText xml:space="preserve"> PAGE   \* MERGEFORMAT </w:instrText>
    </w:r>
    <w:r>
      <w:fldChar w:fldCharType="separate"/>
    </w:r>
    <w:r>
      <w:rPr>
        <w:noProof/>
      </w:rPr>
      <w:t>1</w:t>
    </w:r>
    <w:r>
      <w:rPr>
        <w:noProof/>
      </w:rPr>
      <w:fldChar w:fldCharType="end"/>
    </w:r>
  </w:p>
  <w:p w14:paraId="1FFB1BE1" w14:textId="77777777" w:rsidR="002D2F8D" w:rsidRDefault="002D2F8D" w:rsidP="0018086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3A17" w14:textId="77777777" w:rsidR="002D2F8D" w:rsidRDefault="002D2F8D">
      <w:pPr>
        <w:spacing w:after="0" w:line="240" w:lineRule="auto"/>
      </w:pPr>
      <w:r>
        <w:separator/>
      </w:r>
    </w:p>
  </w:footnote>
  <w:footnote w:type="continuationSeparator" w:id="0">
    <w:p w14:paraId="4341708D" w14:textId="77777777" w:rsidR="002D2F8D" w:rsidRDefault="002D2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mlouvatun"/>
      </w:rPr>
      <w:id w:val="357707192"/>
      <w:placeholder>
        <w:docPart w:val="DefaultPlaceholder_22675703"/>
      </w:placeholder>
    </w:sdtPr>
    <w:sdtEndPr>
      <w:rPr>
        <w:rStyle w:val="Smlouvatun"/>
      </w:rPr>
    </w:sdtEndPr>
    <w:sdtContent>
      <w:p w14:paraId="68DA8E6C" w14:textId="6006B6E1" w:rsidR="002D2F8D" w:rsidRDefault="002D2F8D" w:rsidP="002D2F8D">
        <w:pPr>
          <w:pStyle w:val="Bezmezer"/>
          <w:ind w:right="1"/>
          <w:jc w:val="right"/>
        </w:pPr>
      </w:p>
      <w:p w14:paraId="2396B3D5" w14:textId="44DC5397" w:rsidR="002D2F8D" w:rsidRPr="000C41B0" w:rsidRDefault="00244904" w:rsidP="00672FE8">
        <w:pPr>
          <w:pStyle w:val="Bezmezer"/>
          <w:jc w:val="right"/>
          <w:rPr>
            <w:rStyle w:val="Smlouvatun"/>
            <w:b w:val="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7D72" w14:textId="77777777" w:rsidR="002D2F8D" w:rsidRPr="0059466D" w:rsidRDefault="002D2F8D" w:rsidP="0018086A">
    <w:pPr>
      <w:pStyle w:val="Zhlav"/>
      <w:ind w:firstLine="1440"/>
      <w:jc w:val="center"/>
      <w:rPr>
        <w:b/>
        <w:bCs/>
        <w:i/>
        <w:iCs/>
      </w:rPr>
    </w:pPr>
    <w:r>
      <w:rPr>
        <w:noProof/>
      </w:rPr>
      <w:drawing>
        <wp:anchor distT="0" distB="0" distL="36195" distR="36195" simplePos="0" relativeHeight="251659264" behindDoc="1" locked="1" layoutInCell="0" allowOverlap="0" wp14:anchorId="417198A0" wp14:editId="3DF901B3">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29056884" w14:textId="77777777" w:rsidR="002D2F8D" w:rsidRDefault="002D2F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258"/>
    <w:multiLevelType w:val="hybridMultilevel"/>
    <w:tmpl w:val="A4306A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2407EE9"/>
    <w:multiLevelType w:val="hybridMultilevel"/>
    <w:tmpl w:val="0302AAB6"/>
    <w:lvl w:ilvl="0" w:tplc="FB6C14A0">
      <w:start w:val="1"/>
      <w:numFmt w:val="decimal"/>
      <w:lvlText w:val="%1."/>
      <w:lvlJc w:val="left"/>
      <w:pPr>
        <w:ind w:left="433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A21D0B"/>
    <w:multiLevelType w:val="multilevel"/>
    <w:tmpl w:val="88046332"/>
    <w:lvl w:ilvl="0">
      <w:start w:val="1"/>
      <w:numFmt w:val="lowerLetter"/>
      <w:lvlText w:val="%1)"/>
      <w:lvlJc w:val="lef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C05D8F"/>
    <w:multiLevelType w:val="multilevel"/>
    <w:tmpl w:val="E5D47E9E"/>
    <w:lvl w:ilvl="0">
      <w:start w:val="1"/>
      <w:numFmt w:val="bullet"/>
      <w:lvlText w:val=""/>
      <w:lvlJc w:val="left"/>
      <w:pPr>
        <w:tabs>
          <w:tab w:val="num" w:pos="1701"/>
        </w:tabs>
        <w:ind w:left="1701" w:hanging="567"/>
      </w:pPr>
      <w:rPr>
        <w:rFonts w:ascii="Symbol" w:hAnsi="Symbol" w:hint="default"/>
        <w:caps w:val="0"/>
        <w:strike w:val="0"/>
        <w:dstrike w:val="0"/>
        <w:outline w:val="0"/>
        <w:shadow w:val="0"/>
        <w:emboss w:val="0"/>
        <w:imprint w:val="0"/>
        <w:vanish w:val="0"/>
        <w:color w:val="auto"/>
        <w:vertAlign w:val="baseline"/>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4" w15:restartNumberingAfterBreak="0">
    <w:nsid w:val="079176E6"/>
    <w:multiLevelType w:val="hybridMultilevel"/>
    <w:tmpl w:val="2A2657C0"/>
    <w:lvl w:ilvl="0" w:tplc="CB7AA7C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B1C15"/>
    <w:multiLevelType w:val="hybridMultilevel"/>
    <w:tmpl w:val="EDF8CA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FF0DA9"/>
    <w:multiLevelType w:val="hybridMultilevel"/>
    <w:tmpl w:val="99CCB630"/>
    <w:lvl w:ilvl="0" w:tplc="57E2CB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F9226C"/>
    <w:multiLevelType w:val="multilevel"/>
    <w:tmpl w:val="7452D2C0"/>
    <w:lvl w:ilvl="0">
      <w:start w:val="1"/>
      <w:numFmt w:val="bullet"/>
      <w:lvlText w:val=""/>
      <w:lvlJc w:val="left"/>
      <w:pPr>
        <w:tabs>
          <w:tab w:val="num" w:pos="1701"/>
        </w:tabs>
        <w:ind w:left="1701" w:hanging="567"/>
      </w:pPr>
      <w:rPr>
        <w:rFonts w:ascii="Symbol" w:hAnsi="Symbol" w:hint="default"/>
        <w:caps w:val="0"/>
        <w:strike w:val="0"/>
        <w:dstrike w:val="0"/>
        <w:outline w:val="0"/>
        <w:shadow w:val="0"/>
        <w:emboss w:val="0"/>
        <w:imprint w:val="0"/>
        <w:vanish w:val="0"/>
        <w:color w:val="auto"/>
        <w:vertAlign w:val="baseline"/>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8" w15:restartNumberingAfterBreak="0">
    <w:nsid w:val="10246D1B"/>
    <w:multiLevelType w:val="hybridMultilevel"/>
    <w:tmpl w:val="E6C6DD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C7818"/>
    <w:multiLevelType w:val="multilevel"/>
    <w:tmpl w:val="AD36700E"/>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540415"/>
    <w:multiLevelType w:val="hybridMultilevel"/>
    <w:tmpl w:val="822077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7D39EC"/>
    <w:multiLevelType w:val="hybridMultilevel"/>
    <w:tmpl w:val="8814F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392A09"/>
    <w:multiLevelType w:val="hybridMultilevel"/>
    <w:tmpl w:val="95D6A3A6"/>
    <w:lvl w:ilvl="0" w:tplc="78EA430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C72522F"/>
    <w:multiLevelType w:val="hybridMultilevel"/>
    <w:tmpl w:val="B784C9B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30A4348"/>
    <w:multiLevelType w:val="hybridMultilevel"/>
    <w:tmpl w:val="B51C730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38C10068"/>
    <w:multiLevelType w:val="hybridMultilevel"/>
    <w:tmpl w:val="256E608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AC54DDD"/>
    <w:multiLevelType w:val="hybridMultilevel"/>
    <w:tmpl w:val="39E8E942"/>
    <w:lvl w:ilvl="0" w:tplc="04050005">
      <w:start w:val="1"/>
      <w:numFmt w:val="bullet"/>
      <w:lvlText w:val=""/>
      <w:lvlJc w:val="left"/>
      <w:pPr>
        <w:tabs>
          <w:tab w:val="num" w:pos="1065"/>
        </w:tabs>
        <w:ind w:left="1065" w:hanging="360"/>
      </w:pPr>
      <w:rPr>
        <w:rFonts w:ascii="Wingdings" w:hAnsi="Wingdings" w:hint="default"/>
      </w:rPr>
    </w:lvl>
    <w:lvl w:ilvl="1" w:tplc="D95E853A">
      <w:start w:val="1"/>
      <w:numFmt w:val="lowerLetter"/>
      <w:lvlText w:val="%2)"/>
      <w:lvlJc w:val="left"/>
      <w:pPr>
        <w:tabs>
          <w:tab w:val="num" w:pos="2130"/>
        </w:tabs>
        <w:ind w:left="2130" w:hanging="705"/>
      </w:pPr>
      <w:rPr>
        <w:rFonts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3B352171"/>
    <w:multiLevelType w:val="hybridMultilevel"/>
    <w:tmpl w:val="3D58D4E2"/>
    <w:lvl w:ilvl="0" w:tplc="6712BBC4">
      <w:start w:val="1"/>
      <w:numFmt w:val="lowerLetter"/>
      <w:lvlText w:val="%1)"/>
      <w:lvlJc w:val="left"/>
      <w:pPr>
        <w:ind w:left="720" w:hanging="360"/>
      </w:pPr>
      <w:rPr>
        <w:rFonts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460957"/>
    <w:multiLevelType w:val="multilevel"/>
    <w:tmpl w:val="75A84698"/>
    <w:styleLink w:val="Styl2"/>
    <w:lvl w:ilvl="0">
      <w:start w:val="3"/>
      <w:numFmt w:val="decimal"/>
      <w:lvlText w:val="%1."/>
      <w:lvlJc w:val="left"/>
      <w:pPr>
        <w:ind w:left="726" w:hanging="360"/>
      </w:pPr>
    </w:lvl>
    <w:lvl w:ilvl="1">
      <w:start w:val="1"/>
      <w:numFmt w:val="decimal"/>
      <w:isLgl/>
      <w:lvlText w:val="%1.%2"/>
      <w:lvlJc w:val="left"/>
      <w:pPr>
        <w:ind w:left="738" w:hanging="372"/>
      </w:pPr>
      <w:rPr>
        <w:rFonts w:hint="default"/>
      </w:rPr>
    </w:lvl>
    <w:lvl w:ilvl="2">
      <w:start w:val="1"/>
      <w:numFmt w:val="decimal"/>
      <w:isLgl/>
      <w:lvlText w:val="%1.%2.%3"/>
      <w:lvlJc w:val="left"/>
      <w:pPr>
        <w:ind w:left="1086" w:hanging="720"/>
      </w:pPr>
      <w:rPr>
        <w:rFonts w:ascii="Arial" w:hAnsi="Arial" w:cs="Arial" w:hint="default"/>
        <w:b w:val="0"/>
        <w:sz w:val="22"/>
        <w:szCs w:val="22"/>
      </w:rPr>
    </w:lvl>
    <w:lvl w:ilvl="3">
      <w:start w:val="1"/>
      <w:numFmt w:val="decimal"/>
      <w:isLgl/>
      <w:lvlText w:val="%1.%2.%3.%4"/>
      <w:lvlJc w:val="left"/>
      <w:pPr>
        <w:ind w:left="1086"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6"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6" w:hanging="1440"/>
      </w:pPr>
      <w:rPr>
        <w:rFonts w:hint="default"/>
      </w:rPr>
    </w:lvl>
    <w:lvl w:ilvl="8">
      <w:start w:val="1"/>
      <w:numFmt w:val="decimal"/>
      <w:isLgl/>
      <w:lvlText w:val="%1.%2.%3.%4.%5.%6.%7.%8.%9"/>
      <w:lvlJc w:val="left"/>
      <w:pPr>
        <w:ind w:left="2166" w:hanging="1800"/>
      </w:pPr>
      <w:rPr>
        <w:rFonts w:hint="default"/>
      </w:rPr>
    </w:lvl>
  </w:abstractNum>
  <w:abstractNum w:abstractNumId="19" w15:restartNumberingAfterBreak="0">
    <w:nsid w:val="3CF07B78"/>
    <w:multiLevelType w:val="hybridMultilevel"/>
    <w:tmpl w:val="E6C6DD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5E0F93"/>
    <w:multiLevelType w:val="multilevel"/>
    <w:tmpl w:val="664601FE"/>
    <w:lvl w:ilvl="0">
      <w:start w:val="1"/>
      <w:numFmt w:val="bullet"/>
      <w:pStyle w:val="Seznampomlky"/>
      <w:lvlText w:val="–"/>
      <w:lvlJc w:val="left"/>
      <w:pPr>
        <w:tabs>
          <w:tab w:val="num" w:pos="1701"/>
        </w:tabs>
        <w:ind w:left="1701" w:hanging="567"/>
      </w:pPr>
      <w:rPr>
        <w:rFonts w:ascii="Times New Roman" w:cs="Times New Roman"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abstractNum w:abstractNumId="21" w15:restartNumberingAfterBreak="0">
    <w:nsid w:val="40D32DEA"/>
    <w:multiLevelType w:val="hybridMultilevel"/>
    <w:tmpl w:val="313E7A10"/>
    <w:lvl w:ilvl="0" w:tplc="04050001">
      <w:start w:val="1"/>
      <w:numFmt w:val="bullet"/>
      <w:lvlText w:val=""/>
      <w:lvlJc w:val="left"/>
      <w:pPr>
        <w:ind w:left="1777" w:hanging="360"/>
      </w:pPr>
      <w:rPr>
        <w:rFonts w:ascii="Symbol" w:hAnsi="Symbol"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2" w15:restartNumberingAfterBreak="0">
    <w:nsid w:val="44BC1A2C"/>
    <w:multiLevelType w:val="hybridMultilevel"/>
    <w:tmpl w:val="93024B1A"/>
    <w:lvl w:ilvl="0" w:tplc="71DC65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E0583"/>
    <w:multiLevelType w:val="multilevel"/>
    <w:tmpl w:val="0046DAA6"/>
    <w:lvl w:ilvl="0">
      <w:start w:val="3"/>
      <w:numFmt w:val="decimal"/>
      <w:lvlText w:val="%1."/>
      <w:lvlJc w:val="left"/>
      <w:pPr>
        <w:ind w:left="726" w:hanging="360"/>
      </w:pPr>
      <w:rPr>
        <w:rFonts w:hint="default"/>
      </w:rPr>
    </w:lvl>
    <w:lvl w:ilvl="1">
      <w:start w:val="1"/>
      <w:numFmt w:val="decimal"/>
      <w:isLgl/>
      <w:lvlText w:val="%1.%2"/>
      <w:lvlJc w:val="left"/>
      <w:pPr>
        <w:ind w:left="738" w:hanging="372"/>
      </w:pPr>
      <w:rPr>
        <w:rFonts w:hint="default"/>
      </w:rPr>
    </w:lvl>
    <w:lvl w:ilvl="2">
      <w:start w:val="1"/>
      <w:numFmt w:val="decimal"/>
      <w:isLgl/>
      <w:lvlText w:val="%1.%2.%3"/>
      <w:lvlJc w:val="left"/>
      <w:pPr>
        <w:ind w:left="1086" w:hanging="720"/>
      </w:pPr>
      <w:rPr>
        <w:rFonts w:ascii="Arial" w:hAnsi="Arial" w:cs="Arial" w:hint="default"/>
        <w:b w:val="0"/>
        <w:sz w:val="22"/>
        <w:szCs w:val="22"/>
      </w:rPr>
    </w:lvl>
    <w:lvl w:ilvl="3">
      <w:start w:val="1"/>
      <w:numFmt w:val="decimal"/>
      <w:isLgl/>
      <w:lvlText w:val="%1.%2.%3.%4"/>
      <w:lvlJc w:val="left"/>
      <w:pPr>
        <w:ind w:left="1086"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6"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6" w:hanging="1440"/>
      </w:pPr>
      <w:rPr>
        <w:rFonts w:hint="default"/>
      </w:rPr>
    </w:lvl>
    <w:lvl w:ilvl="8">
      <w:start w:val="1"/>
      <w:numFmt w:val="decimal"/>
      <w:isLgl/>
      <w:lvlText w:val="%1.%2.%3.%4.%5.%6.%7.%8.%9"/>
      <w:lvlJc w:val="left"/>
      <w:pPr>
        <w:ind w:left="2166" w:hanging="1800"/>
      </w:pPr>
      <w:rPr>
        <w:rFonts w:hint="default"/>
      </w:rPr>
    </w:lvl>
  </w:abstractNum>
  <w:abstractNum w:abstractNumId="24" w15:restartNumberingAfterBreak="0">
    <w:nsid w:val="4C161BB6"/>
    <w:multiLevelType w:val="hybridMultilevel"/>
    <w:tmpl w:val="3BD014DA"/>
    <w:lvl w:ilvl="0" w:tplc="82CE9846">
      <w:start w:val="40"/>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F36B42"/>
    <w:multiLevelType w:val="hybridMultilevel"/>
    <w:tmpl w:val="B9601288"/>
    <w:lvl w:ilvl="0" w:tplc="D746463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543961E2"/>
    <w:multiLevelType w:val="hybridMultilevel"/>
    <w:tmpl w:val="10862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886A19"/>
    <w:multiLevelType w:val="hybridMultilevel"/>
    <w:tmpl w:val="8EB4FDEE"/>
    <w:lvl w:ilvl="0" w:tplc="76F4DD04">
      <w:start w:val="1"/>
      <w:numFmt w:val="upperRoman"/>
      <w:pStyle w:val="Nadpis3"/>
      <w:lvlText w:val="%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C37081"/>
    <w:multiLevelType w:val="hybridMultilevel"/>
    <w:tmpl w:val="C254B3C8"/>
    <w:lvl w:ilvl="0" w:tplc="0405000F">
      <w:start w:val="1"/>
      <w:numFmt w:val="decimal"/>
      <w:lvlText w:val="%1."/>
      <w:lvlJc w:val="left"/>
      <w:pPr>
        <w:ind w:left="107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D3C00E3"/>
    <w:multiLevelType w:val="hybridMultilevel"/>
    <w:tmpl w:val="E6C6DD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A91139"/>
    <w:multiLevelType w:val="hybridMultilevel"/>
    <w:tmpl w:val="3FF03B72"/>
    <w:lvl w:ilvl="0" w:tplc="083E95FA">
      <w:start w:val="1"/>
      <w:numFmt w:val="decimal"/>
      <w:lvlText w:val="%1."/>
      <w:lvlJc w:val="left"/>
      <w:pPr>
        <w:ind w:left="720" w:hanging="360"/>
      </w:pPr>
      <w:rPr>
        <w:rFonts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1304ACC"/>
    <w:multiLevelType w:val="multilevel"/>
    <w:tmpl w:val="8774CDD2"/>
    <w:lvl w:ilvl="0">
      <w:start w:val="1"/>
      <w:numFmt w:val="lowerLetter"/>
      <w:lvlText w:val="%1)"/>
      <w:lvlJc w:val="left"/>
      <w:pPr>
        <w:ind w:left="360" w:hanging="360"/>
      </w:pPr>
      <w:rPr>
        <w:rFonts w:hint="default"/>
        <w:b w:val="0"/>
        <w:i w:val="0"/>
        <w:color w:val="auto"/>
        <w:sz w:val="22"/>
        <w:szCs w:val="22"/>
      </w:rPr>
    </w:lvl>
    <w:lvl w:ilvl="1">
      <w:start w:val="3"/>
      <w:numFmt w:val="decimal"/>
      <w:isLgl/>
      <w:lvlText w:val="3.%2"/>
      <w:lvlJc w:val="left"/>
      <w:pPr>
        <w:ind w:left="738" w:hanging="372"/>
      </w:pPr>
      <w:rPr>
        <w:rFonts w:hint="default"/>
      </w:rPr>
    </w:lvl>
    <w:lvl w:ilvl="2">
      <w:start w:val="1"/>
      <w:numFmt w:val="lowerLetter"/>
      <w:lvlText w:val="%3)"/>
      <w:lvlJc w:val="left"/>
      <w:pPr>
        <w:ind w:left="1086" w:hanging="720"/>
      </w:pPr>
      <w:rPr>
        <w:rFonts w:hint="default"/>
        <w:b w:val="0"/>
        <w:sz w:val="24"/>
        <w:szCs w:val="22"/>
      </w:rPr>
    </w:lvl>
    <w:lvl w:ilvl="3">
      <w:start w:val="1"/>
      <w:numFmt w:val="decimal"/>
      <w:isLgl/>
      <w:lvlText w:val="%1.%2.%3.%4"/>
      <w:lvlJc w:val="left"/>
      <w:pPr>
        <w:ind w:left="1086"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6"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6" w:hanging="1440"/>
      </w:pPr>
      <w:rPr>
        <w:rFonts w:hint="default"/>
      </w:rPr>
    </w:lvl>
    <w:lvl w:ilvl="8">
      <w:start w:val="1"/>
      <w:numFmt w:val="decimal"/>
      <w:isLgl/>
      <w:lvlText w:val="%1.%2.%3.%4.%5.%6.%7.%8.%9"/>
      <w:lvlJc w:val="left"/>
      <w:pPr>
        <w:ind w:left="2166" w:hanging="1800"/>
      </w:pPr>
      <w:rPr>
        <w:rFonts w:hint="default"/>
      </w:rPr>
    </w:lvl>
  </w:abstractNum>
  <w:abstractNum w:abstractNumId="32" w15:restartNumberingAfterBreak="0">
    <w:nsid w:val="630C09FD"/>
    <w:multiLevelType w:val="hybridMultilevel"/>
    <w:tmpl w:val="E3B42256"/>
    <w:lvl w:ilvl="0" w:tplc="7AB620EE">
      <w:start w:val="1"/>
      <w:numFmt w:val="upperRoman"/>
      <w:lvlText w:val="Článek %1"/>
      <w:lvlJc w:val="righ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87B76"/>
    <w:multiLevelType w:val="hybridMultilevel"/>
    <w:tmpl w:val="6A7C7C62"/>
    <w:lvl w:ilvl="0" w:tplc="6712BBC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305E79"/>
    <w:multiLevelType w:val="multilevel"/>
    <w:tmpl w:val="AF3E4DCA"/>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4C23E38"/>
    <w:multiLevelType w:val="hybridMultilevel"/>
    <w:tmpl w:val="33D82C70"/>
    <w:lvl w:ilvl="0" w:tplc="49EEBE70">
      <w:start w:val="1"/>
      <w:numFmt w:val="decimal"/>
      <w:lvlText w:val="%1."/>
      <w:lvlJc w:val="left"/>
      <w:pPr>
        <w:ind w:left="720" w:hanging="360"/>
      </w:pPr>
      <w:rPr>
        <w:rFonts w:cs="Times New Roman" w:hint="default"/>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5791EF7"/>
    <w:multiLevelType w:val="hybridMultilevel"/>
    <w:tmpl w:val="30046D78"/>
    <w:lvl w:ilvl="0" w:tplc="A7C24F7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9620F6"/>
    <w:multiLevelType w:val="hybridMultilevel"/>
    <w:tmpl w:val="6B88B5F8"/>
    <w:lvl w:ilvl="0" w:tplc="7FCC52C2">
      <w:start w:val="1"/>
      <w:numFmt w:val="decimal"/>
      <w:lvlText w:val="%1."/>
      <w:lvlJc w:val="left"/>
      <w:pPr>
        <w:ind w:left="1004" w:hanging="360"/>
      </w:pPr>
      <w:rPr>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69164283"/>
    <w:multiLevelType w:val="hybridMultilevel"/>
    <w:tmpl w:val="CBFC01D0"/>
    <w:lvl w:ilvl="0" w:tplc="FE1400DC">
      <w:start w:val="1"/>
      <w:numFmt w:val="decimal"/>
      <w:lvlText w:val="%1."/>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C24C6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F21ED4">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147A5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E6FD90">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1C838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C44DC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4817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16222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FE72F7E"/>
    <w:multiLevelType w:val="hybridMultilevel"/>
    <w:tmpl w:val="6B88B5F8"/>
    <w:lvl w:ilvl="0" w:tplc="7FCC52C2">
      <w:start w:val="1"/>
      <w:numFmt w:val="decimal"/>
      <w:lvlText w:val="%1."/>
      <w:lvlJc w:val="left"/>
      <w:pPr>
        <w:ind w:left="1004" w:hanging="360"/>
      </w:pPr>
      <w:rPr>
        <w:sz w:val="24"/>
        <w:szCs w:val="24"/>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75576077"/>
    <w:multiLevelType w:val="multilevel"/>
    <w:tmpl w:val="097409D8"/>
    <w:lvl w:ilvl="0">
      <w:start w:val="1"/>
      <w:numFmt w:val="bullet"/>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Times New Roman" w:cs="Times New Roman" w:hint="default"/>
      </w:rPr>
    </w:lvl>
    <w:lvl w:ilvl="2">
      <w:start w:val="1"/>
      <w:numFmt w:val="bullet"/>
      <w:lvlText w:val="–"/>
      <w:lvlJc w:val="left"/>
      <w:pPr>
        <w:tabs>
          <w:tab w:val="num" w:pos="2835"/>
        </w:tabs>
        <w:ind w:left="2835" w:hanging="567"/>
      </w:pPr>
      <w:rPr>
        <w:rFonts w:ascii="Times New Roman" w:cs="Times New Roman" w:hint="default"/>
      </w:rPr>
    </w:lvl>
    <w:lvl w:ilvl="3">
      <w:start w:val="1"/>
      <w:numFmt w:val="bullet"/>
      <w:lvlText w:val="–"/>
      <w:lvlJc w:val="left"/>
      <w:pPr>
        <w:tabs>
          <w:tab w:val="num" w:pos="3402"/>
        </w:tabs>
        <w:ind w:left="3402" w:hanging="567"/>
      </w:pPr>
      <w:rPr>
        <w:rFonts w:ascii="Times New Roman" w:cs="Times New Roman" w:hint="default"/>
      </w:rPr>
    </w:lvl>
    <w:lvl w:ilvl="4">
      <w:start w:val="1"/>
      <w:numFmt w:val="bullet"/>
      <w:lvlText w:val="–"/>
      <w:lvlJc w:val="left"/>
      <w:pPr>
        <w:tabs>
          <w:tab w:val="num" w:pos="3969"/>
        </w:tabs>
        <w:ind w:left="3969" w:hanging="567"/>
      </w:pPr>
      <w:rPr>
        <w:rFonts w:ascii="Times New Roman" w:cs="Times New Roman" w:hint="default"/>
      </w:rPr>
    </w:lvl>
    <w:lvl w:ilvl="5">
      <w:start w:val="1"/>
      <w:numFmt w:val="bullet"/>
      <w:lvlText w:val="–"/>
      <w:lvlJc w:val="left"/>
      <w:pPr>
        <w:tabs>
          <w:tab w:val="num" w:pos="4536"/>
        </w:tabs>
        <w:ind w:left="4536" w:hanging="567"/>
      </w:pPr>
      <w:rPr>
        <w:rFonts w:ascii="Times New Roman" w:cs="Times New Roman" w:hint="default"/>
      </w:rPr>
    </w:lvl>
    <w:lvl w:ilvl="6">
      <w:start w:val="1"/>
      <w:numFmt w:val="bullet"/>
      <w:lvlText w:val="–"/>
      <w:lvlJc w:val="left"/>
      <w:pPr>
        <w:tabs>
          <w:tab w:val="num" w:pos="5103"/>
        </w:tabs>
        <w:ind w:left="5103" w:hanging="567"/>
      </w:pPr>
      <w:rPr>
        <w:rFonts w:ascii="Times New Roman" w:cs="Times New Roman" w:hint="default"/>
      </w:rPr>
    </w:lvl>
    <w:lvl w:ilvl="7">
      <w:start w:val="1"/>
      <w:numFmt w:val="bullet"/>
      <w:lvlText w:val="–"/>
      <w:lvlJc w:val="left"/>
      <w:pPr>
        <w:tabs>
          <w:tab w:val="num" w:pos="5670"/>
        </w:tabs>
        <w:ind w:left="5670" w:hanging="567"/>
      </w:pPr>
      <w:rPr>
        <w:rFonts w:ascii="Times New Roman" w:cs="Times New Roman" w:hint="default"/>
      </w:rPr>
    </w:lvl>
    <w:lvl w:ilvl="8">
      <w:start w:val="1"/>
      <w:numFmt w:val="bullet"/>
      <w:lvlText w:val="–"/>
      <w:lvlJc w:val="left"/>
      <w:pPr>
        <w:tabs>
          <w:tab w:val="num" w:pos="6237"/>
        </w:tabs>
        <w:ind w:left="6237" w:hanging="567"/>
      </w:pPr>
      <w:rPr>
        <w:rFonts w:ascii="Times New Roman" w:cs="Times New Roman" w:hint="default"/>
      </w:rPr>
    </w:lvl>
  </w:abstractNum>
  <w:num w:numId="1">
    <w:abstractNumId w:val="15"/>
  </w:num>
  <w:num w:numId="2">
    <w:abstractNumId w:val="35"/>
  </w:num>
  <w:num w:numId="3">
    <w:abstractNumId w:val="12"/>
  </w:num>
  <w:num w:numId="4">
    <w:abstractNumId w:val="1"/>
  </w:num>
  <w:num w:numId="5">
    <w:abstractNumId w:val="11"/>
  </w:num>
  <w:num w:numId="6">
    <w:abstractNumId w:val="30"/>
  </w:num>
  <w:num w:numId="7">
    <w:abstractNumId w:val="28"/>
  </w:num>
  <w:num w:numId="8">
    <w:abstractNumId w:val="19"/>
  </w:num>
  <w:num w:numId="9">
    <w:abstractNumId w:val="39"/>
  </w:num>
  <w:num w:numId="10">
    <w:abstractNumId w:val="27"/>
  </w:num>
  <w:num w:numId="11">
    <w:abstractNumId w:val="32"/>
  </w:num>
  <w:num w:numId="12">
    <w:abstractNumId w:val="6"/>
  </w:num>
  <w:num w:numId="13">
    <w:abstractNumId w:val="9"/>
  </w:num>
  <w:num w:numId="14">
    <w:abstractNumId w:val="36"/>
  </w:num>
  <w:num w:numId="15">
    <w:abstractNumId w:val="33"/>
  </w:num>
  <w:num w:numId="16">
    <w:abstractNumId w:val="22"/>
  </w:num>
  <w:num w:numId="17">
    <w:abstractNumId w:val="4"/>
  </w:num>
  <w:num w:numId="18">
    <w:abstractNumId w:val="14"/>
  </w:num>
  <w:num w:numId="19">
    <w:abstractNumId w:val="8"/>
  </w:num>
  <w:num w:numId="20">
    <w:abstractNumId w:val="25"/>
  </w:num>
  <w:num w:numId="21">
    <w:abstractNumId w:val="37"/>
  </w:num>
  <w:num w:numId="22">
    <w:abstractNumId w:val="0"/>
  </w:num>
  <w:num w:numId="23">
    <w:abstractNumId w:val="20"/>
  </w:num>
  <w:num w:numId="24">
    <w:abstractNumId w:val="18"/>
  </w:num>
  <w:num w:numId="25">
    <w:abstractNumId w:val="2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 w:numId="29">
    <w:abstractNumId w:val="34"/>
  </w:num>
  <w:num w:numId="30">
    <w:abstractNumId w:val="16"/>
  </w:num>
  <w:num w:numId="31">
    <w:abstractNumId w:val="31"/>
  </w:num>
  <w:num w:numId="32">
    <w:abstractNumId w:val="7"/>
  </w:num>
  <w:num w:numId="33">
    <w:abstractNumId w:val="23"/>
  </w:num>
  <w:num w:numId="34">
    <w:abstractNumId w:val="38"/>
  </w:num>
  <w:num w:numId="35">
    <w:abstractNumId w:val="21"/>
  </w:num>
  <w:num w:numId="36">
    <w:abstractNumId w:val="5"/>
  </w:num>
  <w:num w:numId="37">
    <w:abstractNumId w:val="3"/>
  </w:num>
  <w:num w:numId="38">
    <w:abstractNumId w:val="10"/>
  </w:num>
  <w:num w:numId="39">
    <w:abstractNumId w:val="40"/>
  </w:num>
  <w:num w:numId="40">
    <w:abstractNumId w:val="24"/>
  </w:num>
  <w:num w:numId="4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9"/>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CF"/>
    <w:rsid w:val="000038AD"/>
    <w:rsid w:val="0000590B"/>
    <w:rsid w:val="00005F5D"/>
    <w:rsid w:val="000066C0"/>
    <w:rsid w:val="000120D6"/>
    <w:rsid w:val="00017D3B"/>
    <w:rsid w:val="0002594C"/>
    <w:rsid w:val="00025F59"/>
    <w:rsid w:val="00026829"/>
    <w:rsid w:val="00027110"/>
    <w:rsid w:val="000346E4"/>
    <w:rsid w:val="00040396"/>
    <w:rsid w:val="000422FC"/>
    <w:rsid w:val="0004326A"/>
    <w:rsid w:val="00043790"/>
    <w:rsid w:val="00047BE2"/>
    <w:rsid w:val="00053B77"/>
    <w:rsid w:val="00055DFF"/>
    <w:rsid w:val="00056567"/>
    <w:rsid w:val="000624C3"/>
    <w:rsid w:val="000719A3"/>
    <w:rsid w:val="0007446B"/>
    <w:rsid w:val="0007579A"/>
    <w:rsid w:val="0007643B"/>
    <w:rsid w:val="0009274C"/>
    <w:rsid w:val="0009364E"/>
    <w:rsid w:val="00093F16"/>
    <w:rsid w:val="00095A49"/>
    <w:rsid w:val="000A1699"/>
    <w:rsid w:val="000A64FF"/>
    <w:rsid w:val="000B14DC"/>
    <w:rsid w:val="000B2D75"/>
    <w:rsid w:val="000B6437"/>
    <w:rsid w:val="000C34E1"/>
    <w:rsid w:val="000C36E1"/>
    <w:rsid w:val="000C41B0"/>
    <w:rsid w:val="000C4D98"/>
    <w:rsid w:val="000C5747"/>
    <w:rsid w:val="000C64F7"/>
    <w:rsid w:val="000D02A0"/>
    <w:rsid w:val="000D1E75"/>
    <w:rsid w:val="000E2439"/>
    <w:rsid w:val="000E43AF"/>
    <w:rsid w:val="000E46F7"/>
    <w:rsid w:val="000E7817"/>
    <w:rsid w:val="000F08C2"/>
    <w:rsid w:val="000F0D69"/>
    <w:rsid w:val="000F0E1C"/>
    <w:rsid w:val="000F6673"/>
    <w:rsid w:val="000F6A0B"/>
    <w:rsid w:val="00107BE9"/>
    <w:rsid w:val="00116197"/>
    <w:rsid w:val="00116FC8"/>
    <w:rsid w:val="00121A2C"/>
    <w:rsid w:val="00132C01"/>
    <w:rsid w:val="00133B73"/>
    <w:rsid w:val="00136EF5"/>
    <w:rsid w:val="00140AFF"/>
    <w:rsid w:val="001457DE"/>
    <w:rsid w:val="0015083C"/>
    <w:rsid w:val="0015292B"/>
    <w:rsid w:val="00152EA7"/>
    <w:rsid w:val="00161F6E"/>
    <w:rsid w:val="0016532E"/>
    <w:rsid w:val="00165598"/>
    <w:rsid w:val="001700DD"/>
    <w:rsid w:val="001719D0"/>
    <w:rsid w:val="00177563"/>
    <w:rsid w:val="001776B9"/>
    <w:rsid w:val="0018086A"/>
    <w:rsid w:val="00190ADD"/>
    <w:rsid w:val="00190B31"/>
    <w:rsid w:val="00191389"/>
    <w:rsid w:val="001916D4"/>
    <w:rsid w:val="001A418C"/>
    <w:rsid w:val="001B101C"/>
    <w:rsid w:val="001B1B14"/>
    <w:rsid w:val="001B48B6"/>
    <w:rsid w:val="001C1F26"/>
    <w:rsid w:val="001C5F4E"/>
    <w:rsid w:val="001D1FB0"/>
    <w:rsid w:val="001E12E5"/>
    <w:rsid w:val="001E4D4D"/>
    <w:rsid w:val="001E721E"/>
    <w:rsid w:val="001F0629"/>
    <w:rsid w:val="001F1C62"/>
    <w:rsid w:val="001F5CBB"/>
    <w:rsid w:val="001F6311"/>
    <w:rsid w:val="001F7DBB"/>
    <w:rsid w:val="00213364"/>
    <w:rsid w:val="00225F85"/>
    <w:rsid w:val="00230792"/>
    <w:rsid w:val="0023080C"/>
    <w:rsid w:val="002346E1"/>
    <w:rsid w:val="00237362"/>
    <w:rsid w:val="00242168"/>
    <w:rsid w:val="00244904"/>
    <w:rsid w:val="00246524"/>
    <w:rsid w:val="00251A91"/>
    <w:rsid w:val="00262447"/>
    <w:rsid w:val="002630F6"/>
    <w:rsid w:val="002734E7"/>
    <w:rsid w:val="00275D14"/>
    <w:rsid w:val="00285551"/>
    <w:rsid w:val="00292E90"/>
    <w:rsid w:val="002A14A0"/>
    <w:rsid w:val="002C5E39"/>
    <w:rsid w:val="002C7B51"/>
    <w:rsid w:val="002D2F8D"/>
    <w:rsid w:val="002E2BA9"/>
    <w:rsid w:val="002E54AD"/>
    <w:rsid w:val="002F1DCD"/>
    <w:rsid w:val="002F245A"/>
    <w:rsid w:val="002F3422"/>
    <w:rsid w:val="003065BA"/>
    <w:rsid w:val="00307621"/>
    <w:rsid w:val="00321C9D"/>
    <w:rsid w:val="0033205D"/>
    <w:rsid w:val="00332D5A"/>
    <w:rsid w:val="00332DFA"/>
    <w:rsid w:val="00334657"/>
    <w:rsid w:val="0034055E"/>
    <w:rsid w:val="003464A1"/>
    <w:rsid w:val="00355B0C"/>
    <w:rsid w:val="00356707"/>
    <w:rsid w:val="00357253"/>
    <w:rsid w:val="003628AA"/>
    <w:rsid w:val="00365571"/>
    <w:rsid w:val="00365C4E"/>
    <w:rsid w:val="00372CF0"/>
    <w:rsid w:val="003744DA"/>
    <w:rsid w:val="003806B6"/>
    <w:rsid w:val="0038176A"/>
    <w:rsid w:val="00381F09"/>
    <w:rsid w:val="00385201"/>
    <w:rsid w:val="00387BB7"/>
    <w:rsid w:val="00392AB7"/>
    <w:rsid w:val="00394302"/>
    <w:rsid w:val="00396581"/>
    <w:rsid w:val="003A0944"/>
    <w:rsid w:val="003B2E98"/>
    <w:rsid w:val="003B3CCE"/>
    <w:rsid w:val="003C5D9C"/>
    <w:rsid w:val="003D156E"/>
    <w:rsid w:val="003D2A09"/>
    <w:rsid w:val="003D5A39"/>
    <w:rsid w:val="003E1442"/>
    <w:rsid w:val="003E26B7"/>
    <w:rsid w:val="003E33BD"/>
    <w:rsid w:val="003E5355"/>
    <w:rsid w:val="003F42F8"/>
    <w:rsid w:val="003F69D1"/>
    <w:rsid w:val="0040036C"/>
    <w:rsid w:val="00405C2B"/>
    <w:rsid w:val="00406A43"/>
    <w:rsid w:val="004234A9"/>
    <w:rsid w:val="00431D9D"/>
    <w:rsid w:val="00433B5D"/>
    <w:rsid w:val="00441356"/>
    <w:rsid w:val="00452E09"/>
    <w:rsid w:val="004545AC"/>
    <w:rsid w:val="004618F9"/>
    <w:rsid w:val="00461A04"/>
    <w:rsid w:val="00461E6E"/>
    <w:rsid w:val="00462008"/>
    <w:rsid w:val="00464961"/>
    <w:rsid w:val="00471CEA"/>
    <w:rsid w:val="004731E9"/>
    <w:rsid w:val="00473436"/>
    <w:rsid w:val="0048161C"/>
    <w:rsid w:val="00495812"/>
    <w:rsid w:val="004A45D6"/>
    <w:rsid w:val="004B302D"/>
    <w:rsid w:val="004B388E"/>
    <w:rsid w:val="004C2CD2"/>
    <w:rsid w:val="004D6B8C"/>
    <w:rsid w:val="004E0636"/>
    <w:rsid w:val="004E5924"/>
    <w:rsid w:val="004E7A57"/>
    <w:rsid w:val="004F688D"/>
    <w:rsid w:val="00500538"/>
    <w:rsid w:val="005035E0"/>
    <w:rsid w:val="00503623"/>
    <w:rsid w:val="005067F5"/>
    <w:rsid w:val="00506C5B"/>
    <w:rsid w:val="00512EC1"/>
    <w:rsid w:val="0051360F"/>
    <w:rsid w:val="00513B36"/>
    <w:rsid w:val="00523948"/>
    <w:rsid w:val="0052570E"/>
    <w:rsid w:val="005274C4"/>
    <w:rsid w:val="005325B3"/>
    <w:rsid w:val="00533E8A"/>
    <w:rsid w:val="00535644"/>
    <w:rsid w:val="00540012"/>
    <w:rsid w:val="0054062B"/>
    <w:rsid w:val="00541A18"/>
    <w:rsid w:val="00541E82"/>
    <w:rsid w:val="00544E8D"/>
    <w:rsid w:val="005467D9"/>
    <w:rsid w:val="0055312A"/>
    <w:rsid w:val="005539A9"/>
    <w:rsid w:val="0055740F"/>
    <w:rsid w:val="0057042D"/>
    <w:rsid w:val="0057127D"/>
    <w:rsid w:val="00584672"/>
    <w:rsid w:val="00590F46"/>
    <w:rsid w:val="005922D5"/>
    <w:rsid w:val="005A0591"/>
    <w:rsid w:val="005A05BD"/>
    <w:rsid w:val="005B77F9"/>
    <w:rsid w:val="005C015B"/>
    <w:rsid w:val="005C4719"/>
    <w:rsid w:val="005D0FAB"/>
    <w:rsid w:val="005D6AAA"/>
    <w:rsid w:val="005E3E4E"/>
    <w:rsid w:val="005E3F13"/>
    <w:rsid w:val="005E432F"/>
    <w:rsid w:val="005F3F8D"/>
    <w:rsid w:val="005F4E72"/>
    <w:rsid w:val="005F7349"/>
    <w:rsid w:val="005F7931"/>
    <w:rsid w:val="0060682B"/>
    <w:rsid w:val="006122D7"/>
    <w:rsid w:val="00621158"/>
    <w:rsid w:val="00622DB2"/>
    <w:rsid w:val="0062623D"/>
    <w:rsid w:val="006271AF"/>
    <w:rsid w:val="00634A14"/>
    <w:rsid w:val="0063657C"/>
    <w:rsid w:val="006544F8"/>
    <w:rsid w:val="00663A57"/>
    <w:rsid w:val="00664B9E"/>
    <w:rsid w:val="00667230"/>
    <w:rsid w:val="00667F2C"/>
    <w:rsid w:val="006704C6"/>
    <w:rsid w:val="00671F09"/>
    <w:rsid w:val="00672898"/>
    <w:rsid w:val="00672FE8"/>
    <w:rsid w:val="00687F7C"/>
    <w:rsid w:val="00693F24"/>
    <w:rsid w:val="00696F15"/>
    <w:rsid w:val="006A146A"/>
    <w:rsid w:val="006A4545"/>
    <w:rsid w:val="006A4D43"/>
    <w:rsid w:val="006A6631"/>
    <w:rsid w:val="006B554B"/>
    <w:rsid w:val="006B784B"/>
    <w:rsid w:val="006C44AD"/>
    <w:rsid w:val="006C6659"/>
    <w:rsid w:val="006D24CE"/>
    <w:rsid w:val="006D3A51"/>
    <w:rsid w:val="006D56FC"/>
    <w:rsid w:val="006E40C9"/>
    <w:rsid w:val="006E6038"/>
    <w:rsid w:val="006E6EE1"/>
    <w:rsid w:val="006E7AB6"/>
    <w:rsid w:val="006F1BF1"/>
    <w:rsid w:val="006F526A"/>
    <w:rsid w:val="006F630F"/>
    <w:rsid w:val="006F6C97"/>
    <w:rsid w:val="007076F4"/>
    <w:rsid w:val="0071625E"/>
    <w:rsid w:val="00721CE8"/>
    <w:rsid w:val="00722754"/>
    <w:rsid w:val="00727F7A"/>
    <w:rsid w:val="00735408"/>
    <w:rsid w:val="007426B5"/>
    <w:rsid w:val="007439C0"/>
    <w:rsid w:val="007459BA"/>
    <w:rsid w:val="007470DE"/>
    <w:rsid w:val="0075130B"/>
    <w:rsid w:val="007538FE"/>
    <w:rsid w:val="007548D6"/>
    <w:rsid w:val="007625B7"/>
    <w:rsid w:val="007648CE"/>
    <w:rsid w:val="0076548B"/>
    <w:rsid w:val="007768C8"/>
    <w:rsid w:val="00791D15"/>
    <w:rsid w:val="00794A53"/>
    <w:rsid w:val="00794E95"/>
    <w:rsid w:val="007A0FE1"/>
    <w:rsid w:val="007A2DEE"/>
    <w:rsid w:val="007A57C7"/>
    <w:rsid w:val="007A7DD9"/>
    <w:rsid w:val="007B78A3"/>
    <w:rsid w:val="007C12B1"/>
    <w:rsid w:val="007C38E1"/>
    <w:rsid w:val="007C44F2"/>
    <w:rsid w:val="007E5173"/>
    <w:rsid w:val="007E7696"/>
    <w:rsid w:val="008015C4"/>
    <w:rsid w:val="0080205C"/>
    <w:rsid w:val="00804736"/>
    <w:rsid w:val="0080556F"/>
    <w:rsid w:val="00812154"/>
    <w:rsid w:val="00812E40"/>
    <w:rsid w:val="00813594"/>
    <w:rsid w:val="00813B95"/>
    <w:rsid w:val="0081543A"/>
    <w:rsid w:val="00817E98"/>
    <w:rsid w:val="008201CF"/>
    <w:rsid w:val="00823C53"/>
    <w:rsid w:val="0082499D"/>
    <w:rsid w:val="00824FAE"/>
    <w:rsid w:val="00827137"/>
    <w:rsid w:val="008321B8"/>
    <w:rsid w:val="008339D0"/>
    <w:rsid w:val="00836E94"/>
    <w:rsid w:val="0085405E"/>
    <w:rsid w:val="008633CF"/>
    <w:rsid w:val="00863573"/>
    <w:rsid w:val="00864B68"/>
    <w:rsid w:val="00865506"/>
    <w:rsid w:val="00865824"/>
    <w:rsid w:val="00867AE3"/>
    <w:rsid w:val="00873134"/>
    <w:rsid w:val="008749A5"/>
    <w:rsid w:val="0087760F"/>
    <w:rsid w:val="00890235"/>
    <w:rsid w:val="00891998"/>
    <w:rsid w:val="0089612F"/>
    <w:rsid w:val="00897AAC"/>
    <w:rsid w:val="008B1306"/>
    <w:rsid w:val="008B3F64"/>
    <w:rsid w:val="008B462A"/>
    <w:rsid w:val="008B51D1"/>
    <w:rsid w:val="008C21DD"/>
    <w:rsid w:val="008C4882"/>
    <w:rsid w:val="008D33AE"/>
    <w:rsid w:val="008D5A47"/>
    <w:rsid w:val="008E6FD2"/>
    <w:rsid w:val="008E7F59"/>
    <w:rsid w:val="008F1141"/>
    <w:rsid w:val="008F5C34"/>
    <w:rsid w:val="008F7F83"/>
    <w:rsid w:val="00900A5E"/>
    <w:rsid w:val="0090171A"/>
    <w:rsid w:val="0090179A"/>
    <w:rsid w:val="00906EDC"/>
    <w:rsid w:val="00911B22"/>
    <w:rsid w:val="009200E0"/>
    <w:rsid w:val="00921F0D"/>
    <w:rsid w:val="0092477F"/>
    <w:rsid w:val="00932BEF"/>
    <w:rsid w:val="0094482A"/>
    <w:rsid w:val="00950551"/>
    <w:rsid w:val="00950C1D"/>
    <w:rsid w:val="00951269"/>
    <w:rsid w:val="00955D6C"/>
    <w:rsid w:val="00955F4D"/>
    <w:rsid w:val="00957C43"/>
    <w:rsid w:val="00960C39"/>
    <w:rsid w:val="009715DF"/>
    <w:rsid w:val="00977212"/>
    <w:rsid w:val="00980709"/>
    <w:rsid w:val="00991494"/>
    <w:rsid w:val="00994CCB"/>
    <w:rsid w:val="009A4AB6"/>
    <w:rsid w:val="009A71D8"/>
    <w:rsid w:val="009B03AE"/>
    <w:rsid w:val="009B057B"/>
    <w:rsid w:val="009B1544"/>
    <w:rsid w:val="009B4CE5"/>
    <w:rsid w:val="009B6F85"/>
    <w:rsid w:val="009C07F6"/>
    <w:rsid w:val="009C2F7D"/>
    <w:rsid w:val="009C3E4E"/>
    <w:rsid w:val="009C41BA"/>
    <w:rsid w:val="009C469A"/>
    <w:rsid w:val="009C6FD3"/>
    <w:rsid w:val="009D4B90"/>
    <w:rsid w:val="009E15D0"/>
    <w:rsid w:val="009E5F08"/>
    <w:rsid w:val="009F05A7"/>
    <w:rsid w:val="009F243A"/>
    <w:rsid w:val="009F556C"/>
    <w:rsid w:val="009F62DC"/>
    <w:rsid w:val="00A031E9"/>
    <w:rsid w:val="00A0680F"/>
    <w:rsid w:val="00A07A4D"/>
    <w:rsid w:val="00A15651"/>
    <w:rsid w:val="00A16D61"/>
    <w:rsid w:val="00A2002F"/>
    <w:rsid w:val="00A20BF9"/>
    <w:rsid w:val="00A22ECC"/>
    <w:rsid w:val="00A275C1"/>
    <w:rsid w:val="00A30B04"/>
    <w:rsid w:val="00A32F8E"/>
    <w:rsid w:val="00A423F6"/>
    <w:rsid w:val="00A4486C"/>
    <w:rsid w:val="00A50E2B"/>
    <w:rsid w:val="00A543A0"/>
    <w:rsid w:val="00A557F1"/>
    <w:rsid w:val="00A56984"/>
    <w:rsid w:val="00A64940"/>
    <w:rsid w:val="00A71DD4"/>
    <w:rsid w:val="00A74CC4"/>
    <w:rsid w:val="00A800E7"/>
    <w:rsid w:val="00A82DCD"/>
    <w:rsid w:val="00A8302B"/>
    <w:rsid w:val="00A839E7"/>
    <w:rsid w:val="00A87C67"/>
    <w:rsid w:val="00A9011C"/>
    <w:rsid w:val="00A96884"/>
    <w:rsid w:val="00AA35CC"/>
    <w:rsid w:val="00AA575C"/>
    <w:rsid w:val="00AB5906"/>
    <w:rsid w:val="00AC23BB"/>
    <w:rsid w:val="00AD04C9"/>
    <w:rsid w:val="00AD5003"/>
    <w:rsid w:val="00AD7986"/>
    <w:rsid w:val="00AE384C"/>
    <w:rsid w:val="00AE75C9"/>
    <w:rsid w:val="00AF059E"/>
    <w:rsid w:val="00AF4C63"/>
    <w:rsid w:val="00AF56BE"/>
    <w:rsid w:val="00AF76EB"/>
    <w:rsid w:val="00B019F7"/>
    <w:rsid w:val="00B035C1"/>
    <w:rsid w:val="00B15E6A"/>
    <w:rsid w:val="00B254E3"/>
    <w:rsid w:val="00B2636F"/>
    <w:rsid w:val="00B26589"/>
    <w:rsid w:val="00B35B54"/>
    <w:rsid w:val="00B407F3"/>
    <w:rsid w:val="00B448EB"/>
    <w:rsid w:val="00B517FD"/>
    <w:rsid w:val="00B5337A"/>
    <w:rsid w:val="00B60067"/>
    <w:rsid w:val="00B643FF"/>
    <w:rsid w:val="00B64E44"/>
    <w:rsid w:val="00B729ED"/>
    <w:rsid w:val="00B73657"/>
    <w:rsid w:val="00B8571E"/>
    <w:rsid w:val="00B865B7"/>
    <w:rsid w:val="00B90B3C"/>
    <w:rsid w:val="00B90ED6"/>
    <w:rsid w:val="00B91313"/>
    <w:rsid w:val="00BA1776"/>
    <w:rsid w:val="00BA47D8"/>
    <w:rsid w:val="00BA5146"/>
    <w:rsid w:val="00BA5396"/>
    <w:rsid w:val="00BA5B7E"/>
    <w:rsid w:val="00BB1253"/>
    <w:rsid w:val="00BB44B3"/>
    <w:rsid w:val="00BC59F8"/>
    <w:rsid w:val="00BC7652"/>
    <w:rsid w:val="00BD1A62"/>
    <w:rsid w:val="00BD2759"/>
    <w:rsid w:val="00BE5353"/>
    <w:rsid w:val="00C04850"/>
    <w:rsid w:val="00C05AF1"/>
    <w:rsid w:val="00C11E73"/>
    <w:rsid w:val="00C123BF"/>
    <w:rsid w:val="00C12404"/>
    <w:rsid w:val="00C13AB7"/>
    <w:rsid w:val="00C14A0C"/>
    <w:rsid w:val="00C30FCA"/>
    <w:rsid w:val="00C36F4F"/>
    <w:rsid w:val="00C42005"/>
    <w:rsid w:val="00C47AB7"/>
    <w:rsid w:val="00C56C16"/>
    <w:rsid w:val="00C626DB"/>
    <w:rsid w:val="00C64908"/>
    <w:rsid w:val="00C6543D"/>
    <w:rsid w:val="00C677B8"/>
    <w:rsid w:val="00C67B12"/>
    <w:rsid w:val="00C73547"/>
    <w:rsid w:val="00C75025"/>
    <w:rsid w:val="00C7551C"/>
    <w:rsid w:val="00C76336"/>
    <w:rsid w:val="00C92220"/>
    <w:rsid w:val="00C97D8A"/>
    <w:rsid w:val="00CC0AFB"/>
    <w:rsid w:val="00CC28F2"/>
    <w:rsid w:val="00CC3588"/>
    <w:rsid w:val="00CC5A74"/>
    <w:rsid w:val="00CC5EF7"/>
    <w:rsid w:val="00CC7D0F"/>
    <w:rsid w:val="00CD194A"/>
    <w:rsid w:val="00CD37D7"/>
    <w:rsid w:val="00CD55AA"/>
    <w:rsid w:val="00CE278A"/>
    <w:rsid w:val="00CE5047"/>
    <w:rsid w:val="00CF2754"/>
    <w:rsid w:val="00D001E4"/>
    <w:rsid w:val="00D1028E"/>
    <w:rsid w:val="00D130CD"/>
    <w:rsid w:val="00D16964"/>
    <w:rsid w:val="00D1762D"/>
    <w:rsid w:val="00D22A23"/>
    <w:rsid w:val="00D25102"/>
    <w:rsid w:val="00D2794D"/>
    <w:rsid w:val="00D30144"/>
    <w:rsid w:val="00D3521C"/>
    <w:rsid w:val="00D434C1"/>
    <w:rsid w:val="00D44706"/>
    <w:rsid w:val="00D51F15"/>
    <w:rsid w:val="00D51FBC"/>
    <w:rsid w:val="00D537DD"/>
    <w:rsid w:val="00D61B35"/>
    <w:rsid w:val="00D93709"/>
    <w:rsid w:val="00D937B8"/>
    <w:rsid w:val="00D93D2A"/>
    <w:rsid w:val="00D94E53"/>
    <w:rsid w:val="00DA2598"/>
    <w:rsid w:val="00DA3C1C"/>
    <w:rsid w:val="00DB3DCF"/>
    <w:rsid w:val="00DB4C46"/>
    <w:rsid w:val="00DB61DA"/>
    <w:rsid w:val="00DC6A96"/>
    <w:rsid w:val="00DD3080"/>
    <w:rsid w:val="00DD63DA"/>
    <w:rsid w:val="00DF0465"/>
    <w:rsid w:val="00DF0479"/>
    <w:rsid w:val="00DF293E"/>
    <w:rsid w:val="00E00A21"/>
    <w:rsid w:val="00E00EB8"/>
    <w:rsid w:val="00E10FDE"/>
    <w:rsid w:val="00E119A9"/>
    <w:rsid w:val="00E13303"/>
    <w:rsid w:val="00E1361C"/>
    <w:rsid w:val="00E216CE"/>
    <w:rsid w:val="00E25E34"/>
    <w:rsid w:val="00E32C5B"/>
    <w:rsid w:val="00E33846"/>
    <w:rsid w:val="00E352A9"/>
    <w:rsid w:val="00E52420"/>
    <w:rsid w:val="00E637FE"/>
    <w:rsid w:val="00E64442"/>
    <w:rsid w:val="00E66704"/>
    <w:rsid w:val="00E7376E"/>
    <w:rsid w:val="00E7400F"/>
    <w:rsid w:val="00E754E1"/>
    <w:rsid w:val="00E83339"/>
    <w:rsid w:val="00E85A35"/>
    <w:rsid w:val="00E94B37"/>
    <w:rsid w:val="00E94FC2"/>
    <w:rsid w:val="00E961F5"/>
    <w:rsid w:val="00E97031"/>
    <w:rsid w:val="00EA666A"/>
    <w:rsid w:val="00EB0770"/>
    <w:rsid w:val="00EB1C0B"/>
    <w:rsid w:val="00EB1DEA"/>
    <w:rsid w:val="00EB41B1"/>
    <w:rsid w:val="00EB5A0F"/>
    <w:rsid w:val="00EC0802"/>
    <w:rsid w:val="00EC4758"/>
    <w:rsid w:val="00ED39DE"/>
    <w:rsid w:val="00ED41E3"/>
    <w:rsid w:val="00ED49BD"/>
    <w:rsid w:val="00EE0759"/>
    <w:rsid w:val="00EE4EA3"/>
    <w:rsid w:val="00EE5893"/>
    <w:rsid w:val="00EE6E1F"/>
    <w:rsid w:val="00EF49C9"/>
    <w:rsid w:val="00EF59B4"/>
    <w:rsid w:val="00EF7794"/>
    <w:rsid w:val="00F1031A"/>
    <w:rsid w:val="00F108AC"/>
    <w:rsid w:val="00F10F0D"/>
    <w:rsid w:val="00F12A78"/>
    <w:rsid w:val="00F21749"/>
    <w:rsid w:val="00F22FD3"/>
    <w:rsid w:val="00F30210"/>
    <w:rsid w:val="00F377EA"/>
    <w:rsid w:val="00F37F1B"/>
    <w:rsid w:val="00F400EC"/>
    <w:rsid w:val="00F438D5"/>
    <w:rsid w:val="00F44A68"/>
    <w:rsid w:val="00F5386B"/>
    <w:rsid w:val="00F5432D"/>
    <w:rsid w:val="00F550C9"/>
    <w:rsid w:val="00F60399"/>
    <w:rsid w:val="00F61A61"/>
    <w:rsid w:val="00F63A55"/>
    <w:rsid w:val="00F66BBF"/>
    <w:rsid w:val="00F72E74"/>
    <w:rsid w:val="00F85458"/>
    <w:rsid w:val="00F85A38"/>
    <w:rsid w:val="00F86185"/>
    <w:rsid w:val="00F86DBD"/>
    <w:rsid w:val="00F87085"/>
    <w:rsid w:val="00F91AE3"/>
    <w:rsid w:val="00F94192"/>
    <w:rsid w:val="00F9558A"/>
    <w:rsid w:val="00F95A5B"/>
    <w:rsid w:val="00F96EA4"/>
    <w:rsid w:val="00FA1A05"/>
    <w:rsid w:val="00FA2EF5"/>
    <w:rsid w:val="00FA6140"/>
    <w:rsid w:val="00FA696B"/>
    <w:rsid w:val="00FA6CD3"/>
    <w:rsid w:val="00FB41BF"/>
    <w:rsid w:val="00FC40BD"/>
    <w:rsid w:val="00FD25CD"/>
    <w:rsid w:val="00FD41F0"/>
    <w:rsid w:val="00FD6CC6"/>
    <w:rsid w:val="00FE1FC9"/>
    <w:rsid w:val="00FE3B75"/>
    <w:rsid w:val="00FF25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4C3061F"/>
  <w15:docId w15:val="{552D3CB0-6E40-4FA6-A6C9-7D65CDF9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16"/>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41A18"/>
    <w:pPr>
      <w:spacing w:after="200" w:line="276" w:lineRule="auto"/>
    </w:pPr>
    <w:rPr>
      <w:rFonts w:ascii="Calibri" w:eastAsia="Calibri" w:hAnsi="Calibri"/>
      <w:sz w:val="24"/>
      <w:szCs w:val="24"/>
    </w:rPr>
  </w:style>
  <w:style w:type="paragraph" w:styleId="Nadpis3">
    <w:name w:val="heading 3"/>
    <w:aliases w:val="ČLÁNEK"/>
    <w:basedOn w:val="Normln"/>
    <w:next w:val="Normln"/>
    <w:link w:val="Nadpis3Char"/>
    <w:uiPriority w:val="1"/>
    <w:qFormat/>
    <w:rsid w:val="00541A18"/>
    <w:pPr>
      <w:keepNext/>
      <w:keepLines/>
      <w:numPr>
        <w:numId w:val="10"/>
      </w:numPr>
      <w:spacing w:before="120" w:after="0" w:line="240" w:lineRule="auto"/>
      <w:jc w:val="center"/>
      <w:outlineLvl w:val="2"/>
    </w:pPr>
    <w:rPr>
      <w:rFonts w:ascii="Arial" w:eastAsiaTheme="majorEastAsia" w:hAnsi="Arial" w:cstheme="majorBidi"/>
      <w:b/>
      <w:bCs/>
      <w:sz w:val="22"/>
    </w:rPr>
  </w:style>
  <w:style w:type="paragraph" w:styleId="Nadpis5">
    <w:name w:val="heading 5"/>
    <w:basedOn w:val="Normln"/>
    <w:next w:val="Normln"/>
    <w:link w:val="Nadpis5Char"/>
    <w:uiPriority w:val="99"/>
    <w:qFormat/>
    <w:rsid w:val="00541A18"/>
    <w:pPr>
      <w:spacing w:before="240" w:after="60" w:line="240" w:lineRule="auto"/>
      <w:outlineLvl w:val="4"/>
    </w:pPr>
    <w:rPr>
      <w:rFonts w:ascii="Times New Roman" w:eastAsia="Times New Roman" w:hAnsi="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ČLÁNEK Char"/>
    <w:basedOn w:val="Standardnpsmoodstavce"/>
    <w:link w:val="Nadpis3"/>
    <w:uiPriority w:val="1"/>
    <w:rsid w:val="00541A18"/>
    <w:rPr>
      <w:rFonts w:eastAsiaTheme="majorEastAsia" w:cstheme="majorBidi"/>
      <w:b/>
      <w:bCs/>
      <w:szCs w:val="24"/>
    </w:rPr>
  </w:style>
  <w:style w:type="character" w:customStyle="1" w:styleId="Nadpis5Char">
    <w:name w:val="Nadpis 5 Char"/>
    <w:basedOn w:val="Standardnpsmoodstavce"/>
    <w:link w:val="Nadpis5"/>
    <w:uiPriority w:val="99"/>
    <w:rsid w:val="00541A18"/>
    <w:rPr>
      <w:rFonts w:ascii="Times New Roman" w:eastAsia="Times New Roman" w:hAnsi="Times New Roman"/>
      <w:b/>
      <w:bCs/>
      <w:i/>
      <w:iCs/>
      <w:sz w:val="26"/>
      <w:szCs w:val="26"/>
      <w:lang w:eastAsia="cs-CZ"/>
    </w:rPr>
  </w:style>
  <w:style w:type="paragraph" w:styleId="Zhlav">
    <w:name w:val="header"/>
    <w:basedOn w:val="Normln"/>
    <w:link w:val="ZhlavChar"/>
    <w:uiPriority w:val="99"/>
    <w:rsid w:val="00541A18"/>
    <w:pPr>
      <w:tabs>
        <w:tab w:val="center" w:pos="4536"/>
        <w:tab w:val="right" w:pos="9072"/>
      </w:tabs>
      <w:spacing w:after="0" w:line="240" w:lineRule="auto"/>
    </w:pPr>
    <w:rPr>
      <w:rFonts w:ascii="Arial" w:eastAsia="Times New Roman" w:hAnsi="Arial"/>
      <w:sz w:val="22"/>
      <w:lang w:eastAsia="cs-CZ"/>
    </w:rPr>
  </w:style>
  <w:style w:type="character" w:customStyle="1" w:styleId="ZhlavChar">
    <w:name w:val="Záhlaví Char"/>
    <w:basedOn w:val="Standardnpsmoodstavce"/>
    <w:link w:val="Zhlav"/>
    <w:uiPriority w:val="99"/>
    <w:rsid w:val="00541A18"/>
    <w:rPr>
      <w:rFonts w:eastAsia="Times New Roman"/>
      <w:szCs w:val="24"/>
      <w:lang w:eastAsia="cs-CZ"/>
    </w:rPr>
  </w:style>
  <w:style w:type="paragraph" w:styleId="Zkladntext">
    <w:name w:val="Body Text"/>
    <w:basedOn w:val="Normln"/>
    <w:link w:val="ZkladntextChar"/>
    <w:uiPriority w:val="99"/>
    <w:rsid w:val="00541A18"/>
    <w:pPr>
      <w:spacing w:after="0" w:line="240" w:lineRule="auto"/>
      <w:jc w:val="both"/>
    </w:pPr>
    <w:rPr>
      <w:rFonts w:ascii="Times New Roman" w:eastAsia="Times New Roman" w:hAnsi="Times New Roman"/>
      <w:lang w:eastAsia="cs-CZ"/>
    </w:rPr>
  </w:style>
  <w:style w:type="character" w:customStyle="1" w:styleId="ZkladntextChar">
    <w:name w:val="Základní text Char"/>
    <w:basedOn w:val="Standardnpsmoodstavce"/>
    <w:link w:val="Zkladntext"/>
    <w:uiPriority w:val="99"/>
    <w:rsid w:val="00541A18"/>
    <w:rPr>
      <w:rFonts w:ascii="Times New Roman" w:eastAsia="Times New Roman" w:hAnsi="Times New Roman"/>
      <w:sz w:val="24"/>
      <w:szCs w:val="24"/>
      <w:lang w:eastAsia="cs-CZ"/>
    </w:rPr>
  </w:style>
  <w:style w:type="paragraph" w:styleId="Zkladntext2">
    <w:name w:val="Body Text 2"/>
    <w:basedOn w:val="Normln"/>
    <w:link w:val="Zkladntext2Char"/>
    <w:uiPriority w:val="99"/>
    <w:rsid w:val="00541A18"/>
    <w:pPr>
      <w:spacing w:after="0" w:line="240" w:lineRule="auto"/>
      <w:jc w:val="both"/>
    </w:pPr>
    <w:rPr>
      <w:rFonts w:ascii="Times New Roman" w:eastAsia="Times New Roman" w:hAnsi="Times New Roman"/>
      <w:lang w:eastAsia="cs-CZ"/>
    </w:rPr>
  </w:style>
  <w:style w:type="character" w:customStyle="1" w:styleId="Zkladntext2Char">
    <w:name w:val="Základní text 2 Char"/>
    <w:basedOn w:val="Standardnpsmoodstavce"/>
    <w:link w:val="Zkladntext2"/>
    <w:uiPriority w:val="99"/>
    <w:rsid w:val="00541A18"/>
    <w:rPr>
      <w:rFonts w:ascii="Times New Roman" w:eastAsia="Times New Roman" w:hAnsi="Times New Roman"/>
      <w:sz w:val="24"/>
      <w:szCs w:val="24"/>
      <w:lang w:eastAsia="cs-CZ"/>
    </w:rPr>
  </w:style>
  <w:style w:type="paragraph" w:styleId="Zkladntext3">
    <w:name w:val="Body Text 3"/>
    <w:basedOn w:val="Normln"/>
    <w:link w:val="Zkladntext3Char"/>
    <w:uiPriority w:val="99"/>
    <w:rsid w:val="00541A18"/>
    <w:pPr>
      <w:spacing w:after="0" w:line="240" w:lineRule="auto"/>
      <w:jc w:val="center"/>
    </w:pPr>
    <w:rPr>
      <w:rFonts w:ascii="Times New Roman" w:eastAsia="Times New Roman" w:hAnsi="Times New Roman"/>
      <w:lang w:eastAsia="cs-CZ"/>
    </w:rPr>
  </w:style>
  <w:style w:type="character" w:customStyle="1" w:styleId="Zkladntext3Char">
    <w:name w:val="Základní text 3 Char"/>
    <w:basedOn w:val="Standardnpsmoodstavce"/>
    <w:link w:val="Zkladntext3"/>
    <w:uiPriority w:val="99"/>
    <w:rsid w:val="00541A18"/>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541A18"/>
    <w:rPr>
      <w:sz w:val="24"/>
    </w:rPr>
  </w:style>
  <w:style w:type="paragraph" w:styleId="Odstavecseseznamem">
    <w:name w:val="List Paragraph"/>
    <w:basedOn w:val="Normln"/>
    <w:link w:val="OdstavecseseznamemChar"/>
    <w:uiPriority w:val="34"/>
    <w:qFormat/>
    <w:rsid w:val="00541A18"/>
    <w:pPr>
      <w:spacing w:after="0" w:line="240" w:lineRule="auto"/>
      <w:ind w:left="708"/>
    </w:pPr>
    <w:rPr>
      <w:rFonts w:ascii="Arial" w:eastAsiaTheme="minorHAnsi" w:hAnsi="Arial"/>
      <w:szCs w:val="16"/>
    </w:rPr>
  </w:style>
  <w:style w:type="character" w:styleId="Odkaznakoment">
    <w:name w:val="annotation reference"/>
    <w:basedOn w:val="Standardnpsmoodstavce"/>
    <w:uiPriority w:val="99"/>
    <w:semiHidden/>
    <w:rsid w:val="00541A18"/>
    <w:rPr>
      <w:rFonts w:cs="Times New Roman"/>
      <w:sz w:val="16"/>
      <w:szCs w:val="16"/>
    </w:rPr>
  </w:style>
  <w:style w:type="paragraph" w:styleId="Textkomente">
    <w:name w:val="annotation text"/>
    <w:basedOn w:val="Normln"/>
    <w:link w:val="TextkomenteChar"/>
    <w:uiPriority w:val="99"/>
    <w:semiHidden/>
    <w:rsid w:val="00541A18"/>
    <w:pPr>
      <w:spacing w:after="0" w:line="240" w:lineRule="auto"/>
    </w:pPr>
    <w:rPr>
      <w:rFonts w:ascii="Arial" w:eastAsia="Times New Roman" w:hAnsi="Arial"/>
      <w:sz w:val="20"/>
      <w:szCs w:val="20"/>
      <w:lang w:eastAsia="cs-CZ"/>
    </w:rPr>
  </w:style>
  <w:style w:type="character" w:customStyle="1" w:styleId="TextkomenteChar">
    <w:name w:val="Text komentáře Char"/>
    <w:basedOn w:val="Standardnpsmoodstavce"/>
    <w:link w:val="Textkomente"/>
    <w:uiPriority w:val="99"/>
    <w:semiHidden/>
    <w:rsid w:val="00541A18"/>
    <w:rPr>
      <w:rFonts w:eastAsia="Times New Roman"/>
      <w:sz w:val="20"/>
      <w:szCs w:val="20"/>
      <w:lang w:eastAsia="cs-CZ"/>
    </w:rPr>
  </w:style>
  <w:style w:type="paragraph" w:styleId="Nzev">
    <w:name w:val="Title"/>
    <w:basedOn w:val="Normln"/>
    <w:link w:val="NzevChar"/>
    <w:uiPriority w:val="99"/>
    <w:qFormat/>
    <w:rsid w:val="00541A18"/>
    <w:pPr>
      <w:spacing w:after="0" w:line="240" w:lineRule="auto"/>
      <w:jc w:val="center"/>
    </w:pPr>
    <w:rPr>
      <w:rFonts w:ascii="Arial Narrow" w:eastAsia="Times New Roman" w:hAnsi="Arial Narrow"/>
      <w:b/>
      <w:sz w:val="28"/>
      <w:szCs w:val="20"/>
      <w:lang w:eastAsia="cs-CZ"/>
    </w:rPr>
  </w:style>
  <w:style w:type="character" w:customStyle="1" w:styleId="NzevChar">
    <w:name w:val="Název Char"/>
    <w:basedOn w:val="Standardnpsmoodstavce"/>
    <w:link w:val="Nzev"/>
    <w:uiPriority w:val="99"/>
    <w:rsid w:val="00541A18"/>
    <w:rPr>
      <w:rFonts w:ascii="Arial Narrow" w:eastAsia="Times New Roman" w:hAnsi="Arial Narrow"/>
      <w:b/>
      <w:sz w:val="28"/>
      <w:szCs w:val="20"/>
      <w:lang w:eastAsia="cs-CZ"/>
    </w:rPr>
  </w:style>
  <w:style w:type="paragraph" w:styleId="Zpat">
    <w:name w:val="footer"/>
    <w:basedOn w:val="Normln"/>
    <w:link w:val="ZpatChar"/>
    <w:uiPriority w:val="99"/>
    <w:unhideWhenUsed/>
    <w:rsid w:val="00541A18"/>
    <w:pPr>
      <w:tabs>
        <w:tab w:val="center" w:pos="4536"/>
        <w:tab w:val="right" w:pos="9072"/>
      </w:tabs>
      <w:spacing w:after="0" w:line="240" w:lineRule="auto"/>
    </w:pPr>
    <w:rPr>
      <w:rFonts w:ascii="Arial" w:eastAsia="Times New Roman" w:hAnsi="Arial"/>
      <w:sz w:val="22"/>
      <w:lang w:eastAsia="cs-CZ"/>
    </w:rPr>
  </w:style>
  <w:style w:type="character" w:customStyle="1" w:styleId="ZpatChar">
    <w:name w:val="Zápatí Char"/>
    <w:basedOn w:val="Standardnpsmoodstavce"/>
    <w:link w:val="Zpat"/>
    <w:uiPriority w:val="99"/>
    <w:rsid w:val="00541A18"/>
    <w:rPr>
      <w:rFonts w:eastAsia="Times New Roman"/>
      <w:szCs w:val="24"/>
      <w:lang w:eastAsia="cs-CZ"/>
    </w:rPr>
  </w:style>
  <w:style w:type="paragraph" w:styleId="Bezmezer">
    <w:name w:val="No Spacing"/>
    <w:uiPriority w:val="1"/>
    <w:qFormat/>
    <w:rsid w:val="00541A18"/>
    <w:pPr>
      <w:spacing w:after="0" w:line="240" w:lineRule="auto"/>
    </w:pPr>
    <w:rPr>
      <w:rFonts w:ascii="Calibri" w:eastAsia="Calibri" w:hAnsi="Calibri"/>
      <w:szCs w:val="22"/>
    </w:rPr>
  </w:style>
  <w:style w:type="character" w:customStyle="1" w:styleId="Zkladntext0">
    <w:name w:val="Základní text_"/>
    <w:basedOn w:val="Standardnpsmoodstavce"/>
    <w:link w:val="Zkladntext30"/>
    <w:uiPriority w:val="99"/>
    <w:locked/>
    <w:rsid w:val="00541A18"/>
    <w:rPr>
      <w:rFonts w:eastAsia="Times New Roman" w:cs="Arial"/>
      <w:shd w:val="clear" w:color="auto" w:fill="FFFFFF"/>
    </w:rPr>
  </w:style>
  <w:style w:type="paragraph" w:customStyle="1" w:styleId="Zkladntext30">
    <w:name w:val="Základní text3"/>
    <w:basedOn w:val="Normln"/>
    <w:link w:val="Zkladntext0"/>
    <w:uiPriority w:val="99"/>
    <w:rsid w:val="00541A18"/>
    <w:pPr>
      <w:widowControl w:val="0"/>
      <w:shd w:val="clear" w:color="auto" w:fill="FFFFFF"/>
      <w:spacing w:after="120" w:line="240" w:lineRule="atLeast"/>
      <w:ind w:hanging="600"/>
      <w:jc w:val="right"/>
    </w:pPr>
    <w:rPr>
      <w:rFonts w:ascii="Arial" w:eastAsia="Times New Roman" w:hAnsi="Arial" w:cs="Arial"/>
      <w:sz w:val="22"/>
      <w:szCs w:val="16"/>
    </w:rPr>
  </w:style>
  <w:style w:type="character" w:styleId="Hypertextovodkaz">
    <w:name w:val="Hyperlink"/>
    <w:basedOn w:val="Standardnpsmoodstavce"/>
    <w:uiPriority w:val="99"/>
    <w:unhideWhenUsed/>
    <w:rsid w:val="00541A18"/>
    <w:rPr>
      <w:color w:val="0000FF"/>
      <w:u w:val="single"/>
    </w:rPr>
  </w:style>
  <w:style w:type="paragraph" w:customStyle="1" w:styleId="Zkladntext1">
    <w:name w:val="Základní text1"/>
    <w:basedOn w:val="Normln"/>
    <w:rsid w:val="00541A18"/>
    <w:pPr>
      <w:shd w:val="clear" w:color="auto" w:fill="FFFFFF"/>
      <w:spacing w:after="540" w:line="278" w:lineRule="exact"/>
      <w:ind w:left="397" w:right="40" w:hanging="380"/>
      <w:jc w:val="center"/>
    </w:pPr>
    <w:rPr>
      <w:rFonts w:ascii="Times New Roman" w:eastAsia="Times New Roman" w:hAnsi="Times New Roman"/>
      <w:sz w:val="21"/>
      <w:szCs w:val="21"/>
    </w:rPr>
  </w:style>
  <w:style w:type="character" w:customStyle="1" w:styleId="h1a2">
    <w:name w:val="h1a2"/>
    <w:basedOn w:val="Standardnpsmoodstavce"/>
    <w:rsid w:val="00541A18"/>
    <w:rPr>
      <w:vanish w:val="0"/>
      <w:webHidden w:val="0"/>
      <w:sz w:val="24"/>
      <w:szCs w:val="24"/>
      <w:specVanish w:val="0"/>
    </w:rPr>
  </w:style>
  <w:style w:type="paragraph" w:styleId="Textbubliny">
    <w:name w:val="Balloon Text"/>
    <w:basedOn w:val="Normln"/>
    <w:link w:val="TextbublinyChar"/>
    <w:uiPriority w:val="99"/>
    <w:semiHidden/>
    <w:unhideWhenUsed/>
    <w:rsid w:val="00541A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A18"/>
    <w:rPr>
      <w:rFonts w:ascii="Segoe UI" w:eastAsia="Calibr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541A18"/>
    <w:pPr>
      <w:spacing w:after="200"/>
    </w:pPr>
    <w:rPr>
      <w:rFonts w:ascii="Calibri" w:eastAsia="Calibri" w:hAnsi="Calibri"/>
      <w:b/>
      <w:bCs/>
      <w:lang w:val="en-US" w:eastAsia="en-US"/>
    </w:rPr>
  </w:style>
  <w:style w:type="character" w:customStyle="1" w:styleId="PedmtkomenteChar">
    <w:name w:val="Předmět komentáře Char"/>
    <w:basedOn w:val="TextkomenteChar"/>
    <w:link w:val="Pedmtkomente"/>
    <w:uiPriority w:val="99"/>
    <w:semiHidden/>
    <w:rsid w:val="00541A18"/>
    <w:rPr>
      <w:rFonts w:ascii="Calibri" w:eastAsia="Calibri" w:hAnsi="Calibri"/>
      <w:b/>
      <w:bCs/>
      <w:sz w:val="20"/>
      <w:szCs w:val="20"/>
      <w:lang w:val="en-US" w:eastAsia="cs-CZ"/>
    </w:rPr>
  </w:style>
  <w:style w:type="paragraph" w:styleId="Revize">
    <w:name w:val="Revision"/>
    <w:hidden/>
    <w:uiPriority w:val="99"/>
    <w:semiHidden/>
    <w:rsid w:val="00262447"/>
    <w:pPr>
      <w:spacing w:after="0" w:line="240" w:lineRule="auto"/>
    </w:pPr>
    <w:rPr>
      <w:rFonts w:ascii="Calibri" w:eastAsia="Calibri" w:hAnsi="Calibri"/>
      <w:sz w:val="24"/>
      <w:szCs w:val="24"/>
      <w:lang w:val="en-US"/>
    </w:rPr>
  </w:style>
  <w:style w:type="character" w:styleId="Zstupntext">
    <w:name w:val="Placeholder Text"/>
    <w:basedOn w:val="Standardnpsmoodstavce"/>
    <w:uiPriority w:val="99"/>
    <w:semiHidden/>
    <w:rsid w:val="005C015B"/>
    <w:rPr>
      <w:color w:val="808080"/>
    </w:rPr>
  </w:style>
  <w:style w:type="character" w:customStyle="1" w:styleId="Styl1">
    <w:name w:val="Styl1"/>
    <w:basedOn w:val="Standardnpsmoodstavce"/>
    <w:uiPriority w:val="1"/>
    <w:rsid w:val="008201CF"/>
    <w:rPr>
      <w:rFonts w:ascii="Garamond" w:hAnsi="Garamond"/>
      <w:sz w:val="24"/>
    </w:rPr>
  </w:style>
  <w:style w:type="character" w:customStyle="1" w:styleId="Smlouva">
    <w:name w:val="Smlouva"/>
    <w:basedOn w:val="Standardnpsmoodstavce"/>
    <w:uiPriority w:val="1"/>
    <w:qFormat/>
    <w:rsid w:val="006A4D43"/>
    <w:rPr>
      <w:rFonts w:ascii="Garamond" w:hAnsi="Garamond"/>
      <w:sz w:val="24"/>
      <w:lang w:val="cs-CZ"/>
    </w:rPr>
  </w:style>
  <w:style w:type="character" w:customStyle="1" w:styleId="Smlouvatun">
    <w:name w:val="Smlouva tučně"/>
    <w:basedOn w:val="Standardnpsmoodstavce"/>
    <w:uiPriority w:val="1"/>
    <w:rsid w:val="00C47AB7"/>
    <w:rPr>
      <w:rFonts w:ascii="Garamond" w:hAnsi="Garamond"/>
      <w:b/>
      <w:sz w:val="24"/>
    </w:rPr>
  </w:style>
  <w:style w:type="character" w:customStyle="1" w:styleId="smlouvy">
    <w:name w:val="č. smlouvy"/>
    <w:basedOn w:val="Standardnpsmoodstavce"/>
    <w:uiPriority w:val="1"/>
    <w:rsid w:val="00D937B8"/>
    <w:rPr>
      <w:rFonts w:ascii="Garamond" w:hAnsi="Garamond"/>
      <w:b/>
      <w:sz w:val="28"/>
    </w:rPr>
  </w:style>
  <w:style w:type="character" w:customStyle="1" w:styleId="Smlouvamal">
    <w:name w:val="Smlouva malé"/>
    <w:basedOn w:val="Standardnpsmoodstavce"/>
    <w:uiPriority w:val="1"/>
    <w:rsid w:val="00D434C1"/>
    <w:rPr>
      <w:rFonts w:ascii="Garamond" w:hAnsi="Garamond"/>
      <w:b/>
      <w:sz w:val="20"/>
    </w:rPr>
  </w:style>
  <w:style w:type="character" w:customStyle="1" w:styleId="Smlouvamalnetun">
    <w:name w:val="Smlouva malé netučné"/>
    <w:basedOn w:val="Standardnpsmoodstavce"/>
    <w:uiPriority w:val="1"/>
    <w:rsid w:val="0033205D"/>
    <w:rPr>
      <w:rFonts w:ascii="Garamond" w:hAnsi="Garamond"/>
      <w:sz w:val="20"/>
    </w:rPr>
  </w:style>
  <w:style w:type="character" w:customStyle="1" w:styleId="Smlouva11-T">
    <w:name w:val="Smlouva 11 - T"/>
    <w:basedOn w:val="Standardnpsmoodstavce"/>
    <w:uiPriority w:val="1"/>
    <w:rsid w:val="00E64442"/>
    <w:rPr>
      <w:rFonts w:ascii="Garamond" w:hAnsi="Garamond"/>
      <w:b/>
      <w:sz w:val="22"/>
    </w:rPr>
  </w:style>
  <w:style w:type="paragraph" w:customStyle="1" w:styleId="Seznampomlky">
    <w:name w:val="Seznam pomlčky"/>
    <w:basedOn w:val="Normln"/>
    <w:rsid w:val="00095A49"/>
    <w:pPr>
      <w:numPr>
        <w:numId w:val="23"/>
      </w:numPr>
      <w:overflowPunct w:val="0"/>
      <w:autoSpaceDE w:val="0"/>
      <w:autoSpaceDN w:val="0"/>
      <w:adjustRightInd w:val="0"/>
      <w:spacing w:before="60" w:after="60" w:line="240" w:lineRule="auto"/>
      <w:jc w:val="both"/>
      <w:textAlignment w:val="baseline"/>
    </w:pPr>
    <w:rPr>
      <w:rFonts w:ascii="Times New Roman" w:eastAsia="Times New Roman" w:hAnsi="Times New Roman"/>
      <w:kern w:val="22"/>
      <w:sz w:val="22"/>
      <w:szCs w:val="20"/>
      <w:lang w:eastAsia="cs-CZ"/>
    </w:rPr>
  </w:style>
  <w:style w:type="numbering" w:customStyle="1" w:styleId="Styl2">
    <w:name w:val="Styl2"/>
    <w:uiPriority w:val="99"/>
    <w:rsid w:val="00EE4EA3"/>
    <w:pPr>
      <w:numPr>
        <w:numId w:val="24"/>
      </w:numPr>
    </w:pPr>
  </w:style>
  <w:style w:type="paragraph" w:styleId="Zkladntextodsazen">
    <w:name w:val="Body Text Indent"/>
    <w:basedOn w:val="Normln"/>
    <w:link w:val="ZkladntextodsazenChar"/>
    <w:uiPriority w:val="99"/>
    <w:unhideWhenUsed/>
    <w:rsid w:val="008321B8"/>
    <w:pPr>
      <w:spacing w:after="120"/>
      <w:ind w:left="283"/>
    </w:pPr>
  </w:style>
  <w:style w:type="character" w:customStyle="1" w:styleId="ZkladntextodsazenChar">
    <w:name w:val="Základní text odsazený Char"/>
    <w:basedOn w:val="Standardnpsmoodstavce"/>
    <w:link w:val="Zkladntextodsazen"/>
    <w:uiPriority w:val="99"/>
    <w:rsid w:val="008321B8"/>
    <w:rPr>
      <w:rFonts w:ascii="Calibri" w:eastAsia="Calibri" w:hAnsi="Calibri"/>
      <w:sz w:val="24"/>
      <w:szCs w:val="24"/>
    </w:rPr>
  </w:style>
  <w:style w:type="table" w:customStyle="1" w:styleId="TableGrid">
    <w:name w:val="TableGrid"/>
    <w:rsid w:val="00CD37D7"/>
    <w:pPr>
      <w:spacing w:after="0" w:line="240" w:lineRule="auto"/>
    </w:pPr>
    <w:rPr>
      <w:rFonts w:asciiTheme="minorHAnsi" w:eastAsiaTheme="minorEastAsia" w:hAnsiTheme="minorHAnsi" w:cstheme="minorBidi"/>
      <w:szCs w:val="22"/>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93972">
      <w:bodyDiv w:val="1"/>
      <w:marLeft w:val="0"/>
      <w:marRight w:val="0"/>
      <w:marTop w:val="0"/>
      <w:marBottom w:val="0"/>
      <w:divBdr>
        <w:top w:val="none" w:sz="0" w:space="0" w:color="auto"/>
        <w:left w:val="none" w:sz="0" w:space="0" w:color="auto"/>
        <w:bottom w:val="none" w:sz="0" w:space="0" w:color="auto"/>
        <w:right w:val="none" w:sz="0" w:space="0" w:color="auto"/>
      </w:divBdr>
    </w:div>
    <w:div w:id="807404020">
      <w:bodyDiv w:val="1"/>
      <w:marLeft w:val="0"/>
      <w:marRight w:val="0"/>
      <w:marTop w:val="0"/>
      <w:marBottom w:val="0"/>
      <w:divBdr>
        <w:top w:val="none" w:sz="0" w:space="0" w:color="auto"/>
        <w:left w:val="none" w:sz="0" w:space="0" w:color="auto"/>
        <w:bottom w:val="none" w:sz="0" w:space="0" w:color="auto"/>
        <w:right w:val="none" w:sz="0" w:space="0" w:color="auto"/>
      </w:divBdr>
    </w:div>
    <w:div w:id="1055785487">
      <w:bodyDiv w:val="1"/>
      <w:marLeft w:val="0"/>
      <w:marRight w:val="0"/>
      <w:marTop w:val="0"/>
      <w:marBottom w:val="0"/>
      <w:divBdr>
        <w:top w:val="none" w:sz="0" w:space="0" w:color="auto"/>
        <w:left w:val="none" w:sz="0" w:space="0" w:color="auto"/>
        <w:bottom w:val="none" w:sz="0" w:space="0" w:color="auto"/>
        <w:right w:val="none" w:sz="0" w:space="0" w:color="auto"/>
      </w:divBdr>
    </w:div>
    <w:div w:id="17384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podatelna@ssh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shr.cz"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SHR\Kupn&#237;%20smlouva%20-%20p&#345;&#237;prava%20&#250;prav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4C9D66C42C414BBE708782C1277E0D"/>
        <w:category>
          <w:name w:val="Obecné"/>
          <w:gallery w:val="placeholder"/>
        </w:category>
        <w:types>
          <w:type w:val="bbPlcHdr"/>
        </w:types>
        <w:behaviors>
          <w:behavior w:val="content"/>
        </w:behaviors>
        <w:guid w:val="{C4EE134B-DA39-48CF-959D-CF453546E6A2}"/>
      </w:docPartPr>
      <w:docPartBody>
        <w:p w:rsidR="00A4380A" w:rsidRDefault="00585D03" w:rsidP="00403E47">
          <w:pPr>
            <w:pStyle w:val="014C9D66C42C414BBE708782C1277E0D83"/>
          </w:pPr>
          <w:r w:rsidRPr="00F21749">
            <w:rPr>
              <w:rStyle w:val="Zstupntext"/>
              <w:rFonts w:ascii="Garamond" w:hAnsi="Garamond"/>
              <w:color w:val="FF0000"/>
              <w:lang w:val="cs-CZ"/>
            </w:rPr>
            <w:t>vedoucí zaměstnanec Správy v souladu s Podpisovým řádem Správy, v platném znění</w:t>
          </w:r>
        </w:p>
      </w:docPartBody>
    </w:docPart>
    <w:docPart>
      <w:docPartPr>
        <w:name w:val="C6C09CD1115A4FE58EA432DD80FC7F93"/>
        <w:category>
          <w:name w:val="Obecné"/>
          <w:gallery w:val="placeholder"/>
        </w:category>
        <w:types>
          <w:type w:val="bbPlcHdr"/>
        </w:types>
        <w:behaviors>
          <w:behavior w:val="content"/>
        </w:behaviors>
        <w:guid w:val="{AB8394FC-6C44-45C7-B892-91FFA331CAFE}"/>
      </w:docPartPr>
      <w:docPartBody>
        <w:p w:rsidR="00A4380A" w:rsidRDefault="0098165C" w:rsidP="00403E47">
          <w:pPr>
            <w:pStyle w:val="C6C09CD1115A4FE58EA432DD80FC7F9379"/>
          </w:pPr>
          <w:r w:rsidRPr="00F21749">
            <w:rPr>
              <w:rStyle w:val="Zstupntext"/>
              <w:rFonts w:ascii="Garamond" w:hAnsi="Garamond"/>
              <w:color w:val="FF0000"/>
              <w:lang w:val="cs-CZ"/>
            </w:rPr>
            <w:t>zadejte e-mail po @</w:t>
          </w:r>
        </w:p>
      </w:docPartBody>
    </w:docPart>
    <w:docPart>
      <w:docPartPr>
        <w:name w:val="E801B0AD94AB45C5876D47EB529785CD"/>
        <w:category>
          <w:name w:val="Obecné"/>
          <w:gallery w:val="placeholder"/>
        </w:category>
        <w:types>
          <w:type w:val="bbPlcHdr"/>
        </w:types>
        <w:behaviors>
          <w:behavior w:val="content"/>
        </w:behaviors>
        <w:guid w:val="{D959CED4-FF60-471B-92F2-A70869AF6DA9}"/>
      </w:docPartPr>
      <w:docPartBody>
        <w:p w:rsidR="006A7CB1" w:rsidRDefault="00585D03" w:rsidP="00403E47">
          <w:pPr>
            <w:pStyle w:val="E801B0AD94AB45C5876D47EB529785CD75"/>
          </w:pPr>
          <w:r w:rsidRPr="00F21749">
            <w:rPr>
              <w:rStyle w:val="Zstupntext"/>
              <w:rFonts w:ascii="Garamond" w:hAnsi="Garamond"/>
              <w:color w:val="FF0000"/>
              <w:lang w:val="cs-CZ"/>
            </w:rPr>
            <w:t>zadejte název včetně dodatku např. s. r. o. apod. nebo jméno</w:t>
          </w:r>
        </w:p>
      </w:docPartBody>
    </w:docPart>
    <w:docPart>
      <w:docPartPr>
        <w:name w:val="1A5D42A275884203BD5FC75440552766"/>
        <w:category>
          <w:name w:val="Obecné"/>
          <w:gallery w:val="placeholder"/>
        </w:category>
        <w:types>
          <w:type w:val="bbPlcHdr"/>
        </w:types>
        <w:behaviors>
          <w:behavior w:val="content"/>
        </w:behaviors>
        <w:guid w:val="{CC9EC5E4-E15F-4DD4-8D5D-63AF08E148EA}"/>
      </w:docPartPr>
      <w:docPartBody>
        <w:p w:rsidR="006A7CB1" w:rsidRDefault="00585D03" w:rsidP="00403E47">
          <w:pPr>
            <w:pStyle w:val="1A5D42A275884203BD5FC7544055276675"/>
          </w:pPr>
          <w:r w:rsidRPr="00F21749">
            <w:rPr>
              <w:rStyle w:val="Zstupntext"/>
              <w:rFonts w:ascii="Garamond" w:hAnsi="Garamond"/>
              <w:color w:val="FF0000"/>
              <w:lang w:val="cs-CZ"/>
            </w:rPr>
            <w:t>zadejte adresu</w:t>
          </w:r>
        </w:p>
      </w:docPartBody>
    </w:docPart>
    <w:docPart>
      <w:docPartPr>
        <w:name w:val="D601992707F144B68EFC49BD1A141551"/>
        <w:category>
          <w:name w:val="Obecné"/>
          <w:gallery w:val="placeholder"/>
        </w:category>
        <w:types>
          <w:type w:val="bbPlcHdr"/>
        </w:types>
        <w:behaviors>
          <w:behavior w:val="content"/>
        </w:behaviors>
        <w:guid w:val="{DD5DADCE-51D9-4C1B-9C3A-AC68C58943B0}"/>
      </w:docPartPr>
      <w:docPartBody>
        <w:p w:rsidR="006A7CB1" w:rsidRDefault="00585D03" w:rsidP="00403E47">
          <w:pPr>
            <w:pStyle w:val="D601992707F144B68EFC49BD1A14155173"/>
          </w:pPr>
          <w:r w:rsidRPr="00F21749">
            <w:rPr>
              <w:rStyle w:val="Zstupntext"/>
              <w:rFonts w:ascii="Garamond" w:hAnsi="Garamond"/>
              <w:color w:val="FF0000"/>
              <w:lang w:val="cs-CZ"/>
            </w:rPr>
            <w:t>X 0000 vedená u …nebo v případě FO datum zápisu do ŽR</w:t>
          </w:r>
        </w:p>
      </w:docPartBody>
    </w:docPart>
    <w:docPart>
      <w:docPartPr>
        <w:name w:val="54A395AA182546FA8EEDC3E104414B66"/>
        <w:category>
          <w:name w:val="Obecné"/>
          <w:gallery w:val="placeholder"/>
        </w:category>
        <w:types>
          <w:type w:val="bbPlcHdr"/>
        </w:types>
        <w:behaviors>
          <w:behavior w:val="content"/>
        </w:behaviors>
        <w:guid w:val="{E3E34904-863D-461E-B568-49F6EB8489E2}"/>
      </w:docPartPr>
      <w:docPartBody>
        <w:p w:rsidR="006A7CB1" w:rsidRDefault="00585D03" w:rsidP="00403E47">
          <w:pPr>
            <w:pStyle w:val="54A395AA182546FA8EEDC3E104414B6672"/>
          </w:pPr>
          <w:r w:rsidRPr="00F21749">
            <w:rPr>
              <w:rStyle w:val="Zstupntext"/>
              <w:rFonts w:ascii="Garamond" w:hAnsi="Garamond"/>
              <w:color w:val="FF0000"/>
              <w:lang w:val="cs-CZ"/>
            </w:rPr>
            <w:t>zastoupení dle OR či u FO město</w:t>
          </w:r>
          <w:r w:rsidRPr="00F21749">
            <w:rPr>
              <w:rFonts w:ascii="Garamond" w:hAnsi="Garamond" w:cs="Arial"/>
              <w:color w:val="FF0000"/>
              <w:lang w:val="cs-CZ"/>
            </w:rPr>
            <w:t>; evidenční číslo, číslo jednací ŽL</w:t>
          </w:r>
        </w:p>
      </w:docPartBody>
    </w:docPart>
    <w:docPart>
      <w:docPartPr>
        <w:name w:val="DefaultPlaceholder_22675703"/>
        <w:category>
          <w:name w:val="Obecné"/>
          <w:gallery w:val="placeholder"/>
        </w:category>
        <w:types>
          <w:type w:val="bbPlcHdr"/>
        </w:types>
        <w:behaviors>
          <w:behavior w:val="content"/>
        </w:behaviors>
        <w:guid w:val="{202D1145-3339-41F4-AEDE-3F1C0A685005}"/>
      </w:docPartPr>
      <w:docPartBody>
        <w:p w:rsidR="006A7CB1" w:rsidRDefault="006A7CB1">
          <w:r w:rsidRPr="003A6229">
            <w:rPr>
              <w:rStyle w:val="Zstupntext"/>
            </w:rPr>
            <w:t>Klepněte sem a zadejte text.</w:t>
          </w:r>
        </w:p>
      </w:docPartBody>
    </w:docPart>
    <w:docPart>
      <w:docPartPr>
        <w:name w:val="9E3C9FF5D9F44B46BF270132AA4C4A02"/>
        <w:category>
          <w:name w:val="Obecné"/>
          <w:gallery w:val="placeholder"/>
        </w:category>
        <w:types>
          <w:type w:val="bbPlcHdr"/>
        </w:types>
        <w:behaviors>
          <w:behavior w:val="content"/>
        </w:behaviors>
        <w:guid w:val="{8B243E9C-6013-4359-A367-6256DB034E5C}"/>
      </w:docPartPr>
      <w:docPartBody>
        <w:p w:rsidR="006A7CB1" w:rsidRDefault="00585D03" w:rsidP="00403E47">
          <w:pPr>
            <w:pStyle w:val="9E3C9FF5D9F44B46BF270132AA4C4A0268"/>
          </w:pPr>
          <w:r w:rsidRPr="00F21749">
            <w:rPr>
              <w:rStyle w:val="Zstupntext"/>
              <w:rFonts w:ascii="Garamond" w:hAnsi="Garamond"/>
              <w:color w:val="FF0000"/>
              <w:lang w:val="cs-CZ"/>
            </w:rPr>
            <w:t>IČO – 8 znaků</w:t>
          </w:r>
        </w:p>
      </w:docPartBody>
    </w:docPart>
    <w:docPart>
      <w:docPartPr>
        <w:name w:val="84A0EBB45F804ACB83C76EBB09D4D7D3"/>
        <w:category>
          <w:name w:val="Obecné"/>
          <w:gallery w:val="placeholder"/>
        </w:category>
        <w:types>
          <w:type w:val="bbPlcHdr"/>
        </w:types>
        <w:behaviors>
          <w:behavior w:val="content"/>
        </w:behaviors>
        <w:guid w:val="{DA080D20-1D40-48A5-9FDB-19CF50460258}"/>
      </w:docPartPr>
      <w:docPartBody>
        <w:p w:rsidR="006A7CB1" w:rsidRDefault="00585D03" w:rsidP="00403E47">
          <w:pPr>
            <w:pStyle w:val="84A0EBB45F804ACB83C76EBB09D4D7D368"/>
          </w:pPr>
          <w:r w:rsidRPr="00F21749">
            <w:rPr>
              <w:rStyle w:val="Zstupntext"/>
              <w:rFonts w:ascii="Garamond" w:hAnsi="Garamond"/>
              <w:color w:val="FF0000"/>
              <w:lang w:val="cs-CZ"/>
            </w:rPr>
            <w:t>DIČ – neplátce DPH stisknout jedenkrát mezerník</w:t>
          </w:r>
        </w:p>
      </w:docPartBody>
    </w:docPart>
    <w:docPart>
      <w:docPartPr>
        <w:name w:val="C476E339123445EA9A2FC3E6E04A3743"/>
        <w:category>
          <w:name w:val="Obecné"/>
          <w:gallery w:val="placeholder"/>
        </w:category>
        <w:types>
          <w:type w:val="bbPlcHdr"/>
        </w:types>
        <w:behaviors>
          <w:behavior w:val="content"/>
        </w:behaviors>
        <w:guid w:val="{A91C113A-8D24-4D1D-B519-C1638FA38821}"/>
      </w:docPartPr>
      <w:docPartBody>
        <w:p w:rsidR="006A7CB1" w:rsidRDefault="00585D03" w:rsidP="00403E47">
          <w:pPr>
            <w:pStyle w:val="C476E339123445EA9A2FC3E6E04A374368"/>
          </w:pPr>
          <w:r w:rsidRPr="00F21749">
            <w:rPr>
              <w:rStyle w:val="Zstupntext"/>
              <w:rFonts w:ascii="Garamond" w:hAnsi="Garamond"/>
              <w:color w:val="FF0000"/>
              <w:lang w:val="cs-CZ"/>
            </w:rPr>
            <w:t>bankovní ústav</w:t>
          </w:r>
        </w:p>
      </w:docPartBody>
    </w:docPart>
    <w:docPart>
      <w:docPartPr>
        <w:name w:val="D6569010661A44B284FBA4506F0D9680"/>
        <w:category>
          <w:name w:val="Obecné"/>
          <w:gallery w:val="placeholder"/>
        </w:category>
        <w:types>
          <w:type w:val="bbPlcHdr"/>
        </w:types>
        <w:behaviors>
          <w:behavior w:val="content"/>
        </w:behaviors>
        <w:guid w:val="{E4C91147-631F-4A33-9FE8-1862272E16CE}"/>
      </w:docPartPr>
      <w:docPartBody>
        <w:p w:rsidR="006A7CB1" w:rsidRDefault="00585D03" w:rsidP="00403E47">
          <w:pPr>
            <w:pStyle w:val="D6569010661A44B284FBA4506F0D968068"/>
          </w:pPr>
          <w:r w:rsidRPr="00F21749">
            <w:rPr>
              <w:rStyle w:val="Zstupntext"/>
              <w:rFonts w:ascii="Garamond" w:hAnsi="Garamond"/>
              <w:color w:val="FF0000"/>
              <w:lang w:val="cs-CZ"/>
            </w:rPr>
            <w:t>zadejte číslo svého účtu</w:t>
          </w:r>
        </w:p>
      </w:docPartBody>
    </w:docPart>
    <w:docPart>
      <w:docPartPr>
        <w:name w:val="BC1E1B4EFE26437197E1A82A39CC699B"/>
        <w:category>
          <w:name w:val="Obecné"/>
          <w:gallery w:val="placeholder"/>
        </w:category>
        <w:types>
          <w:type w:val="bbPlcHdr"/>
        </w:types>
        <w:behaviors>
          <w:behavior w:val="content"/>
        </w:behaviors>
        <w:guid w:val="{E4DC6B0F-D9B8-46FA-A235-54F45DB5D2C6}"/>
      </w:docPartPr>
      <w:docPartBody>
        <w:p w:rsidR="006A7CB1" w:rsidRDefault="00585D03" w:rsidP="00403E47">
          <w:pPr>
            <w:pStyle w:val="BC1E1B4EFE26437197E1A82A39CC699B68"/>
          </w:pPr>
          <w:r w:rsidRPr="00F21749">
            <w:rPr>
              <w:rStyle w:val="Zstupntext"/>
              <w:rFonts w:ascii="Garamond" w:hAnsi="Garamond"/>
              <w:color w:val="FF0000"/>
              <w:lang w:val="cs-CZ"/>
            </w:rPr>
            <w:t>zadejte kontaktní osobu</w:t>
          </w:r>
        </w:p>
      </w:docPartBody>
    </w:docPart>
    <w:docPart>
      <w:docPartPr>
        <w:name w:val="D3AA9AB7BBC041B78F81DCA01757D84E"/>
        <w:category>
          <w:name w:val="Obecné"/>
          <w:gallery w:val="placeholder"/>
        </w:category>
        <w:types>
          <w:type w:val="bbPlcHdr"/>
        </w:types>
        <w:behaviors>
          <w:behavior w:val="content"/>
        </w:behaviors>
        <w:guid w:val="{CC44D788-6D84-4961-9BAC-1969D2712A48}"/>
      </w:docPartPr>
      <w:docPartBody>
        <w:p w:rsidR="006A7CB1" w:rsidRDefault="00585D03" w:rsidP="00403E47">
          <w:pPr>
            <w:pStyle w:val="D3AA9AB7BBC041B78F81DCA01757D84E68"/>
          </w:pPr>
          <w:r w:rsidRPr="00F21749">
            <w:rPr>
              <w:rStyle w:val="Zstupntext"/>
              <w:rFonts w:ascii="Garamond" w:hAnsi="Garamond"/>
              <w:color w:val="FF0000"/>
              <w:lang w:val="cs-CZ"/>
            </w:rPr>
            <w:t>pokud nemáte fax, stiskněte jednou mezerník</w:t>
          </w:r>
        </w:p>
      </w:docPartBody>
    </w:docPart>
    <w:docPart>
      <w:docPartPr>
        <w:name w:val="3499881A853B430E85FB3707A2AFD317"/>
        <w:category>
          <w:name w:val="Obecné"/>
          <w:gallery w:val="placeholder"/>
        </w:category>
        <w:types>
          <w:type w:val="bbPlcHdr"/>
        </w:types>
        <w:behaviors>
          <w:behavior w:val="content"/>
        </w:behaviors>
        <w:guid w:val="{076A23F6-0DCD-4CA8-9102-D08A7935BC97}"/>
      </w:docPartPr>
      <w:docPartBody>
        <w:p w:rsidR="006A7CB1" w:rsidRDefault="00585D03" w:rsidP="00403E47">
          <w:pPr>
            <w:pStyle w:val="3499881A853B430E85FB3707A2AFD31768"/>
          </w:pPr>
          <w:r w:rsidRPr="00F21749">
            <w:rPr>
              <w:rStyle w:val="Zstupntext"/>
              <w:rFonts w:ascii="Garamond" w:hAnsi="Garamond"/>
              <w:color w:val="FF0000"/>
              <w:lang w:val="cs-CZ"/>
            </w:rPr>
            <w:t>identifikace datové schránky – nemáte-li, stiskněte jednou mezerník</w:t>
          </w:r>
        </w:p>
      </w:docPartBody>
    </w:docPart>
    <w:docPart>
      <w:docPartPr>
        <w:name w:val="0D5AA7F7F9424C558B3C2DAB253A586A"/>
        <w:category>
          <w:name w:val="Obecné"/>
          <w:gallery w:val="placeholder"/>
        </w:category>
        <w:types>
          <w:type w:val="bbPlcHdr"/>
        </w:types>
        <w:behaviors>
          <w:behavior w:val="content"/>
        </w:behaviors>
        <w:guid w:val="{7EA5F848-13C8-4545-8062-6E5BC77D76BC}"/>
      </w:docPartPr>
      <w:docPartBody>
        <w:p w:rsidR="006A7CB1" w:rsidRDefault="00585D03" w:rsidP="00403E47">
          <w:pPr>
            <w:pStyle w:val="0D5AA7F7F9424C558B3C2DAB253A586A64"/>
          </w:pPr>
          <w:r w:rsidRPr="00F21749">
            <w:rPr>
              <w:rStyle w:val="Zstupntext"/>
              <w:rFonts w:ascii="Garamond" w:hAnsi="Garamond"/>
              <w:color w:val="FF0000"/>
            </w:rPr>
            <w:t>Vyberte zda PO či FO</w:t>
          </w:r>
        </w:p>
      </w:docPartBody>
    </w:docPart>
    <w:docPart>
      <w:docPartPr>
        <w:name w:val="022EDE3300784BF190719E8B1228C63A"/>
        <w:category>
          <w:name w:val="Obecné"/>
          <w:gallery w:val="placeholder"/>
        </w:category>
        <w:types>
          <w:type w:val="bbPlcHdr"/>
        </w:types>
        <w:behaviors>
          <w:behavior w:val="content"/>
        </w:behaviors>
        <w:guid w:val="{94EF9372-8429-4715-800C-548E523D6459}"/>
      </w:docPartPr>
      <w:docPartBody>
        <w:p w:rsidR="006A7CB1" w:rsidRDefault="00585D03" w:rsidP="00403E47">
          <w:pPr>
            <w:pStyle w:val="022EDE3300784BF190719E8B1228C63A63"/>
          </w:pPr>
          <w:r w:rsidRPr="00F21749">
            <w:rPr>
              <w:rStyle w:val="Zstupntext"/>
              <w:rFonts w:ascii="Garamond" w:hAnsi="Garamond"/>
              <w:color w:val="FF0000"/>
            </w:rPr>
            <w:t>Vyberte zda PO či FO</w:t>
          </w:r>
        </w:p>
      </w:docPartBody>
    </w:docPart>
    <w:docPart>
      <w:docPartPr>
        <w:name w:val="079DF2C3680F4107B9DB6F9CE6FD999F"/>
        <w:category>
          <w:name w:val="Obecné"/>
          <w:gallery w:val="placeholder"/>
        </w:category>
        <w:types>
          <w:type w:val="bbPlcHdr"/>
        </w:types>
        <w:behaviors>
          <w:behavior w:val="content"/>
        </w:behaviors>
        <w:guid w:val="{B40B5132-CCAA-440D-A222-0D33D8042082}"/>
      </w:docPartPr>
      <w:docPartBody>
        <w:p w:rsidR="006A7CB1" w:rsidRDefault="00585D03" w:rsidP="00403E47">
          <w:pPr>
            <w:pStyle w:val="079DF2C3680F4107B9DB6F9CE6FD999F62"/>
          </w:pPr>
          <w:r w:rsidRPr="00F21749">
            <w:rPr>
              <w:rStyle w:val="Zstupntext"/>
              <w:rFonts w:ascii="Garamond" w:hAnsi="Garamond"/>
              <w:color w:val="FF0000"/>
            </w:rPr>
            <w:t>Vyberte zda PO či FO</w:t>
          </w:r>
        </w:p>
      </w:docPartBody>
    </w:docPart>
    <w:docPart>
      <w:docPartPr>
        <w:name w:val="D0B20A4567154534AB897B1092036D0B"/>
        <w:category>
          <w:name w:val="Obecné"/>
          <w:gallery w:val="placeholder"/>
        </w:category>
        <w:types>
          <w:type w:val="bbPlcHdr"/>
        </w:types>
        <w:behaviors>
          <w:behavior w:val="content"/>
        </w:behaviors>
        <w:guid w:val="{D99D5BBF-212F-4325-969B-3AB723E392AF}"/>
      </w:docPartPr>
      <w:docPartBody>
        <w:p w:rsidR="006A7CB1" w:rsidRDefault="00585D03" w:rsidP="00403E47">
          <w:pPr>
            <w:pStyle w:val="D0B20A4567154534AB897B1092036D0B61"/>
          </w:pPr>
          <w:r w:rsidRPr="00F21749">
            <w:rPr>
              <w:rStyle w:val="Zstupntext"/>
              <w:rFonts w:ascii="Garamond" w:hAnsi="Garamond"/>
              <w:color w:val="FF0000"/>
            </w:rPr>
            <w:t>Vyberte zda PO či FO</w:t>
          </w:r>
        </w:p>
      </w:docPartBody>
    </w:docPart>
    <w:docPart>
      <w:docPartPr>
        <w:name w:val="6EACA55EAD83471F8111CAC54EAEA51D"/>
        <w:category>
          <w:name w:val="Obecné"/>
          <w:gallery w:val="placeholder"/>
        </w:category>
        <w:types>
          <w:type w:val="bbPlcHdr"/>
        </w:types>
        <w:behaviors>
          <w:behavior w:val="content"/>
        </w:behaviors>
        <w:guid w:val="{27E8F2A3-E178-4379-B020-02124325458A}"/>
      </w:docPartPr>
      <w:docPartBody>
        <w:p w:rsidR="00F17FCB" w:rsidRDefault="00585D03" w:rsidP="00403E47">
          <w:pPr>
            <w:pStyle w:val="6EACA55EAD83471F8111CAC54EAEA51D51"/>
          </w:pPr>
          <w:r w:rsidRPr="00F21749">
            <w:rPr>
              <w:rStyle w:val="Zstupntext"/>
              <w:rFonts w:ascii="Garamond" w:hAnsi="Garamond"/>
              <w:color w:val="FF0000"/>
              <w:lang w:val="cs-CZ"/>
            </w:rPr>
            <w:t>XX-XXX – název VZ</w:t>
          </w:r>
        </w:p>
      </w:docPartBody>
    </w:docPart>
    <w:docPart>
      <w:docPartPr>
        <w:name w:val="6F008E9630714EF187293D6F8F0959A4"/>
        <w:category>
          <w:name w:val="Obecné"/>
          <w:gallery w:val="placeholder"/>
        </w:category>
        <w:types>
          <w:type w:val="bbPlcHdr"/>
        </w:types>
        <w:behaviors>
          <w:behavior w:val="content"/>
        </w:behaviors>
        <w:guid w:val="{DA4F2C80-3DD4-40F1-A6CC-108924176C3E}"/>
      </w:docPartPr>
      <w:docPartBody>
        <w:p w:rsidR="00812690" w:rsidRDefault="00585D03" w:rsidP="00403E47">
          <w:pPr>
            <w:pStyle w:val="6F008E9630714EF187293D6F8F0959A427"/>
          </w:pPr>
          <w:r w:rsidRPr="00F21749">
            <w:rPr>
              <w:rStyle w:val="Zstupntext"/>
              <w:rFonts w:ascii="Garamond" w:eastAsiaTheme="minorHAnsi" w:hAnsi="Garamond"/>
              <w:color w:val="FF0000"/>
              <w:sz w:val="24"/>
              <w:szCs w:val="24"/>
            </w:rPr>
            <w:t>vždy ověřit s OE, včetně správného předčíslí účtu – červený text smazat stiskem mezerníku</w:t>
          </w:r>
        </w:p>
      </w:docPartBody>
    </w:docPart>
    <w:docPart>
      <w:docPartPr>
        <w:name w:val="75D25494A9AD46F79510D5829F82FA3C"/>
        <w:category>
          <w:name w:val="Obecné"/>
          <w:gallery w:val="placeholder"/>
        </w:category>
        <w:types>
          <w:type w:val="bbPlcHdr"/>
        </w:types>
        <w:behaviors>
          <w:behavior w:val="content"/>
        </w:behaviors>
        <w:guid w:val="{B3388AE0-6BA1-44E1-9E7B-82BF14CA0739}"/>
      </w:docPartPr>
      <w:docPartBody>
        <w:p w:rsidR="00812690" w:rsidRDefault="00585D03" w:rsidP="00403E47">
          <w:pPr>
            <w:pStyle w:val="75D25494A9AD46F79510D5829F82FA3C27"/>
          </w:pPr>
          <w:r w:rsidRPr="00F21749">
            <w:rPr>
              <w:rStyle w:val="Zstupntext"/>
              <w:rFonts w:ascii="Garamond" w:hAnsi="Garamond"/>
              <w:color w:val="FF0000"/>
              <w:lang w:val="cs-CZ"/>
            </w:rPr>
            <w:t>zadejte e-mail před @</w:t>
          </w:r>
        </w:p>
      </w:docPartBody>
    </w:docPart>
    <w:docPart>
      <w:docPartPr>
        <w:name w:val="3D0B8413524948C3B2DBA1CE0CEA49D7"/>
        <w:category>
          <w:name w:val="Obecné"/>
          <w:gallery w:val="placeholder"/>
        </w:category>
        <w:types>
          <w:type w:val="bbPlcHdr"/>
        </w:types>
        <w:behaviors>
          <w:behavior w:val="content"/>
        </w:behaviors>
        <w:guid w:val="{8A37CE74-2492-4F3F-BC74-C4ACF41B4414}"/>
      </w:docPartPr>
      <w:docPartBody>
        <w:p w:rsidR="00812690" w:rsidRDefault="00585D03" w:rsidP="00403E47">
          <w:pPr>
            <w:pStyle w:val="3D0B8413524948C3B2DBA1CE0CEA49D727"/>
          </w:pPr>
          <w:r w:rsidRPr="00F21749">
            <w:rPr>
              <w:rStyle w:val="Zstupntext"/>
              <w:rFonts w:ascii="Garamond" w:hAnsi="Garamond"/>
              <w:color w:val="FF0000"/>
              <w:lang w:val="cs-CZ"/>
            </w:rPr>
            <w:t>zadejte e-mail po @</w:t>
          </w:r>
        </w:p>
      </w:docPartBody>
    </w:docPart>
    <w:docPart>
      <w:docPartPr>
        <w:name w:val="04BFA7AC190B44F48B9E6E6D39D4215E"/>
        <w:category>
          <w:name w:val="Obecné"/>
          <w:gallery w:val="placeholder"/>
        </w:category>
        <w:types>
          <w:type w:val="bbPlcHdr"/>
        </w:types>
        <w:behaviors>
          <w:behavior w:val="content"/>
        </w:behaviors>
        <w:guid w:val="{2ECB9396-A46D-4625-8978-11A2FBFF98B7}"/>
      </w:docPartPr>
      <w:docPartBody>
        <w:p w:rsidR="00830914" w:rsidRDefault="00585D03" w:rsidP="00403E47">
          <w:pPr>
            <w:pStyle w:val="04BFA7AC190B44F48B9E6E6D39D4215E20"/>
          </w:pPr>
          <w:r w:rsidRPr="00F21749">
            <w:rPr>
              <w:rStyle w:val="Smlouva"/>
              <w:color w:val="FF0000"/>
            </w:rPr>
            <w:t>částka: vzor – 1.234.567,88</w:t>
          </w:r>
        </w:p>
      </w:docPartBody>
    </w:docPart>
    <w:docPart>
      <w:docPartPr>
        <w:name w:val="AA7C77DF354D467D8548B85FFDEE23E2"/>
        <w:category>
          <w:name w:val="Obecné"/>
          <w:gallery w:val="placeholder"/>
        </w:category>
        <w:types>
          <w:type w:val="bbPlcHdr"/>
        </w:types>
        <w:behaviors>
          <w:behavior w:val="content"/>
        </w:behaviors>
        <w:guid w:val="{8007624D-DA27-4892-BF20-801DA80BA4CC}"/>
      </w:docPartPr>
      <w:docPartBody>
        <w:p w:rsidR="00830914" w:rsidRDefault="00585D03" w:rsidP="00403E47">
          <w:pPr>
            <w:pStyle w:val="AA7C77DF354D467D8548B85FFDEE23E220"/>
          </w:pPr>
          <w:r w:rsidRPr="00F21749">
            <w:rPr>
              <w:rStyle w:val="Smlouva"/>
              <w:color w:val="FF0000"/>
            </w:rPr>
            <w:t>částka: vzor – 1.234.567,88</w:t>
          </w:r>
        </w:p>
      </w:docPartBody>
    </w:docPart>
    <w:docPart>
      <w:docPartPr>
        <w:name w:val="CAC120E1798743D7A26B3F73D024EE71"/>
        <w:category>
          <w:name w:val="Obecné"/>
          <w:gallery w:val="placeholder"/>
        </w:category>
        <w:types>
          <w:type w:val="bbPlcHdr"/>
        </w:types>
        <w:behaviors>
          <w:behavior w:val="content"/>
        </w:behaviors>
        <w:guid w:val="{51A07F40-EDC0-420A-953C-A7126BF1096C}"/>
      </w:docPartPr>
      <w:docPartBody>
        <w:p w:rsidR="00830914" w:rsidRDefault="00585D03" w:rsidP="00403E47">
          <w:pPr>
            <w:pStyle w:val="CAC120E1798743D7A26B3F73D024EE7120"/>
          </w:pPr>
          <w:r w:rsidRPr="00F21749">
            <w:rPr>
              <w:rStyle w:val="Smlouva"/>
              <w:color w:val="FF0000"/>
            </w:rPr>
            <w:t>částka: vzor – 1.234.567,88</w:t>
          </w:r>
        </w:p>
      </w:docPartBody>
    </w:docPart>
    <w:docPart>
      <w:docPartPr>
        <w:name w:val="506EA5E119DC48BAA3EB4AA91118B9F4"/>
        <w:category>
          <w:name w:val="Obecné"/>
          <w:gallery w:val="placeholder"/>
        </w:category>
        <w:types>
          <w:type w:val="bbPlcHdr"/>
        </w:types>
        <w:behaviors>
          <w:behavior w:val="content"/>
        </w:behaviors>
        <w:guid w:val="{47D54CD0-6492-49D5-8A5D-68A1671F2D66}"/>
      </w:docPartPr>
      <w:docPartBody>
        <w:p w:rsidR="00830914" w:rsidRDefault="00585D03" w:rsidP="00403E47">
          <w:pPr>
            <w:pStyle w:val="506EA5E119DC48BAA3EB4AA91118B9F420"/>
          </w:pPr>
          <w:r w:rsidRPr="00F21749">
            <w:rPr>
              <w:rStyle w:val="Zstupntext"/>
              <w:rFonts w:ascii="Garamond" w:hAnsi="Garamond"/>
              <w:color w:val="FF0000"/>
            </w:rPr>
            <w:t>doplnit vhodné</w:t>
          </w:r>
        </w:p>
      </w:docPartBody>
    </w:docPart>
    <w:docPart>
      <w:docPartPr>
        <w:name w:val="892D333BF848491BB8D84BD3C6937422"/>
        <w:category>
          <w:name w:val="Obecné"/>
          <w:gallery w:val="placeholder"/>
        </w:category>
        <w:types>
          <w:type w:val="bbPlcHdr"/>
        </w:types>
        <w:behaviors>
          <w:behavior w:val="content"/>
        </w:behaviors>
        <w:guid w:val="{EB065ABD-86D1-4F6B-86DC-9D69C33D24EF}"/>
      </w:docPartPr>
      <w:docPartBody>
        <w:p w:rsidR="00830914" w:rsidRDefault="00585D03" w:rsidP="00403E47">
          <w:pPr>
            <w:pStyle w:val="892D333BF848491BB8D84BD3C693742220"/>
          </w:pPr>
          <w:r w:rsidRPr="00F21749">
            <w:rPr>
              <w:rStyle w:val="Zstupntext"/>
              <w:rFonts w:ascii="Garamond" w:hAnsi="Garamond"/>
              <w:color w:val="FF0000"/>
            </w:rPr>
            <w:t>doplnit vhodné</w:t>
          </w:r>
        </w:p>
      </w:docPartBody>
    </w:docPart>
    <w:docPart>
      <w:docPartPr>
        <w:name w:val="909154E870F84022983431ECA9AF207F"/>
        <w:category>
          <w:name w:val="Obecné"/>
          <w:gallery w:val="placeholder"/>
        </w:category>
        <w:types>
          <w:type w:val="bbPlcHdr"/>
        </w:types>
        <w:behaviors>
          <w:behavior w:val="content"/>
        </w:behaviors>
        <w:guid w:val="{E404AAA8-EA96-4084-A7A8-DA6517F7FBD9}"/>
      </w:docPartPr>
      <w:docPartBody>
        <w:p w:rsidR="00830914" w:rsidRDefault="00585D03" w:rsidP="00403E47">
          <w:pPr>
            <w:pStyle w:val="909154E870F84022983431ECA9AF207F20"/>
          </w:pPr>
          <w:r w:rsidRPr="00F21749">
            <w:rPr>
              <w:rStyle w:val="Zstupntext"/>
              <w:rFonts w:ascii="Garamond" w:hAnsi="Garamond"/>
              <w:color w:val="FF0000"/>
            </w:rPr>
            <w:t>doplnit vhodné</w:t>
          </w:r>
        </w:p>
      </w:docPartBody>
    </w:docPart>
    <w:docPart>
      <w:docPartPr>
        <w:name w:val="6E5E8AF475D84F0BBE0B8553D0C7EB6E"/>
        <w:category>
          <w:name w:val="Obecné"/>
          <w:gallery w:val="placeholder"/>
        </w:category>
        <w:types>
          <w:type w:val="bbPlcHdr"/>
        </w:types>
        <w:behaviors>
          <w:behavior w:val="content"/>
        </w:behaviors>
        <w:guid w:val="{FB8A734E-41A8-4207-B566-421D4E1D2FDD}"/>
      </w:docPartPr>
      <w:docPartBody>
        <w:p w:rsidR="00A9419F" w:rsidRDefault="007354F6" w:rsidP="007354F6">
          <w:pPr>
            <w:pStyle w:val="6E5E8AF475D84F0BBE0B8553D0C7EB6E"/>
          </w:pPr>
          <w:r w:rsidRPr="00DF144A">
            <w:rPr>
              <w:rStyle w:val="Zstupntext"/>
            </w:rPr>
            <w:t>Klikněte nebo klepněte sem a zadejte datum.</w:t>
          </w:r>
        </w:p>
      </w:docPartBody>
    </w:docPart>
    <w:docPart>
      <w:docPartPr>
        <w:name w:val="2ADF63AE3D25492B9E2D9AE04916E88D"/>
        <w:category>
          <w:name w:val="Obecné"/>
          <w:gallery w:val="placeholder"/>
        </w:category>
        <w:types>
          <w:type w:val="bbPlcHdr"/>
        </w:types>
        <w:behaviors>
          <w:behavior w:val="content"/>
        </w:behaviors>
        <w:guid w:val="{D08BBB77-DC8F-4AC6-9FD8-D2EBC5CAE35C}"/>
      </w:docPartPr>
      <w:docPartBody>
        <w:p w:rsidR="00A9419F" w:rsidRDefault="00585D03" w:rsidP="00403E47">
          <w:pPr>
            <w:pStyle w:val="2ADF63AE3D25492B9E2D9AE04916E88D18"/>
          </w:pPr>
          <w:r w:rsidRPr="00F21749">
            <w:rPr>
              <w:rFonts w:ascii="Garamond" w:hAnsi="Garamond" w:cs="Arial"/>
              <w:lang w:val="cs-CZ"/>
            </w:rPr>
            <w:t>………………</w:t>
          </w:r>
        </w:p>
      </w:docPartBody>
    </w:docPart>
    <w:docPart>
      <w:docPartPr>
        <w:name w:val="93ED14FBBEC649568B86EAEDD03B01E4"/>
        <w:category>
          <w:name w:val="Obecné"/>
          <w:gallery w:val="placeholder"/>
        </w:category>
        <w:types>
          <w:type w:val="bbPlcHdr"/>
        </w:types>
        <w:behaviors>
          <w:behavior w:val="content"/>
        </w:behaviors>
        <w:guid w:val="{2B1A0AB7-C6CD-4C55-92D8-85F5A26914C2}"/>
      </w:docPartPr>
      <w:docPartBody>
        <w:p w:rsidR="00A9419F" w:rsidRDefault="007354F6" w:rsidP="007354F6">
          <w:pPr>
            <w:pStyle w:val="93ED14FBBEC649568B86EAEDD03B01E4"/>
          </w:pPr>
          <w:r w:rsidRPr="00DF144A">
            <w:rPr>
              <w:rStyle w:val="Zstupntext"/>
            </w:rPr>
            <w:t>Klikněte nebo klepněte sem a zadejte datum.</w:t>
          </w:r>
        </w:p>
      </w:docPartBody>
    </w:docPart>
    <w:docPart>
      <w:docPartPr>
        <w:name w:val="A947B4814F004104B33E2D938BE5CA47"/>
        <w:category>
          <w:name w:val="Obecné"/>
          <w:gallery w:val="placeholder"/>
        </w:category>
        <w:types>
          <w:type w:val="bbPlcHdr"/>
        </w:types>
        <w:behaviors>
          <w:behavior w:val="content"/>
        </w:behaviors>
        <w:guid w:val="{E297A361-6252-4090-A22C-308DE1C66E0B}"/>
      </w:docPartPr>
      <w:docPartBody>
        <w:p w:rsidR="00FF76C1" w:rsidRDefault="00585D03" w:rsidP="00403E47">
          <w:pPr>
            <w:pStyle w:val="A947B4814F004104B33E2D938BE5CA4715"/>
          </w:pPr>
          <w:r w:rsidRPr="00F21749">
            <w:rPr>
              <w:rStyle w:val="Zstupntext"/>
              <w:rFonts w:ascii="Garamond" w:hAnsi="Garamond"/>
              <w:color w:val="FF0000"/>
              <w:lang w:val="cs-CZ"/>
            </w:rPr>
            <w:t>charakteristika díla např. rekonstrukce, výstavba, instalace, oprava, úprava, plynofikace areálu………, rozšíření skladovací kapacity, uskladnění ..., zefektivnění vytápění apod. - definovat, za jakým účelem se smlouva uzavírá</w:t>
          </w:r>
        </w:p>
      </w:docPartBody>
    </w:docPart>
    <w:docPart>
      <w:docPartPr>
        <w:name w:val="DefaultPlaceholder_-1854013440"/>
        <w:category>
          <w:name w:val="Obecné"/>
          <w:gallery w:val="placeholder"/>
        </w:category>
        <w:types>
          <w:type w:val="bbPlcHdr"/>
        </w:types>
        <w:behaviors>
          <w:behavior w:val="content"/>
        </w:behaviors>
        <w:guid w:val="{FD1D95CD-5EAE-45D5-9ABD-1A712691DD19}"/>
      </w:docPartPr>
      <w:docPartBody>
        <w:p w:rsidR="00403E47" w:rsidRDefault="00CE13C7">
          <w:r w:rsidRPr="007920BB">
            <w:rPr>
              <w:rStyle w:val="Zstupntext"/>
            </w:rPr>
            <w:t>Klikněte nebo klepněte sem a zadejte text.</w:t>
          </w:r>
        </w:p>
      </w:docPartBody>
    </w:docPart>
    <w:docPart>
      <w:docPartPr>
        <w:name w:val="41CD3351C0BA4F758AEC7AF8339DF245"/>
        <w:category>
          <w:name w:val="Obecné"/>
          <w:gallery w:val="placeholder"/>
        </w:category>
        <w:types>
          <w:type w:val="bbPlcHdr"/>
        </w:types>
        <w:behaviors>
          <w:behavior w:val="content"/>
        </w:behaviors>
        <w:guid w:val="{9C2C86E5-1E6E-4285-9AF7-266E063F18C4}"/>
      </w:docPartPr>
      <w:docPartBody>
        <w:p w:rsidR="0077511F" w:rsidRDefault="00473B5F">
          <w:r w:rsidRPr="00F639AD">
            <w:rPr>
              <w:rStyle w:val="Zstupntext"/>
              <w:rFonts w:ascii="Garamond" w:hAnsi="Garamond"/>
            </w:rPr>
            <w:t>V</w:t>
          </w:r>
        </w:p>
      </w:docPartBody>
    </w:docPart>
    <w:docPart>
      <w:docPartPr>
        <w:name w:val="EEDA303A51E8499089F3BDAC3A691DEF"/>
        <w:category>
          <w:name w:val="Obecné"/>
          <w:gallery w:val="placeholder"/>
        </w:category>
        <w:types>
          <w:type w:val="bbPlcHdr"/>
        </w:types>
        <w:behaviors>
          <w:behavior w:val="content"/>
        </w:behaviors>
        <w:guid w:val="{DCF6552C-0D18-49FE-9BC1-DD3827C6F20A}"/>
      </w:docPartPr>
      <w:docPartBody>
        <w:p w:rsidR="0077511F" w:rsidRDefault="00473B5F">
          <w:r w:rsidRPr="00F639AD">
            <w:rPr>
              <w:rStyle w:val="Zstupntext"/>
              <w:rFonts w:ascii="Garamond" w:hAnsi="Garamond"/>
            </w:rPr>
            <w:t>V</w:t>
          </w:r>
        </w:p>
      </w:docPartBody>
    </w:docPart>
    <w:docPart>
      <w:docPartPr>
        <w:name w:val="B7A143E6F21248CF8A6992F333FF8E79"/>
        <w:category>
          <w:name w:val="Obecné"/>
          <w:gallery w:val="placeholder"/>
        </w:category>
        <w:types>
          <w:type w:val="bbPlcHdr"/>
        </w:types>
        <w:behaviors>
          <w:behavior w:val="content"/>
        </w:behaviors>
        <w:guid w:val="{53AAD1E9-FB54-4AE3-9472-F16645EB9042}"/>
      </w:docPartPr>
      <w:docPartBody>
        <w:p w:rsidR="0077511F" w:rsidRDefault="00473B5F">
          <w:r w:rsidRPr="00AB7949">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796063B7-68DE-421C-B84C-F5ACC23C643C}"/>
      </w:docPartPr>
      <w:docPartBody>
        <w:p w:rsidR="006D1D2F" w:rsidRDefault="00D05AE4">
          <w:r w:rsidRPr="00A43914">
            <w:rPr>
              <w:rStyle w:val="Zstupntext"/>
            </w:rPr>
            <w:t>Klikněte sem a zadejte text.</w:t>
          </w:r>
        </w:p>
      </w:docPartBody>
    </w:docPart>
    <w:docPart>
      <w:docPartPr>
        <w:name w:val="0BBDA6FA46F34F9AAD0C6A609BFA05EA"/>
        <w:category>
          <w:name w:val="Obecné"/>
          <w:gallery w:val="placeholder"/>
        </w:category>
        <w:types>
          <w:type w:val="bbPlcHdr"/>
        </w:types>
        <w:behaviors>
          <w:behavior w:val="content"/>
        </w:behaviors>
        <w:guid w:val="{A46662BE-DEDC-4FAF-AB1C-3187FBC1715D}"/>
      </w:docPartPr>
      <w:docPartBody>
        <w:p w:rsidR="006D1D2F" w:rsidRDefault="00D05AE4">
          <w:r w:rsidRPr="00F21749">
            <w:rPr>
              <w:rFonts w:ascii="Garamond" w:hAnsi="Garamond" w:cs="Arial"/>
            </w:rPr>
            <w:t>………………</w:t>
          </w:r>
        </w:p>
      </w:docPartBody>
    </w:docPart>
    <w:docPart>
      <w:docPartPr>
        <w:name w:val="79008F981DB34F0DA4A39C0DBACEC3F4"/>
        <w:category>
          <w:name w:val="Obecné"/>
          <w:gallery w:val="placeholder"/>
        </w:category>
        <w:types>
          <w:type w:val="bbPlcHdr"/>
        </w:types>
        <w:behaviors>
          <w:behavior w:val="content"/>
        </w:behaviors>
        <w:guid w:val="{E6A24A8F-9D7C-46CA-986B-BEAD02DAC565}"/>
      </w:docPartPr>
      <w:docPartBody>
        <w:p w:rsidR="006D1D2F" w:rsidRDefault="00D05AE4">
          <w:r w:rsidRPr="00DF144A">
            <w:rPr>
              <w:rStyle w:val="Zstupntext"/>
            </w:rPr>
            <w:t>Klikněte nebo klepněte sem a zadejte datum.</w:t>
          </w:r>
        </w:p>
      </w:docPartBody>
    </w:docPart>
    <w:docPart>
      <w:docPartPr>
        <w:name w:val="04480FFB468040FDA0BDDA78B6BB7496"/>
        <w:category>
          <w:name w:val="Obecné"/>
          <w:gallery w:val="placeholder"/>
        </w:category>
        <w:types>
          <w:type w:val="bbPlcHdr"/>
        </w:types>
        <w:behaviors>
          <w:behavior w:val="content"/>
        </w:behaviors>
        <w:guid w:val="{38F702A5-6A41-4400-9739-67E294B27294}"/>
      </w:docPartPr>
      <w:docPartBody>
        <w:p w:rsidR="00874975" w:rsidRDefault="00585D03">
          <w:r w:rsidRPr="00AE7185">
            <w:rPr>
              <w:rStyle w:val="Zstupntext"/>
              <w:rFonts w:ascii="Garamond" w:hAnsi="Garamond"/>
              <w:b/>
            </w:rPr>
            <w:t xml:space="preserve">    </w:t>
          </w:r>
        </w:p>
      </w:docPartBody>
    </w:docPart>
    <w:docPart>
      <w:docPartPr>
        <w:name w:val="69D8AC06258743A480305839E9FF6B75"/>
        <w:category>
          <w:name w:val="Obecné"/>
          <w:gallery w:val="placeholder"/>
        </w:category>
        <w:types>
          <w:type w:val="bbPlcHdr"/>
        </w:types>
        <w:behaviors>
          <w:behavior w:val="content"/>
        </w:behaviors>
        <w:guid w:val="{ADD32404-3A44-4258-BF25-AB268ECBC8F5}"/>
      </w:docPartPr>
      <w:docPartBody>
        <w:p w:rsidR="00874975" w:rsidRDefault="00585D03">
          <w:r w:rsidRPr="00136031">
            <w:rPr>
              <w:rStyle w:val="Zstupntext"/>
              <w:rFonts w:ascii="Garamond" w:hAnsi="Garamond"/>
              <w:sz w:val="20"/>
              <w:szCs w:val="20"/>
            </w:rPr>
            <w:t>(titul, jméno, příjmení, funkce, podpis)</w:t>
          </w:r>
        </w:p>
      </w:docPartBody>
    </w:docPart>
    <w:docPart>
      <w:docPartPr>
        <w:name w:val="585426041EF84825B782F5325F1B6028"/>
        <w:category>
          <w:name w:val="Obecné"/>
          <w:gallery w:val="placeholder"/>
        </w:category>
        <w:types>
          <w:type w:val="bbPlcHdr"/>
        </w:types>
        <w:behaviors>
          <w:behavior w:val="content"/>
        </w:behaviors>
        <w:guid w:val="{50405FB1-CA64-4A02-BC1F-E352612FD7F6}"/>
      </w:docPartPr>
      <w:docPartBody>
        <w:p w:rsidR="00874975" w:rsidRDefault="00585D03">
          <w:r w:rsidRPr="00136031">
            <w:rPr>
              <w:rStyle w:val="Zstupntext"/>
              <w:rFonts w:ascii="Garamond" w:hAnsi="Garamond"/>
              <w:sz w:val="20"/>
              <w:szCs w:val="20"/>
            </w:rPr>
            <w:t>(titul, jméno, příjmení, funkce, podpis)</w:t>
          </w:r>
        </w:p>
      </w:docPartBody>
    </w:docPart>
    <w:docPart>
      <w:docPartPr>
        <w:name w:val="3CB077F1DF15439394AA1147CF1AAFFF"/>
        <w:category>
          <w:name w:val="Obecné"/>
          <w:gallery w:val="placeholder"/>
        </w:category>
        <w:types>
          <w:type w:val="bbPlcHdr"/>
        </w:types>
        <w:behaviors>
          <w:behavior w:val="content"/>
        </w:behaviors>
        <w:guid w:val="{7E925AEE-D4B7-46A5-BE8C-F761C5A7F13C}"/>
      </w:docPartPr>
      <w:docPartBody>
        <w:p w:rsidR="00874975" w:rsidRDefault="00585D03">
          <w:r w:rsidRPr="00136031">
            <w:rPr>
              <w:rStyle w:val="Zstupntext"/>
              <w:rFonts w:ascii="Garamond" w:hAnsi="Garamond"/>
              <w:sz w:val="20"/>
              <w:szCs w:val="20"/>
            </w:rPr>
            <w:t xml:space="preserve">     </w:t>
          </w:r>
        </w:p>
      </w:docPartBody>
    </w:docPart>
    <w:docPart>
      <w:docPartPr>
        <w:name w:val="C8B00ACE739E4E5D8D4602029DCEC55E"/>
        <w:category>
          <w:name w:val="Obecné"/>
          <w:gallery w:val="placeholder"/>
        </w:category>
        <w:types>
          <w:type w:val="bbPlcHdr"/>
        </w:types>
        <w:behaviors>
          <w:behavior w:val="content"/>
        </w:behaviors>
        <w:guid w:val="{DA5B5F46-4010-45DC-8C08-67F507DBE005}"/>
      </w:docPartPr>
      <w:docPartBody>
        <w:p w:rsidR="00874975" w:rsidRDefault="00585D03">
          <w:r w:rsidRPr="00136031">
            <w:rPr>
              <w:rStyle w:val="Zstupntext"/>
              <w:rFonts w:ascii="Garamond" w:hAnsi="Garamond"/>
              <w:sz w:val="20"/>
              <w:szCs w:val="20"/>
            </w:rPr>
            <w:t xml:space="preserve">     </w:t>
          </w:r>
        </w:p>
      </w:docPartBody>
    </w:docPart>
    <w:docPart>
      <w:docPartPr>
        <w:name w:val="372956B17E6248BDA101256BF1D5023E"/>
        <w:category>
          <w:name w:val="Obecné"/>
          <w:gallery w:val="placeholder"/>
        </w:category>
        <w:types>
          <w:type w:val="bbPlcHdr"/>
        </w:types>
        <w:behaviors>
          <w:behavior w:val="content"/>
        </w:behaviors>
        <w:guid w:val="{F598BF8D-B82D-4F07-B970-4D669FA93DBE}"/>
      </w:docPartPr>
      <w:docPartBody>
        <w:p w:rsidR="00870410" w:rsidRDefault="00585D03">
          <w:r w:rsidRPr="00AE7185">
            <w:rPr>
              <w:rStyle w:val="Zstupntext"/>
              <w:rFonts w:ascii="Garamond" w:hAnsi="Garamond"/>
              <w:b/>
            </w:rPr>
            <w:t xml:space="preserve">    </w:t>
          </w:r>
        </w:p>
      </w:docPartBody>
    </w:docPart>
    <w:docPart>
      <w:docPartPr>
        <w:name w:val="1AF16ED1CDC5404B9B30014C90F712A8"/>
        <w:category>
          <w:name w:val="Obecné"/>
          <w:gallery w:val="placeholder"/>
        </w:category>
        <w:types>
          <w:type w:val="bbPlcHdr"/>
        </w:types>
        <w:behaviors>
          <w:behavior w:val="content"/>
        </w:behaviors>
        <w:guid w:val="{6ED7EF26-49F9-4C90-9BE7-72B2FD302C8A}"/>
      </w:docPartPr>
      <w:docPartBody>
        <w:p w:rsidR="00CC3B62" w:rsidRDefault="00585D03">
          <w:r w:rsidRPr="000F7032">
            <w:rPr>
              <w:rFonts w:ascii="Garamond" w:hAnsi="Garamond"/>
              <w:highlight w:val="green"/>
            </w:rPr>
            <w:t>číslo smlouvy doplní objednatel před podpisem smlouvy</w:t>
          </w:r>
        </w:p>
      </w:docPartBody>
    </w:docPart>
    <w:docPart>
      <w:docPartPr>
        <w:name w:val="677822F548DE46B9879EBEC8CFB9366A"/>
        <w:category>
          <w:name w:val="Obecné"/>
          <w:gallery w:val="placeholder"/>
        </w:category>
        <w:types>
          <w:type w:val="bbPlcHdr"/>
        </w:types>
        <w:behaviors>
          <w:behavior w:val="content"/>
        </w:behaviors>
        <w:guid w:val="{0A5AD8FF-BB42-4A5D-8793-94C658CAE1EA}"/>
      </w:docPartPr>
      <w:docPartBody>
        <w:p w:rsidR="00585D03" w:rsidRDefault="00585D03">
          <w:r w:rsidRPr="004261BB">
            <w:rPr>
              <w:rStyle w:val="Smlouva"/>
              <w:highlight w:val="green"/>
            </w:rPr>
            <w:t>doplní objednatel před podpisem smlouvy</w:t>
          </w:r>
        </w:p>
      </w:docPartBody>
    </w:docPart>
    <w:docPart>
      <w:docPartPr>
        <w:name w:val="01E7C1F9ADC54E01AE40A700A0E91473"/>
        <w:category>
          <w:name w:val="Obecné"/>
          <w:gallery w:val="placeholder"/>
        </w:category>
        <w:types>
          <w:type w:val="bbPlcHdr"/>
        </w:types>
        <w:behaviors>
          <w:behavior w:val="content"/>
        </w:behaviors>
        <w:guid w:val="{5F5CCFD9-73F0-4A65-AF17-F99C6B6962C8}"/>
      </w:docPartPr>
      <w:docPartBody>
        <w:p w:rsidR="00585D03" w:rsidRDefault="00585D03">
          <w:r w:rsidRPr="004261BB">
            <w:rPr>
              <w:rStyle w:val="Smlouva"/>
              <w:highlight w:val="green"/>
            </w:rPr>
            <w:t>doplní objednatel před podpisem smlouvy</w:t>
          </w:r>
        </w:p>
      </w:docPartBody>
    </w:docPart>
    <w:docPart>
      <w:docPartPr>
        <w:name w:val="5990CCFD843B465AAEE4BC2D161D1512"/>
        <w:category>
          <w:name w:val="Obecné"/>
          <w:gallery w:val="placeholder"/>
        </w:category>
        <w:types>
          <w:type w:val="bbPlcHdr"/>
        </w:types>
        <w:behaviors>
          <w:behavior w:val="content"/>
        </w:behaviors>
        <w:guid w:val="{AC6359BE-C596-4D78-9EC3-EF302FB2F7BA}"/>
      </w:docPartPr>
      <w:docPartBody>
        <w:p w:rsidR="00087EA7" w:rsidRDefault="00585D03">
          <w:r w:rsidRPr="004261BB">
            <w:rPr>
              <w:rStyle w:val="Smlouva"/>
              <w:highlight w:val="green"/>
            </w:rPr>
            <w:t>doplní objednatel před podpisem smlouvy</w:t>
          </w:r>
        </w:p>
      </w:docPartBody>
    </w:docPart>
    <w:docPart>
      <w:docPartPr>
        <w:name w:val="EABF7114DDFA49D5A2EF7703813B17BE"/>
        <w:category>
          <w:name w:val="Obecné"/>
          <w:gallery w:val="placeholder"/>
        </w:category>
        <w:types>
          <w:type w:val="bbPlcHdr"/>
        </w:types>
        <w:behaviors>
          <w:behavior w:val="content"/>
        </w:behaviors>
        <w:guid w:val="{37F49210-D743-4900-8636-1DAE2A9C51E4}"/>
      </w:docPartPr>
      <w:docPartBody>
        <w:p w:rsidR="00D873AF" w:rsidRDefault="00E63648">
          <w:r w:rsidRPr="00F21749">
            <w:rPr>
              <w:rStyle w:val="Smlouva"/>
              <w:color w:val="FF0000"/>
            </w:rPr>
            <w:t>Středisko/Pobočka</w:t>
          </w:r>
        </w:p>
      </w:docPartBody>
    </w:docPart>
    <w:docPart>
      <w:docPartPr>
        <w:name w:val="CBB6DEF6E3BD45888E6F869E8975484E"/>
        <w:category>
          <w:name w:val="Obecné"/>
          <w:gallery w:val="placeholder"/>
        </w:category>
        <w:types>
          <w:type w:val="bbPlcHdr"/>
        </w:types>
        <w:behaviors>
          <w:behavior w:val="content"/>
        </w:behaviors>
        <w:guid w:val="{7213DCAB-969C-4D5F-B02A-ECAFF53FF34A}"/>
      </w:docPartPr>
      <w:docPartBody>
        <w:p w:rsidR="00BB5832" w:rsidRDefault="00D873AF">
          <w:r w:rsidRPr="00F21749">
            <w:rPr>
              <w:rStyle w:val="Smlouva"/>
              <w:color w:val="FF0000"/>
            </w:rPr>
            <w:t>částka: vzor – 1.234.567,88</w:t>
          </w:r>
        </w:p>
      </w:docPartBody>
    </w:docPart>
    <w:docPart>
      <w:docPartPr>
        <w:name w:val="AEBDECC3F8FE47969D37AF9245096B2C"/>
        <w:category>
          <w:name w:val="Obecné"/>
          <w:gallery w:val="placeholder"/>
        </w:category>
        <w:types>
          <w:type w:val="bbPlcHdr"/>
        </w:types>
        <w:behaviors>
          <w:behavior w:val="content"/>
        </w:behaviors>
        <w:guid w:val="{32FC1F4D-9461-433E-B941-90CCBCFEA6FA}"/>
      </w:docPartPr>
      <w:docPartBody>
        <w:p w:rsidR="00BB5832" w:rsidRDefault="00D873AF">
          <w:r w:rsidRPr="00F21749">
            <w:rPr>
              <w:rStyle w:val="Zstupntext"/>
              <w:rFonts w:ascii="Garamond" w:hAnsi="Garamond"/>
              <w:color w:val="FF0000"/>
            </w:rPr>
            <w:t>doplnit vhodné</w:t>
          </w:r>
        </w:p>
      </w:docPartBody>
    </w:docPart>
    <w:docPart>
      <w:docPartPr>
        <w:name w:val="23489342FF8A4EBD9B0A0ABC2604F3EC"/>
        <w:category>
          <w:name w:val="Obecné"/>
          <w:gallery w:val="placeholder"/>
        </w:category>
        <w:types>
          <w:type w:val="bbPlcHdr"/>
        </w:types>
        <w:behaviors>
          <w:behavior w:val="content"/>
        </w:behaviors>
        <w:guid w:val="{2561CCE7-EB8A-47AA-8763-6BDA68C76AAA}"/>
      </w:docPartPr>
      <w:docPartBody>
        <w:p w:rsidR="00BB5832" w:rsidRDefault="00D873AF">
          <w:r w:rsidRPr="00F21749">
            <w:rPr>
              <w:rStyle w:val="Smlouva"/>
              <w:color w:val="FF0000"/>
            </w:rPr>
            <w:t>částka: vzor – 1.234.567,88</w:t>
          </w:r>
        </w:p>
      </w:docPartBody>
    </w:docPart>
    <w:docPart>
      <w:docPartPr>
        <w:name w:val="C22B6D12CF4646F08973349D6BAD81DA"/>
        <w:category>
          <w:name w:val="Obecné"/>
          <w:gallery w:val="placeholder"/>
        </w:category>
        <w:types>
          <w:type w:val="bbPlcHdr"/>
        </w:types>
        <w:behaviors>
          <w:behavior w:val="content"/>
        </w:behaviors>
        <w:guid w:val="{E2973322-3D49-42DF-869B-68988542F438}"/>
      </w:docPartPr>
      <w:docPartBody>
        <w:p w:rsidR="00BB5832" w:rsidRDefault="00D873AF">
          <w:r w:rsidRPr="00F21749">
            <w:rPr>
              <w:rStyle w:val="Zstupntext"/>
              <w:rFonts w:ascii="Garamond" w:hAnsi="Garamond"/>
              <w:color w:val="FF0000"/>
            </w:rPr>
            <w:t>doplnit vhodné</w:t>
          </w:r>
        </w:p>
      </w:docPartBody>
    </w:docPart>
    <w:docPart>
      <w:docPartPr>
        <w:name w:val="4D19798C6A624A95B796FCCBEC8C83BB"/>
        <w:category>
          <w:name w:val="Obecné"/>
          <w:gallery w:val="placeholder"/>
        </w:category>
        <w:types>
          <w:type w:val="bbPlcHdr"/>
        </w:types>
        <w:behaviors>
          <w:behavior w:val="content"/>
        </w:behaviors>
        <w:guid w:val="{7128938C-3EF8-43FB-BEA5-3AB9CD055724}"/>
      </w:docPartPr>
      <w:docPartBody>
        <w:p w:rsidR="00BB5832" w:rsidRDefault="00D873AF">
          <w:r w:rsidRPr="00F21749">
            <w:rPr>
              <w:rStyle w:val="Smlouva"/>
              <w:color w:val="FF0000"/>
            </w:rPr>
            <w:t>částka: vzor – 1.234.567,88</w:t>
          </w:r>
        </w:p>
      </w:docPartBody>
    </w:docPart>
    <w:docPart>
      <w:docPartPr>
        <w:name w:val="D916599ED9654320B566BB557D41E31B"/>
        <w:category>
          <w:name w:val="Obecné"/>
          <w:gallery w:val="placeholder"/>
        </w:category>
        <w:types>
          <w:type w:val="bbPlcHdr"/>
        </w:types>
        <w:behaviors>
          <w:behavior w:val="content"/>
        </w:behaviors>
        <w:guid w:val="{81F1DA06-50AF-445A-8336-75CEB0A5ECA0}"/>
      </w:docPartPr>
      <w:docPartBody>
        <w:p w:rsidR="00BB5832" w:rsidRDefault="00D873AF">
          <w:r w:rsidRPr="00F21749">
            <w:rPr>
              <w:rStyle w:val="Zstupntext"/>
              <w:rFonts w:ascii="Garamond" w:hAnsi="Garamond"/>
              <w:color w:val="FF0000"/>
            </w:rPr>
            <w:t>doplnit vhodné</w:t>
          </w:r>
        </w:p>
      </w:docPartBody>
    </w:docPart>
    <w:docPart>
      <w:docPartPr>
        <w:name w:val="29BBCA5510354BB2BBC972A7386FEEFD"/>
        <w:category>
          <w:name w:val="Obecné"/>
          <w:gallery w:val="placeholder"/>
        </w:category>
        <w:types>
          <w:type w:val="bbPlcHdr"/>
        </w:types>
        <w:behaviors>
          <w:behavior w:val="content"/>
        </w:behaviors>
        <w:guid w:val="{97FF76D5-903E-461D-894F-A2C7870367AF}"/>
      </w:docPartPr>
      <w:docPartBody>
        <w:p w:rsidR="00DA0A15" w:rsidRDefault="003B21C8">
          <w:r w:rsidRPr="00F21749">
            <w:rPr>
              <w:rStyle w:val="Smlouva"/>
              <w:color w:val="FF0000"/>
            </w:rPr>
            <w:t>částka: vzor – 1.234.567,88</w:t>
          </w:r>
        </w:p>
      </w:docPartBody>
    </w:docPart>
    <w:docPart>
      <w:docPartPr>
        <w:name w:val="732E2DC1A4F042848FDAD6DA09D4BA89"/>
        <w:category>
          <w:name w:val="Obecné"/>
          <w:gallery w:val="placeholder"/>
        </w:category>
        <w:types>
          <w:type w:val="bbPlcHdr"/>
        </w:types>
        <w:behaviors>
          <w:behavior w:val="content"/>
        </w:behaviors>
        <w:guid w:val="{AED49A30-9CD6-4C38-AA46-668162417CDE}"/>
      </w:docPartPr>
      <w:docPartBody>
        <w:p w:rsidR="00DA0A15" w:rsidRDefault="003B21C8">
          <w:r w:rsidRPr="00F21749">
            <w:rPr>
              <w:rStyle w:val="Zstupntext"/>
              <w:rFonts w:ascii="Garamond" w:hAnsi="Garamond"/>
              <w:color w:val="FF0000"/>
            </w:rPr>
            <w:t>doplnit vhodné</w:t>
          </w:r>
        </w:p>
      </w:docPartBody>
    </w:docPart>
    <w:docPart>
      <w:docPartPr>
        <w:name w:val="BEB701262EEE4400A48B1E6794DE2C7E"/>
        <w:category>
          <w:name w:val="Obecné"/>
          <w:gallery w:val="placeholder"/>
        </w:category>
        <w:types>
          <w:type w:val="bbPlcHdr"/>
        </w:types>
        <w:behaviors>
          <w:behavior w:val="content"/>
        </w:behaviors>
        <w:guid w:val="{73844774-4EF1-4FB4-AFA6-9A52E092A131}"/>
      </w:docPartPr>
      <w:docPartBody>
        <w:p w:rsidR="00DA0A15" w:rsidRDefault="003B21C8">
          <w:r w:rsidRPr="00F21749">
            <w:rPr>
              <w:rStyle w:val="Smlouva"/>
              <w:color w:val="FF0000"/>
            </w:rPr>
            <w:t>částka: vzor – 1.234.567,88</w:t>
          </w:r>
        </w:p>
      </w:docPartBody>
    </w:docPart>
    <w:docPart>
      <w:docPartPr>
        <w:name w:val="EB8C371687874971AE1DFA337C7C7F00"/>
        <w:category>
          <w:name w:val="Obecné"/>
          <w:gallery w:val="placeholder"/>
        </w:category>
        <w:types>
          <w:type w:val="bbPlcHdr"/>
        </w:types>
        <w:behaviors>
          <w:behavior w:val="content"/>
        </w:behaviors>
        <w:guid w:val="{4D9EFC97-6F49-4B21-8D86-D1CD7E1DD482}"/>
      </w:docPartPr>
      <w:docPartBody>
        <w:p w:rsidR="00DA0A15" w:rsidRDefault="003B21C8">
          <w:r w:rsidRPr="00F21749">
            <w:rPr>
              <w:rStyle w:val="Zstupntext"/>
              <w:rFonts w:ascii="Garamond" w:hAnsi="Garamond"/>
              <w:color w:val="FF0000"/>
            </w:rPr>
            <w:t>doplnit vhodné</w:t>
          </w:r>
        </w:p>
      </w:docPartBody>
    </w:docPart>
    <w:docPart>
      <w:docPartPr>
        <w:name w:val="C1F0179E6AB64A4393D012F047C549FF"/>
        <w:category>
          <w:name w:val="Obecné"/>
          <w:gallery w:val="placeholder"/>
        </w:category>
        <w:types>
          <w:type w:val="bbPlcHdr"/>
        </w:types>
        <w:behaviors>
          <w:behavior w:val="content"/>
        </w:behaviors>
        <w:guid w:val="{EF662BDE-19D5-4F95-8DE7-C528873D5361}"/>
      </w:docPartPr>
      <w:docPartBody>
        <w:p w:rsidR="00DA0A15" w:rsidRDefault="003B21C8">
          <w:r w:rsidRPr="00F21749">
            <w:rPr>
              <w:rStyle w:val="Smlouva"/>
              <w:color w:val="FF0000"/>
            </w:rPr>
            <w:t>částka: vzor – 1.234.567,88</w:t>
          </w:r>
        </w:p>
      </w:docPartBody>
    </w:docPart>
    <w:docPart>
      <w:docPartPr>
        <w:name w:val="EDD552BB598D4FF5B9A3E2FB9878C257"/>
        <w:category>
          <w:name w:val="Obecné"/>
          <w:gallery w:val="placeholder"/>
        </w:category>
        <w:types>
          <w:type w:val="bbPlcHdr"/>
        </w:types>
        <w:behaviors>
          <w:behavior w:val="content"/>
        </w:behaviors>
        <w:guid w:val="{35523622-E605-43E3-A76F-638221C6680D}"/>
      </w:docPartPr>
      <w:docPartBody>
        <w:p w:rsidR="00DA0A15" w:rsidRDefault="003B21C8">
          <w:r w:rsidRPr="00F21749">
            <w:rPr>
              <w:rStyle w:val="Zstupntext"/>
              <w:rFonts w:ascii="Garamond" w:hAnsi="Garamond"/>
              <w:color w:val="FF0000"/>
            </w:rPr>
            <w:t>doplnit vhodné</w:t>
          </w:r>
        </w:p>
      </w:docPartBody>
    </w:docPart>
    <w:docPart>
      <w:docPartPr>
        <w:name w:val="6A736D1945854DADB48F7D00786EC312"/>
        <w:category>
          <w:name w:val="Obecné"/>
          <w:gallery w:val="placeholder"/>
        </w:category>
        <w:types>
          <w:type w:val="bbPlcHdr"/>
        </w:types>
        <w:behaviors>
          <w:behavior w:val="content"/>
        </w:behaviors>
        <w:guid w:val="{3A4B116E-4EE4-442F-B0A4-4F557CD26590}"/>
      </w:docPartPr>
      <w:docPartBody>
        <w:p w:rsidR="00BE69E1" w:rsidRDefault="001B6FEA">
          <w:r w:rsidRPr="00F21749">
            <w:rPr>
              <w:rStyle w:val="Zstupntext"/>
              <w:rFonts w:ascii="Garamond" w:hAnsi="Garamond"/>
              <w:color w:val="FF0000"/>
            </w:rPr>
            <w:t>doplnit vhodné</w:t>
          </w:r>
        </w:p>
      </w:docPartBody>
    </w:docPart>
    <w:docPart>
      <w:docPartPr>
        <w:name w:val="C48265AA55DD4346B04E393469E3614D"/>
        <w:category>
          <w:name w:val="Obecné"/>
          <w:gallery w:val="placeholder"/>
        </w:category>
        <w:types>
          <w:type w:val="bbPlcHdr"/>
        </w:types>
        <w:behaviors>
          <w:behavior w:val="content"/>
        </w:behaviors>
        <w:guid w:val="{7B0C3B30-522F-4601-B3BD-038174365CB1}"/>
      </w:docPartPr>
      <w:docPartBody>
        <w:p w:rsidR="00BE69E1" w:rsidRDefault="001B6FEA">
          <w:r>
            <w:rPr>
              <w:rStyle w:val="Zstupntext"/>
              <w:color w:val="FF0000"/>
            </w:rPr>
            <w:t>částka: vzor – 1.234.567,88</w:t>
          </w:r>
        </w:p>
      </w:docPartBody>
    </w:docPart>
    <w:docPart>
      <w:docPartPr>
        <w:name w:val="44ACDDD7D9CC49D481F485A45CB6B6C0"/>
        <w:category>
          <w:name w:val="Obecné"/>
          <w:gallery w:val="placeholder"/>
        </w:category>
        <w:types>
          <w:type w:val="bbPlcHdr"/>
        </w:types>
        <w:behaviors>
          <w:behavior w:val="content"/>
        </w:behaviors>
        <w:guid w:val="{AC860F86-3C23-42A3-BDD1-BC8CFC98D9B5}"/>
      </w:docPartPr>
      <w:docPartBody>
        <w:p w:rsidR="00BE69E1" w:rsidRDefault="001B6FEA">
          <w:r>
            <w:rPr>
              <w:rStyle w:val="Zstupntext"/>
              <w:color w:val="FF0000"/>
            </w:rPr>
            <w:t>doplnit vhodné</w:t>
          </w:r>
        </w:p>
      </w:docPartBody>
    </w:docPart>
    <w:docPart>
      <w:docPartPr>
        <w:name w:val="6689958133E3453A95E5543D3256BF8C"/>
        <w:category>
          <w:name w:val="Obecné"/>
          <w:gallery w:val="placeholder"/>
        </w:category>
        <w:types>
          <w:type w:val="bbPlcHdr"/>
        </w:types>
        <w:behaviors>
          <w:behavior w:val="content"/>
        </w:behaviors>
        <w:guid w:val="{7E6EF546-F384-43C2-A348-8A13379E876D}"/>
      </w:docPartPr>
      <w:docPartBody>
        <w:p w:rsidR="00BE69E1" w:rsidRDefault="001B6FEA">
          <w:r>
            <w:rPr>
              <w:rStyle w:val="Zstupntext"/>
              <w:color w:val="FF0000"/>
            </w:rPr>
            <w:t>částka: vzor – 1.234.567,88</w:t>
          </w:r>
        </w:p>
      </w:docPartBody>
    </w:docPart>
    <w:docPart>
      <w:docPartPr>
        <w:name w:val="0BAD21F927F04DE7BCAD0153241D8116"/>
        <w:category>
          <w:name w:val="Obecné"/>
          <w:gallery w:val="placeholder"/>
        </w:category>
        <w:types>
          <w:type w:val="bbPlcHdr"/>
        </w:types>
        <w:behaviors>
          <w:behavior w:val="content"/>
        </w:behaviors>
        <w:guid w:val="{5ADA7507-AF9C-4874-8FED-AAE05117FC48}"/>
      </w:docPartPr>
      <w:docPartBody>
        <w:p w:rsidR="00BE69E1" w:rsidRDefault="001B6FEA">
          <w:r>
            <w:rPr>
              <w:rStyle w:val="Zstupntext"/>
              <w:color w:val="FF0000"/>
            </w:rPr>
            <w:t>doplnit vhodné</w:t>
          </w:r>
        </w:p>
      </w:docPartBody>
    </w:docPart>
    <w:docPart>
      <w:docPartPr>
        <w:name w:val="08A49E003F46425C917C92B022B04564"/>
        <w:category>
          <w:name w:val="Obecné"/>
          <w:gallery w:val="placeholder"/>
        </w:category>
        <w:types>
          <w:type w:val="bbPlcHdr"/>
        </w:types>
        <w:behaviors>
          <w:behavior w:val="content"/>
        </w:behaviors>
        <w:guid w:val="{5516DF0D-188A-4E18-8055-5695B69D9972}"/>
      </w:docPartPr>
      <w:docPartBody>
        <w:p w:rsidR="00BE69E1" w:rsidRDefault="001B6FEA">
          <w:r>
            <w:rPr>
              <w:rStyle w:val="Zstupntext"/>
              <w:color w:val="FF0000"/>
            </w:rPr>
            <w:t>částka: vzor – 1.234.567,88</w:t>
          </w:r>
        </w:p>
      </w:docPartBody>
    </w:docPart>
    <w:docPart>
      <w:docPartPr>
        <w:name w:val="F5DBD3A0D17F4D05AF1665EB89FCB39E"/>
        <w:category>
          <w:name w:val="Obecné"/>
          <w:gallery w:val="placeholder"/>
        </w:category>
        <w:types>
          <w:type w:val="bbPlcHdr"/>
        </w:types>
        <w:behaviors>
          <w:behavior w:val="content"/>
        </w:behaviors>
        <w:guid w:val="{493C7EE6-3D23-45DD-84D2-4A44D3A9F187}"/>
      </w:docPartPr>
      <w:docPartBody>
        <w:p w:rsidR="00BE69E1" w:rsidRDefault="001B6FEA">
          <w:r>
            <w:rPr>
              <w:rStyle w:val="Zstupntext"/>
              <w:color w:val="FF0000"/>
            </w:rPr>
            <w:t>doplnit vhodné</w:t>
          </w:r>
        </w:p>
      </w:docPartBody>
    </w:docPart>
    <w:docPart>
      <w:docPartPr>
        <w:name w:val="98A676E8806E4CBAB012C4391E1F435C"/>
        <w:category>
          <w:name w:val="Obecné"/>
          <w:gallery w:val="placeholder"/>
        </w:category>
        <w:types>
          <w:type w:val="bbPlcHdr"/>
        </w:types>
        <w:behaviors>
          <w:behavior w:val="content"/>
        </w:behaviors>
        <w:guid w:val="{E3C02C93-C93F-4A38-85C8-A4874BE33FBD}"/>
      </w:docPartPr>
      <w:docPartBody>
        <w:p w:rsidR="00BE69E1" w:rsidRDefault="001B6FEA">
          <w:r w:rsidRPr="00F21749">
            <w:rPr>
              <w:rStyle w:val="Zstupntext"/>
              <w:rFonts w:ascii="Garamond" w:hAnsi="Garamond"/>
              <w:color w:val="FF0000"/>
            </w:rPr>
            <w:t>doplnit vhodné</w:t>
          </w:r>
        </w:p>
      </w:docPartBody>
    </w:docPart>
    <w:docPart>
      <w:docPartPr>
        <w:name w:val="5B563892C1BE4A2CA237BC00FE3045F2"/>
        <w:category>
          <w:name w:val="Obecné"/>
          <w:gallery w:val="placeholder"/>
        </w:category>
        <w:types>
          <w:type w:val="bbPlcHdr"/>
        </w:types>
        <w:behaviors>
          <w:behavior w:val="content"/>
        </w:behaviors>
        <w:guid w:val="{0EB2EEBA-A582-4E19-AAAA-D8072806750E}"/>
      </w:docPartPr>
      <w:docPartBody>
        <w:p w:rsidR="00CC26E5" w:rsidRDefault="00ED7B4A">
          <w:r w:rsidRPr="00F21749">
            <w:rPr>
              <w:rStyle w:val="Zstupntext"/>
              <w:rFonts w:ascii="Garamond" w:hAnsi="Garamond"/>
              <w:color w:val="FF0000"/>
            </w:rPr>
            <w:t>doplnit vhodné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D35B9"/>
    <w:rsid w:val="00043A9E"/>
    <w:rsid w:val="00051A8F"/>
    <w:rsid w:val="0008642D"/>
    <w:rsid w:val="00087EA7"/>
    <w:rsid w:val="000A56D1"/>
    <w:rsid w:val="000A64ED"/>
    <w:rsid w:val="00117224"/>
    <w:rsid w:val="001849C1"/>
    <w:rsid w:val="001B6FEA"/>
    <w:rsid w:val="001E11DB"/>
    <w:rsid w:val="0023349B"/>
    <w:rsid w:val="00250473"/>
    <w:rsid w:val="00253C06"/>
    <w:rsid w:val="00297679"/>
    <w:rsid w:val="002A686A"/>
    <w:rsid w:val="002F6189"/>
    <w:rsid w:val="003171CF"/>
    <w:rsid w:val="003B21C8"/>
    <w:rsid w:val="00403E47"/>
    <w:rsid w:val="004355F0"/>
    <w:rsid w:val="00451B64"/>
    <w:rsid w:val="00473B5F"/>
    <w:rsid w:val="004B6F08"/>
    <w:rsid w:val="004D0C44"/>
    <w:rsid w:val="00536AF2"/>
    <w:rsid w:val="005530C3"/>
    <w:rsid w:val="00585D03"/>
    <w:rsid w:val="00586311"/>
    <w:rsid w:val="006056FD"/>
    <w:rsid w:val="00642102"/>
    <w:rsid w:val="00651F35"/>
    <w:rsid w:val="00657B40"/>
    <w:rsid w:val="006A7895"/>
    <w:rsid w:val="006A7CB1"/>
    <w:rsid w:val="006D1D2F"/>
    <w:rsid w:val="006E6BB8"/>
    <w:rsid w:val="007354F6"/>
    <w:rsid w:val="00741968"/>
    <w:rsid w:val="007679EA"/>
    <w:rsid w:val="00774A51"/>
    <w:rsid w:val="0077511F"/>
    <w:rsid w:val="007900AB"/>
    <w:rsid w:val="007A6C4F"/>
    <w:rsid w:val="00804B8B"/>
    <w:rsid w:val="00812690"/>
    <w:rsid w:val="00830914"/>
    <w:rsid w:val="00870410"/>
    <w:rsid w:val="00874975"/>
    <w:rsid w:val="008812D9"/>
    <w:rsid w:val="0088451C"/>
    <w:rsid w:val="008A7159"/>
    <w:rsid w:val="008B0671"/>
    <w:rsid w:val="00960389"/>
    <w:rsid w:val="0098165C"/>
    <w:rsid w:val="00991FDF"/>
    <w:rsid w:val="009B37C8"/>
    <w:rsid w:val="009F2FFA"/>
    <w:rsid w:val="009F3F7D"/>
    <w:rsid w:val="00A32C5B"/>
    <w:rsid w:val="00A4380A"/>
    <w:rsid w:val="00A61E43"/>
    <w:rsid w:val="00A6706A"/>
    <w:rsid w:val="00A821B0"/>
    <w:rsid w:val="00A9419F"/>
    <w:rsid w:val="00AE7E25"/>
    <w:rsid w:val="00B01244"/>
    <w:rsid w:val="00B94F6F"/>
    <w:rsid w:val="00BB5832"/>
    <w:rsid w:val="00BC2064"/>
    <w:rsid w:val="00BD6E29"/>
    <w:rsid w:val="00BE69E1"/>
    <w:rsid w:val="00BF037F"/>
    <w:rsid w:val="00C0747B"/>
    <w:rsid w:val="00C6654A"/>
    <w:rsid w:val="00CC26E5"/>
    <w:rsid w:val="00CC3B62"/>
    <w:rsid w:val="00CC78F5"/>
    <w:rsid w:val="00CE13C7"/>
    <w:rsid w:val="00D05AE4"/>
    <w:rsid w:val="00D24E38"/>
    <w:rsid w:val="00D314C9"/>
    <w:rsid w:val="00D47626"/>
    <w:rsid w:val="00D658AF"/>
    <w:rsid w:val="00D6759E"/>
    <w:rsid w:val="00D715F1"/>
    <w:rsid w:val="00D873AF"/>
    <w:rsid w:val="00DA0A15"/>
    <w:rsid w:val="00DF4E68"/>
    <w:rsid w:val="00E07687"/>
    <w:rsid w:val="00E550CA"/>
    <w:rsid w:val="00E63648"/>
    <w:rsid w:val="00E90337"/>
    <w:rsid w:val="00EB1EBE"/>
    <w:rsid w:val="00ED7B4A"/>
    <w:rsid w:val="00EF6E99"/>
    <w:rsid w:val="00F17FCB"/>
    <w:rsid w:val="00F71F42"/>
    <w:rsid w:val="00F72C34"/>
    <w:rsid w:val="00F90850"/>
    <w:rsid w:val="00FA27FE"/>
    <w:rsid w:val="00FA4920"/>
    <w:rsid w:val="00FD35B9"/>
    <w:rsid w:val="00FD7BC3"/>
    <w:rsid w:val="00FF76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438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6654A"/>
  </w:style>
  <w:style w:type="paragraph" w:customStyle="1" w:styleId="D925AEC071AE4EFA991283CB49F2211F">
    <w:name w:val="D925AEC071AE4EFA991283CB49F2211F"/>
    <w:rsid w:val="00FD35B9"/>
    <w:rPr>
      <w:rFonts w:ascii="Calibri" w:eastAsia="Calibri" w:hAnsi="Calibri" w:cs="Times New Roman"/>
      <w:sz w:val="24"/>
      <w:szCs w:val="24"/>
      <w:lang w:val="en-US" w:eastAsia="en-US"/>
    </w:rPr>
  </w:style>
  <w:style w:type="paragraph" w:customStyle="1" w:styleId="B69ED1DE9A7D4F3B9D0595DBB806DEB1">
    <w:name w:val="B69ED1DE9A7D4F3B9D0595DBB806DEB1"/>
    <w:rsid w:val="00FD35B9"/>
    <w:rPr>
      <w:rFonts w:ascii="Calibri" w:eastAsia="Calibri" w:hAnsi="Calibri" w:cs="Times New Roman"/>
      <w:sz w:val="24"/>
      <w:szCs w:val="24"/>
      <w:lang w:val="en-US" w:eastAsia="en-US"/>
    </w:rPr>
  </w:style>
  <w:style w:type="paragraph" w:customStyle="1" w:styleId="014C9D66C42C414BBE708782C1277E0D">
    <w:name w:val="014C9D66C42C414BBE708782C1277E0D"/>
    <w:rsid w:val="00FD35B9"/>
    <w:rPr>
      <w:rFonts w:ascii="Calibri" w:eastAsia="Calibri" w:hAnsi="Calibri" w:cs="Times New Roman"/>
      <w:sz w:val="24"/>
      <w:szCs w:val="24"/>
      <w:lang w:val="en-US" w:eastAsia="en-US"/>
    </w:rPr>
  </w:style>
  <w:style w:type="paragraph" w:customStyle="1" w:styleId="FC4E376FBF0E45F2B5583454BE88EFC7">
    <w:name w:val="FC4E376FBF0E45F2B5583454BE88EFC7"/>
    <w:rsid w:val="00FD35B9"/>
    <w:rPr>
      <w:rFonts w:ascii="Calibri" w:eastAsia="Calibri" w:hAnsi="Calibri" w:cs="Times New Roman"/>
      <w:sz w:val="24"/>
      <w:szCs w:val="24"/>
      <w:lang w:val="en-US" w:eastAsia="en-US"/>
    </w:rPr>
  </w:style>
  <w:style w:type="paragraph" w:customStyle="1" w:styleId="014C9D66C42C414BBE708782C1277E0D1">
    <w:name w:val="014C9D66C42C414BBE708782C1277E0D1"/>
    <w:rsid w:val="00FD35B9"/>
    <w:rPr>
      <w:rFonts w:ascii="Calibri" w:eastAsia="Calibri" w:hAnsi="Calibri" w:cs="Times New Roman"/>
      <w:sz w:val="24"/>
      <w:szCs w:val="24"/>
      <w:lang w:val="en-US" w:eastAsia="en-US"/>
    </w:rPr>
  </w:style>
  <w:style w:type="paragraph" w:customStyle="1" w:styleId="43F792D8DD064014804BCEB53FEA420B">
    <w:name w:val="43F792D8DD064014804BCEB53FEA420B"/>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FC4E376FBF0E45F2B5583454BE88EFC71">
    <w:name w:val="FC4E376FBF0E45F2B5583454BE88EFC71"/>
    <w:rsid w:val="00FD35B9"/>
    <w:rPr>
      <w:rFonts w:ascii="Calibri" w:eastAsia="Calibri" w:hAnsi="Calibri" w:cs="Times New Roman"/>
      <w:sz w:val="24"/>
      <w:szCs w:val="24"/>
      <w:lang w:val="en-US" w:eastAsia="en-US"/>
    </w:rPr>
  </w:style>
  <w:style w:type="paragraph" w:customStyle="1" w:styleId="014C9D66C42C414BBE708782C1277E0D2">
    <w:name w:val="014C9D66C42C414BBE708782C1277E0D2"/>
    <w:rsid w:val="00FD35B9"/>
    <w:rPr>
      <w:rFonts w:ascii="Calibri" w:eastAsia="Calibri" w:hAnsi="Calibri" w:cs="Times New Roman"/>
      <w:sz w:val="24"/>
      <w:szCs w:val="24"/>
      <w:lang w:val="en-US" w:eastAsia="en-US"/>
    </w:rPr>
  </w:style>
  <w:style w:type="paragraph" w:customStyle="1" w:styleId="43F792D8DD064014804BCEB53FEA420B1">
    <w:name w:val="43F792D8DD064014804BCEB53FEA420B1"/>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F0B89078564F4809B58F881C141310E0">
    <w:name w:val="F0B89078564F4809B58F881C141310E0"/>
    <w:rsid w:val="00FD35B9"/>
  </w:style>
  <w:style w:type="paragraph" w:customStyle="1" w:styleId="854521F0C081437C9706AD529C58A985">
    <w:name w:val="854521F0C081437C9706AD529C58A985"/>
    <w:rsid w:val="00FD35B9"/>
  </w:style>
  <w:style w:type="paragraph" w:customStyle="1" w:styleId="4C0DAF9C053040099ADB729B0DC98751">
    <w:name w:val="4C0DAF9C053040099ADB729B0DC98751"/>
    <w:rsid w:val="00FD35B9"/>
  </w:style>
  <w:style w:type="paragraph" w:customStyle="1" w:styleId="FC4E376FBF0E45F2B5583454BE88EFC72">
    <w:name w:val="FC4E376FBF0E45F2B5583454BE88EFC72"/>
    <w:rsid w:val="00FD35B9"/>
    <w:rPr>
      <w:rFonts w:ascii="Calibri" w:eastAsia="Calibri" w:hAnsi="Calibri" w:cs="Times New Roman"/>
      <w:sz w:val="24"/>
      <w:szCs w:val="24"/>
      <w:lang w:val="en-US" w:eastAsia="en-US"/>
    </w:rPr>
  </w:style>
  <w:style w:type="paragraph" w:customStyle="1" w:styleId="014C9D66C42C414BBE708782C1277E0D3">
    <w:name w:val="014C9D66C42C414BBE708782C1277E0D3"/>
    <w:rsid w:val="00FD35B9"/>
    <w:rPr>
      <w:rFonts w:ascii="Calibri" w:eastAsia="Calibri" w:hAnsi="Calibri" w:cs="Times New Roman"/>
      <w:sz w:val="24"/>
      <w:szCs w:val="24"/>
      <w:lang w:val="en-US" w:eastAsia="en-US"/>
    </w:rPr>
  </w:style>
  <w:style w:type="paragraph" w:customStyle="1" w:styleId="43F792D8DD064014804BCEB53FEA420B2">
    <w:name w:val="43F792D8DD064014804BCEB53FEA420B2"/>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
    <w:name w:val="854521F0C081437C9706AD529C58A9851"/>
    <w:rsid w:val="00FD35B9"/>
    <w:rPr>
      <w:rFonts w:ascii="Calibri" w:eastAsia="Calibri" w:hAnsi="Calibri" w:cs="Times New Roman"/>
      <w:sz w:val="24"/>
      <w:szCs w:val="24"/>
      <w:lang w:val="en-US" w:eastAsia="en-US"/>
    </w:rPr>
  </w:style>
  <w:style w:type="paragraph" w:customStyle="1" w:styleId="4C0DAF9C053040099ADB729B0DC987511">
    <w:name w:val="4C0DAF9C053040099ADB729B0DC987511"/>
    <w:rsid w:val="00FD35B9"/>
    <w:rPr>
      <w:rFonts w:ascii="Calibri" w:eastAsia="Calibri" w:hAnsi="Calibri" w:cs="Times New Roman"/>
      <w:sz w:val="24"/>
      <w:szCs w:val="24"/>
      <w:lang w:val="en-US" w:eastAsia="en-US"/>
    </w:rPr>
  </w:style>
  <w:style w:type="paragraph" w:customStyle="1" w:styleId="FC4E376FBF0E45F2B5583454BE88EFC73">
    <w:name w:val="FC4E376FBF0E45F2B5583454BE88EFC73"/>
    <w:rsid w:val="00FD35B9"/>
    <w:rPr>
      <w:rFonts w:ascii="Calibri" w:eastAsia="Calibri" w:hAnsi="Calibri" w:cs="Times New Roman"/>
      <w:sz w:val="24"/>
      <w:szCs w:val="24"/>
      <w:lang w:val="en-US" w:eastAsia="en-US"/>
    </w:rPr>
  </w:style>
  <w:style w:type="paragraph" w:customStyle="1" w:styleId="014C9D66C42C414BBE708782C1277E0D4">
    <w:name w:val="014C9D66C42C414BBE708782C1277E0D4"/>
    <w:rsid w:val="00FD35B9"/>
    <w:rPr>
      <w:rFonts w:ascii="Calibri" w:eastAsia="Calibri" w:hAnsi="Calibri" w:cs="Times New Roman"/>
      <w:sz w:val="24"/>
      <w:szCs w:val="24"/>
      <w:lang w:val="en-US" w:eastAsia="en-US"/>
    </w:rPr>
  </w:style>
  <w:style w:type="paragraph" w:customStyle="1" w:styleId="43F792D8DD064014804BCEB53FEA420B3">
    <w:name w:val="43F792D8DD064014804BCEB53FEA420B3"/>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
    <w:name w:val="854521F0C081437C9706AD529C58A9852"/>
    <w:rsid w:val="00FD35B9"/>
    <w:rPr>
      <w:rFonts w:ascii="Calibri" w:eastAsia="Calibri" w:hAnsi="Calibri" w:cs="Times New Roman"/>
      <w:sz w:val="24"/>
      <w:szCs w:val="24"/>
      <w:lang w:val="en-US" w:eastAsia="en-US"/>
    </w:rPr>
  </w:style>
  <w:style w:type="paragraph" w:customStyle="1" w:styleId="4C0DAF9C053040099ADB729B0DC987512">
    <w:name w:val="4C0DAF9C053040099ADB729B0DC987512"/>
    <w:rsid w:val="00FD35B9"/>
    <w:rPr>
      <w:rFonts w:ascii="Calibri" w:eastAsia="Calibri" w:hAnsi="Calibri" w:cs="Times New Roman"/>
      <w:sz w:val="24"/>
      <w:szCs w:val="24"/>
      <w:lang w:val="en-US" w:eastAsia="en-US"/>
    </w:rPr>
  </w:style>
  <w:style w:type="paragraph" w:customStyle="1" w:styleId="BC099ED8C8CF4A3C993FFE68B9BC3161">
    <w:name w:val="BC099ED8C8CF4A3C993FFE68B9BC3161"/>
    <w:rsid w:val="00FD35B9"/>
  </w:style>
  <w:style w:type="paragraph" w:customStyle="1" w:styleId="C6C09CD1115A4FE58EA432DD80FC7F93">
    <w:name w:val="C6C09CD1115A4FE58EA432DD80FC7F93"/>
    <w:rsid w:val="00FD35B9"/>
  </w:style>
  <w:style w:type="paragraph" w:customStyle="1" w:styleId="FC4E376FBF0E45F2B5583454BE88EFC74">
    <w:name w:val="FC4E376FBF0E45F2B5583454BE88EFC74"/>
    <w:rsid w:val="00FD35B9"/>
    <w:rPr>
      <w:rFonts w:ascii="Calibri" w:eastAsia="Calibri" w:hAnsi="Calibri" w:cs="Times New Roman"/>
      <w:sz w:val="24"/>
      <w:szCs w:val="24"/>
      <w:lang w:val="en-US" w:eastAsia="en-US"/>
    </w:rPr>
  </w:style>
  <w:style w:type="paragraph" w:customStyle="1" w:styleId="014C9D66C42C414BBE708782C1277E0D5">
    <w:name w:val="014C9D66C42C414BBE708782C1277E0D5"/>
    <w:rsid w:val="00FD35B9"/>
    <w:rPr>
      <w:rFonts w:ascii="Calibri" w:eastAsia="Calibri" w:hAnsi="Calibri" w:cs="Times New Roman"/>
      <w:sz w:val="24"/>
      <w:szCs w:val="24"/>
      <w:lang w:val="en-US" w:eastAsia="en-US"/>
    </w:rPr>
  </w:style>
  <w:style w:type="paragraph" w:customStyle="1" w:styleId="43F792D8DD064014804BCEB53FEA420B4">
    <w:name w:val="43F792D8DD064014804BCEB53FEA420B4"/>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
    <w:name w:val="854521F0C081437C9706AD529C58A9853"/>
    <w:rsid w:val="00FD35B9"/>
    <w:rPr>
      <w:rFonts w:ascii="Calibri" w:eastAsia="Calibri" w:hAnsi="Calibri" w:cs="Times New Roman"/>
      <w:sz w:val="24"/>
      <w:szCs w:val="24"/>
      <w:lang w:val="en-US" w:eastAsia="en-US"/>
    </w:rPr>
  </w:style>
  <w:style w:type="paragraph" w:customStyle="1" w:styleId="4C0DAF9C053040099ADB729B0DC987513">
    <w:name w:val="4C0DAF9C053040099ADB729B0DC987513"/>
    <w:rsid w:val="00FD35B9"/>
    <w:rPr>
      <w:rFonts w:ascii="Calibri" w:eastAsia="Calibri" w:hAnsi="Calibri" w:cs="Times New Roman"/>
      <w:sz w:val="24"/>
      <w:szCs w:val="24"/>
      <w:lang w:val="en-US" w:eastAsia="en-US"/>
    </w:rPr>
  </w:style>
  <w:style w:type="paragraph" w:customStyle="1" w:styleId="BC099ED8C8CF4A3C993FFE68B9BC31611">
    <w:name w:val="BC099ED8C8CF4A3C993FFE68B9BC31611"/>
    <w:rsid w:val="00FD35B9"/>
    <w:rPr>
      <w:rFonts w:ascii="Calibri" w:eastAsia="Calibri" w:hAnsi="Calibri" w:cs="Times New Roman"/>
      <w:sz w:val="24"/>
      <w:szCs w:val="24"/>
      <w:lang w:val="en-US" w:eastAsia="en-US"/>
    </w:rPr>
  </w:style>
  <w:style w:type="character" w:customStyle="1" w:styleId="Smlouva">
    <w:name w:val="Smlouva"/>
    <w:basedOn w:val="Standardnpsmoodstavce"/>
    <w:uiPriority w:val="1"/>
    <w:qFormat/>
    <w:rsid w:val="003B21C8"/>
    <w:rPr>
      <w:rFonts w:ascii="Garamond" w:hAnsi="Garamond"/>
      <w:sz w:val="24"/>
      <w:lang w:val="cs-CZ"/>
    </w:rPr>
  </w:style>
  <w:style w:type="paragraph" w:customStyle="1" w:styleId="C6C09CD1115A4FE58EA432DD80FC7F931">
    <w:name w:val="C6C09CD1115A4FE58EA432DD80FC7F931"/>
    <w:rsid w:val="00FD35B9"/>
    <w:rPr>
      <w:rFonts w:ascii="Calibri" w:eastAsia="Calibri" w:hAnsi="Calibri" w:cs="Times New Roman"/>
      <w:sz w:val="24"/>
      <w:szCs w:val="24"/>
      <w:lang w:val="en-US" w:eastAsia="en-US"/>
    </w:rPr>
  </w:style>
  <w:style w:type="paragraph" w:customStyle="1" w:styleId="FC4E376FBF0E45F2B5583454BE88EFC75">
    <w:name w:val="FC4E376FBF0E45F2B5583454BE88EFC75"/>
    <w:rsid w:val="00FD35B9"/>
    <w:rPr>
      <w:rFonts w:ascii="Calibri" w:eastAsia="Calibri" w:hAnsi="Calibri" w:cs="Times New Roman"/>
      <w:sz w:val="24"/>
      <w:szCs w:val="24"/>
      <w:lang w:val="en-US" w:eastAsia="en-US"/>
    </w:rPr>
  </w:style>
  <w:style w:type="paragraph" w:customStyle="1" w:styleId="014C9D66C42C414BBE708782C1277E0D6">
    <w:name w:val="014C9D66C42C414BBE708782C1277E0D6"/>
    <w:rsid w:val="00FD35B9"/>
    <w:rPr>
      <w:rFonts w:ascii="Calibri" w:eastAsia="Calibri" w:hAnsi="Calibri" w:cs="Times New Roman"/>
      <w:sz w:val="24"/>
      <w:szCs w:val="24"/>
      <w:lang w:val="en-US" w:eastAsia="en-US"/>
    </w:rPr>
  </w:style>
  <w:style w:type="paragraph" w:customStyle="1" w:styleId="43F792D8DD064014804BCEB53FEA420B5">
    <w:name w:val="43F792D8DD064014804BCEB53FEA420B5"/>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
    <w:name w:val="854521F0C081437C9706AD529C58A9854"/>
    <w:rsid w:val="00FD35B9"/>
    <w:rPr>
      <w:rFonts w:ascii="Calibri" w:eastAsia="Calibri" w:hAnsi="Calibri" w:cs="Times New Roman"/>
      <w:sz w:val="24"/>
      <w:szCs w:val="24"/>
      <w:lang w:val="en-US" w:eastAsia="en-US"/>
    </w:rPr>
  </w:style>
  <w:style w:type="paragraph" w:customStyle="1" w:styleId="4C0DAF9C053040099ADB729B0DC987514">
    <w:name w:val="4C0DAF9C053040099ADB729B0DC987514"/>
    <w:rsid w:val="00FD35B9"/>
    <w:rPr>
      <w:rFonts w:ascii="Calibri" w:eastAsia="Calibri" w:hAnsi="Calibri" w:cs="Times New Roman"/>
      <w:sz w:val="24"/>
      <w:szCs w:val="24"/>
      <w:lang w:val="en-US" w:eastAsia="en-US"/>
    </w:rPr>
  </w:style>
  <w:style w:type="paragraph" w:customStyle="1" w:styleId="BC099ED8C8CF4A3C993FFE68B9BC31612">
    <w:name w:val="BC099ED8C8CF4A3C993FFE68B9BC31612"/>
    <w:rsid w:val="00FD35B9"/>
    <w:rPr>
      <w:rFonts w:ascii="Calibri" w:eastAsia="Calibri" w:hAnsi="Calibri" w:cs="Times New Roman"/>
      <w:sz w:val="24"/>
      <w:szCs w:val="24"/>
      <w:lang w:val="en-US" w:eastAsia="en-US"/>
    </w:rPr>
  </w:style>
  <w:style w:type="paragraph" w:customStyle="1" w:styleId="C6C09CD1115A4FE58EA432DD80FC7F932">
    <w:name w:val="C6C09CD1115A4FE58EA432DD80FC7F932"/>
    <w:rsid w:val="00FD35B9"/>
    <w:rPr>
      <w:rFonts w:ascii="Calibri" w:eastAsia="Calibri" w:hAnsi="Calibri" w:cs="Times New Roman"/>
      <w:sz w:val="24"/>
      <w:szCs w:val="24"/>
      <w:lang w:val="en-US" w:eastAsia="en-US"/>
    </w:rPr>
  </w:style>
  <w:style w:type="paragraph" w:customStyle="1" w:styleId="FC4E376FBF0E45F2B5583454BE88EFC76">
    <w:name w:val="FC4E376FBF0E45F2B5583454BE88EFC76"/>
    <w:rsid w:val="00FD35B9"/>
    <w:rPr>
      <w:rFonts w:ascii="Calibri" w:eastAsia="Calibri" w:hAnsi="Calibri" w:cs="Times New Roman"/>
      <w:sz w:val="24"/>
      <w:szCs w:val="24"/>
      <w:lang w:val="en-US" w:eastAsia="en-US"/>
    </w:rPr>
  </w:style>
  <w:style w:type="paragraph" w:customStyle="1" w:styleId="014C9D66C42C414BBE708782C1277E0D7">
    <w:name w:val="014C9D66C42C414BBE708782C1277E0D7"/>
    <w:rsid w:val="00FD35B9"/>
    <w:rPr>
      <w:rFonts w:ascii="Calibri" w:eastAsia="Calibri" w:hAnsi="Calibri" w:cs="Times New Roman"/>
      <w:sz w:val="24"/>
      <w:szCs w:val="24"/>
      <w:lang w:val="en-US" w:eastAsia="en-US"/>
    </w:rPr>
  </w:style>
  <w:style w:type="paragraph" w:customStyle="1" w:styleId="43F792D8DD064014804BCEB53FEA420B6">
    <w:name w:val="43F792D8DD064014804BCEB53FEA420B6"/>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
    <w:name w:val="854521F0C081437C9706AD529C58A9855"/>
    <w:rsid w:val="00FD35B9"/>
    <w:rPr>
      <w:rFonts w:ascii="Calibri" w:eastAsia="Calibri" w:hAnsi="Calibri" w:cs="Times New Roman"/>
      <w:sz w:val="24"/>
      <w:szCs w:val="24"/>
      <w:lang w:val="en-US" w:eastAsia="en-US"/>
    </w:rPr>
  </w:style>
  <w:style w:type="paragraph" w:customStyle="1" w:styleId="4C0DAF9C053040099ADB729B0DC987515">
    <w:name w:val="4C0DAF9C053040099ADB729B0DC987515"/>
    <w:rsid w:val="00FD35B9"/>
    <w:rPr>
      <w:rFonts w:ascii="Calibri" w:eastAsia="Calibri" w:hAnsi="Calibri" w:cs="Times New Roman"/>
      <w:sz w:val="24"/>
      <w:szCs w:val="24"/>
      <w:lang w:val="en-US" w:eastAsia="en-US"/>
    </w:rPr>
  </w:style>
  <w:style w:type="paragraph" w:customStyle="1" w:styleId="BC099ED8C8CF4A3C993FFE68B9BC31613">
    <w:name w:val="BC099ED8C8CF4A3C993FFE68B9BC31613"/>
    <w:rsid w:val="00FD35B9"/>
    <w:rPr>
      <w:rFonts w:ascii="Calibri" w:eastAsia="Calibri" w:hAnsi="Calibri" w:cs="Times New Roman"/>
      <w:sz w:val="24"/>
      <w:szCs w:val="24"/>
      <w:lang w:val="en-US" w:eastAsia="en-US"/>
    </w:rPr>
  </w:style>
  <w:style w:type="paragraph" w:customStyle="1" w:styleId="C6C09CD1115A4FE58EA432DD80FC7F933">
    <w:name w:val="C6C09CD1115A4FE58EA432DD80FC7F933"/>
    <w:rsid w:val="00FD35B9"/>
    <w:rPr>
      <w:rFonts w:ascii="Calibri" w:eastAsia="Calibri" w:hAnsi="Calibri" w:cs="Times New Roman"/>
      <w:sz w:val="24"/>
      <w:szCs w:val="24"/>
      <w:lang w:val="en-US" w:eastAsia="en-US"/>
    </w:rPr>
  </w:style>
  <w:style w:type="paragraph" w:customStyle="1" w:styleId="FC4E376FBF0E45F2B5583454BE88EFC77">
    <w:name w:val="FC4E376FBF0E45F2B5583454BE88EFC77"/>
    <w:rsid w:val="00FD35B9"/>
    <w:rPr>
      <w:rFonts w:ascii="Calibri" w:eastAsia="Calibri" w:hAnsi="Calibri" w:cs="Times New Roman"/>
      <w:sz w:val="24"/>
      <w:szCs w:val="24"/>
      <w:lang w:val="en-US" w:eastAsia="en-US"/>
    </w:rPr>
  </w:style>
  <w:style w:type="paragraph" w:customStyle="1" w:styleId="014C9D66C42C414BBE708782C1277E0D8">
    <w:name w:val="014C9D66C42C414BBE708782C1277E0D8"/>
    <w:rsid w:val="00FD35B9"/>
    <w:rPr>
      <w:rFonts w:ascii="Calibri" w:eastAsia="Calibri" w:hAnsi="Calibri" w:cs="Times New Roman"/>
      <w:sz w:val="24"/>
      <w:szCs w:val="24"/>
      <w:lang w:val="en-US" w:eastAsia="en-US"/>
    </w:rPr>
  </w:style>
  <w:style w:type="paragraph" w:customStyle="1" w:styleId="43F792D8DD064014804BCEB53FEA420B7">
    <w:name w:val="43F792D8DD064014804BCEB53FEA420B7"/>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
    <w:name w:val="854521F0C081437C9706AD529C58A9856"/>
    <w:rsid w:val="00FD35B9"/>
    <w:rPr>
      <w:rFonts w:ascii="Calibri" w:eastAsia="Calibri" w:hAnsi="Calibri" w:cs="Times New Roman"/>
      <w:sz w:val="24"/>
      <w:szCs w:val="24"/>
      <w:lang w:val="en-US" w:eastAsia="en-US"/>
    </w:rPr>
  </w:style>
  <w:style w:type="paragraph" w:customStyle="1" w:styleId="4C0DAF9C053040099ADB729B0DC987516">
    <w:name w:val="4C0DAF9C053040099ADB729B0DC987516"/>
    <w:rsid w:val="00FD35B9"/>
    <w:rPr>
      <w:rFonts w:ascii="Calibri" w:eastAsia="Calibri" w:hAnsi="Calibri" w:cs="Times New Roman"/>
      <w:sz w:val="24"/>
      <w:szCs w:val="24"/>
      <w:lang w:val="en-US" w:eastAsia="en-US"/>
    </w:rPr>
  </w:style>
  <w:style w:type="paragraph" w:customStyle="1" w:styleId="BC099ED8C8CF4A3C993FFE68B9BC31614">
    <w:name w:val="BC099ED8C8CF4A3C993FFE68B9BC31614"/>
    <w:rsid w:val="00FD35B9"/>
    <w:rPr>
      <w:rFonts w:ascii="Calibri" w:eastAsia="Calibri" w:hAnsi="Calibri" w:cs="Times New Roman"/>
      <w:sz w:val="24"/>
      <w:szCs w:val="24"/>
      <w:lang w:val="en-US" w:eastAsia="en-US"/>
    </w:rPr>
  </w:style>
  <w:style w:type="paragraph" w:customStyle="1" w:styleId="C6C09CD1115A4FE58EA432DD80FC7F934">
    <w:name w:val="C6C09CD1115A4FE58EA432DD80FC7F934"/>
    <w:rsid w:val="00FD35B9"/>
    <w:rPr>
      <w:rFonts w:ascii="Calibri" w:eastAsia="Calibri" w:hAnsi="Calibri" w:cs="Times New Roman"/>
      <w:sz w:val="24"/>
      <w:szCs w:val="24"/>
      <w:lang w:val="en-US" w:eastAsia="en-US"/>
    </w:rPr>
  </w:style>
  <w:style w:type="paragraph" w:customStyle="1" w:styleId="E801B0AD94AB45C5876D47EB529785CD">
    <w:name w:val="E801B0AD94AB45C5876D47EB529785CD"/>
    <w:rsid w:val="00A4380A"/>
  </w:style>
  <w:style w:type="paragraph" w:customStyle="1" w:styleId="1A5D42A275884203BD5FC75440552766">
    <w:name w:val="1A5D42A275884203BD5FC75440552766"/>
    <w:rsid w:val="00A4380A"/>
  </w:style>
  <w:style w:type="paragraph" w:customStyle="1" w:styleId="10E8C3508210477483955EF52B561763">
    <w:name w:val="10E8C3508210477483955EF52B561763"/>
    <w:rsid w:val="00A4380A"/>
  </w:style>
  <w:style w:type="paragraph" w:customStyle="1" w:styleId="FC4E376FBF0E45F2B5583454BE88EFC78">
    <w:name w:val="FC4E376FBF0E45F2B5583454BE88EFC78"/>
    <w:rsid w:val="00A4380A"/>
    <w:rPr>
      <w:rFonts w:ascii="Calibri" w:eastAsia="Calibri" w:hAnsi="Calibri" w:cs="Times New Roman"/>
      <w:sz w:val="24"/>
      <w:szCs w:val="24"/>
      <w:lang w:val="en-US" w:eastAsia="en-US"/>
    </w:rPr>
  </w:style>
  <w:style w:type="paragraph" w:customStyle="1" w:styleId="014C9D66C42C414BBE708782C1277E0D9">
    <w:name w:val="014C9D66C42C414BBE708782C1277E0D9"/>
    <w:rsid w:val="00A4380A"/>
    <w:rPr>
      <w:rFonts w:ascii="Calibri" w:eastAsia="Calibri" w:hAnsi="Calibri" w:cs="Times New Roman"/>
      <w:sz w:val="24"/>
      <w:szCs w:val="24"/>
      <w:lang w:val="en-US" w:eastAsia="en-US"/>
    </w:rPr>
  </w:style>
  <w:style w:type="paragraph" w:customStyle="1" w:styleId="43F792D8DD064014804BCEB53FEA420B8">
    <w:name w:val="43F792D8DD064014804BCEB53FEA420B8"/>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
    <w:name w:val="854521F0C081437C9706AD529C58A9857"/>
    <w:rsid w:val="00A4380A"/>
    <w:rPr>
      <w:rFonts w:ascii="Calibri" w:eastAsia="Calibri" w:hAnsi="Calibri" w:cs="Times New Roman"/>
      <w:sz w:val="24"/>
      <w:szCs w:val="24"/>
      <w:lang w:val="en-US" w:eastAsia="en-US"/>
    </w:rPr>
  </w:style>
  <w:style w:type="paragraph" w:customStyle="1" w:styleId="4C0DAF9C053040099ADB729B0DC987517">
    <w:name w:val="4C0DAF9C053040099ADB729B0DC987517"/>
    <w:rsid w:val="00A4380A"/>
    <w:rPr>
      <w:rFonts w:ascii="Calibri" w:eastAsia="Calibri" w:hAnsi="Calibri" w:cs="Times New Roman"/>
      <w:sz w:val="24"/>
      <w:szCs w:val="24"/>
      <w:lang w:val="en-US" w:eastAsia="en-US"/>
    </w:rPr>
  </w:style>
  <w:style w:type="paragraph" w:customStyle="1" w:styleId="BC099ED8C8CF4A3C993FFE68B9BC31615">
    <w:name w:val="BC099ED8C8CF4A3C993FFE68B9BC31615"/>
    <w:rsid w:val="00A4380A"/>
    <w:rPr>
      <w:rFonts w:ascii="Calibri" w:eastAsia="Calibri" w:hAnsi="Calibri" w:cs="Times New Roman"/>
      <w:sz w:val="24"/>
      <w:szCs w:val="24"/>
      <w:lang w:val="en-US" w:eastAsia="en-US"/>
    </w:rPr>
  </w:style>
  <w:style w:type="paragraph" w:customStyle="1" w:styleId="C6C09CD1115A4FE58EA432DD80FC7F935">
    <w:name w:val="C6C09CD1115A4FE58EA432DD80FC7F935"/>
    <w:rsid w:val="00A4380A"/>
    <w:rPr>
      <w:rFonts w:ascii="Calibri" w:eastAsia="Calibri" w:hAnsi="Calibri" w:cs="Times New Roman"/>
      <w:sz w:val="24"/>
      <w:szCs w:val="24"/>
      <w:lang w:val="en-US" w:eastAsia="en-US"/>
    </w:rPr>
  </w:style>
  <w:style w:type="paragraph" w:customStyle="1" w:styleId="E801B0AD94AB45C5876D47EB529785CD1">
    <w:name w:val="E801B0AD94AB45C5876D47EB529785CD1"/>
    <w:rsid w:val="00A4380A"/>
    <w:rPr>
      <w:rFonts w:ascii="Calibri" w:eastAsia="Calibri" w:hAnsi="Calibri" w:cs="Times New Roman"/>
      <w:sz w:val="24"/>
      <w:szCs w:val="24"/>
      <w:lang w:val="en-US" w:eastAsia="en-US"/>
    </w:rPr>
  </w:style>
  <w:style w:type="paragraph" w:customStyle="1" w:styleId="1A5D42A275884203BD5FC754405527661">
    <w:name w:val="1A5D42A275884203BD5FC754405527661"/>
    <w:rsid w:val="00A4380A"/>
    <w:rPr>
      <w:rFonts w:ascii="Calibri" w:eastAsia="Calibri" w:hAnsi="Calibri" w:cs="Times New Roman"/>
      <w:sz w:val="24"/>
      <w:szCs w:val="24"/>
      <w:lang w:val="en-US" w:eastAsia="en-US"/>
    </w:rPr>
  </w:style>
  <w:style w:type="paragraph" w:customStyle="1" w:styleId="10E8C3508210477483955EF52B5617631">
    <w:name w:val="10E8C3508210477483955EF52B5617631"/>
    <w:rsid w:val="00A4380A"/>
    <w:rPr>
      <w:rFonts w:ascii="Calibri" w:eastAsia="Calibri" w:hAnsi="Calibri" w:cs="Times New Roman"/>
      <w:sz w:val="24"/>
      <w:szCs w:val="24"/>
      <w:lang w:val="en-US" w:eastAsia="en-US"/>
    </w:rPr>
  </w:style>
  <w:style w:type="paragraph" w:customStyle="1" w:styleId="FC4E376FBF0E45F2B5583454BE88EFC79">
    <w:name w:val="FC4E376FBF0E45F2B5583454BE88EFC79"/>
    <w:rsid w:val="00A4380A"/>
    <w:rPr>
      <w:rFonts w:ascii="Calibri" w:eastAsia="Calibri" w:hAnsi="Calibri" w:cs="Times New Roman"/>
      <w:sz w:val="24"/>
      <w:szCs w:val="24"/>
      <w:lang w:val="en-US" w:eastAsia="en-US"/>
    </w:rPr>
  </w:style>
  <w:style w:type="paragraph" w:customStyle="1" w:styleId="014C9D66C42C414BBE708782C1277E0D10">
    <w:name w:val="014C9D66C42C414BBE708782C1277E0D10"/>
    <w:rsid w:val="00A4380A"/>
    <w:rPr>
      <w:rFonts w:ascii="Calibri" w:eastAsia="Calibri" w:hAnsi="Calibri" w:cs="Times New Roman"/>
      <w:sz w:val="24"/>
      <w:szCs w:val="24"/>
      <w:lang w:val="en-US" w:eastAsia="en-US"/>
    </w:rPr>
  </w:style>
  <w:style w:type="paragraph" w:customStyle="1" w:styleId="43F792D8DD064014804BCEB53FEA420B9">
    <w:name w:val="43F792D8DD064014804BCEB53FEA420B9"/>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
    <w:name w:val="854521F0C081437C9706AD529C58A9858"/>
    <w:rsid w:val="00A4380A"/>
    <w:rPr>
      <w:rFonts w:ascii="Calibri" w:eastAsia="Calibri" w:hAnsi="Calibri" w:cs="Times New Roman"/>
      <w:sz w:val="24"/>
      <w:szCs w:val="24"/>
      <w:lang w:val="en-US" w:eastAsia="en-US"/>
    </w:rPr>
  </w:style>
  <w:style w:type="paragraph" w:customStyle="1" w:styleId="4C0DAF9C053040099ADB729B0DC987518">
    <w:name w:val="4C0DAF9C053040099ADB729B0DC987518"/>
    <w:rsid w:val="00A4380A"/>
    <w:rPr>
      <w:rFonts w:ascii="Calibri" w:eastAsia="Calibri" w:hAnsi="Calibri" w:cs="Times New Roman"/>
      <w:sz w:val="24"/>
      <w:szCs w:val="24"/>
      <w:lang w:val="en-US" w:eastAsia="en-US"/>
    </w:rPr>
  </w:style>
  <w:style w:type="paragraph" w:customStyle="1" w:styleId="BC099ED8C8CF4A3C993FFE68B9BC31616">
    <w:name w:val="BC099ED8C8CF4A3C993FFE68B9BC31616"/>
    <w:rsid w:val="00A4380A"/>
    <w:rPr>
      <w:rFonts w:ascii="Calibri" w:eastAsia="Calibri" w:hAnsi="Calibri" w:cs="Times New Roman"/>
      <w:sz w:val="24"/>
      <w:szCs w:val="24"/>
      <w:lang w:val="en-US" w:eastAsia="en-US"/>
    </w:rPr>
  </w:style>
  <w:style w:type="paragraph" w:customStyle="1" w:styleId="C6C09CD1115A4FE58EA432DD80FC7F936">
    <w:name w:val="C6C09CD1115A4FE58EA432DD80FC7F936"/>
    <w:rsid w:val="00A4380A"/>
    <w:rPr>
      <w:rFonts w:ascii="Calibri" w:eastAsia="Calibri" w:hAnsi="Calibri" w:cs="Times New Roman"/>
      <w:sz w:val="24"/>
      <w:szCs w:val="24"/>
      <w:lang w:val="en-US" w:eastAsia="en-US"/>
    </w:rPr>
  </w:style>
  <w:style w:type="paragraph" w:customStyle="1" w:styleId="E801B0AD94AB45C5876D47EB529785CD2">
    <w:name w:val="E801B0AD94AB45C5876D47EB529785CD2"/>
    <w:rsid w:val="00A4380A"/>
    <w:rPr>
      <w:rFonts w:ascii="Calibri" w:eastAsia="Calibri" w:hAnsi="Calibri" w:cs="Times New Roman"/>
      <w:sz w:val="24"/>
      <w:szCs w:val="24"/>
      <w:lang w:val="en-US" w:eastAsia="en-US"/>
    </w:rPr>
  </w:style>
  <w:style w:type="paragraph" w:customStyle="1" w:styleId="1A5D42A275884203BD5FC754405527662">
    <w:name w:val="1A5D42A275884203BD5FC754405527662"/>
    <w:rsid w:val="00A4380A"/>
    <w:rPr>
      <w:rFonts w:ascii="Calibri" w:eastAsia="Calibri" w:hAnsi="Calibri" w:cs="Times New Roman"/>
      <w:sz w:val="24"/>
      <w:szCs w:val="24"/>
      <w:lang w:val="en-US" w:eastAsia="en-US"/>
    </w:rPr>
  </w:style>
  <w:style w:type="paragraph" w:customStyle="1" w:styleId="10E8C3508210477483955EF52B5617632">
    <w:name w:val="10E8C3508210477483955EF52B5617632"/>
    <w:rsid w:val="00A4380A"/>
    <w:rPr>
      <w:rFonts w:ascii="Calibri" w:eastAsia="Calibri" w:hAnsi="Calibri" w:cs="Times New Roman"/>
      <w:sz w:val="24"/>
      <w:szCs w:val="24"/>
      <w:lang w:val="en-US" w:eastAsia="en-US"/>
    </w:rPr>
  </w:style>
  <w:style w:type="paragraph" w:customStyle="1" w:styleId="D601992707F144B68EFC49BD1A141551">
    <w:name w:val="D601992707F144B68EFC49BD1A141551"/>
    <w:rsid w:val="00A4380A"/>
  </w:style>
  <w:style w:type="paragraph" w:customStyle="1" w:styleId="54A395AA182546FA8EEDC3E104414B66">
    <w:name w:val="54A395AA182546FA8EEDC3E104414B66"/>
    <w:rsid w:val="00A4380A"/>
  </w:style>
  <w:style w:type="paragraph" w:customStyle="1" w:styleId="FC4E376FBF0E45F2B5583454BE88EFC710">
    <w:name w:val="FC4E376FBF0E45F2B5583454BE88EFC710"/>
    <w:rsid w:val="00A4380A"/>
    <w:rPr>
      <w:rFonts w:ascii="Calibri" w:eastAsia="Calibri" w:hAnsi="Calibri" w:cs="Times New Roman"/>
      <w:sz w:val="24"/>
      <w:szCs w:val="24"/>
      <w:lang w:val="en-US" w:eastAsia="en-US"/>
    </w:rPr>
  </w:style>
  <w:style w:type="paragraph" w:customStyle="1" w:styleId="014C9D66C42C414BBE708782C1277E0D11">
    <w:name w:val="014C9D66C42C414BBE708782C1277E0D11"/>
    <w:rsid w:val="00A4380A"/>
    <w:rPr>
      <w:rFonts w:ascii="Calibri" w:eastAsia="Calibri" w:hAnsi="Calibri" w:cs="Times New Roman"/>
      <w:sz w:val="24"/>
      <w:szCs w:val="24"/>
      <w:lang w:val="en-US" w:eastAsia="en-US"/>
    </w:rPr>
  </w:style>
  <w:style w:type="paragraph" w:customStyle="1" w:styleId="43F792D8DD064014804BCEB53FEA420B10">
    <w:name w:val="43F792D8DD064014804BCEB53FEA420B10"/>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9">
    <w:name w:val="854521F0C081437C9706AD529C58A9859"/>
    <w:rsid w:val="00A4380A"/>
    <w:rPr>
      <w:rFonts w:ascii="Calibri" w:eastAsia="Calibri" w:hAnsi="Calibri" w:cs="Times New Roman"/>
      <w:sz w:val="24"/>
      <w:szCs w:val="24"/>
      <w:lang w:val="en-US" w:eastAsia="en-US"/>
    </w:rPr>
  </w:style>
  <w:style w:type="paragraph" w:customStyle="1" w:styleId="4C0DAF9C053040099ADB729B0DC987519">
    <w:name w:val="4C0DAF9C053040099ADB729B0DC987519"/>
    <w:rsid w:val="00A4380A"/>
    <w:rPr>
      <w:rFonts w:ascii="Calibri" w:eastAsia="Calibri" w:hAnsi="Calibri" w:cs="Times New Roman"/>
      <w:sz w:val="24"/>
      <w:szCs w:val="24"/>
      <w:lang w:val="en-US" w:eastAsia="en-US"/>
    </w:rPr>
  </w:style>
  <w:style w:type="paragraph" w:customStyle="1" w:styleId="BC099ED8C8CF4A3C993FFE68B9BC31617">
    <w:name w:val="BC099ED8C8CF4A3C993FFE68B9BC31617"/>
    <w:rsid w:val="00A4380A"/>
    <w:rPr>
      <w:rFonts w:ascii="Calibri" w:eastAsia="Calibri" w:hAnsi="Calibri" w:cs="Times New Roman"/>
      <w:sz w:val="24"/>
      <w:szCs w:val="24"/>
      <w:lang w:val="en-US" w:eastAsia="en-US"/>
    </w:rPr>
  </w:style>
  <w:style w:type="paragraph" w:customStyle="1" w:styleId="C6C09CD1115A4FE58EA432DD80FC7F937">
    <w:name w:val="C6C09CD1115A4FE58EA432DD80FC7F937"/>
    <w:rsid w:val="00A4380A"/>
    <w:rPr>
      <w:rFonts w:ascii="Calibri" w:eastAsia="Calibri" w:hAnsi="Calibri" w:cs="Times New Roman"/>
      <w:sz w:val="24"/>
      <w:szCs w:val="24"/>
      <w:lang w:val="en-US" w:eastAsia="en-US"/>
    </w:rPr>
  </w:style>
  <w:style w:type="paragraph" w:customStyle="1" w:styleId="E801B0AD94AB45C5876D47EB529785CD3">
    <w:name w:val="E801B0AD94AB45C5876D47EB529785CD3"/>
    <w:rsid w:val="00A4380A"/>
    <w:rPr>
      <w:rFonts w:ascii="Calibri" w:eastAsia="Calibri" w:hAnsi="Calibri" w:cs="Times New Roman"/>
      <w:sz w:val="24"/>
      <w:szCs w:val="24"/>
      <w:lang w:val="en-US" w:eastAsia="en-US"/>
    </w:rPr>
  </w:style>
  <w:style w:type="paragraph" w:customStyle="1" w:styleId="1A5D42A275884203BD5FC754405527663">
    <w:name w:val="1A5D42A275884203BD5FC754405527663"/>
    <w:rsid w:val="00A4380A"/>
    <w:rPr>
      <w:rFonts w:ascii="Calibri" w:eastAsia="Calibri" w:hAnsi="Calibri" w:cs="Times New Roman"/>
      <w:sz w:val="24"/>
      <w:szCs w:val="24"/>
      <w:lang w:val="en-US" w:eastAsia="en-US"/>
    </w:rPr>
  </w:style>
  <w:style w:type="paragraph" w:customStyle="1" w:styleId="10E8C3508210477483955EF52B5617633">
    <w:name w:val="10E8C3508210477483955EF52B5617633"/>
    <w:rsid w:val="00A4380A"/>
    <w:rPr>
      <w:rFonts w:ascii="Calibri" w:eastAsia="Calibri" w:hAnsi="Calibri" w:cs="Times New Roman"/>
      <w:sz w:val="24"/>
      <w:szCs w:val="24"/>
      <w:lang w:val="en-US" w:eastAsia="en-US"/>
    </w:rPr>
  </w:style>
  <w:style w:type="paragraph" w:customStyle="1" w:styleId="D601992707F144B68EFC49BD1A1415511">
    <w:name w:val="D601992707F144B68EFC49BD1A1415511"/>
    <w:rsid w:val="00A4380A"/>
    <w:rPr>
      <w:rFonts w:ascii="Calibri" w:eastAsia="Calibri" w:hAnsi="Calibri" w:cs="Times New Roman"/>
      <w:sz w:val="24"/>
      <w:szCs w:val="24"/>
      <w:lang w:val="en-US" w:eastAsia="en-US"/>
    </w:rPr>
  </w:style>
  <w:style w:type="paragraph" w:customStyle="1" w:styleId="54A395AA182546FA8EEDC3E104414B661">
    <w:name w:val="54A395AA182546FA8EEDC3E104414B661"/>
    <w:rsid w:val="00A4380A"/>
    <w:rPr>
      <w:rFonts w:ascii="Calibri" w:eastAsia="Calibri" w:hAnsi="Calibri" w:cs="Times New Roman"/>
      <w:sz w:val="24"/>
      <w:szCs w:val="24"/>
      <w:lang w:val="en-US" w:eastAsia="en-US"/>
    </w:rPr>
  </w:style>
  <w:style w:type="paragraph" w:customStyle="1" w:styleId="FC4E376FBF0E45F2B5583454BE88EFC711">
    <w:name w:val="FC4E376FBF0E45F2B5583454BE88EFC711"/>
    <w:rsid w:val="006A7CB1"/>
    <w:rPr>
      <w:rFonts w:ascii="Calibri" w:eastAsia="Calibri" w:hAnsi="Calibri" w:cs="Times New Roman"/>
      <w:sz w:val="24"/>
      <w:szCs w:val="24"/>
      <w:lang w:val="en-US" w:eastAsia="en-US"/>
    </w:rPr>
  </w:style>
  <w:style w:type="paragraph" w:customStyle="1" w:styleId="014C9D66C42C414BBE708782C1277E0D12">
    <w:name w:val="014C9D66C42C414BBE708782C1277E0D12"/>
    <w:rsid w:val="006A7CB1"/>
    <w:rPr>
      <w:rFonts w:ascii="Calibri" w:eastAsia="Calibri" w:hAnsi="Calibri" w:cs="Times New Roman"/>
      <w:sz w:val="24"/>
      <w:szCs w:val="24"/>
      <w:lang w:val="en-US" w:eastAsia="en-US"/>
    </w:rPr>
  </w:style>
  <w:style w:type="paragraph" w:customStyle="1" w:styleId="43F792D8DD064014804BCEB53FEA420B11">
    <w:name w:val="43F792D8DD064014804BCEB53FEA420B1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0">
    <w:name w:val="854521F0C081437C9706AD529C58A98510"/>
    <w:rsid w:val="006A7CB1"/>
    <w:rPr>
      <w:rFonts w:ascii="Calibri" w:eastAsia="Calibri" w:hAnsi="Calibri" w:cs="Times New Roman"/>
      <w:sz w:val="24"/>
      <w:szCs w:val="24"/>
      <w:lang w:val="en-US" w:eastAsia="en-US"/>
    </w:rPr>
  </w:style>
  <w:style w:type="paragraph" w:customStyle="1" w:styleId="4C0DAF9C053040099ADB729B0DC9875110">
    <w:name w:val="4C0DAF9C053040099ADB729B0DC9875110"/>
    <w:rsid w:val="006A7CB1"/>
    <w:rPr>
      <w:rFonts w:ascii="Calibri" w:eastAsia="Calibri" w:hAnsi="Calibri" w:cs="Times New Roman"/>
      <w:sz w:val="24"/>
      <w:szCs w:val="24"/>
      <w:lang w:val="en-US" w:eastAsia="en-US"/>
    </w:rPr>
  </w:style>
  <w:style w:type="paragraph" w:customStyle="1" w:styleId="BC099ED8C8CF4A3C993FFE68B9BC31618">
    <w:name w:val="BC099ED8C8CF4A3C993FFE68B9BC31618"/>
    <w:rsid w:val="006A7CB1"/>
    <w:rPr>
      <w:rFonts w:ascii="Calibri" w:eastAsia="Calibri" w:hAnsi="Calibri" w:cs="Times New Roman"/>
      <w:sz w:val="24"/>
      <w:szCs w:val="24"/>
      <w:lang w:val="en-US" w:eastAsia="en-US"/>
    </w:rPr>
  </w:style>
  <w:style w:type="paragraph" w:customStyle="1" w:styleId="C6C09CD1115A4FE58EA432DD80FC7F938">
    <w:name w:val="C6C09CD1115A4FE58EA432DD80FC7F938"/>
    <w:rsid w:val="006A7CB1"/>
    <w:rPr>
      <w:rFonts w:ascii="Calibri" w:eastAsia="Calibri" w:hAnsi="Calibri" w:cs="Times New Roman"/>
      <w:sz w:val="24"/>
      <w:szCs w:val="24"/>
      <w:lang w:val="en-US" w:eastAsia="en-US"/>
    </w:rPr>
  </w:style>
  <w:style w:type="paragraph" w:customStyle="1" w:styleId="E801B0AD94AB45C5876D47EB529785CD4">
    <w:name w:val="E801B0AD94AB45C5876D47EB529785CD4"/>
    <w:rsid w:val="006A7CB1"/>
    <w:rPr>
      <w:rFonts w:ascii="Calibri" w:eastAsia="Calibri" w:hAnsi="Calibri" w:cs="Times New Roman"/>
      <w:sz w:val="24"/>
      <w:szCs w:val="24"/>
      <w:lang w:val="en-US" w:eastAsia="en-US"/>
    </w:rPr>
  </w:style>
  <w:style w:type="paragraph" w:customStyle="1" w:styleId="1A5D42A275884203BD5FC754405527664">
    <w:name w:val="1A5D42A275884203BD5FC754405527664"/>
    <w:rsid w:val="006A7CB1"/>
    <w:rPr>
      <w:rFonts w:ascii="Calibri" w:eastAsia="Calibri" w:hAnsi="Calibri" w:cs="Times New Roman"/>
      <w:sz w:val="24"/>
      <w:szCs w:val="24"/>
      <w:lang w:val="en-US" w:eastAsia="en-US"/>
    </w:rPr>
  </w:style>
  <w:style w:type="paragraph" w:customStyle="1" w:styleId="10E8C3508210477483955EF52B5617634">
    <w:name w:val="10E8C3508210477483955EF52B5617634"/>
    <w:rsid w:val="006A7CB1"/>
    <w:rPr>
      <w:rFonts w:ascii="Calibri" w:eastAsia="Calibri" w:hAnsi="Calibri" w:cs="Times New Roman"/>
      <w:sz w:val="24"/>
      <w:szCs w:val="24"/>
      <w:lang w:val="en-US" w:eastAsia="en-US"/>
    </w:rPr>
  </w:style>
  <w:style w:type="paragraph" w:customStyle="1" w:styleId="D601992707F144B68EFC49BD1A1415512">
    <w:name w:val="D601992707F144B68EFC49BD1A1415512"/>
    <w:rsid w:val="006A7CB1"/>
    <w:rPr>
      <w:rFonts w:ascii="Calibri" w:eastAsia="Calibri" w:hAnsi="Calibri" w:cs="Times New Roman"/>
      <w:sz w:val="24"/>
      <w:szCs w:val="24"/>
      <w:lang w:val="en-US" w:eastAsia="en-US"/>
    </w:rPr>
  </w:style>
  <w:style w:type="paragraph" w:customStyle="1" w:styleId="54A395AA182546FA8EEDC3E104414B662">
    <w:name w:val="54A395AA182546FA8EEDC3E104414B662"/>
    <w:rsid w:val="006A7CB1"/>
    <w:rPr>
      <w:rFonts w:ascii="Calibri" w:eastAsia="Calibri" w:hAnsi="Calibri" w:cs="Times New Roman"/>
      <w:sz w:val="24"/>
      <w:szCs w:val="24"/>
      <w:lang w:val="en-US" w:eastAsia="en-US"/>
    </w:rPr>
  </w:style>
  <w:style w:type="paragraph" w:customStyle="1" w:styleId="26EF04792595488A8905AEB78D11BFCA">
    <w:name w:val="26EF04792595488A8905AEB78D11BFCA"/>
    <w:rsid w:val="006A7CB1"/>
  </w:style>
  <w:style w:type="paragraph" w:customStyle="1" w:styleId="D6B2302183A84B848A4767FBED81F032">
    <w:name w:val="D6B2302183A84B848A4767FBED81F032"/>
    <w:rsid w:val="006A7CB1"/>
  </w:style>
  <w:style w:type="paragraph" w:customStyle="1" w:styleId="1E5038CA941B453BB030A12492BA984E">
    <w:name w:val="1E5038CA941B453BB030A12492BA984E"/>
    <w:rsid w:val="006A7CB1"/>
  </w:style>
  <w:style w:type="paragraph" w:customStyle="1" w:styleId="0D9EC7EF58824D3DA1F41B746165AA07">
    <w:name w:val="0D9EC7EF58824D3DA1F41B746165AA07"/>
    <w:rsid w:val="006A7CB1"/>
  </w:style>
  <w:style w:type="paragraph" w:customStyle="1" w:styleId="DD2999BC61BE465295D8799F4C3553C0">
    <w:name w:val="DD2999BC61BE465295D8799F4C3553C0"/>
    <w:rsid w:val="006A7CB1"/>
  </w:style>
  <w:style w:type="paragraph" w:customStyle="1" w:styleId="89FD9C3C086C49E4B1CA03FEE7DF211A">
    <w:name w:val="89FD9C3C086C49E4B1CA03FEE7DF211A"/>
    <w:rsid w:val="006A7CB1"/>
  </w:style>
  <w:style w:type="paragraph" w:customStyle="1" w:styleId="1835D939100A4EA6B066BBDB1BD19202">
    <w:name w:val="1835D939100A4EA6B066BBDB1BD19202"/>
    <w:rsid w:val="006A7CB1"/>
  </w:style>
  <w:style w:type="paragraph" w:customStyle="1" w:styleId="0D94A0B68E1944D598A266D5AA2105A5">
    <w:name w:val="0D94A0B68E1944D598A266D5AA2105A5"/>
    <w:rsid w:val="006A7CB1"/>
  </w:style>
  <w:style w:type="paragraph" w:customStyle="1" w:styleId="84D237FCDC5E40C2A5AA350719FD2589">
    <w:name w:val="84D237FCDC5E40C2A5AA350719FD2589"/>
    <w:rsid w:val="006A7CB1"/>
  </w:style>
  <w:style w:type="paragraph" w:customStyle="1" w:styleId="C14886764A784AAD84B5F17FC0DB55C3">
    <w:name w:val="C14886764A784AAD84B5F17FC0DB55C3"/>
    <w:rsid w:val="006A7CB1"/>
  </w:style>
  <w:style w:type="paragraph" w:customStyle="1" w:styleId="4581FC825EBF49A4ADBADD8D12ABB023">
    <w:name w:val="4581FC825EBF49A4ADBADD8D12ABB023"/>
    <w:rsid w:val="006A7CB1"/>
  </w:style>
  <w:style w:type="paragraph" w:customStyle="1" w:styleId="A2DE0680FF814EB7A4F8E3F55BE91180">
    <w:name w:val="A2DE0680FF814EB7A4F8E3F55BE91180"/>
    <w:rsid w:val="006A7CB1"/>
  </w:style>
  <w:style w:type="paragraph" w:customStyle="1" w:styleId="2A04E7D254B74E0EBFF7350B1538A54F">
    <w:name w:val="2A04E7D254B74E0EBFF7350B1538A54F"/>
    <w:rsid w:val="006A7CB1"/>
  </w:style>
  <w:style w:type="paragraph" w:customStyle="1" w:styleId="88F989BC030945A693E0BA58DE3D8317">
    <w:name w:val="88F989BC030945A693E0BA58DE3D8317"/>
    <w:rsid w:val="006A7CB1"/>
  </w:style>
  <w:style w:type="paragraph" w:customStyle="1" w:styleId="87067156898E41FEBFBCD9A73491C1F2">
    <w:name w:val="87067156898E41FEBFBCD9A73491C1F2"/>
    <w:rsid w:val="006A7CB1"/>
  </w:style>
  <w:style w:type="paragraph" w:customStyle="1" w:styleId="F5016725D9044508835567777A4E6595">
    <w:name w:val="F5016725D9044508835567777A4E6595"/>
    <w:rsid w:val="006A7CB1"/>
  </w:style>
  <w:style w:type="paragraph" w:customStyle="1" w:styleId="0F71937BABEC4D81AF7E2D8BD611663C">
    <w:name w:val="0F71937BABEC4D81AF7E2D8BD611663C"/>
    <w:rsid w:val="006A7CB1"/>
  </w:style>
  <w:style w:type="paragraph" w:customStyle="1" w:styleId="FC4E376FBF0E45F2B5583454BE88EFC712">
    <w:name w:val="FC4E376FBF0E45F2B5583454BE88EFC712"/>
    <w:rsid w:val="006A7CB1"/>
    <w:rPr>
      <w:rFonts w:ascii="Calibri" w:eastAsia="Calibri" w:hAnsi="Calibri" w:cs="Times New Roman"/>
      <w:sz w:val="24"/>
      <w:szCs w:val="24"/>
      <w:lang w:val="en-US" w:eastAsia="en-US"/>
    </w:rPr>
  </w:style>
  <w:style w:type="paragraph" w:customStyle="1" w:styleId="014C9D66C42C414BBE708782C1277E0D13">
    <w:name w:val="014C9D66C42C414BBE708782C1277E0D13"/>
    <w:rsid w:val="006A7CB1"/>
    <w:rPr>
      <w:rFonts w:ascii="Calibri" w:eastAsia="Calibri" w:hAnsi="Calibri" w:cs="Times New Roman"/>
      <w:sz w:val="24"/>
      <w:szCs w:val="24"/>
      <w:lang w:val="en-US" w:eastAsia="en-US"/>
    </w:rPr>
  </w:style>
  <w:style w:type="paragraph" w:customStyle="1" w:styleId="43F792D8DD064014804BCEB53FEA420B12">
    <w:name w:val="43F792D8DD064014804BCEB53FEA420B1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1">
    <w:name w:val="854521F0C081437C9706AD529C58A98511"/>
    <w:rsid w:val="006A7CB1"/>
    <w:rPr>
      <w:rFonts w:ascii="Calibri" w:eastAsia="Calibri" w:hAnsi="Calibri" w:cs="Times New Roman"/>
      <w:sz w:val="24"/>
      <w:szCs w:val="24"/>
      <w:lang w:val="en-US" w:eastAsia="en-US"/>
    </w:rPr>
  </w:style>
  <w:style w:type="paragraph" w:customStyle="1" w:styleId="4C0DAF9C053040099ADB729B0DC9875111">
    <w:name w:val="4C0DAF9C053040099ADB729B0DC9875111"/>
    <w:rsid w:val="006A7CB1"/>
    <w:rPr>
      <w:rFonts w:ascii="Calibri" w:eastAsia="Calibri" w:hAnsi="Calibri" w:cs="Times New Roman"/>
      <w:sz w:val="24"/>
      <w:szCs w:val="24"/>
      <w:lang w:val="en-US" w:eastAsia="en-US"/>
    </w:rPr>
  </w:style>
  <w:style w:type="paragraph" w:customStyle="1" w:styleId="BC099ED8C8CF4A3C993FFE68B9BC31619">
    <w:name w:val="BC099ED8C8CF4A3C993FFE68B9BC31619"/>
    <w:rsid w:val="006A7CB1"/>
    <w:rPr>
      <w:rFonts w:ascii="Calibri" w:eastAsia="Calibri" w:hAnsi="Calibri" w:cs="Times New Roman"/>
      <w:sz w:val="24"/>
      <w:szCs w:val="24"/>
      <w:lang w:val="en-US" w:eastAsia="en-US"/>
    </w:rPr>
  </w:style>
  <w:style w:type="paragraph" w:customStyle="1" w:styleId="C6C09CD1115A4FE58EA432DD80FC7F939">
    <w:name w:val="C6C09CD1115A4FE58EA432DD80FC7F939"/>
    <w:rsid w:val="006A7CB1"/>
    <w:rPr>
      <w:rFonts w:ascii="Calibri" w:eastAsia="Calibri" w:hAnsi="Calibri" w:cs="Times New Roman"/>
      <w:sz w:val="24"/>
      <w:szCs w:val="24"/>
      <w:lang w:val="en-US" w:eastAsia="en-US"/>
    </w:rPr>
  </w:style>
  <w:style w:type="paragraph" w:customStyle="1" w:styleId="E801B0AD94AB45C5876D47EB529785CD5">
    <w:name w:val="E801B0AD94AB45C5876D47EB529785CD5"/>
    <w:rsid w:val="006A7CB1"/>
    <w:rPr>
      <w:rFonts w:ascii="Calibri" w:eastAsia="Calibri" w:hAnsi="Calibri" w:cs="Times New Roman"/>
      <w:sz w:val="24"/>
      <w:szCs w:val="24"/>
      <w:lang w:val="en-US" w:eastAsia="en-US"/>
    </w:rPr>
  </w:style>
  <w:style w:type="paragraph" w:customStyle="1" w:styleId="1A5D42A275884203BD5FC754405527665">
    <w:name w:val="1A5D42A275884203BD5FC754405527665"/>
    <w:rsid w:val="006A7CB1"/>
    <w:rPr>
      <w:rFonts w:ascii="Calibri" w:eastAsia="Calibri" w:hAnsi="Calibri" w:cs="Times New Roman"/>
      <w:sz w:val="24"/>
      <w:szCs w:val="24"/>
      <w:lang w:val="en-US" w:eastAsia="en-US"/>
    </w:rPr>
  </w:style>
  <w:style w:type="paragraph" w:customStyle="1" w:styleId="10E8C3508210477483955EF52B5617635">
    <w:name w:val="10E8C3508210477483955EF52B5617635"/>
    <w:rsid w:val="006A7CB1"/>
    <w:rPr>
      <w:rFonts w:ascii="Calibri" w:eastAsia="Calibri" w:hAnsi="Calibri" w:cs="Times New Roman"/>
      <w:sz w:val="24"/>
      <w:szCs w:val="24"/>
      <w:lang w:val="en-US" w:eastAsia="en-US"/>
    </w:rPr>
  </w:style>
  <w:style w:type="paragraph" w:customStyle="1" w:styleId="D601992707F144B68EFC49BD1A1415513">
    <w:name w:val="D601992707F144B68EFC49BD1A1415513"/>
    <w:rsid w:val="006A7CB1"/>
    <w:rPr>
      <w:rFonts w:ascii="Calibri" w:eastAsia="Calibri" w:hAnsi="Calibri" w:cs="Times New Roman"/>
      <w:sz w:val="24"/>
      <w:szCs w:val="24"/>
      <w:lang w:val="en-US" w:eastAsia="en-US"/>
    </w:rPr>
  </w:style>
  <w:style w:type="paragraph" w:customStyle="1" w:styleId="54A395AA182546FA8EEDC3E104414B663">
    <w:name w:val="54A395AA182546FA8EEDC3E104414B663"/>
    <w:rsid w:val="006A7CB1"/>
    <w:rPr>
      <w:rFonts w:ascii="Calibri" w:eastAsia="Calibri" w:hAnsi="Calibri" w:cs="Times New Roman"/>
      <w:sz w:val="24"/>
      <w:szCs w:val="24"/>
      <w:lang w:val="en-US" w:eastAsia="en-US"/>
    </w:rPr>
  </w:style>
  <w:style w:type="paragraph" w:customStyle="1" w:styleId="FC4E376FBF0E45F2B5583454BE88EFC713">
    <w:name w:val="FC4E376FBF0E45F2B5583454BE88EFC713"/>
    <w:rsid w:val="006A7CB1"/>
    <w:rPr>
      <w:rFonts w:ascii="Calibri" w:eastAsia="Calibri" w:hAnsi="Calibri" w:cs="Times New Roman"/>
      <w:sz w:val="24"/>
      <w:szCs w:val="24"/>
      <w:lang w:val="en-US" w:eastAsia="en-US"/>
    </w:rPr>
  </w:style>
  <w:style w:type="paragraph" w:customStyle="1" w:styleId="014C9D66C42C414BBE708782C1277E0D14">
    <w:name w:val="014C9D66C42C414BBE708782C1277E0D14"/>
    <w:rsid w:val="006A7CB1"/>
    <w:rPr>
      <w:rFonts w:ascii="Calibri" w:eastAsia="Calibri" w:hAnsi="Calibri" w:cs="Times New Roman"/>
      <w:sz w:val="24"/>
      <w:szCs w:val="24"/>
      <w:lang w:val="en-US" w:eastAsia="en-US"/>
    </w:rPr>
  </w:style>
  <w:style w:type="paragraph" w:customStyle="1" w:styleId="43F792D8DD064014804BCEB53FEA420B13">
    <w:name w:val="43F792D8DD064014804BCEB53FEA420B1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2">
    <w:name w:val="854521F0C081437C9706AD529C58A98512"/>
    <w:rsid w:val="006A7CB1"/>
    <w:rPr>
      <w:rFonts w:ascii="Calibri" w:eastAsia="Calibri" w:hAnsi="Calibri" w:cs="Times New Roman"/>
      <w:sz w:val="24"/>
      <w:szCs w:val="24"/>
      <w:lang w:val="en-US" w:eastAsia="en-US"/>
    </w:rPr>
  </w:style>
  <w:style w:type="paragraph" w:customStyle="1" w:styleId="4C0DAF9C053040099ADB729B0DC9875112">
    <w:name w:val="4C0DAF9C053040099ADB729B0DC9875112"/>
    <w:rsid w:val="006A7CB1"/>
    <w:rPr>
      <w:rFonts w:ascii="Calibri" w:eastAsia="Calibri" w:hAnsi="Calibri" w:cs="Times New Roman"/>
      <w:sz w:val="24"/>
      <w:szCs w:val="24"/>
      <w:lang w:val="en-US" w:eastAsia="en-US"/>
    </w:rPr>
  </w:style>
  <w:style w:type="paragraph" w:customStyle="1" w:styleId="BC099ED8C8CF4A3C993FFE68B9BC316110">
    <w:name w:val="BC099ED8C8CF4A3C993FFE68B9BC316110"/>
    <w:rsid w:val="006A7CB1"/>
    <w:rPr>
      <w:rFonts w:ascii="Calibri" w:eastAsia="Calibri" w:hAnsi="Calibri" w:cs="Times New Roman"/>
      <w:sz w:val="24"/>
      <w:szCs w:val="24"/>
      <w:lang w:val="en-US" w:eastAsia="en-US"/>
    </w:rPr>
  </w:style>
  <w:style w:type="paragraph" w:customStyle="1" w:styleId="C6C09CD1115A4FE58EA432DD80FC7F9310">
    <w:name w:val="C6C09CD1115A4FE58EA432DD80FC7F9310"/>
    <w:rsid w:val="006A7CB1"/>
    <w:rPr>
      <w:rFonts w:ascii="Calibri" w:eastAsia="Calibri" w:hAnsi="Calibri" w:cs="Times New Roman"/>
      <w:sz w:val="24"/>
      <w:szCs w:val="24"/>
      <w:lang w:val="en-US" w:eastAsia="en-US"/>
    </w:rPr>
  </w:style>
  <w:style w:type="paragraph" w:customStyle="1" w:styleId="E801B0AD94AB45C5876D47EB529785CD6">
    <w:name w:val="E801B0AD94AB45C5876D47EB529785CD6"/>
    <w:rsid w:val="006A7CB1"/>
    <w:rPr>
      <w:rFonts w:ascii="Calibri" w:eastAsia="Calibri" w:hAnsi="Calibri" w:cs="Times New Roman"/>
      <w:sz w:val="24"/>
      <w:szCs w:val="24"/>
      <w:lang w:val="en-US" w:eastAsia="en-US"/>
    </w:rPr>
  </w:style>
  <w:style w:type="paragraph" w:customStyle="1" w:styleId="1A5D42A275884203BD5FC754405527666">
    <w:name w:val="1A5D42A275884203BD5FC754405527666"/>
    <w:rsid w:val="006A7CB1"/>
    <w:rPr>
      <w:rFonts w:ascii="Calibri" w:eastAsia="Calibri" w:hAnsi="Calibri" w:cs="Times New Roman"/>
      <w:sz w:val="24"/>
      <w:szCs w:val="24"/>
      <w:lang w:val="en-US" w:eastAsia="en-US"/>
    </w:rPr>
  </w:style>
  <w:style w:type="paragraph" w:customStyle="1" w:styleId="10E8C3508210477483955EF52B5617636">
    <w:name w:val="10E8C3508210477483955EF52B5617636"/>
    <w:rsid w:val="006A7CB1"/>
    <w:rPr>
      <w:rFonts w:ascii="Calibri" w:eastAsia="Calibri" w:hAnsi="Calibri" w:cs="Times New Roman"/>
      <w:sz w:val="24"/>
      <w:szCs w:val="24"/>
      <w:lang w:val="en-US" w:eastAsia="en-US"/>
    </w:rPr>
  </w:style>
  <w:style w:type="paragraph" w:customStyle="1" w:styleId="D601992707F144B68EFC49BD1A1415514">
    <w:name w:val="D601992707F144B68EFC49BD1A1415514"/>
    <w:rsid w:val="006A7CB1"/>
    <w:rPr>
      <w:rFonts w:ascii="Calibri" w:eastAsia="Calibri" w:hAnsi="Calibri" w:cs="Times New Roman"/>
      <w:sz w:val="24"/>
      <w:szCs w:val="24"/>
      <w:lang w:val="en-US" w:eastAsia="en-US"/>
    </w:rPr>
  </w:style>
  <w:style w:type="paragraph" w:customStyle="1" w:styleId="54A395AA182546FA8EEDC3E104414B664">
    <w:name w:val="54A395AA182546FA8EEDC3E104414B664"/>
    <w:rsid w:val="006A7CB1"/>
    <w:rPr>
      <w:rFonts w:ascii="Calibri" w:eastAsia="Calibri" w:hAnsi="Calibri" w:cs="Times New Roman"/>
      <w:sz w:val="24"/>
      <w:szCs w:val="24"/>
      <w:lang w:val="en-US" w:eastAsia="en-US"/>
    </w:rPr>
  </w:style>
  <w:style w:type="paragraph" w:customStyle="1" w:styleId="9E3C9FF5D9F44B46BF270132AA4C4A02">
    <w:name w:val="9E3C9FF5D9F44B46BF270132AA4C4A02"/>
    <w:rsid w:val="006A7CB1"/>
  </w:style>
  <w:style w:type="paragraph" w:customStyle="1" w:styleId="84A0EBB45F804ACB83C76EBB09D4D7D3">
    <w:name w:val="84A0EBB45F804ACB83C76EBB09D4D7D3"/>
    <w:rsid w:val="006A7CB1"/>
  </w:style>
  <w:style w:type="paragraph" w:customStyle="1" w:styleId="C476E339123445EA9A2FC3E6E04A3743">
    <w:name w:val="C476E339123445EA9A2FC3E6E04A3743"/>
    <w:rsid w:val="006A7CB1"/>
  </w:style>
  <w:style w:type="paragraph" w:customStyle="1" w:styleId="D6569010661A44B284FBA4506F0D9680">
    <w:name w:val="D6569010661A44B284FBA4506F0D9680"/>
    <w:rsid w:val="006A7CB1"/>
  </w:style>
  <w:style w:type="paragraph" w:customStyle="1" w:styleId="BC1E1B4EFE26437197E1A82A39CC699B">
    <w:name w:val="BC1E1B4EFE26437197E1A82A39CC699B"/>
    <w:rsid w:val="006A7CB1"/>
  </w:style>
  <w:style w:type="paragraph" w:customStyle="1" w:styleId="D4889BF01EE24343AF62090FB880D414">
    <w:name w:val="D4889BF01EE24343AF62090FB880D414"/>
    <w:rsid w:val="006A7CB1"/>
  </w:style>
  <w:style w:type="paragraph" w:customStyle="1" w:styleId="D3AA9AB7BBC041B78F81DCA01757D84E">
    <w:name w:val="D3AA9AB7BBC041B78F81DCA01757D84E"/>
    <w:rsid w:val="006A7CB1"/>
  </w:style>
  <w:style w:type="paragraph" w:customStyle="1" w:styleId="C42DB1BEA8874A6EA9BE52B6F9BE0105">
    <w:name w:val="C42DB1BEA8874A6EA9BE52B6F9BE0105"/>
    <w:rsid w:val="006A7CB1"/>
  </w:style>
  <w:style w:type="paragraph" w:customStyle="1" w:styleId="3499881A853B430E85FB3707A2AFD317">
    <w:name w:val="3499881A853B430E85FB3707A2AFD317"/>
    <w:rsid w:val="006A7CB1"/>
  </w:style>
  <w:style w:type="paragraph" w:customStyle="1" w:styleId="FC4E376FBF0E45F2B5583454BE88EFC714">
    <w:name w:val="FC4E376FBF0E45F2B5583454BE88EFC714"/>
    <w:rsid w:val="006A7CB1"/>
    <w:rPr>
      <w:rFonts w:ascii="Calibri" w:eastAsia="Calibri" w:hAnsi="Calibri" w:cs="Times New Roman"/>
      <w:sz w:val="24"/>
      <w:szCs w:val="24"/>
      <w:lang w:val="en-US" w:eastAsia="en-US"/>
    </w:rPr>
  </w:style>
  <w:style w:type="paragraph" w:customStyle="1" w:styleId="014C9D66C42C414BBE708782C1277E0D15">
    <w:name w:val="014C9D66C42C414BBE708782C1277E0D15"/>
    <w:rsid w:val="006A7CB1"/>
    <w:rPr>
      <w:rFonts w:ascii="Calibri" w:eastAsia="Calibri" w:hAnsi="Calibri" w:cs="Times New Roman"/>
      <w:sz w:val="24"/>
      <w:szCs w:val="24"/>
      <w:lang w:val="en-US" w:eastAsia="en-US"/>
    </w:rPr>
  </w:style>
  <w:style w:type="paragraph" w:customStyle="1" w:styleId="43F792D8DD064014804BCEB53FEA420B14">
    <w:name w:val="43F792D8DD064014804BCEB53FEA420B1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3">
    <w:name w:val="854521F0C081437C9706AD529C58A98513"/>
    <w:rsid w:val="006A7CB1"/>
    <w:rPr>
      <w:rFonts w:ascii="Calibri" w:eastAsia="Calibri" w:hAnsi="Calibri" w:cs="Times New Roman"/>
      <w:sz w:val="24"/>
      <w:szCs w:val="24"/>
      <w:lang w:val="en-US" w:eastAsia="en-US"/>
    </w:rPr>
  </w:style>
  <w:style w:type="paragraph" w:customStyle="1" w:styleId="4C0DAF9C053040099ADB729B0DC9875113">
    <w:name w:val="4C0DAF9C053040099ADB729B0DC9875113"/>
    <w:rsid w:val="006A7CB1"/>
    <w:rPr>
      <w:rFonts w:ascii="Calibri" w:eastAsia="Calibri" w:hAnsi="Calibri" w:cs="Times New Roman"/>
      <w:sz w:val="24"/>
      <w:szCs w:val="24"/>
      <w:lang w:val="en-US" w:eastAsia="en-US"/>
    </w:rPr>
  </w:style>
  <w:style w:type="paragraph" w:customStyle="1" w:styleId="BC099ED8C8CF4A3C993FFE68B9BC316111">
    <w:name w:val="BC099ED8C8CF4A3C993FFE68B9BC316111"/>
    <w:rsid w:val="006A7CB1"/>
    <w:rPr>
      <w:rFonts w:ascii="Calibri" w:eastAsia="Calibri" w:hAnsi="Calibri" w:cs="Times New Roman"/>
      <w:sz w:val="24"/>
      <w:szCs w:val="24"/>
      <w:lang w:val="en-US" w:eastAsia="en-US"/>
    </w:rPr>
  </w:style>
  <w:style w:type="paragraph" w:customStyle="1" w:styleId="C6C09CD1115A4FE58EA432DD80FC7F9311">
    <w:name w:val="C6C09CD1115A4FE58EA432DD80FC7F9311"/>
    <w:rsid w:val="006A7CB1"/>
    <w:rPr>
      <w:rFonts w:ascii="Calibri" w:eastAsia="Calibri" w:hAnsi="Calibri" w:cs="Times New Roman"/>
      <w:sz w:val="24"/>
      <w:szCs w:val="24"/>
      <w:lang w:val="en-US" w:eastAsia="en-US"/>
    </w:rPr>
  </w:style>
  <w:style w:type="paragraph" w:customStyle="1" w:styleId="E801B0AD94AB45C5876D47EB529785CD7">
    <w:name w:val="E801B0AD94AB45C5876D47EB529785CD7"/>
    <w:rsid w:val="006A7CB1"/>
    <w:rPr>
      <w:rFonts w:ascii="Calibri" w:eastAsia="Calibri" w:hAnsi="Calibri" w:cs="Times New Roman"/>
      <w:sz w:val="24"/>
      <w:szCs w:val="24"/>
      <w:lang w:val="en-US" w:eastAsia="en-US"/>
    </w:rPr>
  </w:style>
  <w:style w:type="paragraph" w:customStyle="1" w:styleId="1A5D42A275884203BD5FC754405527667">
    <w:name w:val="1A5D42A275884203BD5FC754405527667"/>
    <w:rsid w:val="006A7CB1"/>
    <w:rPr>
      <w:rFonts w:ascii="Calibri" w:eastAsia="Calibri" w:hAnsi="Calibri" w:cs="Times New Roman"/>
      <w:sz w:val="24"/>
      <w:szCs w:val="24"/>
      <w:lang w:val="en-US" w:eastAsia="en-US"/>
    </w:rPr>
  </w:style>
  <w:style w:type="paragraph" w:customStyle="1" w:styleId="10E8C3508210477483955EF52B5617637">
    <w:name w:val="10E8C3508210477483955EF52B5617637"/>
    <w:rsid w:val="006A7CB1"/>
    <w:rPr>
      <w:rFonts w:ascii="Calibri" w:eastAsia="Calibri" w:hAnsi="Calibri" w:cs="Times New Roman"/>
      <w:sz w:val="24"/>
      <w:szCs w:val="24"/>
      <w:lang w:val="en-US" w:eastAsia="en-US"/>
    </w:rPr>
  </w:style>
  <w:style w:type="paragraph" w:customStyle="1" w:styleId="D601992707F144B68EFC49BD1A1415515">
    <w:name w:val="D601992707F144B68EFC49BD1A1415515"/>
    <w:rsid w:val="006A7CB1"/>
    <w:rPr>
      <w:rFonts w:ascii="Calibri" w:eastAsia="Calibri" w:hAnsi="Calibri" w:cs="Times New Roman"/>
      <w:sz w:val="24"/>
      <w:szCs w:val="24"/>
      <w:lang w:val="en-US" w:eastAsia="en-US"/>
    </w:rPr>
  </w:style>
  <w:style w:type="paragraph" w:customStyle="1" w:styleId="54A395AA182546FA8EEDC3E104414B665">
    <w:name w:val="54A395AA182546FA8EEDC3E104414B665"/>
    <w:rsid w:val="006A7CB1"/>
    <w:rPr>
      <w:rFonts w:ascii="Calibri" w:eastAsia="Calibri" w:hAnsi="Calibri" w:cs="Times New Roman"/>
      <w:sz w:val="24"/>
      <w:szCs w:val="24"/>
      <w:lang w:val="en-US" w:eastAsia="en-US"/>
    </w:rPr>
  </w:style>
  <w:style w:type="paragraph" w:customStyle="1" w:styleId="9E3C9FF5D9F44B46BF270132AA4C4A021">
    <w:name w:val="9E3C9FF5D9F44B46BF270132AA4C4A021"/>
    <w:rsid w:val="006A7CB1"/>
    <w:rPr>
      <w:rFonts w:ascii="Calibri" w:eastAsia="Calibri" w:hAnsi="Calibri" w:cs="Times New Roman"/>
      <w:sz w:val="24"/>
      <w:szCs w:val="24"/>
      <w:lang w:val="en-US" w:eastAsia="en-US"/>
    </w:rPr>
  </w:style>
  <w:style w:type="paragraph" w:customStyle="1" w:styleId="84A0EBB45F804ACB83C76EBB09D4D7D31">
    <w:name w:val="84A0EBB45F804ACB83C76EBB09D4D7D31"/>
    <w:rsid w:val="006A7CB1"/>
    <w:rPr>
      <w:rFonts w:ascii="Calibri" w:eastAsia="Calibri" w:hAnsi="Calibri" w:cs="Times New Roman"/>
      <w:sz w:val="24"/>
      <w:szCs w:val="24"/>
      <w:lang w:val="en-US" w:eastAsia="en-US"/>
    </w:rPr>
  </w:style>
  <w:style w:type="paragraph" w:customStyle="1" w:styleId="C476E339123445EA9A2FC3E6E04A37431">
    <w:name w:val="C476E339123445EA9A2FC3E6E04A37431"/>
    <w:rsid w:val="006A7CB1"/>
    <w:rPr>
      <w:rFonts w:ascii="Calibri" w:eastAsia="Calibri" w:hAnsi="Calibri" w:cs="Times New Roman"/>
      <w:sz w:val="24"/>
      <w:szCs w:val="24"/>
      <w:lang w:val="en-US" w:eastAsia="en-US"/>
    </w:rPr>
  </w:style>
  <w:style w:type="paragraph" w:customStyle="1" w:styleId="D6569010661A44B284FBA4506F0D96801">
    <w:name w:val="D6569010661A44B284FBA4506F0D96801"/>
    <w:rsid w:val="006A7CB1"/>
    <w:rPr>
      <w:rFonts w:ascii="Calibri" w:eastAsia="Calibri" w:hAnsi="Calibri" w:cs="Times New Roman"/>
      <w:sz w:val="24"/>
      <w:szCs w:val="24"/>
      <w:lang w:val="en-US" w:eastAsia="en-US"/>
    </w:rPr>
  </w:style>
  <w:style w:type="paragraph" w:customStyle="1" w:styleId="BC1E1B4EFE26437197E1A82A39CC699B1">
    <w:name w:val="BC1E1B4EFE26437197E1A82A39CC699B1"/>
    <w:rsid w:val="006A7CB1"/>
    <w:rPr>
      <w:rFonts w:ascii="Calibri" w:eastAsia="Calibri" w:hAnsi="Calibri" w:cs="Times New Roman"/>
      <w:sz w:val="24"/>
      <w:szCs w:val="24"/>
      <w:lang w:val="en-US" w:eastAsia="en-US"/>
    </w:rPr>
  </w:style>
  <w:style w:type="paragraph" w:customStyle="1" w:styleId="D4889BF01EE24343AF62090FB880D4141">
    <w:name w:val="D4889BF01EE24343AF62090FB880D4141"/>
    <w:rsid w:val="006A7CB1"/>
    <w:rPr>
      <w:rFonts w:ascii="Calibri" w:eastAsia="Calibri" w:hAnsi="Calibri" w:cs="Times New Roman"/>
      <w:sz w:val="24"/>
      <w:szCs w:val="24"/>
      <w:lang w:val="en-US" w:eastAsia="en-US"/>
    </w:rPr>
  </w:style>
  <w:style w:type="paragraph" w:customStyle="1" w:styleId="D3AA9AB7BBC041B78F81DCA01757D84E1">
    <w:name w:val="D3AA9AB7BBC041B78F81DCA01757D84E1"/>
    <w:rsid w:val="006A7CB1"/>
    <w:rPr>
      <w:rFonts w:ascii="Calibri" w:eastAsia="Calibri" w:hAnsi="Calibri" w:cs="Times New Roman"/>
      <w:sz w:val="24"/>
      <w:szCs w:val="24"/>
      <w:lang w:val="en-US" w:eastAsia="en-US"/>
    </w:rPr>
  </w:style>
  <w:style w:type="paragraph" w:customStyle="1" w:styleId="C42DB1BEA8874A6EA9BE52B6F9BE01051">
    <w:name w:val="C42DB1BEA8874A6EA9BE52B6F9BE01051"/>
    <w:rsid w:val="006A7CB1"/>
    <w:rPr>
      <w:rFonts w:ascii="Calibri" w:eastAsia="Calibri" w:hAnsi="Calibri" w:cs="Times New Roman"/>
      <w:sz w:val="24"/>
      <w:szCs w:val="24"/>
      <w:lang w:val="en-US" w:eastAsia="en-US"/>
    </w:rPr>
  </w:style>
  <w:style w:type="paragraph" w:customStyle="1" w:styleId="3499881A853B430E85FB3707A2AFD3171">
    <w:name w:val="3499881A853B430E85FB3707A2AFD3171"/>
    <w:rsid w:val="006A7CB1"/>
    <w:rPr>
      <w:rFonts w:ascii="Calibri" w:eastAsia="Calibri" w:hAnsi="Calibri" w:cs="Times New Roman"/>
      <w:sz w:val="24"/>
      <w:szCs w:val="24"/>
      <w:lang w:val="en-US" w:eastAsia="en-US"/>
    </w:rPr>
  </w:style>
  <w:style w:type="paragraph" w:customStyle="1" w:styleId="FC4E376FBF0E45F2B5583454BE88EFC715">
    <w:name w:val="FC4E376FBF0E45F2B5583454BE88EFC715"/>
    <w:rsid w:val="006A7CB1"/>
    <w:rPr>
      <w:rFonts w:ascii="Calibri" w:eastAsia="Calibri" w:hAnsi="Calibri" w:cs="Times New Roman"/>
      <w:sz w:val="24"/>
      <w:szCs w:val="24"/>
      <w:lang w:val="en-US" w:eastAsia="en-US"/>
    </w:rPr>
  </w:style>
  <w:style w:type="paragraph" w:customStyle="1" w:styleId="014C9D66C42C414BBE708782C1277E0D16">
    <w:name w:val="014C9D66C42C414BBE708782C1277E0D16"/>
    <w:rsid w:val="006A7CB1"/>
    <w:rPr>
      <w:rFonts w:ascii="Calibri" w:eastAsia="Calibri" w:hAnsi="Calibri" w:cs="Times New Roman"/>
      <w:sz w:val="24"/>
      <w:szCs w:val="24"/>
      <w:lang w:val="en-US" w:eastAsia="en-US"/>
    </w:rPr>
  </w:style>
  <w:style w:type="paragraph" w:customStyle="1" w:styleId="43F792D8DD064014804BCEB53FEA420B15">
    <w:name w:val="43F792D8DD064014804BCEB53FEA420B1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4">
    <w:name w:val="854521F0C081437C9706AD529C58A98514"/>
    <w:rsid w:val="006A7CB1"/>
    <w:rPr>
      <w:rFonts w:ascii="Calibri" w:eastAsia="Calibri" w:hAnsi="Calibri" w:cs="Times New Roman"/>
      <w:sz w:val="24"/>
      <w:szCs w:val="24"/>
      <w:lang w:val="en-US" w:eastAsia="en-US"/>
    </w:rPr>
  </w:style>
  <w:style w:type="paragraph" w:customStyle="1" w:styleId="4C0DAF9C053040099ADB729B0DC9875114">
    <w:name w:val="4C0DAF9C053040099ADB729B0DC9875114"/>
    <w:rsid w:val="006A7CB1"/>
    <w:rPr>
      <w:rFonts w:ascii="Calibri" w:eastAsia="Calibri" w:hAnsi="Calibri" w:cs="Times New Roman"/>
      <w:sz w:val="24"/>
      <w:szCs w:val="24"/>
      <w:lang w:val="en-US" w:eastAsia="en-US"/>
    </w:rPr>
  </w:style>
  <w:style w:type="paragraph" w:customStyle="1" w:styleId="BC099ED8C8CF4A3C993FFE68B9BC316112">
    <w:name w:val="BC099ED8C8CF4A3C993FFE68B9BC316112"/>
    <w:rsid w:val="006A7CB1"/>
    <w:rPr>
      <w:rFonts w:ascii="Calibri" w:eastAsia="Calibri" w:hAnsi="Calibri" w:cs="Times New Roman"/>
      <w:sz w:val="24"/>
      <w:szCs w:val="24"/>
      <w:lang w:val="en-US" w:eastAsia="en-US"/>
    </w:rPr>
  </w:style>
  <w:style w:type="paragraph" w:customStyle="1" w:styleId="C6C09CD1115A4FE58EA432DD80FC7F9312">
    <w:name w:val="C6C09CD1115A4FE58EA432DD80FC7F9312"/>
    <w:rsid w:val="006A7CB1"/>
    <w:rPr>
      <w:rFonts w:ascii="Calibri" w:eastAsia="Calibri" w:hAnsi="Calibri" w:cs="Times New Roman"/>
      <w:sz w:val="24"/>
      <w:szCs w:val="24"/>
      <w:lang w:val="en-US" w:eastAsia="en-US"/>
    </w:rPr>
  </w:style>
  <w:style w:type="paragraph" w:customStyle="1" w:styleId="E801B0AD94AB45C5876D47EB529785CD8">
    <w:name w:val="E801B0AD94AB45C5876D47EB529785CD8"/>
    <w:rsid w:val="006A7CB1"/>
    <w:rPr>
      <w:rFonts w:ascii="Calibri" w:eastAsia="Calibri" w:hAnsi="Calibri" w:cs="Times New Roman"/>
      <w:sz w:val="24"/>
      <w:szCs w:val="24"/>
      <w:lang w:val="en-US" w:eastAsia="en-US"/>
    </w:rPr>
  </w:style>
  <w:style w:type="paragraph" w:customStyle="1" w:styleId="1A5D42A275884203BD5FC754405527668">
    <w:name w:val="1A5D42A275884203BD5FC754405527668"/>
    <w:rsid w:val="006A7CB1"/>
    <w:rPr>
      <w:rFonts w:ascii="Calibri" w:eastAsia="Calibri" w:hAnsi="Calibri" w:cs="Times New Roman"/>
      <w:sz w:val="24"/>
      <w:szCs w:val="24"/>
      <w:lang w:val="en-US" w:eastAsia="en-US"/>
    </w:rPr>
  </w:style>
  <w:style w:type="paragraph" w:customStyle="1" w:styleId="10E8C3508210477483955EF52B5617638">
    <w:name w:val="10E8C3508210477483955EF52B5617638"/>
    <w:rsid w:val="006A7CB1"/>
    <w:rPr>
      <w:rFonts w:ascii="Calibri" w:eastAsia="Calibri" w:hAnsi="Calibri" w:cs="Times New Roman"/>
      <w:sz w:val="24"/>
      <w:szCs w:val="24"/>
      <w:lang w:val="en-US" w:eastAsia="en-US"/>
    </w:rPr>
  </w:style>
  <w:style w:type="paragraph" w:customStyle="1" w:styleId="D601992707F144B68EFC49BD1A1415516">
    <w:name w:val="D601992707F144B68EFC49BD1A1415516"/>
    <w:rsid w:val="006A7CB1"/>
    <w:rPr>
      <w:rFonts w:ascii="Calibri" w:eastAsia="Calibri" w:hAnsi="Calibri" w:cs="Times New Roman"/>
      <w:sz w:val="24"/>
      <w:szCs w:val="24"/>
      <w:lang w:val="en-US" w:eastAsia="en-US"/>
    </w:rPr>
  </w:style>
  <w:style w:type="paragraph" w:customStyle="1" w:styleId="54A395AA182546FA8EEDC3E104414B666">
    <w:name w:val="54A395AA182546FA8EEDC3E104414B666"/>
    <w:rsid w:val="006A7CB1"/>
    <w:rPr>
      <w:rFonts w:ascii="Calibri" w:eastAsia="Calibri" w:hAnsi="Calibri" w:cs="Times New Roman"/>
      <w:sz w:val="24"/>
      <w:szCs w:val="24"/>
      <w:lang w:val="en-US" w:eastAsia="en-US"/>
    </w:rPr>
  </w:style>
  <w:style w:type="paragraph" w:customStyle="1" w:styleId="9E3C9FF5D9F44B46BF270132AA4C4A022">
    <w:name w:val="9E3C9FF5D9F44B46BF270132AA4C4A022"/>
    <w:rsid w:val="006A7CB1"/>
    <w:rPr>
      <w:rFonts w:ascii="Calibri" w:eastAsia="Calibri" w:hAnsi="Calibri" w:cs="Times New Roman"/>
      <w:sz w:val="24"/>
      <w:szCs w:val="24"/>
      <w:lang w:val="en-US" w:eastAsia="en-US"/>
    </w:rPr>
  </w:style>
  <w:style w:type="paragraph" w:customStyle="1" w:styleId="84A0EBB45F804ACB83C76EBB09D4D7D32">
    <w:name w:val="84A0EBB45F804ACB83C76EBB09D4D7D32"/>
    <w:rsid w:val="006A7CB1"/>
    <w:rPr>
      <w:rFonts w:ascii="Calibri" w:eastAsia="Calibri" w:hAnsi="Calibri" w:cs="Times New Roman"/>
      <w:sz w:val="24"/>
      <w:szCs w:val="24"/>
      <w:lang w:val="en-US" w:eastAsia="en-US"/>
    </w:rPr>
  </w:style>
  <w:style w:type="paragraph" w:customStyle="1" w:styleId="C476E339123445EA9A2FC3E6E04A37432">
    <w:name w:val="C476E339123445EA9A2FC3E6E04A37432"/>
    <w:rsid w:val="006A7CB1"/>
    <w:rPr>
      <w:rFonts w:ascii="Calibri" w:eastAsia="Calibri" w:hAnsi="Calibri" w:cs="Times New Roman"/>
      <w:sz w:val="24"/>
      <w:szCs w:val="24"/>
      <w:lang w:val="en-US" w:eastAsia="en-US"/>
    </w:rPr>
  </w:style>
  <w:style w:type="paragraph" w:customStyle="1" w:styleId="D6569010661A44B284FBA4506F0D96802">
    <w:name w:val="D6569010661A44B284FBA4506F0D96802"/>
    <w:rsid w:val="006A7CB1"/>
    <w:rPr>
      <w:rFonts w:ascii="Calibri" w:eastAsia="Calibri" w:hAnsi="Calibri" w:cs="Times New Roman"/>
      <w:sz w:val="24"/>
      <w:szCs w:val="24"/>
      <w:lang w:val="en-US" w:eastAsia="en-US"/>
    </w:rPr>
  </w:style>
  <w:style w:type="paragraph" w:customStyle="1" w:styleId="BC1E1B4EFE26437197E1A82A39CC699B2">
    <w:name w:val="BC1E1B4EFE26437197E1A82A39CC699B2"/>
    <w:rsid w:val="006A7CB1"/>
    <w:rPr>
      <w:rFonts w:ascii="Calibri" w:eastAsia="Calibri" w:hAnsi="Calibri" w:cs="Times New Roman"/>
      <w:sz w:val="24"/>
      <w:szCs w:val="24"/>
      <w:lang w:val="en-US" w:eastAsia="en-US"/>
    </w:rPr>
  </w:style>
  <w:style w:type="paragraph" w:customStyle="1" w:styleId="D4889BF01EE24343AF62090FB880D4142">
    <w:name w:val="D4889BF01EE24343AF62090FB880D4142"/>
    <w:rsid w:val="006A7CB1"/>
    <w:rPr>
      <w:rFonts w:ascii="Calibri" w:eastAsia="Calibri" w:hAnsi="Calibri" w:cs="Times New Roman"/>
      <w:sz w:val="24"/>
      <w:szCs w:val="24"/>
      <w:lang w:val="en-US" w:eastAsia="en-US"/>
    </w:rPr>
  </w:style>
  <w:style w:type="paragraph" w:customStyle="1" w:styleId="D3AA9AB7BBC041B78F81DCA01757D84E2">
    <w:name w:val="D3AA9AB7BBC041B78F81DCA01757D84E2"/>
    <w:rsid w:val="006A7CB1"/>
    <w:rPr>
      <w:rFonts w:ascii="Calibri" w:eastAsia="Calibri" w:hAnsi="Calibri" w:cs="Times New Roman"/>
      <w:sz w:val="24"/>
      <w:szCs w:val="24"/>
      <w:lang w:val="en-US" w:eastAsia="en-US"/>
    </w:rPr>
  </w:style>
  <w:style w:type="paragraph" w:customStyle="1" w:styleId="C42DB1BEA8874A6EA9BE52B6F9BE01052">
    <w:name w:val="C42DB1BEA8874A6EA9BE52B6F9BE01052"/>
    <w:rsid w:val="006A7CB1"/>
    <w:rPr>
      <w:rFonts w:ascii="Calibri" w:eastAsia="Calibri" w:hAnsi="Calibri" w:cs="Times New Roman"/>
      <w:sz w:val="24"/>
      <w:szCs w:val="24"/>
      <w:lang w:val="en-US" w:eastAsia="en-US"/>
    </w:rPr>
  </w:style>
  <w:style w:type="paragraph" w:customStyle="1" w:styleId="3499881A853B430E85FB3707A2AFD3172">
    <w:name w:val="3499881A853B430E85FB3707A2AFD3172"/>
    <w:rsid w:val="006A7CB1"/>
    <w:rPr>
      <w:rFonts w:ascii="Calibri" w:eastAsia="Calibri" w:hAnsi="Calibri" w:cs="Times New Roman"/>
      <w:sz w:val="24"/>
      <w:szCs w:val="24"/>
      <w:lang w:val="en-US" w:eastAsia="en-US"/>
    </w:rPr>
  </w:style>
  <w:style w:type="paragraph" w:customStyle="1" w:styleId="FC4E376FBF0E45F2B5583454BE88EFC716">
    <w:name w:val="FC4E376FBF0E45F2B5583454BE88EFC716"/>
    <w:rsid w:val="006A7CB1"/>
    <w:rPr>
      <w:rFonts w:ascii="Calibri" w:eastAsia="Calibri" w:hAnsi="Calibri" w:cs="Times New Roman"/>
      <w:sz w:val="24"/>
      <w:szCs w:val="24"/>
      <w:lang w:val="en-US" w:eastAsia="en-US"/>
    </w:rPr>
  </w:style>
  <w:style w:type="paragraph" w:customStyle="1" w:styleId="014C9D66C42C414BBE708782C1277E0D17">
    <w:name w:val="014C9D66C42C414BBE708782C1277E0D17"/>
    <w:rsid w:val="006A7CB1"/>
    <w:rPr>
      <w:rFonts w:ascii="Calibri" w:eastAsia="Calibri" w:hAnsi="Calibri" w:cs="Times New Roman"/>
      <w:sz w:val="24"/>
      <w:szCs w:val="24"/>
      <w:lang w:val="en-US" w:eastAsia="en-US"/>
    </w:rPr>
  </w:style>
  <w:style w:type="paragraph" w:customStyle="1" w:styleId="43F792D8DD064014804BCEB53FEA420B16">
    <w:name w:val="43F792D8DD064014804BCEB53FEA420B1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5">
    <w:name w:val="854521F0C081437C9706AD529C58A98515"/>
    <w:rsid w:val="006A7CB1"/>
    <w:rPr>
      <w:rFonts w:ascii="Calibri" w:eastAsia="Calibri" w:hAnsi="Calibri" w:cs="Times New Roman"/>
      <w:sz w:val="24"/>
      <w:szCs w:val="24"/>
      <w:lang w:val="en-US" w:eastAsia="en-US"/>
    </w:rPr>
  </w:style>
  <w:style w:type="paragraph" w:customStyle="1" w:styleId="4C0DAF9C053040099ADB729B0DC9875115">
    <w:name w:val="4C0DAF9C053040099ADB729B0DC9875115"/>
    <w:rsid w:val="006A7CB1"/>
    <w:rPr>
      <w:rFonts w:ascii="Calibri" w:eastAsia="Calibri" w:hAnsi="Calibri" w:cs="Times New Roman"/>
      <w:sz w:val="24"/>
      <w:szCs w:val="24"/>
      <w:lang w:val="en-US" w:eastAsia="en-US"/>
    </w:rPr>
  </w:style>
  <w:style w:type="paragraph" w:customStyle="1" w:styleId="BC099ED8C8CF4A3C993FFE68B9BC316113">
    <w:name w:val="BC099ED8C8CF4A3C993FFE68B9BC316113"/>
    <w:rsid w:val="006A7CB1"/>
    <w:rPr>
      <w:rFonts w:ascii="Calibri" w:eastAsia="Calibri" w:hAnsi="Calibri" w:cs="Times New Roman"/>
      <w:sz w:val="24"/>
      <w:szCs w:val="24"/>
      <w:lang w:val="en-US" w:eastAsia="en-US"/>
    </w:rPr>
  </w:style>
  <w:style w:type="paragraph" w:customStyle="1" w:styleId="C6C09CD1115A4FE58EA432DD80FC7F9313">
    <w:name w:val="C6C09CD1115A4FE58EA432DD80FC7F9313"/>
    <w:rsid w:val="006A7CB1"/>
    <w:rPr>
      <w:rFonts w:ascii="Calibri" w:eastAsia="Calibri" w:hAnsi="Calibri" w:cs="Times New Roman"/>
      <w:sz w:val="24"/>
      <w:szCs w:val="24"/>
      <w:lang w:val="en-US" w:eastAsia="en-US"/>
    </w:rPr>
  </w:style>
  <w:style w:type="paragraph" w:customStyle="1" w:styleId="E801B0AD94AB45C5876D47EB529785CD9">
    <w:name w:val="E801B0AD94AB45C5876D47EB529785CD9"/>
    <w:rsid w:val="006A7CB1"/>
    <w:rPr>
      <w:rFonts w:ascii="Calibri" w:eastAsia="Calibri" w:hAnsi="Calibri" w:cs="Times New Roman"/>
      <w:sz w:val="24"/>
      <w:szCs w:val="24"/>
      <w:lang w:val="en-US" w:eastAsia="en-US"/>
    </w:rPr>
  </w:style>
  <w:style w:type="paragraph" w:customStyle="1" w:styleId="1A5D42A275884203BD5FC754405527669">
    <w:name w:val="1A5D42A275884203BD5FC754405527669"/>
    <w:rsid w:val="006A7CB1"/>
    <w:rPr>
      <w:rFonts w:ascii="Calibri" w:eastAsia="Calibri" w:hAnsi="Calibri" w:cs="Times New Roman"/>
      <w:sz w:val="24"/>
      <w:szCs w:val="24"/>
      <w:lang w:val="en-US" w:eastAsia="en-US"/>
    </w:rPr>
  </w:style>
  <w:style w:type="paragraph" w:customStyle="1" w:styleId="10E8C3508210477483955EF52B5617639">
    <w:name w:val="10E8C3508210477483955EF52B5617639"/>
    <w:rsid w:val="006A7CB1"/>
    <w:rPr>
      <w:rFonts w:ascii="Calibri" w:eastAsia="Calibri" w:hAnsi="Calibri" w:cs="Times New Roman"/>
      <w:sz w:val="24"/>
      <w:szCs w:val="24"/>
      <w:lang w:val="en-US" w:eastAsia="en-US"/>
    </w:rPr>
  </w:style>
  <w:style w:type="paragraph" w:customStyle="1" w:styleId="D601992707F144B68EFC49BD1A1415517">
    <w:name w:val="D601992707F144B68EFC49BD1A1415517"/>
    <w:rsid w:val="006A7CB1"/>
    <w:rPr>
      <w:rFonts w:ascii="Calibri" w:eastAsia="Calibri" w:hAnsi="Calibri" w:cs="Times New Roman"/>
      <w:sz w:val="24"/>
      <w:szCs w:val="24"/>
      <w:lang w:val="en-US" w:eastAsia="en-US"/>
    </w:rPr>
  </w:style>
  <w:style w:type="paragraph" w:customStyle="1" w:styleId="54A395AA182546FA8EEDC3E104414B667">
    <w:name w:val="54A395AA182546FA8EEDC3E104414B667"/>
    <w:rsid w:val="006A7CB1"/>
    <w:rPr>
      <w:rFonts w:ascii="Calibri" w:eastAsia="Calibri" w:hAnsi="Calibri" w:cs="Times New Roman"/>
      <w:sz w:val="24"/>
      <w:szCs w:val="24"/>
      <w:lang w:val="en-US" w:eastAsia="en-US"/>
    </w:rPr>
  </w:style>
  <w:style w:type="paragraph" w:customStyle="1" w:styleId="9E3C9FF5D9F44B46BF270132AA4C4A023">
    <w:name w:val="9E3C9FF5D9F44B46BF270132AA4C4A023"/>
    <w:rsid w:val="006A7CB1"/>
    <w:rPr>
      <w:rFonts w:ascii="Calibri" w:eastAsia="Calibri" w:hAnsi="Calibri" w:cs="Times New Roman"/>
      <w:sz w:val="24"/>
      <w:szCs w:val="24"/>
      <w:lang w:val="en-US" w:eastAsia="en-US"/>
    </w:rPr>
  </w:style>
  <w:style w:type="paragraph" w:customStyle="1" w:styleId="84A0EBB45F804ACB83C76EBB09D4D7D33">
    <w:name w:val="84A0EBB45F804ACB83C76EBB09D4D7D33"/>
    <w:rsid w:val="006A7CB1"/>
    <w:rPr>
      <w:rFonts w:ascii="Calibri" w:eastAsia="Calibri" w:hAnsi="Calibri" w:cs="Times New Roman"/>
      <w:sz w:val="24"/>
      <w:szCs w:val="24"/>
      <w:lang w:val="en-US" w:eastAsia="en-US"/>
    </w:rPr>
  </w:style>
  <w:style w:type="paragraph" w:customStyle="1" w:styleId="C476E339123445EA9A2FC3E6E04A37433">
    <w:name w:val="C476E339123445EA9A2FC3E6E04A37433"/>
    <w:rsid w:val="006A7CB1"/>
    <w:rPr>
      <w:rFonts w:ascii="Calibri" w:eastAsia="Calibri" w:hAnsi="Calibri" w:cs="Times New Roman"/>
      <w:sz w:val="24"/>
      <w:szCs w:val="24"/>
      <w:lang w:val="en-US" w:eastAsia="en-US"/>
    </w:rPr>
  </w:style>
  <w:style w:type="paragraph" w:customStyle="1" w:styleId="D6569010661A44B284FBA4506F0D96803">
    <w:name w:val="D6569010661A44B284FBA4506F0D96803"/>
    <w:rsid w:val="006A7CB1"/>
    <w:rPr>
      <w:rFonts w:ascii="Calibri" w:eastAsia="Calibri" w:hAnsi="Calibri" w:cs="Times New Roman"/>
      <w:sz w:val="24"/>
      <w:szCs w:val="24"/>
      <w:lang w:val="en-US" w:eastAsia="en-US"/>
    </w:rPr>
  </w:style>
  <w:style w:type="paragraph" w:customStyle="1" w:styleId="BC1E1B4EFE26437197E1A82A39CC699B3">
    <w:name w:val="BC1E1B4EFE26437197E1A82A39CC699B3"/>
    <w:rsid w:val="006A7CB1"/>
    <w:rPr>
      <w:rFonts w:ascii="Calibri" w:eastAsia="Calibri" w:hAnsi="Calibri" w:cs="Times New Roman"/>
      <w:sz w:val="24"/>
      <w:szCs w:val="24"/>
      <w:lang w:val="en-US" w:eastAsia="en-US"/>
    </w:rPr>
  </w:style>
  <w:style w:type="paragraph" w:customStyle="1" w:styleId="D4889BF01EE24343AF62090FB880D4143">
    <w:name w:val="D4889BF01EE24343AF62090FB880D4143"/>
    <w:rsid w:val="006A7CB1"/>
    <w:rPr>
      <w:rFonts w:ascii="Calibri" w:eastAsia="Calibri" w:hAnsi="Calibri" w:cs="Times New Roman"/>
      <w:sz w:val="24"/>
      <w:szCs w:val="24"/>
      <w:lang w:val="en-US" w:eastAsia="en-US"/>
    </w:rPr>
  </w:style>
  <w:style w:type="paragraph" w:customStyle="1" w:styleId="D3AA9AB7BBC041B78F81DCA01757D84E3">
    <w:name w:val="D3AA9AB7BBC041B78F81DCA01757D84E3"/>
    <w:rsid w:val="006A7CB1"/>
    <w:rPr>
      <w:rFonts w:ascii="Calibri" w:eastAsia="Calibri" w:hAnsi="Calibri" w:cs="Times New Roman"/>
      <w:sz w:val="24"/>
      <w:szCs w:val="24"/>
      <w:lang w:val="en-US" w:eastAsia="en-US"/>
    </w:rPr>
  </w:style>
  <w:style w:type="paragraph" w:customStyle="1" w:styleId="C42DB1BEA8874A6EA9BE52B6F9BE01053">
    <w:name w:val="C42DB1BEA8874A6EA9BE52B6F9BE01053"/>
    <w:rsid w:val="006A7CB1"/>
    <w:rPr>
      <w:rFonts w:ascii="Calibri" w:eastAsia="Calibri" w:hAnsi="Calibri" w:cs="Times New Roman"/>
      <w:sz w:val="24"/>
      <w:szCs w:val="24"/>
      <w:lang w:val="en-US" w:eastAsia="en-US"/>
    </w:rPr>
  </w:style>
  <w:style w:type="paragraph" w:customStyle="1" w:styleId="3499881A853B430E85FB3707A2AFD3173">
    <w:name w:val="3499881A853B430E85FB3707A2AFD3173"/>
    <w:rsid w:val="006A7CB1"/>
    <w:rPr>
      <w:rFonts w:ascii="Calibri" w:eastAsia="Calibri" w:hAnsi="Calibri" w:cs="Times New Roman"/>
      <w:sz w:val="24"/>
      <w:szCs w:val="24"/>
      <w:lang w:val="en-US" w:eastAsia="en-US"/>
    </w:rPr>
  </w:style>
  <w:style w:type="paragraph" w:customStyle="1" w:styleId="FC4E376FBF0E45F2B5583454BE88EFC717">
    <w:name w:val="FC4E376FBF0E45F2B5583454BE88EFC717"/>
    <w:rsid w:val="006A7CB1"/>
    <w:rPr>
      <w:rFonts w:ascii="Calibri" w:eastAsia="Calibri" w:hAnsi="Calibri" w:cs="Times New Roman"/>
      <w:sz w:val="24"/>
      <w:szCs w:val="24"/>
      <w:lang w:val="en-US" w:eastAsia="en-US"/>
    </w:rPr>
  </w:style>
  <w:style w:type="paragraph" w:customStyle="1" w:styleId="014C9D66C42C414BBE708782C1277E0D18">
    <w:name w:val="014C9D66C42C414BBE708782C1277E0D18"/>
    <w:rsid w:val="006A7CB1"/>
    <w:rPr>
      <w:rFonts w:ascii="Calibri" w:eastAsia="Calibri" w:hAnsi="Calibri" w:cs="Times New Roman"/>
      <w:sz w:val="24"/>
      <w:szCs w:val="24"/>
      <w:lang w:val="en-US" w:eastAsia="en-US"/>
    </w:rPr>
  </w:style>
  <w:style w:type="paragraph" w:customStyle="1" w:styleId="43F792D8DD064014804BCEB53FEA420B17">
    <w:name w:val="43F792D8DD064014804BCEB53FEA420B1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6">
    <w:name w:val="854521F0C081437C9706AD529C58A98516"/>
    <w:rsid w:val="006A7CB1"/>
    <w:rPr>
      <w:rFonts w:ascii="Calibri" w:eastAsia="Calibri" w:hAnsi="Calibri" w:cs="Times New Roman"/>
      <w:sz w:val="24"/>
      <w:szCs w:val="24"/>
      <w:lang w:val="en-US" w:eastAsia="en-US"/>
    </w:rPr>
  </w:style>
  <w:style w:type="paragraph" w:customStyle="1" w:styleId="4C0DAF9C053040099ADB729B0DC9875116">
    <w:name w:val="4C0DAF9C053040099ADB729B0DC9875116"/>
    <w:rsid w:val="006A7CB1"/>
    <w:rPr>
      <w:rFonts w:ascii="Calibri" w:eastAsia="Calibri" w:hAnsi="Calibri" w:cs="Times New Roman"/>
      <w:sz w:val="24"/>
      <w:szCs w:val="24"/>
      <w:lang w:val="en-US" w:eastAsia="en-US"/>
    </w:rPr>
  </w:style>
  <w:style w:type="paragraph" w:customStyle="1" w:styleId="BC099ED8C8CF4A3C993FFE68B9BC316114">
    <w:name w:val="BC099ED8C8CF4A3C993FFE68B9BC316114"/>
    <w:rsid w:val="006A7CB1"/>
    <w:rPr>
      <w:rFonts w:ascii="Calibri" w:eastAsia="Calibri" w:hAnsi="Calibri" w:cs="Times New Roman"/>
      <w:sz w:val="24"/>
      <w:szCs w:val="24"/>
      <w:lang w:val="en-US" w:eastAsia="en-US"/>
    </w:rPr>
  </w:style>
  <w:style w:type="paragraph" w:customStyle="1" w:styleId="C6C09CD1115A4FE58EA432DD80FC7F9314">
    <w:name w:val="C6C09CD1115A4FE58EA432DD80FC7F9314"/>
    <w:rsid w:val="006A7CB1"/>
    <w:rPr>
      <w:rFonts w:ascii="Calibri" w:eastAsia="Calibri" w:hAnsi="Calibri" w:cs="Times New Roman"/>
      <w:sz w:val="24"/>
      <w:szCs w:val="24"/>
      <w:lang w:val="en-US" w:eastAsia="en-US"/>
    </w:rPr>
  </w:style>
  <w:style w:type="paragraph" w:customStyle="1" w:styleId="E801B0AD94AB45C5876D47EB529785CD10">
    <w:name w:val="E801B0AD94AB45C5876D47EB529785CD10"/>
    <w:rsid w:val="006A7CB1"/>
    <w:rPr>
      <w:rFonts w:ascii="Calibri" w:eastAsia="Calibri" w:hAnsi="Calibri" w:cs="Times New Roman"/>
      <w:sz w:val="24"/>
      <w:szCs w:val="24"/>
      <w:lang w:val="en-US" w:eastAsia="en-US"/>
    </w:rPr>
  </w:style>
  <w:style w:type="paragraph" w:customStyle="1" w:styleId="1A5D42A275884203BD5FC7544055276610">
    <w:name w:val="1A5D42A275884203BD5FC7544055276610"/>
    <w:rsid w:val="006A7CB1"/>
    <w:rPr>
      <w:rFonts w:ascii="Calibri" w:eastAsia="Calibri" w:hAnsi="Calibri" w:cs="Times New Roman"/>
      <w:sz w:val="24"/>
      <w:szCs w:val="24"/>
      <w:lang w:val="en-US" w:eastAsia="en-US"/>
    </w:rPr>
  </w:style>
  <w:style w:type="paragraph" w:customStyle="1" w:styleId="10E8C3508210477483955EF52B56176310">
    <w:name w:val="10E8C3508210477483955EF52B56176310"/>
    <w:rsid w:val="006A7CB1"/>
    <w:rPr>
      <w:rFonts w:ascii="Calibri" w:eastAsia="Calibri" w:hAnsi="Calibri" w:cs="Times New Roman"/>
      <w:sz w:val="24"/>
      <w:szCs w:val="24"/>
      <w:lang w:val="en-US" w:eastAsia="en-US"/>
    </w:rPr>
  </w:style>
  <w:style w:type="paragraph" w:customStyle="1" w:styleId="D601992707F144B68EFC49BD1A1415518">
    <w:name w:val="D601992707F144B68EFC49BD1A1415518"/>
    <w:rsid w:val="006A7CB1"/>
    <w:rPr>
      <w:rFonts w:ascii="Calibri" w:eastAsia="Calibri" w:hAnsi="Calibri" w:cs="Times New Roman"/>
      <w:sz w:val="24"/>
      <w:szCs w:val="24"/>
      <w:lang w:val="en-US" w:eastAsia="en-US"/>
    </w:rPr>
  </w:style>
  <w:style w:type="paragraph" w:customStyle="1" w:styleId="54A395AA182546FA8EEDC3E104414B668">
    <w:name w:val="54A395AA182546FA8EEDC3E104414B668"/>
    <w:rsid w:val="006A7CB1"/>
    <w:rPr>
      <w:rFonts w:ascii="Calibri" w:eastAsia="Calibri" w:hAnsi="Calibri" w:cs="Times New Roman"/>
      <w:sz w:val="24"/>
      <w:szCs w:val="24"/>
      <w:lang w:val="en-US" w:eastAsia="en-US"/>
    </w:rPr>
  </w:style>
  <w:style w:type="paragraph" w:customStyle="1" w:styleId="9E3C9FF5D9F44B46BF270132AA4C4A024">
    <w:name w:val="9E3C9FF5D9F44B46BF270132AA4C4A024"/>
    <w:rsid w:val="006A7CB1"/>
    <w:rPr>
      <w:rFonts w:ascii="Calibri" w:eastAsia="Calibri" w:hAnsi="Calibri" w:cs="Times New Roman"/>
      <w:sz w:val="24"/>
      <w:szCs w:val="24"/>
      <w:lang w:val="en-US" w:eastAsia="en-US"/>
    </w:rPr>
  </w:style>
  <w:style w:type="paragraph" w:customStyle="1" w:styleId="84A0EBB45F804ACB83C76EBB09D4D7D34">
    <w:name w:val="84A0EBB45F804ACB83C76EBB09D4D7D34"/>
    <w:rsid w:val="006A7CB1"/>
    <w:rPr>
      <w:rFonts w:ascii="Calibri" w:eastAsia="Calibri" w:hAnsi="Calibri" w:cs="Times New Roman"/>
      <w:sz w:val="24"/>
      <w:szCs w:val="24"/>
      <w:lang w:val="en-US" w:eastAsia="en-US"/>
    </w:rPr>
  </w:style>
  <w:style w:type="paragraph" w:customStyle="1" w:styleId="C476E339123445EA9A2FC3E6E04A37434">
    <w:name w:val="C476E339123445EA9A2FC3E6E04A37434"/>
    <w:rsid w:val="006A7CB1"/>
    <w:rPr>
      <w:rFonts w:ascii="Calibri" w:eastAsia="Calibri" w:hAnsi="Calibri" w:cs="Times New Roman"/>
      <w:sz w:val="24"/>
      <w:szCs w:val="24"/>
      <w:lang w:val="en-US" w:eastAsia="en-US"/>
    </w:rPr>
  </w:style>
  <w:style w:type="paragraph" w:customStyle="1" w:styleId="D6569010661A44B284FBA4506F0D96804">
    <w:name w:val="D6569010661A44B284FBA4506F0D96804"/>
    <w:rsid w:val="006A7CB1"/>
    <w:rPr>
      <w:rFonts w:ascii="Calibri" w:eastAsia="Calibri" w:hAnsi="Calibri" w:cs="Times New Roman"/>
      <w:sz w:val="24"/>
      <w:szCs w:val="24"/>
      <w:lang w:val="en-US" w:eastAsia="en-US"/>
    </w:rPr>
  </w:style>
  <w:style w:type="paragraph" w:customStyle="1" w:styleId="BC1E1B4EFE26437197E1A82A39CC699B4">
    <w:name w:val="BC1E1B4EFE26437197E1A82A39CC699B4"/>
    <w:rsid w:val="006A7CB1"/>
    <w:rPr>
      <w:rFonts w:ascii="Calibri" w:eastAsia="Calibri" w:hAnsi="Calibri" w:cs="Times New Roman"/>
      <w:sz w:val="24"/>
      <w:szCs w:val="24"/>
      <w:lang w:val="en-US" w:eastAsia="en-US"/>
    </w:rPr>
  </w:style>
  <w:style w:type="paragraph" w:customStyle="1" w:styleId="D4889BF01EE24343AF62090FB880D4144">
    <w:name w:val="D4889BF01EE24343AF62090FB880D4144"/>
    <w:rsid w:val="006A7CB1"/>
    <w:rPr>
      <w:rFonts w:ascii="Calibri" w:eastAsia="Calibri" w:hAnsi="Calibri" w:cs="Times New Roman"/>
      <w:sz w:val="24"/>
      <w:szCs w:val="24"/>
      <w:lang w:val="en-US" w:eastAsia="en-US"/>
    </w:rPr>
  </w:style>
  <w:style w:type="paragraph" w:customStyle="1" w:styleId="D3AA9AB7BBC041B78F81DCA01757D84E4">
    <w:name w:val="D3AA9AB7BBC041B78F81DCA01757D84E4"/>
    <w:rsid w:val="006A7CB1"/>
    <w:rPr>
      <w:rFonts w:ascii="Calibri" w:eastAsia="Calibri" w:hAnsi="Calibri" w:cs="Times New Roman"/>
      <w:sz w:val="24"/>
      <w:szCs w:val="24"/>
      <w:lang w:val="en-US" w:eastAsia="en-US"/>
    </w:rPr>
  </w:style>
  <w:style w:type="paragraph" w:customStyle="1" w:styleId="C42DB1BEA8874A6EA9BE52B6F9BE01054">
    <w:name w:val="C42DB1BEA8874A6EA9BE52B6F9BE01054"/>
    <w:rsid w:val="006A7CB1"/>
    <w:rPr>
      <w:rFonts w:ascii="Calibri" w:eastAsia="Calibri" w:hAnsi="Calibri" w:cs="Times New Roman"/>
      <w:sz w:val="24"/>
      <w:szCs w:val="24"/>
      <w:lang w:val="en-US" w:eastAsia="en-US"/>
    </w:rPr>
  </w:style>
  <w:style w:type="paragraph" w:customStyle="1" w:styleId="3499881A853B430E85FB3707A2AFD3174">
    <w:name w:val="3499881A853B430E85FB3707A2AFD3174"/>
    <w:rsid w:val="006A7CB1"/>
    <w:rPr>
      <w:rFonts w:ascii="Calibri" w:eastAsia="Calibri" w:hAnsi="Calibri" w:cs="Times New Roman"/>
      <w:sz w:val="24"/>
      <w:szCs w:val="24"/>
      <w:lang w:val="en-US" w:eastAsia="en-US"/>
    </w:rPr>
  </w:style>
  <w:style w:type="paragraph" w:customStyle="1" w:styleId="FC4E376FBF0E45F2B5583454BE88EFC718">
    <w:name w:val="FC4E376FBF0E45F2B5583454BE88EFC718"/>
    <w:rsid w:val="006A7CB1"/>
    <w:rPr>
      <w:rFonts w:ascii="Calibri" w:eastAsia="Calibri" w:hAnsi="Calibri" w:cs="Times New Roman"/>
      <w:sz w:val="24"/>
      <w:szCs w:val="24"/>
      <w:lang w:val="en-US" w:eastAsia="en-US"/>
    </w:rPr>
  </w:style>
  <w:style w:type="paragraph" w:customStyle="1" w:styleId="014C9D66C42C414BBE708782C1277E0D19">
    <w:name w:val="014C9D66C42C414BBE708782C1277E0D19"/>
    <w:rsid w:val="006A7CB1"/>
    <w:rPr>
      <w:rFonts w:ascii="Calibri" w:eastAsia="Calibri" w:hAnsi="Calibri" w:cs="Times New Roman"/>
      <w:sz w:val="24"/>
      <w:szCs w:val="24"/>
      <w:lang w:val="en-US" w:eastAsia="en-US"/>
    </w:rPr>
  </w:style>
  <w:style w:type="paragraph" w:customStyle="1" w:styleId="43F792D8DD064014804BCEB53FEA420B18">
    <w:name w:val="43F792D8DD064014804BCEB53FEA420B1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7">
    <w:name w:val="854521F0C081437C9706AD529C58A98517"/>
    <w:rsid w:val="006A7CB1"/>
    <w:rPr>
      <w:rFonts w:ascii="Calibri" w:eastAsia="Calibri" w:hAnsi="Calibri" w:cs="Times New Roman"/>
      <w:sz w:val="24"/>
      <w:szCs w:val="24"/>
      <w:lang w:val="en-US" w:eastAsia="en-US"/>
    </w:rPr>
  </w:style>
  <w:style w:type="paragraph" w:customStyle="1" w:styleId="4C0DAF9C053040099ADB729B0DC9875117">
    <w:name w:val="4C0DAF9C053040099ADB729B0DC9875117"/>
    <w:rsid w:val="006A7CB1"/>
    <w:rPr>
      <w:rFonts w:ascii="Calibri" w:eastAsia="Calibri" w:hAnsi="Calibri" w:cs="Times New Roman"/>
      <w:sz w:val="24"/>
      <w:szCs w:val="24"/>
      <w:lang w:val="en-US" w:eastAsia="en-US"/>
    </w:rPr>
  </w:style>
  <w:style w:type="paragraph" w:customStyle="1" w:styleId="BC099ED8C8CF4A3C993FFE68B9BC316115">
    <w:name w:val="BC099ED8C8CF4A3C993FFE68B9BC316115"/>
    <w:rsid w:val="006A7CB1"/>
    <w:rPr>
      <w:rFonts w:ascii="Calibri" w:eastAsia="Calibri" w:hAnsi="Calibri" w:cs="Times New Roman"/>
      <w:sz w:val="24"/>
      <w:szCs w:val="24"/>
      <w:lang w:val="en-US" w:eastAsia="en-US"/>
    </w:rPr>
  </w:style>
  <w:style w:type="paragraph" w:customStyle="1" w:styleId="C6C09CD1115A4FE58EA432DD80FC7F9315">
    <w:name w:val="C6C09CD1115A4FE58EA432DD80FC7F9315"/>
    <w:rsid w:val="006A7CB1"/>
    <w:rPr>
      <w:rFonts w:ascii="Calibri" w:eastAsia="Calibri" w:hAnsi="Calibri" w:cs="Times New Roman"/>
      <w:sz w:val="24"/>
      <w:szCs w:val="24"/>
      <w:lang w:val="en-US" w:eastAsia="en-US"/>
    </w:rPr>
  </w:style>
  <w:style w:type="paragraph" w:customStyle="1" w:styleId="0D5AA7F7F9424C558B3C2DAB253A586A">
    <w:name w:val="0D5AA7F7F9424C558B3C2DAB253A586A"/>
    <w:rsid w:val="006A7CB1"/>
    <w:rPr>
      <w:rFonts w:ascii="Calibri" w:eastAsia="Calibri" w:hAnsi="Calibri" w:cs="Times New Roman"/>
      <w:sz w:val="24"/>
      <w:szCs w:val="24"/>
      <w:lang w:val="en-US" w:eastAsia="en-US"/>
    </w:rPr>
  </w:style>
  <w:style w:type="paragraph" w:customStyle="1" w:styleId="E801B0AD94AB45C5876D47EB529785CD11">
    <w:name w:val="E801B0AD94AB45C5876D47EB529785CD11"/>
    <w:rsid w:val="006A7CB1"/>
    <w:rPr>
      <w:rFonts w:ascii="Calibri" w:eastAsia="Calibri" w:hAnsi="Calibri" w:cs="Times New Roman"/>
      <w:sz w:val="24"/>
      <w:szCs w:val="24"/>
      <w:lang w:val="en-US" w:eastAsia="en-US"/>
    </w:rPr>
  </w:style>
  <w:style w:type="paragraph" w:customStyle="1" w:styleId="1A5D42A275884203BD5FC7544055276611">
    <w:name w:val="1A5D42A275884203BD5FC7544055276611"/>
    <w:rsid w:val="006A7CB1"/>
    <w:rPr>
      <w:rFonts w:ascii="Calibri" w:eastAsia="Calibri" w:hAnsi="Calibri" w:cs="Times New Roman"/>
      <w:sz w:val="24"/>
      <w:szCs w:val="24"/>
      <w:lang w:val="en-US" w:eastAsia="en-US"/>
    </w:rPr>
  </w:style>
  <w:style w:type="paragraph" w:customStyle="1" w:styleId="10E8C3508210477483955EF52B56176311">
    <w:name w:val="10E8C3508210477483955EF52B56176311"/>
    <w:rsid w:val="006A7CB1"/>
    <w:rPr>
      <w:rFonts w:ascii="Calibri" w:eastAsia="Calibri" w:hAnsi="Calibri" w:cs="Times New Roman"/>
      <w:sz w:val="24"/>
      <w:szCs w:val="24"/>
      <w:lang w:val="en-US" w:eastAsia="en-US"/>
    </w:rPr>
  </w:style>
  <w:style w:type="paragraph" w:customStyle="1" w:styleId="D601992707F144B68EFC49BD1A1415519">
    <w:name w:val="D601992707F144B68EFC49BD1A1415519"/>
    <w:rsid w:val="006A7CB1"/>
    <w:rPr>
      <w:rFonts w:ascii="Calibri" w:eastAsia="Calibri" w:hAnsi="Calibri" w:cs="Times New Roman"/>
      <w:sz w:val="24"/>
      <w:szCs w:val="24"/>
      <w:lang w:val="en-US" w:eastAsia="en-US"/>
    </w:rPr>
  </w:style>
  <w:style w:type="paragraph" w:customStyle="1" w:styleId="54A395AA182546FA8EEDC3E104414B669">
    <w:name w:val="54A395AA182546FA8EEDC3E104414B669"/>
    <w:rsid w:val="006A7CB1"/>
    <w:rPr>
      <w:rFonts w:ascii="Calibri" w:eastAsia="Calibri" w:hAnsi="Calibri" w:cs="Times New Roman"/>
      <w:sz w:val="24"/>
      <w:szCs w:val="24"/>
      <w:lang w:val="en-US" w:eastAsia="en-US"/>
    </w:rPr>
  </w:style>
  <w:style w:type="paragraph" w:customStyle="1" w:styleId="9E3C9FF5D9F44B46BF270132AA4C4A025">
    <w:name w:val="9E3C9FF5D9F44B46BF270132AA4C4A025"/>
    <w:rsid w:val="006A7CB1"/>
    <w:rPr>
      <w:rFonts w:ascii="Calibri" w:eastAsia="Calibri" w:hAnsi="Calibri" w:cs="Times New Roman"/>
      <w:sz w:val="24"/>
      <w:szCs w:val="24"/>
      <w:lang w:val="en-US" w:eastAsia="en-US"/>
    </w:rPr>
  </w:style>
  <w:style w:type="paragraph" w:customStyle="1" w:styleId="84A0EBB45F804ACB83C76EBB09D4D7D35">
    <w:name w:val="84A0EBB45F804ACB83C76EBB09D4D7D35"/>
    <w:rsid w:val="006A7CB1"/>
    <w:rPr>
      <w:rFonts w:ascii="Calibri" w:eastAsia="Calibri" w:hAnsi="Calibri" w:cs="Times New Roman"/>
      <w:sz w:val="24"/>
      <w:szCs w:val="24"/>
      <w:lang w:val="en-US" w:eastAsia="en-US"/>
    </w:rPr>
  </w:style>
  <w:style w:type="paragraph" w:customStyle="1" w:styleId="C476E339123445EA9A2FC3E6E04A37435">
    <w:name w:val="C476E339123445EA9A2FC3E6E04A37435"/>
    <w:rsid w:val="006A7CB1"/>
    <w:rPr>
      <w:rFonts w:ascii="Calibri" w:eastAsia="Calibri" w:hAnsi="Calibri" w:cs="Times New Roman"/>
      <w:sz w:val="24"/>
      <w:szCs w:val="24"/>
      <w:lang w:val="en-US" w:eastAsia="en-US"/>
    </w:rPr>
  </w:style>
  <w:style w:type="paragraph" w:customStyle="1" w:styleId="D6569010661A44B284FBA4506F0D96805">
    <w:name w:val="D6569010661A44B284FBA4506F0D96805"/>
    <w:rsid w:val="006A7CB1"/>
    <w:rPr>
      <w:rFonts w:ascii="Calibri" w:eastAsia="Calibri" w:hAnsi="Calibri" w:cs="Times New Roman"/>
      <w:sz w:val="24"/>
      <w:szCs w:val="24"/>
      <w:lang w:val="en-US" w:eastAsia="en-US"/>
    </w:rPr>
  </w:style>
  <w:style w:type="paragraph" w:customStyle="1" w:styleId="BC1E1B4EFE26437197E1A82A39CC699B5">
    <w:name w:val="BC1E1B4EFE26437197E1A82A39CC699B5"/>
    <w:rsid w:val="006A7CB1"/>
    <w:rPr>
      <w:rFonts w:ascii="Calibri" w:eastAsia="Calibri" w:hAnsi="Calibri" w:cs="Times New Roman"/>
      <w:sz w:val="24"/>
      <w:szCs w:val="24"/>
      <w:lang w:val="en-US" w:eastAsia="en-US"/>
    </w:rPr>
  </w:style>
  <w:style w:type="paragraph" w:customStyle="1" w:styleId="D4889BF01EE24343AF62090FB880D4145">
    <w:name w:val="D4889BF01EE24343AF62090FB880D4145"/>
    <w:rsid w:val="006A7CB1"/>
    <w:rPr>
      <w:rFonts w:ascii="Calibri" w:eastAsia="Calibri" w:hAnsi="Calibri" w:cs="Times New Roman"/>
      <w:sz w:val="24"/>
      <w:szCs w:val="24"/>
      <w:lang w:val="en-US" w:eastAsia="en-US"/>
    </w:rPr>
  </w:style>
  <w:style w:type="paragraph" w:customStyle="1" w:styleId="D3AA9AB7BBC041B78F81DCA01757D84E5">
    <w:name w:val="D3AA9AB7BBC041B78F81DCA01757D84E5"/>
    <w:rsid w:val="006A7CB1"/>
    <w:rPr>
      <w:rFonts w:ascii="Calibri" w:eastAsia="Calibri" w:hAnsi="Calibri" w:cs="Times New Roman"/>
      <w:sz w:val="24"/>
      <w:szCs w:val="24"/>
      <w:lang w:val="en-US" w:eastAsia="en-US"/>
    </w:rPr>
  </w:style>
  <w:style w:type="paragraph" w:customStyle="1" w:styleId="C42DB1BEA8874A6EA9BE52B6F9BE01055">
    <w:name w:val="C42DB1BEA8874A6EA9BE52B6F9BE01055"/>
    <w:rsid w:val="006A7CB1"/>
    <w:rPr>
      <w:rFonts w:ascii="Calibri" w:eastAsia="Calibri" w:hAnsi="Calibri" w:cs="Times New Roman"/>
      <w:sz w:val="24"/>
      <w:szCs w:val="24"/>
      <w:lang w:val="en-US" w:eastAsia="en-US"/>
    </w:rPr>
  </w:style>
  <w:style w:type="paragraph" w:customStyle="1" w:styleId="3499881A853B430E85FB3707A2AFD3175">
    <w:name w:val="3499881A853B430E85FB3707A2AFD3175"/>
    <w:rsid w:val="006A7CB1"/>
    <w:rPr>
      <w:rFonts w:ascii="Calibri" w:eastAsia="Calibri" w:hAnsi="Calibri" w:cs="Times New Roman"/>
      <w:sz w:val="24"/>
      <w:szCs w:val="24"/>
      <w:lang w:val="en-US" w:eastAsia="en-US"/>
    </w:rPr>
  </w:style>
  <w:style w:type="paragraph" w:customStyle="1" w:styleId="FC4E376FBF0E45F2B5583454BE88EFC719">
    <w:name w:val="FC4E376FBF0E45F2B5583454BE88EFC719"/>
    <w:rsid w:val="006A7CB1"/>
    <w:rPr>
      <w:rFonts w:ascii="Calibri" w:eastAsia="Calibri" w:hAnsi="Calibri" w:cs="Times New Roman"/>
      <w:sz w:val="24"/>
      <w:szCs w:val="24"/>
      <w:lang w:val="en-US" w:eastAsia="en-US"/>
    </w:rPr>
  </w:style>
  <w:style w:type="paragraph" w:customStyle="1" w:styleId="014C9D66C42C414BBE708782C1277E0D20">
    <w:name w:val="014C9D66C42C414BBE708782C1277E0D20"/>
    <w:rsid w:val="006A7CB1"/>
    <w:rPr>
      <w:rFonts w:ascii="Calibri" w:eastAsia="Calibri" w:hAnsi="Calibri" w:cs="Times New Roman"/>
      <w:sz w:val="24"/>
      <w:szCs w:val="24"/>
      <w:lang w:val="en-US" w:eastAsia="en-US"/>
    </w:rPr>
  </w:style>
  <w:style w:type="paragraph" w:customStyle="1" w:styleId="43F792D8DD064014804BCEB53FEA420B19">
    <w:name w:val="43F792D8DD064014804BCEB53FEA420B1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8">
    <w:name w:val="854521F0C081437C9706AD529C58A98518"/>
    <w:rsid w:val="006A7CB1"/>
    <w:rPr>
      <w:rFonts w:ascii="Calibri" w:eastAsia="Calibri" w:hAnsi="Calibri" w:cs="Times New Roman"/>
      <w:sz w:val="24"/>
      <w:szCs w:val="24"/>
      <w:lang w:val="en-US" w:eastAsia="en-US"/>
    </w:rPr>
  </w:style>
  <w:style w:type="paragraph" w:customStyle="1" w:styleId="4C0DAF9C053040099ADB729B0DC9875118">
    <w:name w:val="4C0DAF9C053040099ADB729B0DC9875118"/>
    <w:rsid w:val="006A7CB1"/>
    <w:rPr>
      <w:rFonts w:ascii="Calibri" w:eastAsia="Calibri" w:hAnsi="Calibri" w:cs="Times New Roman"/>
      <w:sz w:val="24"/>
      <w:szCs w:val="24"/>
      <w:lang w:val="en-US" w:eastAsia="en-US"/>
    </w:rPr>
  </w:style>
  <w:style w:type="paragraph" w:customStyle="1" w:styleId="BC099ED8C8CF4A3C993FFE68B9BC316116">
    <w:name w:val="BC099ED8C8CF4A3C993FFE68B9BC316116"/>
    <w:rsid w:val="006A7CB1"/>
    <w:rPr>
      <w:rFonts w:ascii="Calibri" w:eastAsia="Calibri" w:hAnsi="Calibri" w:cs="Times New Roman"/>
      <w:sz w:val="24"/>
      <w:szCs w:val="24"/>
      <w:lang w:val="en-US" w:eastAsia="en-US"/>
    </w:rPr>
  </w:style>
  <w:style w:type="paragraph" w:customStyle="1" w:styleId="C6C09CD1115A4FE58EA432DD80FC7F9316">
    <w:name w:val="C6C09CD1115A4FE58EA432DD80FC7F9316"/>
    <w:rsid w:val="006A7CB1"/>
    <w:rPr>
      <w:rFonts w:ascii="Calibri" w:eastAsia="Calibri" w:hAnsi="Calibri" w:cs="Times New Roman"/>
      <w:sz w:val="24"/>
      <w:szCs w:val="24"/>
      <w:lang w:val="en-US" w:eastAsia="en-US"/>
    </w:rPr>
  </w:style>
  <w:style w:type="paragraph" w:customStyle="1" w:styleId="0D5AA7F7F9424C558B3C2DAB253A586A1">
    <w:name w:val="0D5AA7F7F9424C558B3C2DAB253A586A1"/>
    <w:rsid w:val="006A7CB1"/>
    <w:rPr>
      <w:rFonts w:ascii="Calibri" w:eastAsia="Calibri" w:hAnsi="Calibri" w:cs="Times New Roman"/>
      <w:sz w:val="24"/>
      <w:szCs w:val="24"/>
      <w:lang w:val="en-US" w:eastAsia="en-US"/>
    </w:rPr>
  </w:style>
  <w:style w:type="paragraph" w:customStyle="1" w:styleId="E801B0AD94AB45C5876D47EB529785CD12">
    <w:name w:val="E801B0AD94AB45C5876D47EB529785CD12"/>
    <w:rsid w:val="006A7CB1"/>
    <w:rPr>
      <w:rFonts w:ascii="Calibri" w:eastAsia="Calibri" w:hAnsi="Calibri" w:cs="Times New Roman"/>
      <w:sz w:val="24"/>
      <w:szCs w:val="24"/>
      <w:lang w:val="en-US" w:eastAsia="en-US"/>
    </w:rPr>
  </w:style>
  <w:style w:type="paragraph" w:customStyle="1" w:styleId="1A5D42A275884203BD5FC7544055276612">
    <w:name w:val="1A5D42A275884203BD5FC7544055276612"/>
    <w:rsid w:val="006A7CB1"/>
    <w:rPr>
      <w:rFonts w:ascii="Calibri" w:eastAsia="Calibri" w:hAnsi="Calibri" w:cs="Times New Roman"/>
      <w:sz w:val="24"/>
      <w:szCs w:val="24"/>
      <w:lang w:val="en-US" w:eastAsia="en-US"/>
    </w:rPr>
  </w:style>
  <w:style w:type="paragraph" w:customStyle="1" w:styleId="10E8C3508210477483955EF52B56176312">
    <w:name w:val="10E8C3508210477483955EF52B56176312"/>
    <w:rsid w:val="006A7CB1"/>
    <w:rPr>
      <w:rFonts w:ascii="Calibri" w:eastAsia="Calibri" w:hAnsi="Calibri" w:cs="Times New Roman"/>
      <w:sz w:val="24"/>
      <w:szCs w:val="24"/>
      <w:lang w:val="en-US" w:eastAsia="en-US"/>
    </w:rPr>
  </w:style>
  <w:style w:type="paragraph" w:customStyle="1" w:styleId="D601992707F144B68EFC49BD1A14155110">
    <w:name w:val="D601992707F144B68EFC49BD1A14155110"/>
    <w:rsid w:val="006A7CB1"/>
    <w:rPr>
      <w:rFonts w:ascii="Calibri" w:eastAsia="Calibri" w:hAnsi="Calibri" w:cs="Times New Roman"/>
      <w:sz w:val="24"/>
      <w:szCs w:val="24"/>
      <w:lang w:val="en-US" w:eastAsia="en-US"/>
    </w:rPr>
  </w:style>
  <w:style w:type="paragraph" w:customStyle="1" w:styleId="54A395AA182546FA8EEDC3E104414B6610">
    <w:name w:val="54A395AA182546FA8EEDC3E104414B6610"/>
    <w:rsid w:val="006A7CB1"/>
    <w:rPr>
      <w:rFonts w:ascii="Calibri" w:eastAsia="Calibri" w:hAnsi="Calibri" w:cs="Times New Roman"/>
      <w:sz w:val="24"/>
      <w:szCs w:val="24"/>
      <w:lang w:val="en-US" w:eastAsia="en-US"/>
    </w:rPr>
  </w:style>
  <w:style w:type="paragraph" w:customStyle="1" w:styleId="9E3C9FF5D9F44B46BF270132AA4C4A026">
    <w:name w:val="9E3C9FF5D9F44B46BF270132AA4C4A026"/>
    <w:rsid w:val="006A7CB1"/>
    <w:rPr>
      <w:rFonts w:ascii="Calibri" w:eastAsia="Calibri" w:hAnsi="Calibri" w:cs="Times New Roman"/>
      <w:sz w:val="24"/>
      <w:szCs w:val="24"/>
      <w:lang w:val="en-US" w:eastAsia="en-US"/>
    </w:rPr>
  </w:style>
  <w:style w:type="paragraph" w:customStyle="1" w:styleId="84A0EBB45F804ACB83C76EBB09D4D7D36">
    <w:name w:val="84A0EBB45F804ACB83C76EBB09D4D7D36"/>
    <w:rsid w:val="006A7CB1"/>
    <w:rPr>
      <w:rFonts w:ascii="Calibri" w:eastAsia="Calibri" w:hAnsi="Calibri" w:cs="Times New Roman"/>
      <w:sz w:val="24"/>
      <w:szCs w:val="24"/>
      <w:lang w:val="en-US" w:eastAsia="en-US"/>
    </w:rPr>
  </w:style>
  <w:style w:type="paragraph" w:customStyle="1" w:styleId="C476E339123445EA9A2FC3E6E04A37436">
    <w:name w:val="C476E339123445EA9A2FC3E6E04A37436"/>
    <w:rsid w:val="006A7CB1"/>
    <w:rPr>
      <w:rFonts w:ascii="Calibri" w:eastAsia="Calibri" w:hAnsi="Calibri" w:cs="Times New Roman"/>
      <w:sz w:val="24"/>
      <w:szCs w:val="24"/>
      <w:lang w:val="en-US" w:eastAsia="en-US"/>
    </w:rPr>
  </w:style>
  <w:style w:type="paragraph" w:customStyle="1" w:styleId="D6569010661A44B284FBA4506F0D96806">
    <w:name w:val="D6569010661A44B284FBA4506F0D96806"/>
    <w:rsid w:val="006A7CB1"/>
    <w:rPr>
      <w:rFonts w:ascii="Calibri" w:eastAsia="Calibri" w:hAnsi="Calibri" w:cs="Times New Roman"/>
      <w:sz w:val="24"/>
      <w:szCs w:val="24"/>
      <w:lang w:val="en-US" w:eastAsia="en-US"/>
    </w:rPr>
  </w:style>
  <w:style w:type="paragraph" w:customStyle="1" w:styleId="BC1E1B4EFE26437197E1A82A39CC699B6">
    <w:name w:val="BC1E1B4EFE26437197E1A82A39CC699B6"/>
    <w:rsid w:val="006A7CB1"/>
    <w:rPr>
      <w:rFonts w:ascii="Calibri" w:eastAsia="Calibri" w:hAnsi="Calibri" w:cs="Times New Roman"/>
      <w:sz w:val="24"/>
      <w:szCs w:val="24"/>
      <w:lang w:val="en-US" w:eastAsia="en-US"/>
    </w:rPr>
  </w:style>
  <w:style w:type="paragraph" w:customStyle="1" w:styleId="D4889BF01EE24343AF62090FB880D4146">
    <w:name w:val="D4889BF01EE24343AF62090FB880D4146"/>
    <w:rsid w:val="006A7CB1"/>
    <w:rPr>
      <w:rFonts w:ascii="Calibri" w:eastAsia="Calibri" w:hAnsi="Calibri" w:cs="Times New Roman"/>
      <w:sz w:val="24"/>
      <w:szCs w:val="24"/>
      <w:lang w:val="en-US" w:eastAsia="en-US"/>
    </w:rPr>
  </w:style>
  <w:style w:type="paragraph" w:customStyle="1" w:styleId="D3AA9AB7BBC041B78F81DCA01757D84E6">
    <w:name w:val="D3AA9AB7BBC041B78F81DCA01757D84E6"/>
    <w:rsid w:val="006A7CB1"/>
    <w:rPr>
      <w:rFonts w:ascii="Calibri" w:eastAsia="Calibri" w:hAnsi="Calibri" w:cs="Times New Roman"/>
      <w:sz w:val="24"/>
      <w:szCs w:val="24"/>
      <w:lang w:val="en-US" w:eastAsia="en-US"/>
    </w:rPr>
  </w:style>
  <w:style w:type="paragraph" w:customStyle="1" w:styleId="C42DB1BEA8874A6EA9BE52B6F9BE01056">
    <w:name w:val="C42DB1BEA8874A6EA9BE52B6F9BE01056"/>
    <w:rsid w:val="006A7CB1"/>
    <w:rPr>
      <w:rFonts w:ascii="Calibri" w:eastAsia="Calibri" w:hAnsi="Calibri" w:cs="Times New Roman"/>
      <w:sz w:val="24"/>
      <w:szCs w:val="24"/>
      <w:lang w:val="en-US" w:eastAsia="en-US"/>
    </w:rPr>
  </w:style>
  <w:style w:type="paragraph" w:customStyle="1" w:styleId="3499881A853B430E85FB3707A2AFD3176">
    <w:name w:val="3499881A853B430E85FB3707A2AFD3176"/>
    <w:rsid w:val="006A7CB1"/>
    <w:rPr>
      <w:rFonts w:ascii="Calibri" w:eastAsia="Calibri" w:hAnsi="Calibri" w:cs="Times New Roman"/>
      <w:sz w:val="24"/>
      <w:szCs w:val="24"/>
      <w:lang w:val="en-US" w:eastAsia="en-US"/>
    </w:rPr>
  </w:style>
  <w:style w:type="paragraph" w:customStyle="1" w:styleId="022EDE3300784BF190719E8B1228C63A">
    <w:name w:val="022EDE3300784BF190719E8B1228C63A"/>
    <w:rsid w:val="006A7CB1"/>
  </w:style>
  <w:style w:type="paragraph" w:customStyle="1" w:styleId="FC4E376FBF0E45F2B5583454BE88EFC720">
    <w:name w:val="FC4E376FBF0E45F2B5583454BE88EFC720"/>
    <w:rsid w:val="006A7CB1"/>
    <w:rPr>
      <w:rFonts w:ascii="Calibri" w:eastAsia="Calibri" w:hAnsi="Calibri" w:cs="Times New Roman"/>
      <w:sz w:val="24"/>
      <w:szCs w:val="24"/>
      <w:lang w:val="en-US" w:eastAsia="en-US"/>
    </w:rPr>
  </w:style>
  <w:style w:type="paragraph" w:customStyle="1" w:styleId="014C9D66C42C414BBE708782C1277E0D21">
    <w:name w:val="014C9D66C42C414BBE708782C1277E0D21"/>
    <w:rsid w:val="006A7CB1"/>
    <w:rPr>
      <w:rFonts w:ascii="Calibri" w:eastAsia="Calibri" w:hAnsi="Calibri" w:cs="Times New Roman"/>
      <w:sz w:val="24"/>
      <w:szCs w:val="24"/>
      <w:lang w:val="en-US" w:eastAsia="en-US"/>
    </w:rPr>
  </w:style>
  <w:style w:type="paragraph" w:customStyle="1" w:styleId="43F792D8DD064014804BCEB53FEA420B20">
    <w:name w:val="43F792D8DD064014804BCEB53FEA420B2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9">
    <w:name w:val="854521F0C081437C9706AD529C58A98519"/>
    <w:rsid w:val="006A7CB1"/>
    <w:rPr>
      <w:rFonts w:ascii="Calibri" w:eastAsia="Calibri" w:hAnsi="Calibri" w:cs="Times New Roman"/>
      <w:sz w:val="24"/>
      <w:szCs w:val="24"/>
      <w:lang w:val="en-US" w:eastAsia="en-US"/>
    </w:rPr>
  </w:style>
  <w:style w:type="paragraph" w:customStyle="1" w:styleId="4C0DAF9C053040099ADB729B0DC9875119">
    <w:name w:val="4C0DAF9C053040099ADB729B0DC9875119"/>
    <w:rsid w:val="006A7CB1"/>
    <w:rPr>
      <w:rFonts w:ascii="Calibri" w:eastAsia="Calibri" w:hAnsi="Calibri" w:cs="Times New Roman"/>
      <w:sz w:val="24"/>
      <w:szCs w:val="24"/>
      <w:lang w:val="en-US" w:eastAsia="en-US"/>
    </w:rPr>
  </w:style>
  <w:style w:type="paragraph" w:customStyle="1" w:styleId="BC099ED8C8CF4A3C993FFE68B9BC316117">
    <w:name w:val="BC099ED8C8CF4A3C993FFE68B9BC316117"/>
    <w:rsid w:val="006A7CB1"/>
    <w:rPr>
      <w:rFonts w:ascii="Calibri" w:eastAsia="Calibri" w:hAnsi="Calibri" w:cs="Times New Roman"/>
      <w:sz w:val="24"/>
      <w:szCs w:val="24"/>
      <w:lang w:val="en-US" w:eastAsia="en-US"/>
    </w:rPr>
  </w:style>
  <w:style w:type="paragraph" w:customStyle="1" w:styleId="C6C09CD1115A4FE58EA432DD80FC7F9317">
    <w:name w:val="C6C09CD1115A4FE58EA432DD80FC7F9317"/>
    <w:rsid w:val="006A7CB1"/>
    <w:rPr>
      <w:rFonts w:ascii="Calibri" w:eastAsia="Calibri" w:hAnsi="Calibri" w:cs="Times New Roman"/>
      <w:sz w:val="24"/>
      <w:szCs w:val="24"/>
      <w:lang w:val="en-US" w:eastAsia="en-US"/>
    </w:rPr>
  </w:style>
  <w:style w:type="paragraph" w:customStyle="1" w:styleId="0D5AA7F7F9424C558B3C2DAB253A586A2">
    <w:name w:val="0D5AA7F7F9424C558B3C2DAB253A586A2"/>
    <w:rsid w:val="006A7CB1"/>
    <w:rPr>
      <w:rFonts w:ascii="Calibri" w:eastAsia="Calibri" w:hAnsi="Calibri" w:cs="Times New Roman"/>
      <w:sz w:val="24"/>
      <w:szCs w:val="24"/>
      <w:lang w:val="en-US" w:eastAsia="en-US"/>
    </w:rPr>
  </w:style>
  <w:style w:type="paragraph" w:customStyle="1" w:styleId="E801B0AD94AB45C5876D47EB529785CD13">
    <w:name w:val="E801B0AD94AB45C5876D47EB529785CD13"/>
    <w:rsid w:val="006A7CB1"/>
    <w:rPr>
      <w:rFonts w:ascii="Calibri" w:eastAsia="Calibri" w:hAnsi="Calibri" w:cs="Times New Roman"/>
      <w:sz w:val="24"/>
      <w:szCs w:val="24"/>
      <w:lang w:val="en-US" w:eastAsia="en-US"/>
    </w:rPr>
  </w:style>
  <w:style w:type="paragraph" w:customStyle="1" w:styleId="022EDE3300784BF190719E8B1228C63A1">
    <w:name w:val="022EDE3300784BF190719E8B1228C63A1"/>
    <w:rsid w:val="006A7CB1"/>
    <w:rPr>
      <w:rFonts w:ascii="Calibri" w:eastAsia="Calibri" w:hAnsi="Calibri" w:cs="Times New Roman"/>
      <w:sz w:val="24"/>
      <w:szCs w:val="24"/>
      <w:lang w:val="en-US" w:eastAsia="en-US"/>
    </w:rPr>
  </w:style>
  <w:style w:type="paragraph" w:customStyle="1" w:styleId="1A5D42A275884203BD5FC7544055276613">
    <w:name w:val="1A5D42A275884203BD5FC7544055276613"/>
    <w:rsid w:val="006A7CB1"/>
    <w:rPr>
      <w:rFonts w:ascii="Calibri" w:eastAsia="Calibri" w:hAnsi="Calibri" w:cs="Times New Roman"/>
      <w:sz w:val="24"/>
      <w:szCs w:val="24"/>
      <w:lang w:val="en-US" w:eastAsia="en-US"/>
    </w:rPr>
  </w:style>
  <w:style w:type="paragraph" w:customStyle="1" w:styleId="10E8C3508210477483955EF52B56176313">
    <w:name w:val="10E8C3508210477483955EF52B56176313"/>
    <w:rsid w:val="006A7CB1"/>
    <w:rPr>
      <w:rFonts w:ascii="Calibri" w:eastAsia="Calibri" w:hAnsi="Calibri" w:cs="Times New Roman"/>
      <w:sz w:val="24"/>
      <w:szCs w:val="24"/>
      <w:lang w:val="en-US" w:eastAsia="en-US"/>
    </w:rPr>
  </w:style>
  <w:style w:type="paragraph" w:customStyle="1" w:styleId="D601992707F144B68EFC49BD1A14155111">
    <w:name w:val="D601992707F144B68EFC49BD1A14155111"/>
    <w:rsid w:val="006A7CB1"/>
    <w:rPr>
      <w:rFonts w:ascii="Calibri" w:eastAsia="Calibri" w:hAnsi="Calibri" w:cs="Times New Roman"/>
      <w:sz w:val="24"/>
      <w:szCs w:val="24"/>
      <w:lang w:val="en-US" w:eastAsia="en-US"/>
    </w:rPr>
  </w:style>
  <w:style w:type="paragraph" w:customStyle="1" w:styleId="54A395AA182546FA8EEDC3E104414B6611">
    <w:name w:val="54A395AA182546FA8EEDC3E104414B6611"/>
    <w:rsid w:val="006A7CB1"/>
    <w:rPr>
      <w:rFonts w:ascii="Calibri" w:eastAsia="Calibri" w:hAnsi="Calibri" w:cs="Times New Roman"/>
      <w:sz w:val="24"/>
      <w:szCs w:val="24"/>
      <w:lang w:val="en-US" w:eastAsia="en-US"/>
    </w:rPr>
  </w:style>
  <w:style w:type="paragraph" w:customStyle="1" w:styleId="9E3C9FF5D9F44B46BF270132AA4C4A027">
    <w:name w:val="9E3C9FF5D9F44B46BF270132AA4C4A027"/>
    <w:rsid w:val="006A7CB1"/>
    <w:rPr>
      <w:rFonts w:ascii="Calibri" w:eastAsia="Calibri" w:hAnsi="Calibri" w:cs="Times New Roman"/>
      <w:sz w:val="24"/>
      <w:szCs w:val="24"/>
      <w:lang w:val="en-US" w:eastAsia="en-US"/>
    </w:rPr>
  </w:style>
  <w:style w:type="paragraph" w:customStyle="1" w:styleId="84A0EBB45F804ACB83C76EBB09D4D7D37">
    <w:name w:val="84A0EBB45F804ACB83C76EBB09D4D7D37"/>
    <w:rsid w:val="006A7CB1"/>
    <w:rPr>
      <w:rFonts w:ascii="Calibri" w:eastAsia="Calibri" w:hAnsi="Calibri" w:cs="Times New Roman"/>
      <w:sz w:val="24"/>
      <w:szCs w:val="24"/>
      <w:lang w:val="en-US" w:eastAsia="en-US"/>
    </w:rPr>
  </w:style>
  <w:style w:type="paragraph" w:customStyle="1" w:styleId="C476E339123445EA9A2FC3E6E04A37437">
    <w:name w:val="C476E339123445EA9A2FC3E6E04A37437"/>
    <w:rsid w:val="006A7CB1"/>
    <w:rPr>
      <w:rFonts w:ascii="Calibri" w:eastAsia="Calibri" w:hAnsi="Calibri" w:cs="Times New Roman"/>
      <w:sz w:val="24"/>
      <w:szCs w:val="24"/>
      <w:lang w:val="en-US" w:eastAsia="en-US"/>
    </w:rPr>
  </w:style>
  <w:style w:type="paragraph" w:customStyle="1" w:styleId="D6569010661A44B284FBA4506F0D96807">
    <w:name w:val="D6569010661A44B284FBA4506F0D96807"/>
    <w:rsid w:val="006A7CB1"/>
    <w:rPr>
      <w:rFonts w:ascii="Calibri" w:eastAsia="Calibri" w:hAnsi="Calibri" w:cs="Times New Roman"/>
      <w:sz w:val="24"/>
      <w:szCs w:val="24"/>
      <w:lang w:val="en-US" w:eastAsia="en-US"/>
    </w:rPr>
  </w:style>
  <w:style w:type="paragraph" w:customStyle="1" w:styleId="BC1E1B4EFE26437197E1A82A39CC699B7">
    <w:name w:val="BC1E1B4EFE26437197E1A82A39CC699B7"/>
    <w:rsid w:val="006A7CB1"/>
    <w:rPr>
      <w:rFonts w:ascii="Calibri" w:eastAsia="Calibri" w:hAnsi="Calibri" w:cs="Times New Roman"/>
      <w:sz w:val="24"/>
      <w:szCs w:val="24"/>
      <w:lang w:val="en-US" w:eastAsia="en-US"/>
    </w:rPr>
  </w:style>
  <w:style w:type="paragraph" w:customStyle="1" w:styleId="D4889BF01EE24343AF62090FB880D4147">
    <w:name w:val="D4889BF01EE24343AF62090FB880D4147"/>
    <w:rsid w:val="006A7CB1"/>
    <w:rPr>
      <w:rFonts w:ascii="Calibri" w:eastAsia="Calibri" w:hAnsi="Calibri" w:cs="Times New Roman"/>
      <w:sz w:val="24"/>
      <w:szCs w:val="24"/>
      <w:lang w:val="en-US" w:eastAsia="en-US"/>
    </w:rPr>
  </w:style>
  <w:style w:type="paragraph" w:customStyle="1" w:styleId="D3AA9AB7BBC041B78F81DCA01757D84E7">
    <w:name w:val="D3AA9AB7BBC041B78F81DCA01757D84E7"/>
    <w:rsid w:val="006A7CB1"/>
    <w:rPr>
      <w:rFonts w:ascii="Calibri" w:eastAsia="Calibri" w:hAnsi="Calibri" w:cs="Times New Roman"/>
      <w:sz w:val="24"/>
      <w:szCs w:val="24"/>
      <w:lang w:val="en-US" w:eastAsia="en-US"/>
    </w:rPr>
  </w:style>
  <w:style w:type="paragraph" w:customStyle="1" w:styleId="C42DB1BEA8874A6EA9BE52B6F9BE01057">
    <w:name w:val="C42DB1BEA8874A6EA9BE52B6F9BE01057"/>
    <w:rsid w:val="006A7CB1"/>
    <w:rPr>
      <w:rFonts w:ascii="Calibri" w:eastAsia="Calibri" w:hAnsi="Calibri" w:cs="Times New Roman"/>
      <w:sz w:val="24"/>
      <w:szCs w:val="24"/>
      <w:lang w:val="en-US" w:eastAsia="en-US"/>
    </w:rPr>
  </w:style>
  <w:style w:type="paragraph" w:customStyle="1" w:styleId="3499881A853B430E85FB3707A2AFD3177">
    <w:name w:val="3499881A853B430E85FB3707A2AFD3177"/>
    <w:rsid w:val="006A7CB1"/>
    <w:rPr>
      <w:rFonts w:ascii="Calibri" w:eastAsia="Calibri" w:hAnsi="Calibri" w:cs="Times New Roman"/>
      <w:sz w:val="24"/>
      <w:szCs w:val="24"/>
      <w:lang w:val="en-US" w:eastAsia="en-US"/>
    </w:rPr>
  </w:style>
  <w:style w:type="paragraph" w:customStyle="1" w:styleId="079DF2C3680F4107B9DB6F9CE6FD999F">
    <w:name w:val="079DF2C3680F4107B9DB6F9CE6FD999F"/>
    <w:rsid w:val="006A7CB1"/>
  </w:style>
  <w:style w:type="paragraph" w:customStyle="1" w:styleId="FC4E376FBF0E45F2B5583454BE88EFC721">
    <w:name w:val="FC4E376FBF0E45F2B5583454BE88EFC721"/>
    <w:rsid w:val="006A7CB1"/>
    <w:rPr>
      <w:rFonts w:ascii="Calibri" w:eastAsia="Calibri" w:hAnsi="Calibri" w:cs="Times New Roman"/>
      <w:sz w:val="24"/>
      <w:szCs w:val="24"/>
      <w:lang w:val="en-US" w:eastAsia="en-US"/>
    </w:rPr>
  </w:style>
  <w:style w:type="paragraph" w:customStyle="1" w:styleId="014C9D66C42C414BBE708782C1277E0D22">
    <w:name w:val="014C9D66C42C414BBE708782C1277E0D22"/>
    <w:rsid w:val="006A7CB1"/>
    <w:rPr>
      <w:rFonts w:ascii="Calibri" w:eastAsia="Calibri" w:hAnsi="Calibri" w:cs="Times New Roman"/>
      <w:sz w:val="24"/>
      <w:szCs w:val="24"/>
      <w:lang w:val="en-US" w:eastAsia="en-US"/>
    </w:rPr>
  </w:style>
  <w:style w:type="paragraph" w:customStyle="1" w:styleId="43F792D8DD064014804BCEB53FEA420B21">
    <w:name w:val="43F792D8DD064014804BCEB53FEA420B2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0">
    <w:name w:val="854521F0C081437C9706AD529C58A98520"/>
    <w:rsid w:val="006A7CB1"/>
    <w:rPr>
      <w:rFonts w:ascii="Calibri" w:eastAsia="Calibri" w:hAnsi="Calibri" w:cs="Times New Roman"/>
      <w:sz w:val="24"/>
      <w:szCs w:val="24"/>
      <w:lang w:val="en-US" w:eastAsia="en-US"/>
    </w:rPr>
  </w:style>
  <w:style w:type="paragraph" w:customStyle="1" w:styleId="4C0DAF9C053040099ADB729B0DC9875120">
    <w:name w:val="4C0DAF9C053040099ADB729B0DC9875120"/>
    <w:rsid w:val="006A7CB1"/>
    <w:rPr>
      <w:rFonts w:ascii="Calibri" w:eastAsia="Calibri" w:hAnsi="Calibri" w:cs="Times New Roman"/>
      <w:sz w:val="24"/>
      <w:szCs w:val="24"/>
      <w:lang w:val="en-US" w:eastAsia="en-US"/>
    </w:rPr>
  </w:style>
  <w:style w:type="paragraph" w:customStyle="1" w:styleId="BC099ED8C8CF4A3C993FFE68B9BC316118">
    <w:name w:val="BC099ED8C8CF4A3C993FFE68B9BC316118"/>
    <w:rsid w:val="006A7CB1"/>
    <w:rPr>
      <w:rFonts w:ascii="Calibri" w:eastAsia="Calibri" w:hAnsi="Calibri" w:cs="Times New Roman"/>
      <w:sz w:val="24"/>
      <w:szCs w:val="24"/>
      <w:lang w:val="en-US" w:eastAsia="en-US"/>
    </w:rPr>
  </w:style>
  <w:style w:type="paragraph" w:customStyle="1" w:styleId="C6C09CD1115A4FE58EA432DD80FC7F9318">
    <w:name w:val="C6C09CD1115A4FE58EA432DD80FC7F9318"/>
    <w:rsid w:val="006A7CB1"/>
    <w:rPr>
      <w:rFonts w:ascii="Calibri" w:eastAsia="Calibri" w:hAnsi="Calibri" w:cs="Times New Roman"/>
      <w:sz w:val="24"/>
      <w:szCs w:val="24"/>
      <w:lang w:val="en-US" w:eastAsia="en-US"/>
    </w:rPr>
  </w:style>
  <w:style w:type="paragraph" w:customStyle="1" w:styleId="0D5AA7F7F9424C558B3C2DAB253A586A3">
    <w:name w:val="0D5AA7F7F9424C558B3C2DAB253A586A3"/>
    <w:rsid w:val="006A7CB1"/>
    <w:rPr>
      <w:rFonts w:ascii="Calibri" w:eastAsia="Calibri" w:hAnsi="Calibri" w:cs="Times New Roman"/>
      <w:sz w:val="24"/>
      <w:szCs w:val="24"/>
      <w:lang w:val="en-US" w:eastAsia="en-US"/>
    </w:rPr>
  </w:style>
  <w:style w:type="paragraph" w:customStyle="1" w:styleId="E801B0AD94AB45C5876D47EB529785CD14">
    <w:name w:val="E801B0AD94AB45C5876D47EB529785CD14"/>
    <w:rsid w:val="006A7CB1"/>
    <w:rPr>
      <w:rFonts w:ascii="Calibri" w:eastAsia="Calibri" w:hAnsi="Calibri" w:cs="Times New Roman"/>
      <w:sz w:val="24"/>
      <w:szCs w:val="24"/>
      <w:lang w:val="en-US" w:eastAsia="en-US"/>
    </w:rPr>
  </w:style>
  <w:style w:type="paragraph" w:customStyle="1" w:styleId="022EDE3300784BF190719E8B1228C63A2">
    <w:name w:val="022EDE3300784BF190719E8B1228C63A2"/>
    <w:rsid w:val="006A7CB1"/>
    <w:rPr>
      <w:rFonts w:ascii="Calibri" w:eastAsia="Calibri" w:hAnsi="Calibri" w:cs="Times New Roman"/>
      <w:sz w:val="24"/>
      <w:szCs w:val="24"/>
      <w:lang w:val="en-US" w:eastAsia="en-US"/>
    </w:rPr>
  </w:style>
  <w:style w:type="paragraph" w:customStyle="1" w:styleId="1A5D42A275884203BD5FC7544055276614">
    <w:name w:val="1A5D42A275884203BD5FC7544055276614"/>
    <w:rsid w:val="006A7CB1"/>
    <w:rPr>
      <w:rFonts w:ascii="Calibri" w:eastAsia="Calibri" w:hAnsi="Calibri" w:cs="Times New Roman"/>
      <w:sz w:val="24"/>
      <w:szCs w:val="24"/>
      <w:lang w:val="en-US" w:eastAsia="en-US"/>
    </w:rPr>
  </w:style>
  <w:style w:type="paragraph" w:customStyle="1" w:styleId="10E8C3508210477483955EF52B56176314">
    <w:name w:val="10E8C3508210477483955EF52B56176314"/>
    <w:rsid w:val="006A7CB1"/>
    <w:rPr>
      <w:rFonts w:ascii="Calibri" w:eastAsia="Calibri" w:hAnsi="Calibri" w:cs="Times New Roman"/>
      <w:sz w:val="24"/>
      <w:szCs w:val="24"/>
      <w:lang w:val="en-US" w:eastAsia="en-US"/>
    </w:rPr>
  </w:style>
  <w:style w:type="paragraph" w:customStyle="1" w:styleId="079DF2C3680F4107B9DB6F9CE6FD999F1">
    <w:name w:val="079DF2C3680F4107B9DB6F9CE6FD999F1"/>
    <w:rsid w:val="006A7CB1"/>
    <w:rPr>
      <w:rFonts w:ascii="Calibri" w:eastAsia="Calibri" w:hAnsi="Calibri" w:cs="Times New Roman"/>
      <w:sz w:val="24"/>
      <w:szCs w:val="24"/>
      <w:lang w:val="en-US" w:eastAsia="en-US"/>
    </w:rPr>
  </w:style>
  <w:style w:type="paragraph" w:customStyle="1" w:styleId="D601992707F144B68EFC49BD1A14155112">
    <w:name w:val="D601992707F144B68EFC49BD1A14155112"/>
    <w:rsid w:val="006A7CB1"/>
    <w:rPr>
      <w:rFonts w:ascii="Calibri" w:eastAsia="Calibri" w:hAnsi="Calibri" w:cs="Times New Roman"/>
      <w:sz w:val="24"/>
      <w:szCs w:val="24"/>
      <w:lang w:val="en-US" w:eastAsia="en-US"/>
    </w:rPr>
  </w:style>
  <w:style w:type="paragraph" w:customStyle="1" w:styleId="54A395AA182546FA8EEDC3E104414B6612">
    <w:name w:val="54A395AA182546FA8EEDC3E104414B6612"/>
    <w:rsid w:val="006A7CB1"/>
    <w:rPr>
      <w:rFonts w:ascii="Calibri" w:eastAsia="Calibri" w:hAnsi="Calibri" w:cs="Times New Roman"/>
      <w:sz w:val="24"/>
      <w:szCs w:val="24"/>
      <w:lang w:val="en-US" w:eastAsia="en-US"/>
    </w:rPr>
  </w:style>
  <w:style w:type="paragraph" w:customStyle="1" w:styleId="9E3C9FF5D9F44B46BF270132AA4C4A028">
    <w:name w:val="9E3C9FF5D9F44B46BF270132AA4C4A028"/>
    <w:rsid w:val="006A7CB1"/>
    <w:rPr>
      <w:rFonts w:ascii="Calibri" w:eastAsia="Calibri" w:hAnsi="Calibri" w:cs="Times New Roman"/>
      <w:sz w:val="24"/>
      <w:szCs w:val="24"/>
      <w:lang w:val="en-US" w:eastAsia="en-US"/>
    </w:rPr>
  </w:style>
  <w:style w:type="paragraph" w:customStyle="1" w:styleId="84A0EBB45F804ACB83C76EBB09D4D7D38">
    <w:name w:val="84A0EBB45F804ACB83C76EBB09D4D7D38"/>
    <w:rsid w:val="006A7CB1"/>
    <w:rPr>
      <w:rFonts w:ascii="Calibri" w:eastAsia="Calibri" w:hAnsi="Calibri" w:cs="Times New Roman"/>
      <w:sz w:val="24"/>
      <w:szCs w:val="24"/>
      <w:lang w:val="en-US" w:eastAsia="en-US"/>
    </w:rPr>
  </w:style>
  <w:style w:type="paragraph" w:customStyle="1" w:styleId="C476E339123445EA9A2FC3E6E04A37438">
    <w:name w:val="C476E339123445EA9A2FC3E6E04A37438"/>
    <w:rsid w:val="006A7CB1"/>
    <w:rPr>
      <w:rFonts w:ascii="Calibri" w:eastAsia="Calibri" w:hAnsi="Calibri" w:cs="Times New Roman"/>
      <w:sz w:val="24"/>
      <w:szCs w:val="24"/>
      <w:lang w:val="en-US" w:eastAsia="en-US"/>
    </w:rPr>
  </w:style>
  <w:style w:type="paragraph" w:customStyle="1" w:styleId="D6569010661A44B284FBA4506F0D96808">
    <w:name w:val="D6569010661A44B284FBA4506F0D96808"/>
    <w:rsid w:val="006A7CB1"/>
    <w:rPr>
      <w:rFonts w:ascii="Calibri" w:eastAsia="Calibri" w:hAnsi="Calibri" w:cs="Times New Roman"/>
      <w:sz w:val="24"/>
      <w:szCs w:val="24"/>
      <w:lang w:val="en-US" w:eastAsia="en-US"/>
    </w:rPr>
  </w:style>
  <w:style w:type="paragraph" w:customStyle="1" w:styleId="BC1E1B4EFE26437197E1A82A39CC699B8">
    <w:name w:val="BC1E1B4EFE26437197E1A82A39CC699B8"/>
    <w:rsid w:val="006A7CB1"/>
    <w:rPr>
      <w:rFonts w:ascii="Calibri" w:eastAsia="Calibri" w:hAnsi="Calibri" w:cs="Times New Roman"/>
      <w:sz w:val="24"/>
      <w:szCs w:val="24"/>
      <w:lang w:val="en-US" w:eastAsia="en-US"/>
    </w:rPr>
  </w:style>
  <w:style w:type="paragraph" w:customStyle="1" w:styleId="D4889BF01EE24343AF62090FB880D4148">
    <w:name w:val="D4889BF01EE24343AF62090FB880D4148"/>
    <w:rsid w:val="006A7CB1"/>
    <w:rPr>
      <w:rFonts w:ascii="Calibri" w:eastAsia="Calibri" w:hAnsi="Calibri" w:cs="Times New Roman"/>
      <w:sz w:val="24"/>
      <w:szCs w:val="24"/>
      <w:lang w:val="en-US" w:eastAsia="en-US"/>
    </w:rPr>
  </w:style>
  <w:style w:type="paragraph" w:customStyle="1" w:styleId="D3AA9AB7BBC041B78F81DCA01757D84E8">
    <w:name w:val="D3AA9AB7BBC041B78F81DCA01757D84E8"/>
    <w:rsid w:val="006A7CB1"/>
    <w:rPr>
      <w:rFonts w:ascii="Calibri" w:eastAsia="Calibri" w:hAnsi="Calibri" w:cs="Times New Roman"/>
      <w:sz w:val="24"/>
      <w:szCs w:val="24"/>
      <w:lang w:val="en-US" w:eastAsia="en-US"/>
    </w:rPr>
  </w:style>
  <w:style w:type="paragraph" w:customStyle="1" w:styleId="C42DB1BEA8874A6EA9BE52B6F9BE01058">
    <w:name w:val="C42DB1BEA8874A6EA9BE52B6F9BE01058"/>
    <w:rsid w:val="006A7CB1"/>
    <w:rPr>
      <w:rFonts w:ascii="Calibri" w:eastAsia="Calibri" w:hAnsi="Calibri" w:cs="Times New Roman"/>
      <w:sz w:val="24"/>
      <w:szCs w:val="24"/>
      <w:lang w:val="en-US" w:eastAsia="en-US"/>
    </w:rPr>
  </w:style>
  <w:style w:type="paragraph" w:customStyle="1" w:styleId="3499881A853B430E85FB3707A2AFD3178">
    <w:name w:val="3499881A853B430E85FB3707A2AFD3178"/>
    <w:rsid w:val="006A7CB1"/>
    <w:rPr>
      <w:rFonts w:ascii="Calibri" w:eastAsia="Calibri" w:hAnsi="Calibri" w:cs="Times New Roman"/>
      <w:sz w:val="24"/>
      <w:szCs w:val="24"/>
      <w:lang w:val="en-US" w:eastAsia="en-US"/>
    </w:rPr>
  </w:style>
  <w:style w:type="paragraph" w:customStyle="1" w:styleId="D0B20A4567154534AB897B1092036D0B">
    <w:name w:val="D0B20A4567154534AB897B1092036D0B"/>
    <w:rsid w:val="006A7CB1"/>
  </w:style>
  <w:style w:type="paragraph" w:customStyle="1" w:styleId="FC4E376FBF0E45F2B5583454BE88EFC722">
    <w:name w:val="FC4E376FBF0E45F2B5583454BE88EFC722"/>
    <w:rsid w:val="006A7CB1"/>
    <w:rPr>
      <w:rFonts w:ascii="Calibri" w:eastAsia="Calibri" w:hAnsi="Calibri" w:cs="Times New Roman"/>
      <w:sz w:val="24"/>
      <w:szCs w:val="24"/>
      <w:lang w:val="en-US" w:eastAsia="en-US"/>
    </w:rPr>
  </w:style>
  <w:style w:type="paragraph" w:customStyle="1" w:styleId="014C9D66C42C414BBE708782C1277E0D23">
    <w:name w:val="014C9D66C42C414BBE708782C1277E0D23"/>
    <w:rsid w:val="006A7CB1"/>
    <w:rPr>
      <w:rFonts w:ascii="Calibri" w:eastAsia="Calibri" w:hAnsi="Calibri" w:cs="Times New Roman"/>
      <w:sz w:val="24"/>
      <w:szCs w:val="24"/>
      <w:lang w:val="en-US" w:eastAsia="en-US"/>
    </w:rPr>
  </w:style>
  <w:style w:type="paragraph" w:customStyle="1" w:styleId="43F792D8DD064014804BCEB53FEA420B22">
    <w:name w:val="43F792D8DD064014804BCEB53FEA420B2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1">
    <w:name w:val="854521F0C081437C9706AD529C58A98521"/>
    <w:rsid w:val="006A7CB1"/>
    <w:rPr>
      <w:rFonts w:ascii="Calibri" w:eastAsia="Calibri" w:hAnsi="Calibri" w:cs="Times New Roman"/>
      <w:sz w:val="24"/>
      <w:szCs w:val="24"/>
      <w:lang w:val="en-US" w:eastAsia="en-US"/>
    </w:rPr>
  </w:style>
  <w:style w:type="paragraph" w:customStyle="1" w:styleId="4C0DAF9C053040099ADB729B0DC9875121">
    <w:name w:val="4C0DAF9C053040099ADB729B0DC9875121"/>
    <w:rsid w:val="006A7CB1"/>
    <w:rPr>
      <w:rFonts w:ascii="Calibri" w:eastAsia="Calibri" w:hAnsi="Calibri" w:cs="Times New Roman"/>
      <w:sz w:val="24"/>
      <w:szCs w:val="24"/>
      <w:lang w:val="en-US" w:eastAsia="en-US"/>
    </w:rPr>
  </w:style>
  <w:style w:type="paragraph" w:customStyle="1" w:styleId="BC099ED8C8CF4A3C993FFE68B9BC316119">
    <w:name w:val="BC099ED8C8CF4A3C993FFE68B9BC316119"/>
    <w:rsid w:val="006A7CB1"/>
    <w:rPr>
      <w:rFonts w:ascii="Calibri" w:eastAsia="Calibri" w:hAnsi="Calibri" w:cs="Times New Roman"/>
      <w:sz w:val="24"/>
      <w:szCs w:val="24"/>
      <w:lang w:val="en-US" w:eastAsia="en-US"/>
    </w:rPr>
  </w:style>
  <w:style w:type="paragraph" w:customStyle="1" w:styleId="C6C09CD1115A4FE58EA432DD80FC7F9319">
    <w:name w:val="C6C09CD1115A4FE58EA432DD80FC7F9319"/>
    <w:rsid w:val="006A7CB1"/>
    <w:rPr>
      <w:rFonts w:ascii="Calibri" w:eastAsia="Calibri" w:hAnsi="Calibri" w:cs="Times New Roman"/>
      <w:sz w:val="24"/>
      <w:szCs w:val="24"/>
      <w:lang w:val="en-US" w:eastAsia="en-US"/>
    </w:rPr>
  </w:style>
  <w:style w:type="paragraph" w:customStyle="1" w:styleId="0D5AA7F7F9424C558B3C2DAB253A586A4">
    <w:name w:val="0D5AA7F7F9424C558B3C2DAB253A586A4"/>
    <w:rsid w:val="006A7CB1"/>
    <w:rPr>
      <w:rFonts w:ascii="Calibri" w:eastAsia="Calibri" w:hAnsi="Calibri" w:cs="Times New Roman"/>
      <w:sz w:val="24"/>
      <w:szCs w:val="24"/>
      <w:lang w:val="en-US" w:eastAsia="en-US"/>
    </w:rPr>
  </w:style>
  <w:style w:type="paragraph" w:customStyle="1" w:styleId="E801B0AD94AB45C5876D47EB529785CD15">
    <w:name w:val="E801B0AD94AB45C5876D47EB529785CD15"/>
    <w:rsid w:val="006A7CB1"/>
    <w:rPr>
      <w:rFonts w:ascii="Calibri" w:eastAsia="Calibri" w:hAnsi="Calibri" w:cs="Times New Roman"/>
      <w:sz w:val="24"/>
      <w:szCs w:val="24"/>
      <w:lang w:val="en-US" w:eastAsia="en-US"/>
    </w:rPr>
  </w:style>
  <w:style w:type="paragraph" w:customStyle="1" w:styleId="022EDE3300784BF190719E8B1228C63A3">
    <w:name w:val="022EDE3300784BF190719E8B1228C63A3"/>
    <w:rsid w:val="006A7CB1"/>
    <w:rPr>
      <w:rFonts w:ascii="Calibri" w:eastAsia="Calibri" w:hAnsi="Calibri" w:cs="Times New Roman"/>
      <w:sz w:val="24"/>
      <w:szCs w:val="24"/>
      <w:lang w:val="en-US" w:eastAsia="en-US"/>
    </w:rPr>
  </w:style>
  <w:style w:type="paragraph" w:customStyle="1" w:styleId="1A5D42A275884203BD5FC7544055276615">
    <w:name w:val="1A5D42A275884203BD5FC7544055276615"/>
    <w:rsid w:val="006A7CB1"/>
    <w:rPr>
      <w:rFonts w:ascii="Calibri" w:eastAsia="Calibri" w:hAnsi="Calibri" w:cs="Times New Roman"/>
      <w:sz w:val="24"/>
      <w:szCs w:val="24"/>
      <w:lang w:val="en-US" w:eastAsia="en-US"/>
    </w:rPr>
  </w:style>
  <w:style w:type="paragraph" w:customStyle="1" w:styleId="10E8C3508210477483955EF52B56176315">
    <w:name w:val="10E8C3508210477483955EF52B56176315"/>
    <w:rsid w:val="006A7CB1"/>
    <w:rPr>
      <w:rFonts w:ascii="Calibri" w:eastAsia="Calibri" w:hAnsi="Calibri" w:cs="Times New Roman"/>
      <w:sz w:val="24"/>
      <w:szCs w:val="24"/>
      <w:lang w:val="en-US" w:eastAsia="en-US"/>
    </w:rPr>
  </w:style>
  <w:style w:type="paragraph" w:customStyle="1" w:styleId="079DF2C3680F4107B9DB6F9CE6FD999F2">
    <w:name w:val="079DF2C3680F4107B9DB6F9CE6FD999F2"/>
    <w:rsid w:val="006A7CB1"/>
    <w:rPr>
      <w:rFonts w:ascii="Calibri" w:eastAsia="Calibri" w:hAnsi="Calibri" w:cs="Times New Roman"/>
      <w:sz w:val="24"/>
      <w:szCs w:val="24"/>
      <w:lang w:val="en-US" w:eastAsia="en-US"/>
    </w:rPr>
  </w:style>
  <w:style w:type="paragraph" w:customStyle="1" w:styleId="D601992707F144B68EFC49BD1A14155113">
    <w:name w:val="D601992707F144B68EFC49BD1A14155113"/>
    <w:rsid w:val="006A7CB1"/>
    <w:rPr>
      <w:rFonts w:ascii="Calibri" w:eastAsia="Calibri" w:hAnsi="Calibri" w:cs="Times New Roman"/>
      <w:sz w:val="24"/>
      <w:szCs w:val="24"/>
      <w:lang w:val="en-US" w:eastAsia="en-US"/>
    </w:rPr>
  </w:style>
  <w:style w:type="paragraph" w:customStyle="1" w:styleId="D0B20A4567154534AB897B1092036D0B1">
    <w:name w:val="D0B20A4567154534AB897B1092036D0B1"/>
    <w:rsid w:val="006A7CB1"/>
    <w:rPr>
      <w:rFonts w:ascii="Calibri" w:eastAsia="Calibri" w:hAnsi="Calibri" w:cs="Times New Roman"/>
      <w:sz w:val="24"/>
      <w:szCs w:val="24"/>
      <w:lang w:val="en-US" w:eastAsia="en-US"/>
    </w:rPr>
  </w:style>
  <w:style w:type="paragraph" w:customStyle="1" w:styleId="54A395AA182546FA8EEDC3E104414B6613">
    <w:name w:val="54A395AA182546FA8EEDC3E104414B6613"/>
    <w:rsid w:val="006A7CB1"/>
    <w:rPr>
      <w:rFonts w:ascii="Calibri" w:eastAsia="Calibri" w:hAnsi="Calibri" w:cs="Times New Roman"/>
      <w:sz w:val="24"/>
      <w:szCs w:val="24"/>
      <w:lang w:val="en-US" w:eastAsia="en-US"/>
    </w:rPr>
  </w:style>
  <w:style w:type="paragraph" w:customStyle="1" w:styleId="9E3C9FF5D9F44B46BF270132AA4C4A029">
    <w:name w:val="9E3C9FF5D9F44B46BF270132AA4C4A029"/>
    <w:rsid w:val="006A7CB1"/>
    <w:rPr>
      <w:rFonts w:ascii="Calibri" w:eastAsia="Calibri" w:hAnsi="Calibri" w:cs="Times New Roman"/>
      <w:sz w:val="24"/>
      <w:szCs w:val="24"/>
      <w:lang w:val="en-US" w:eastAsia="en-US"/>
    </w:rPr>
  </w:style>
  <w:style w:type="paragraph" w:customStyle="1" w:styleId="84A0EBB45F804ACB83C76EBB09D4D7D39">
    <w:name w:val="84A0EBB45F804ACB83C76EBB09D4D7D39"/>
    <w:rsid w:val="006A7CB1"/>
    <w:rPr>
      <w:rFonts w:ascii="Calibri" w:eastAsia="Calibri" w:hAnsi="Calibri" w:cs="Times New Roman"/>
      <w:sz w:val="24"/>
      <w:szCs w:val="24"/>
      <w:lang w:val="en-US" w:eastAsia="en-US"/>
    </w:rPr>
  </w:style>
  <w:style w:type="paragraph" w:customStyle="1" w:styleId="C476E339123445EA9A2FC3E6E04A37439">
    <w:name w:val="C476E339123445EA9A2FC3E6E04A37439"/>
    <w:rsid w:val="006A7CB1"/>
    <w:rPr>
      <w:rFonts w:ascii="Calibri" w:eastAsia="Calibri" w:hAnsi="Calibri" w:cs="Times New Roman"/>
      <w:sz w:val="24"/>
      <w:szCs w:val="24"/>
      <w:lang w:val="en-US" w:eastAsia="en-US"/>
    </w:rPr>
  </w:style>
  <w:style w:type="paragraph" w:customStyle="1" w:styleId="D6569010661A44B284FBA4506F0D96809">
    <w:name w:val="D6569010661A44B284FBA4506F0D96809"/>
    <w:rsid w:val="006A7CB1"/>
    <w:rPr>
      <w:rFonts w:ascii="Calibri" w:eastAsia="Calibri" w:hAnsi="Calibri" w:cs="Times New Roman"/>
      <w:sz w:val="24"/>
      <w:szCs w:val="24"/>
      <w:lang w:val="en-US" w:eastAsia="en-US"/>
    </w:rPr>
  </w:style>
  <w:style w:type="paragraph" w:customStyle="1" w:styleId="BC1E1B4EFE26437197E1A82A39CC699B9">
    <w:name w:val="BC1E1B4EFE26437197E1A82A39CC699B9"/>
    <w:rsid w:val="006A7CB1"/>
    <w:rPr>
      <w:rFonts w:ascii="Calibri" w:eastAsia="Calibri" w:hAnsi="Calibri" w:cs="Times New Roman"/>
      <w:sz w:val="24"/>
      <w:szCs w:val="24"/>
      <w:lang w:val="en-US" w:eastAsia="en-US"/>
    </w:rPr>
  </w:style>
  <w:style w:type="paragraph" w:customStyle="1" w:styleId="D4889BF01EE24343AF62090FB880D4149">
    <w:name w:val="D4889BF01EE24343AF62090FB880D4149"/>
    <w:rsid w:val="006A7CB1"/>
    <w:rPr>
      <w:rFonts w:ascii="Calibri" w:eastAsia="Calibri" w:hAnsi="Calibri" w:cs="Times New Roman"/>
      <w:sz w:val="24"/>
      <w:szCs w:val="24"/>
      <w:lang w:val="en-US" w:eastAsia="en-US"/>
    </w:rPr>
  </w:style>
  <w:style w:type="paragraph" w:customStyle="1" w:styleId="D3AA9AB7BBC041B78F81DCA01757D84E9">
    <w:name w:val="D3AA9AB7BBC041B78F81DCA01757D84E9"/>
    <w:rsid w:val="006A7CB1"/>
    <w:rPr>
      <w:rFonts w:ascii="Calibri" w:eastAsia="Calibri" w:hAnsi="Calibri" w:cs="Times New Roman"/>
      <w:sz w:val="24"/>
      <w:szCs w:val="24"/>
      <w:lang w:val="en-US" w:eastAsia="en-US"/>
    </w:rPr>
  </w:style>
  <w:style w:type="paragraph" w:customStyle="1" w:styleId="C42DB1BEA8874A6EA9BE52B6F9BE01059">
    <w:name w:val="C42DB1BEA8874A6EA9BE52B6F9BE01059"/>
    <w:rsid w:val="006A7CB1"/>
    <w:rPr>
      <w:rFonts w:ascii="Calibri" w:eastAsia="Calibri" w:hAnsi="Calibri" w:cs="Times New Roman"/>
      <w:sz w:val="24"/>
      <w:szCs w:val="24"/>
      <w:lang w:val="en-US" w:eastAsia="en-US"/>
    </w:rPr>
  </w:style>
  <w:style w:type="paragraph" w:customStyle="1" w:styleId="3499881A853B430E85FB3707A2AFD3179">
    <w:name w:val="3499881A853B430E85FB3707A2AFD3179"/>
    <w:rsid w:val="006A7CB1"/>
    <w:rPr>
      <w:rFonts w:ascii="Calibri" w:eastAsia="Calibri" w:hAnsi="Calibri" w:cs="Times New Roman"/>
      <w:sz w:val="24"/>
      <w:szCs w:val="24"/>
      <w:lang w:val="en-US" w:eastAsia="en-US"/>
    </w:rPr>
  </w:style>
  <w:style w:type="paragraph" w:customStyle="1" w:styleId="061C5897CCB74FDC8CB670FDC48EE969">
    <w:name w:val="061C5897CCB74FDC8CB670FDC48EE969"/>
    <w:rsid w:val="006A7CB1"/>
  </w:style>
  <w:style w:type="paragraph" w:customStyle="1" w:styleId="7FF7B8868FDF48B8BB21F0E72E1138FC">
    <w:name w:val="7FF7B8868FDF48B8BB21F0E72E1138FC"/>
    <w:rsid w:val="006A7CB1"/>
  </w:style>
  <w:style w:type="paragraph" w:customStyle="1" w:styleId="32913ACB549249E7A4E71E209C5B9057">
    <w:name w:val="32913ACB549249E7A4E71E209C5B9057"/>
    <w:rsid w:val="006A7CB1"/>
  </w:style>
  <w:style w:type="paragraph" w:customStyle="1" w:styleId="FC4E376FBF0E45F2B5583454BE88EFC723">
    <w:name w:val="FC4E376FBF0E45F2B5583454BE88EFC723"/>
    <w:rsid w:val="006A7CB1"/>
    <w:rPr>
      <w:rFonts w:ascii="Calibri" w:eastAsia="Calibri" w:hAnsi="Calibri" w:cs="Times New Roman"/>
      <w:sz w:val="24"/>
      <w:szCs w:val="24"/>
      <w:lang w:val="en-US" w:eastAsia="en-US"/>
    </w:rPr>
  </w:style>
  <w:style w:type="paragraph" w:customStyle="1" w:styleId="014C9D66C42C414BBE708782C1277E0D24">
    <w:name w:val="014C9D66C42C414BBE708782C1277E0D24"/>
    <w:rsid w:val="006A7CB1"/>
    <w:rPr>
      <w:rFonts w:ascii="Calibri" w:eastAsia="Calibri" w:hAnsi="Calibri" w:cs="Times New Roman"/>
      <w:sz w:val="24"/>
      <w:szCs w:val="24"/>
      <w:lang w:val="en-US" w:eastAsia="en-US"/>
    </w:rPr>
  </w:style>
  <w:style w:type="paragraph" w:customStyle="1" w:styleId="43F792D8DD064014804BCEB53FEA420B23">
    <w:name w:val="43F792D8DD064014804BCEB53FEA420B2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2">
    <w:name w:val="854521F0C081437C9706AD529C58A98522"/>
    <w:rsid w:val="006A7CB1"/>
    <w:rPr>
      <w:rFonts w:ascii="Calibri" w:eastAsia="Calibri" w:hAnsi="Calibri" w:cs="Times New Roman"/>
      <w:sz w:val="24"/>
      <w:szCs w:val="24"/>
      <w:lang w:val="en-US" w:eastAsia="en-US"/>
    </w:rPr>
  </w:style>
  <w:style w:type="paragraph" w:customStyle="1" w:styleId="4C0DAF9C053040099ADB729B0DC9875122">
    <w:name w:val="4C0DAF9C053040099ADB729B0DC9875122"/>
    <w:rsid w:val="006A7CB1"/>
    <w:rPr>
      <w:rFonts w:ascii="Calibri" w:eastAsia="Calibri" w:hAnsi="Calibri" w:cs="Times New Roman"/>
      <w:sz w:val="24"/>
      <w:szCs w:val="24"/>
      <w:lang w:val="en-US" w:eastAsia="en-US"/>
    </w:rPr>
  </w:style>
  <w:style w:type="paragraph" w:customStyle="1" w:styleId="BC099ED8C8CF4A3C993FFE68B9BC316120">
    <w:name w:val="BC099ED8C8CF4A3C993FFE68B9BC316120"/>
    <w:rsid w:val="006A7CB1"/>
    <w:rPr>
      <w:rFonts w:ascii="Calibri" w:eastAsia="Calibri" w:hAnsi="Calibri" w:cs="Times New Roman"/>
      <w:sz w:val="24"/>
      <w:szCs w:val="24"/>
      <w:lang w:val="en-US" w:eastAsia="en-US"/>
    </w:rPr>
  </w:style>
  <w:style w:type="paragraph" w:customStyle="1" w:styleId="C6C09CD1115A4FE58EA432DD80FC7F9320">
    <w:name w:val="C6C09CD1115A4FE58EA432DD80FC7F9320"/>
    <w:rsid w:val="006A7CB1"/>
    <w:rPr>
      <w:rFonts w:ascii="Calibri" w:eastAsia="Calibri" w:hAnsi="Calibri" w:cs="Times New Roman"/>
      <w:sz w:val="24"/>
      <w:szCs w:val="24"/>
      <w:lang w:val="en-US" w:eastAsia="en-US"/>
    </w:rPr>
  </w:style>
  <w:style w:type="paragraph" w:customStyle="1" w:styleId="0D5AA7F7F9424C558B3C2DAB253A586A5">
    <w:name w:val="0D5AA7F7F9424C558B3C2DAB253A586A5"/>
    <w:rsid w:val="006A7CB1"/>
    <w:rPr>
      <w:rFonts w:ascii="Calibri" w:eastAsia="Calibri" w:hAnsi="Calibri" w:cs="Times New Roman"/>
      <w:sz w:val="24"/>
      <w:szCs w:val="24"/>
      <w:lang w:val="en-US" w:eastAsia="en-US"/>
    </w:rPr>
  </w:style>
  <w:style w:type="paragraph" w:customStyle="1" w:styleId="E801B0AD94AB45C5876D47EB529785CD16">
    <w:name w:val="E801B0AD94AB45C5876D47EB529785CD16"/>
    <w:rsid w:val="006A7CB1"/>
    <w:rPr>
      <w:rFonts w:ascii="Calibri" w:eastAsia="Calibri" w:hAnsi="Calibri" w:cs="Times New Roman"/>
      <w:sz w:val="24"/>
      <w:szCs w:val="24"/>
      <w:lang w:val="en-US" w:eastAsia="en-US"/>
    </w:rPr>
  </w:style>
  <w:style w:type="paragraph" w:customStyle="1" w:styleId="022EDE3300784BF190719E8B1228C63A4">
    <w:name w:val="022EDE3300784BF190719E8B1228C63A4"/>
    <w:rsid w:val="006A7CB1"/>
    <w:rPr>
      <w:rFonts w:ascii="Calibri" w:eastAsia="Calibri" w:hAnsi="Calibri" w:cs="Times New Roman"/>
      <w:sz w:val="24"/>
      <w:szCs w:val="24"/>
      <w:lang w:val="en-US" w:eastAsia="en-US"/>
    </w:rPr>
  </w:style>
  <w:style w:type="paragraph" w:customStyle="1" w:styleId="1A5D42A275884203BD5FC7544055276616">
    <w:name w:val="1A5D42A275884203BD5FC7544055276616"/>
    <w:rsid w:val="006A7CB1"/>
    <w:rPr>
      <w:rFonts w:ascii="Calibri" w:eastAsia="Calibri" w:hAnsi="Calibri" w:cs="Times New Roman"/>
      <w:sz w:val="24"/>
      <w:szCs w:val="24"/>
      <w:lang w:val="en-US" w:eastAsia="en-US"/>
    </w:rPr>
  </w:style>
  <w:style w:type="paragraph" w:customStyle="1" w:styleId="10E8C3508210477483955EF52B56176316">
    <w:name w:val="10E8C3508210477483955EF52B56176316"/>
    <w:rsid w:val="006A7CB1"/>
    <w:rPr>
      <w:rFonts w:ascii="Calibri" w:eastAsia="Calibri" w:hAnsi="Calibri" w:cs="Times New Roman"/>
      <w:sz w:val="24"/>
      <w:szCs w:val="24"/>
      <w:lang w:val="en-US" w:eastAsia="en-US"/>
    </w:rPr>
  </w:style>
  <w:style w:type="paragraph" w:customStyle="1" w:styleId="079DF2C3680F4107B9DB6F9CE6FD999F3">
    <w:name w:val="079DF2C3680F4107B9DB6F9CE6FD999F3"/>
    <w:rsid w:val="006A7CB1"/>
    <w:rPr>
      <w:rFonts w:ascii="Calibri" w:eastAsia="Calibri" w:hAnsi="Calibri" w:cs="Times New Roman"/>
      <w:sz w:val="24"/>
      <w:szCs w:val="24"/>
      <w:lang w:val="en-US" w:eastAsia="en-US"/>
    </w:rPr>
  </w:style>
  <w:style w:type="paragraph" w:customStyle="1" w:styleId="D601992707F144B68EFC49BD1A14155114">
    <w:name w:val="D601992707F144B68EFC49BD1A14155114"/>
    <w:rsid w:val="006A7CB1"/>
    <w:rPr>
      <w:rFonts w:ascii="Calibri" w:eastAsia="Calibri" w:hAnsi="Calibri" w:cs="Times New Roman"/>
      <w:sz w:val="24"/>
      <w:szCs w:val="24"/>
      <w:lang w:val="en-US" w:eastAsia="en-US"/>
    </w:rPr>
  </w:style>
  <w:style w:type="paragraph" w:customStyle="1" w:styleId="D0B20A4567154534AB897B1092036D0B2">
    <w:name w:val="D0B20A4567154534AB897B1092036D0B2"/>
    <w:rsid w:val="006A7CB1"/>
    <w:rPr>
      <w:rFonts w:ascii="Calibri" w:eastAsia="Calibri" w:hAnsi="Calibri" w:cs="Times New Roman"/>
      <w:sz w:val="24"/>
      <w:szCs w:val="24"/>
      <w:lang w:val="en-US" w:eastAsia="en-US"/>
    </w:rPr>
  </w:style>
  <w:style w:type="paragraph" w:customStyle="1" w:styleId="47CBED8A77F74E6C8884B603109DA3A1">
    <w:name w:val="47CBED8A77F74E6C8884B603109DA3A1"/>
    <w:rsid w:val="006A7CB1"/>
  </w:style>
  <w:style w:type="paragraph" w:customStyle="1" w:styleId="ECC65130769A4937BC920041C72E53D3">
    <w:name w:val="ECC65130769A4937BC920041C72E53D3"/>
    <w:rsid w:val="006A7CB1"/>
  </w:style>
  <w:style w:type="paragraph" w:customStyle="1" w:styleId="FC4E376FBF0E45F2B5583454BE88EFC724">
    <w:name w:val="FC4E376FBF0E45F2B5583454BE88EFC724"/>
    <w:rsid w:val="006A7CB1"/>
    <w:rPr>
      <w:rFonts w:ascii="Calibri" w:eastAsia="Calibri" w:hAnsi="Calibri" w:cs="Times New Roman"/>
      <w:sz w:val="24"/>
      <w:szCs w:val="24"/>
      <w:lang w:val="en-US" w:eastAsia="en-US"/>
    </w:rPr>
  </w:style>
  <w:style w:type="paragraph" w:customStyle="1" w:styleId="014C9D66C42C414BBE708782C1277E0D25">
    <w:name w:val="014C9D66C42C414BBE708782C1277E0D25"/>
    <w:rsid w:val="006A7CB1"/>
    <w:rPr>
      <w:rFonts w:ascii="Calibri" w:eastAsia="Calibri" w:hAnsi="Calibri" w:cs="Times New Roman"/>
      <w:sz w:val="24"/>
      <w:szCs w:val="24"/>
      <w:lang w:val="en-US" w:eastAsia="en-US"/>
    </w:rPr>
  </w:style>
  <w:style w:type="paragraph" w:customStyle="1" w:styleId="43F792D8DD064014804BCEB53FEA420B24">
    <w:name w:val="43F792D8DD064014804BCEB53FEA420B2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3">
    <w:name w:val="854521F0C081437C9706AD529C58A98523"/>
    <w:rsid w:val="006A7CB1"/>
    <w:rPr>
      <w:rFonts w:ascii="Calibri" w:eastAsia="Calibri" w:hAnsi="Calibri" w:cs="Times New Roman"/>
      <w:sz w:val="24"/>
      <w:szCs w:val="24"/>
      <w:lang w:val="en-US" w:eastAsia="en-US"/>
    </w:rPr>
  </w:style>
  <w:style w:type="paragraph" w:customStyle="1" w:styleId="4C0DAF9C053040099ADB729B0DC9875123">
    <w:name w:val="4C0DAF9C053040099ADB729B0DC9875123"/>
    <w:rsid w:val="006A7CB1"/>
    <w:rPr>
      <w:rFonts w:ascii="Calibri" w:eastAsia="Calibri" w:hAnsi="Calibri" w:cs="Times New Roman"/>
      <w:sz w:val="24"/>
      <w:szCs w:val="24"/>
      <w:lang w:val="en-US" w:eastAsia="en-US"/>
    </w:rPr>
  </w:style>
  <w:style w:type="paragraph" w:customStyle="1" w:styleId="BC099ED8C8CF4A3C993FFE68B9BC316121">
    <w:name w:val="BC099ED8C8CF4A3C993FFE68B9BC316121"/>
    <w:rsid w:val="006A7CB1"/>
    <w:rPr>
      <w:rFonts w:ascii="Calibri" w:eastAsia="Calibri" w:hAnsi="Calibri" w:cs="Times New Roman"/>
      <w:sz w:val="24"/>
      <w:szCs w:val="24"/>
      <w:lang w:val="en-US" w:eastAsia="en-US"/>
    </w:rPr>
  </w:style>
  <w:style w:type="paragraph" w:customStyle="1" w:styleId="C6C09CD1115A4FE58EA432DD80FC7F9321">
    <w:name w:val="C6C09CD1115A4FE58EA432DD80FC7F9321"/>
    <w:rsid w:val="006A7CB1"/>
    <w:rPr>
      <w:rFonts w:ascii="Calibri" w:eastAsia="Calibri" w:hAnsi="Calibri" w:cs="Times New Roman"/>
      <w:sz w:val="24"/>
      <w:szCs w:val="24"/>
      <w:lang w:val="en-US" w:eastAsia="en-US"/>
    </w:rPr>
  </w:style>
  <w:style w:type="paragraph" w:customStyle="1" w:styleId="0D5AA7F7F9424C558B3C2DAB253A586A6">
    <w:name w:val="0D5AA7F7F9424C558B3C2DAB253A586A6"/>
    <w:rsid w:val="006A7CB1"/>
    <w:rPr>
      <w:rFonts w:ascii="Calibri" w:eastAsia="Calibri" w:hAnsi="Calibri" w:cs="Times New Roman"/>
      <w:sz w:val="24"/>
      <w:szCs w:val="24"/>
      <w:lang w:val="en-US" w:eastAsia="en-US"/>
    </w:rPr>
  </w:style>
  <w:style w:type="paragraph" w:customStyle="1" w:styleId="E801B0AD94AB45C5876D47EB529785CD17">
    <w:name w:val="E801B0AD94AB45C5876D47EB529785CD17"/>
    <w:rsid w:val="006A7CB1"/>
    <w:rPr>
      <w:rFonts w:ascii="Calibri" w:eastAsia="Calibri" w:hAnsi="Calibri" w:cs="Times New Roman"/>
      <w:sz w:val="24"/>
      <w:szCs w:val="24"/>
      <w:lang w:val="en-US" w:eastAsia="en-US"/>
    </w:rPr>
  </w:style>
  <w:style w:type="paragraph" w:customStyle="1" w:styleId="022EDE3300784BF190719E8B1228C63A5">
    <w:name w:val="022EDE3300784BF190719E8B1228C63A5"/>
    <w:rsid w:val="006A7CB1"/>
    <w:rPr>
      <w:rFonts w:ascii="Calibri" w:eastAsia="Calibri" w:hAnsi="Calibri" w:cs="Times New Roman"/>
      <w:sz w:val="24"/>
      <w:szCs w:val="24"/>
      <w:lang w:val="en-US" w:eastAsia="en-US"/>
    </w:rPr>
  </w:style>
  <w:style w:type="paragraph" w:customStyle="1" w:styleId="1A5D42A275884203BD5FC7544055276617">
    <w:name w:val="1A5D42A275884203BD5FC7544055276617"/>
    <w:rsid w:val="006A7CB1"/>
    <w:rPr>
      <w:rFonts w:ascii="Calibri" w:eastAsia="Calibri" w:hAnsi="Calibri" w:cs="Times New Roman"/>
      <w:sz w:val="24"/>
      <w:szCs w:val="24"/>
      <w:lang w:val="en-US" w:eastAsia="en-US"/>
    </w:rPr>
  </w:style>
  <w:style w:type="paragraph" w:customStyle="1" w:styleId="10E8C3508210477483955EF52B56176317">
    <w:name w:val="10E8C3508210477483955EF52B56176317"/>
    <w:rsid w:val="006A7CB1"/>
    <w:rPr>
      <w:rFonts w:ascii="Calibri" w:eastAsia="Calibri" w:hAnsi="Calibri" w:cs="Times New Roman"/>
      <w:sz w:val="24"/>
      <w:szCs w:val="24"/>
      <w:lang w:val="en-US" w:eastAsia="en-US"/>
    </w:rPr>
  </w:style>
  <w:style w:type="paragraph" w:customStyle="1" w:styleId="079DF2C3680F4107B9DB6F9CE6FD999F4">
    <w:name w:val="079DF2C3680F4107B9DB6F9CE6FD999F4"/>
    <w:rsid w:val="006A7CB1"/>
    <w:rPr>
      <w:rFonts w:ascii="Calibri" w:eastAsia="Calibri" w:hAnsi="Calibri" w:cs="Times New Roman"/>
      <w:sz w:val="24"/>
      <w:szCs w:val="24"/>
      <w:lang w:val="en-US" w:eastAsia="en-US"/>
    </w:rPr>
  </w:style>
  <w:style w:type="paragraph" w:customStyle="1" w:styleId="D601992707F144B68EFC49BD1A14155115">
    <w:name w:val="D601992707F144B68EFC49BD1A14155115"/>
    <w:rsid w:val="006A7CB1"/>
    <w:rPr>
      <w:rFonts w:ascii="Calibri" w:eastAsia="Calibri" w:hAnsi="Calibri" w:cs="Times New Roman"/>
      <w:sz w:val="24"/>
      <w:szCs w:val="24"/>
      <w:lang w:val="en-US" w:eastAsia="en-US"/>
    </w:rPr>
  </w:style>
  <w:style w:type="paragraph" w:customStyle="1" w:styleId="D0B20A4567154534AB897B1092036D0B3">
    <w:name w:val="D0B20A4567154534AB897B1092036D0B3"/>
    <w:rsid w:val="006A7CB1"/>
    <w:rPr>
      <w:rFonts w:ascii="Calibri" w:eastAsia="Calibri" w:hAnsi="Calibri" w:cs="Times New Roman"/>
      <w:sz w:val="24"/>
      <w:szCs w:val="24"/>
      <w:lang w:val="en-US" w:eastAsia="en-US"/>
    </w:rPr>
  </w:style>
  <w:style w:type="paragraph" w:customStyle="1" w:styleId="54A395AA182546FA8EEDC3E104414B6614">
    <w:name w:val="54A395AA182546FA8EEDC3E104414B6614"/>
    <w:rsid w:val="006A7CB1"/>
    <w:rPr>
      <w:rFonts w:ascii="Calibri" w:eastAsia="Calibri" w:hAnsi="Calibri" w:cs="Times New Roman"/>
      <w:sz w:val="24"/>
      <w:szCs w:val="24"/>
      <w:lang w:val="en-US" w:eastAsia="en-US"/>
    </w:rPr>
  </w:style>
  <w:style w:type="paragraph" w:customStyle="1" w:styleId="9E3C9FF5D9F44B46BF270132AA4C4A0210">
    <w:name w:val="9E3C9FF5D9F44B46BF270132AA4C4A0210"/>
    <w:rsid w:val="006A7CB1"/>
    <w:rPr>
      <w:rFonts w:ascii="Calibri" w:eastAsia="Calibri" w:hAnsi="Calibri" w:cs="Times New Roman"/>
      <w:sz w:val="24"/>
      <w:szCs w:val="24"/>
      <w:lang w:val="en-US" w:eastAsia="en-US"/>
    </w:rPr>
  </w:style>
  <w:style w:type="paragraph" w:customStyle="1" w:styleId="84A0EBB45F804ACB83C76EBB09D4D7D310">
    <w:name w:val="84A0EBB45F804ACB83C76EBB09D4D7D310"/>
    <w:rsid w:val="006A7CB1"/>
    <w:rPr>
      <w:rFonts w:ascii="Calibri" w:eastAsia="Calibri" w:hAnsi="Calibri" w:cs="Times New Roman"/>
      <w:sz w:val="24"/>
      <w:szCs w:val="24"/>
      <w:lang w:val="en-US" w:eastAsia="en-US"/>
    </w:rPr>
  </w:style>
  <w:style w:type="paragraph" w:customStyle="1" w:styleId="C476E339123445EA9A2FC3E6E04A374310">
    <w:name w:val="C476E339123445EA9A2FC3E6E04A374310"/>
    <w:rsid w:val="006A7CB1"/>
    <w:rPr>
      <w:rFonts w:ascii="Calibri" w:eastAsia="Calibri" w:hAnsi="Calibri" w:cs="Times New Roman"/>
      <w:sz w:val="24"/>
      <w:szCs w:val="24"/>
      <w:lang w:val="en-US" w:eastAsia="en-US"/>
    </w:rPr>
  </w:style>
  <w:style w:type="paragraph" w:customStyle="1" w:styleId="D6569010661A44B284FBA4506F0D968010">
    <w:name w:val="D6569010661A44B284FBA4506F0D968010"/>
    <w:rsid w:val="006A7CB1"/>
    <w:rPr>
      <w:rFonts w:ascii="Calibri" w:eastAsia="Calibri" w:hAnsi="Calibri" w:cs="Times New Roman"/>
      <w:sz w:val="24"/>
      <w:szCs w:val="24"/>
      <w:lang w:val="en-US" w:eastAsia="en-US"/>
    </w:rPr>
  </w:style>
  <w:style w:type="paragraph" w:customStyle="1" w:styleId="BC1E1B4EFE26437197E1A82A39CC699B10">
    <w:name w:val="BC1E1B4EFE26437197E1A82A39CC699B10"/>
    <w:rsid w:val="006A7CB1"/>
    <w:rPr>
      <w:rFonts w:ascii="Calibri" w:eastAsia="Calibri" w:hAnsi="Calibri" w:cs="Times New Roman"/>
      <w:sz w:val="24"/>
      <w:szCs w:val="24"/>
      <w:lang w:val="en-US" w:eastAsia="en-US"/>
    </w:rPr>
  </w:style>
  <w:style w:type="paragraph" w:customStyle="1" w:styleId="D4889BF01EE24343AF62090FB880D41410">
    <w:name w:val="D4889BF01EE24343AF62090FB880D41410"/>
    <w:rsid w:val="006A7CB1"/>
    <w:rPr>
      <w:rFonts w:ascii="Calibri" w:eastAsia="Calibri" w:hAnsi="Calibri" w:cs="Times New Roman"/>
      <w:sz w:val="24"/>
      <w:szCs w:val="24"/>
      <w:lang w:val="en-US" w:eastAsia="en-US"/>
    </w:rPr>
  </w:style>
  <w:style w:type="paragraph" w:customStyle="1" w:styleId="D3AA9AB7BBC041B78F81DCA01757D84E10">
    <w:name w:val="D3AA9AB7BBC041B78F81DCA01757D84E10"/>
    <w:rsid w:val="006A7CB1"/>
    <w:rPr>
      <w:rFonts w:ascii="Calibri" w:eastAsia="Calibri" w:hAnsi="Calibri" w:cs="Times New Roman"/>
      <w:sz w:val="24"/>
      <w:szCs w:val="24"/>
      <w:lang w:val="en-US" w:eastAsia="en-US"/>
    </w:rPr>
  </w:style>
  <w:style w:type="paragraph" w:customStyle="1" w:styleId="C42DB1BEA8874A6EA9BE52B6F9BE010510">
    <w:name w:val="C42DB1BEA8874A6EA9BE52B6F9BE010510"/>
    <w:rsid w:val="006A7CB1"/>
    <w:rPr>
      <w:rFonts w:ascii="Calibri" w:eastAsia="Calibri" w:hAnsi="Calibri" w:cs="Times New Roman"/>
      <w:sz w:val="24"/>
      <w:szCs w:val="24"/>
      <w:lang w:val="en-US" w:eastAsia="en-US"/>
    </w:rPr>
  </w:style>
  <w:style w:type="paragraph" w:customStyle="1" w:styleId="3499881A853B430E85FB3707A2AFD31710">
    <w:name w:val="3499881A853B430E85FB3707A2AFD31710"/>
    <w:rsid w:val="006A7CB1"/>
    <w:rPr>
      <w:rFonts w:ascii="Calibri" w:eastAsia="Calibri" w:hAnsi="Calibri" w:cs="Times New Roman"/>
      <w:sz w:val="24"/>
      <w:szCs w:val="24"/>
      <w:lang w:val="en-US" w:eastAsia="en-US"/>
    </w:rPr>
  </w:style>
  <w:style w:type="paragraph" w:customStyle="1" w:styleId="FC4E376FBF0E45F2B5583454BE88EFC725">
    <w:name w:val="FC4E376FBF0E45F2B5583454BE88EFC725"/>
    <w:rsid w:val="006A7CB1"/>
    <w:rPr>
      <w:rFonts w:ascii="Calibri" w:eastAsia="Calibri" w:hAnsi="Calibri" w:cs="Times New Roman"/>
      <w:sz w:val="24"/>
      <w:szCs w:val="24"/>
      <w:lang w:val="en-US" w:eastAsia="en-US"/>
    </w:rPr>
  </w:style>
  <w:style w:type="paragraph" w:customStyle="1" w:styleId="014C9D66C42C414BBE708782C1277E0D26">
    <w:name w:val="014C9D66C42C414BBE708782C1277E0D26"/>
    <w:rsid w:val="006A7CB1"/>
    <w:rPr>
      <w:rFonts w:ascii="Calibri" w:eastAsia="Calibri" w:hAnsi="Calibri" w:cs="Times New Roman"/>
      <w:sz w:val="24"/>
      <w:szCs w:val="24"/>
      <w:lang w:val="en-US" w:eastAsia="en-US"/>
    </w:rPr>
  </w:style>
  <w:style w:type="paragraph" w:customStyle="1" w:styleId="43F792D8DD064014804BCEB53FEA420B25">
    <w:name w:val="43F792D8DD064014804BCEB53FEA420B2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4">
    <w:name w:val="854521F0C081437C9706AD529C58A98524"/>
    <w:rsid w:val="006A7CB1"/>
    <w:rPr>
      <w:rFonts w:ascii="Calibri" w:eastAsia="Calibri" w:hAnsi="Calibri" w:cs="Times New Roman"/>
      <w:sz w:val="24"/>
      <w:szCs w:val="24"/>
      <w:lang w:val="en-US" w:eastAsia="en-US"/>
    </w:rPr>
  </w:style>
  <w:style w:type="paragraph" w:customStyle="1" w:styleId="4C0DAF9C053040099ADB729B0DC9875124">
    <w:name w:val="4C0DAF9C053040099ADB729B0DC9875124"/>
    <w:rsid w:val="006A7CB1"/>
    <w:rPr>
      <w:rFonts w:ascii="Calibri" w:eastAsia="Calibri" w:hAnsi="Calibri" w:cs="Times New Roman"/>
      <w:sz w:val="24"/>
      <w:szCs w:val="24"/>
      <w:lang w:val="en-US" w:eastAsia="en-US"/>
    </w:rPr>
  </w:style>
  <w:style w:type="paragraph" w:customStyle="1" w:styleId="BC099ED8C8CF4A3C993FFE68B9BC316122">
    <w:name w:val="BC099ED8C8CF4A3C993FFE68B9BC316122"/>
    <w:rsid w:val="006A7CB1"/>
    <w:rPr>
      <w:rFonts w:ascii="Calibri" w:eastAsia="Calibri" w:hAnsi="Calibri" w:cs="Times New Roman"/>
      <w:sz w:val="24"/>
      <w:szCs w:val="24"/>
      <w:lang w:val="en-US" w:eastAsia="en-US"/>
    </w:rPr>
  </w:style>
  <w:style w:type="paragraph" w:customStyle="1" w:styleId="C6C09CD1115A4FE58EA432DD80FC7F9322">
    <w:name w:val="C6C09CD1115A4FE58EA432DD80FC7F9322"/>
    <w:rsid w:val="006A7CB1"/>
    <w:rPr>
      <w:rFonts w:ascii="Calibri" w:eastAsia="Calibri" w:hAnsi="Calibri" w:cs="Times New Roman"/>
      <w:sz w:val="24"/>
      <w:szCs w:val="24"/>
      <w:lang w:val="en-US" w:eastAsia="en-US"/>
    </w:rPr>
  </w:style>
  <w:style w:type="paragraph" w:customStyle="1" w:styleId="0D5AA7F7F9424C558B3C2DAB253A586A7">
    <w:name w:val="0D5AA7F7F9424C558B3C2DAB253A586A7"/>
    <w:rsid w:val="006A7CB1"/>
    <w:rPr>
      <w:rFonts w:ascii="Calibri" w:eastAsia="Calibri" w:hAnsi="Calibri" w:cs="Times New Roman"/>
      <w:sz w:val="24"/>
      <w:szCs w:val="24"/>
      <w:lang w:val="en-US" w:eastAsia="en-US"/>
    </w:rPr>
  </w:style>
  <w:style w:type="paragraph" w:customStyle="1" w:styleId="E801B0AD94AB45C5876D47EB529785CD18">
    <w:name w:val="E801B0AD94AB45C5876D47EB529785CD18"/>
    <w:rsid w:val="006A7CB1"/>
    <w:rPr>
      <w:rFonts w:ascii="Calibri" w:eastAsia="Calibri" w:hAnsi="Calibri" w:cs="Times New Roman"/>
      <w:sz w:val="24"/>
      <w:szCs w:val="24"/>
      <w:lang w:val="en-US" w:eastAsia="en-US"/>
    </w:rPr>
  </w:style>
  <w:style w:type="paragraph" w:customStyle="1" w:styleId="022EDE3300784BF190719E8B1228C63A6">
    <w:name w:val="022EDE3300784BF190719E8B1228C63A6"/>
    <w:rsid w:val="006A7CB1"/>
    <w:rPr>
      <w:rFonts w:ascii="Calibri" w:eastAsia="Calibri" w:hAnsi="Calibri" w:cs="Times New Roman"/>
      <w:sz w:val="24"/>
      <w:szCs w:val="24"/>
      <w:lang w:val="en-US" w:eastAsia="en-US"/>
    </w:rPr>
  </w:style>
  <w:style w:type="paragraph" w:customStyle="1" w:styleId="1A5D42A275884203BD5FC7544055276618">
    <w:name w:val="1A5D42A275884203BD5FC7544055276618"/>
    <w:rsid w:val="006A7CB1"/>
    <w:rPr>
      <w:rFonts w:ascii="Calibri" w:eastAsia="Calibri" w:hAnsi="Calibri" w:cs="Times New Roman"/>
      <w:sz w:val="24"/>
      <w:szCs w:val="24"/>
      <w:lang w:val="en-US" w:eastAsia="en-US"/>
    </w:rPr>
  </w:style>
  <w:style w:type="paragraph" w:customStyle="1" w:styleId="10E8C3508210477483955EF52B56176318">
    <w:name w:val="10E8C3508210477483955EF52B56176318"/>
    <w:rsid w:val="006A7CB1"/>
    <w:rPr>
      <w:rFonts w:ascii="Calibri" w:eastAsia="Calibri" w:hAnsi="Calibri" w:cs="Times New Roman"/>
      <w:sz w:val="24"/>
      <w:szCs w:val="24"/>
      <w:lang w:val="en-US" w:eastAsia="en-US"/>
    </w:rPr>
  </w:style>
  <w:style w:type="paragraph" w:customStyle="1" w:styleId="079DF2C3680F4107B9DB6F9CE6FD999F5">
    <w:name w:val="079DF2C3680F4107B9DB6F9CE6FD999F5"/>
    <w:rsid w:val="006A7CB1"/>
    <w:rPr>
      <w:rFonts w:ascii="Calibri" w:eastAsia="Calibri" w:hAnsi="Calibri" w:cs="Times New Roman"/>
      <w:sz w:val="24"/>
      <w:szCs w:val="24"/>
      <w:lang w:val="en-US" w:eastAsia="en-US"/>
    </w:rPr>
  </w:style>
  <w:style w:type="paragraph" w:customStyle="1" w:styleId="D601992707F144B68EFC49BD1A14155116">
    <w:name w:val="D601992707F144B68EFC49BD1A14155116"/>
    <w:rsid w:val="006A7CB1"/>
    <w:rPr>
      <w:rFonts w:ascii="Calibri" w:eastAsia="Calibri" w:hAnsi="Calibri" w:cs="Times New Roman"/>
      <w:sz w:val="24"/>
      <w:szCs w:val="24"/>
      <w:lang w:val="en-US" w:eastAsia="en-US"/>
    </w:rPr>
  </w:style>
  <w:style w:type="paragraph" w:customStyle="1" w:styleId="D0B20A4567154534AB897B1092036D0B4">
    <w:name w:val="D0B20A4567154534AB897B1092036D0B4"/>
    <w:rsid w:val="006A7CB1"/>
    <w:rPr>
      <w:rFonts w:ascii="Calibri" w:eastAsia="Calibri" w:hAnsi="Calibri" w:cs="Times New Roman"/>
      <w:sz w:val="24"/>
      <w:szCs w:val="24"/>
      <w:lang w:val="en-US" w:eastAsia="en-US"/>
    </w:rPr>
  </w:style>
  <w:style w:type="paragraph" w:customStyle="1" w:styleId="54A395AA182546FA8EEDC3E104414B6615">
    <w:name w:val="54A395AA182546FA8EEDC3E104414B6615"/>
    <w:rsid w:val="006A7CB1"/>
    <w:rPr>
      <w:rFonts w:ascii="Calibri" w:eastAsia="Calibri" w:hAnsi="Calibri" w:cs="Times New Roman"/>
      <w:sz w:val="24"/>
      <w:szCs w:val="24"/>
      <w:lang w:val="en-US" w:eastAsia="en-US"/>
    </w:rPr>
  </w:style>
  <w:style w:type="paragraph" w:customStyle="1" w:styleId="9E3C9FF5D9F44B46BF270132AA4C4A0211">
    <w:name w:val="9E3C9FF5D9F44B46BF270132AA4C4A0211"/>
    <w:rsid w:val="006A7CB1"/>
    <w:rPr>
      <w:rFonts w:ascii="Calibri" w:eastAsia="Calibri" w:hAnsi="Calibri" w:cs="Times New Roman"/>
      <w:sz w:val="24"/>
      <w:szCs w:val="24"/>
      <w:lang w:val="en-US" w:eastAsia="en-US"/>
    </w:rPr>
  </w:style>
  <w:style w:type="paragraph" w:customStyle="1" w:styleId="84A0EBB45F804ACB83C76EBB09D4D7D311">
    <w:name w:val="84A0EBB45F804ACB83C76EBB09D4D7D311"/>
    <w:rsid w:val="006A7CB1"/>
    <w:rPr>
      <w:rFonts w:ascii="Calibri" w:eastAsia="Calibri" w:hAnsi="Calibri" w:cs="Times New Roman"/>
      <w:sz w:val="24"/>
      <w:szCs w:val="24"/>
      <w:lang w:val="en-US" w:eastAsia="en-US"/>
    </w:rPr>
  </w:style>
  <w:style w:type="paragraph" w:customStyle="1" w:styleId="C476E339123445EA9A2FC3E6E04A374311">
    <w:name w:val="C476E339123445EA9A2FC3E6E04A374311"/>
    <w:rsid w:val="006A7CB1"/>
    <w:rPr>
      <w:rFonts w:ascii="Calibri" w:eastAsia="Calibri" w:hAnsi="Calibri" w:cs="Times New Roman"/>
      <w:sz w:val="24"/>
      <w:szCs w:val="24"/>
      <w:lang w:val="en-US" w:eastAsia="en-US"/>
    </w:rPr>
  </w:style>
  <w:style w:type="paragraph" w:customStyle="1" w:styleId="D6569010661A44B284FBA4506F0D968011">
    <w:name w:val="D6569010661A44B284FBA4506F0D968011"/>
    <w:rsid w:val="006A7CB1"/>
    <w:rPr>
      <w:rFonts w:ascii="Calibri" w:eastAsia="Calibri" w:hAnsi="Calibri" w:cs="Times New Roman"/>
      <w:sz w:val="24"/>
      <w:szCs w:val="24"/>
      <w:lang w:val="en-US" w:eastAsia="en-US"/>
    </w:rPr>
  </w:style>
  <w:style w:type="paragraph" w:customStyle="1" w:styleId="BC1E1B4EFE26437197E1A82A39CC699B11">
    <w:name w:val="BC1E1B4EFE26437197E1A82A39CC699B11"/>
    <w:rsid w:val="006A7CB1"/>
    <w:rPr>
      <w:rFonts w:ascii="Calibri" w:eastAsia="Calibri" w:hAnsi="Calibri" w:cs="Times New Roman"/>
      <w:sz w:val="24"/>
      <w:szCs w:val="24"/>
      <w:lang w:val="en-US" w:eastAsia="en-US"/>
    </w:rPr>
  </w:style>
  <w:style w:type="paragraph" w:customStyle="1" w:styleId="D4889BF01EE24343AF62090FB880D41411">
    <w:name w:val="D4889BF01EE24343AF62090FB880D41411"/>
    <w:rsid w:val="006A7CB1"/>
    <w:rPr>
      <w:rFonts w:ascii="Calibri" w:eastAsia="Calibri" w:hAnsi="Calibri" w:cs="Times New Roman"/>
      <w:sz w:val="24"/>
      <w:szCs w:val="24"/>
      <w:lang w:val="en-US" w:eastAsia="en-US"/>
    </w:rPr>
  </w:style>
  <w:style w:type="paragraph" w:customStyle="1" w:styleId="D3AA9AB7BBC041B78F81DCA01757D84E11">
    <w:name w:val="D3AA9AB7BBC041B78F81DCA01757D84E11"/>
    <w:rsid w:val="006A7CB1"/>
    <w:rPr>
      <w:rFonts w:ascii="Calibri" w:eastAsia="Calibri" w:hAnsi="Calibri" w:cs="Times New Roman"/>
      <w:sz w:val="24"/>
      <w:szCs w:val="24"/>
      <w:lang w:val="en-US" w:eastAsia="en-US"/>
    </w:rPr>
  </w:style>
  <w:style w:type="paragraph" w:customStyle="1" w:styleId="C42DB1BEA8874A6EA9BE52B6F9BE010511">
    <w:name w:val="C42DB1BEA8874A6EA9BE52B6F9BE010511"/>
    <w:rsid w:val="006A7CB1"/>
    <w:rPr>
      <w:rFonts w:ascii="Calibri" w:eastAsia="Calibri" w:hAnsi="Calibri" w:cs="Times New Roman"/>
      <w:sz w:val="24"/>
      <w:szCs w:val="24"/>
      <w:lang w:val="en-US" w:eastAsia="en-US"/>
    </w:rPr>
  </w:style>
  <w:style w:type="paragraph" w:customStyle="1" w:styleId="3499881A853B430E85FB3707A2AFD31711">
    <w:name w:val="3499881A853B430E85FB3707A2AFD31711"/>
    <w:rsid w:val="006A7CB1"/>
    <w:rPr>
      <w:rFonts w:ascii="Calibri" w:eastAsia="Calibri" w:hAnsi="Calibri" w:cs="Times New Roman"/>
      <w:sz w:val="24"/>
      <w:szCs w:val="24"/>
      <w:lang w:val="en-US" w:eastAsia="en-US"/>
    </w:rPr>
  </w:style>
  <w:style w:type="paragraph" w:customStyle="1" w:styleId="FC4E376FBF0E45F2B5583454BE88EFC726">
    <w:name w:val="FC4E376FBF0E45F2B5583454BE88EFC726"/>
    <w:rsid w:val="006A7CB1"/>
    <w:rPr>
      <w:rFonts w:ascii="Calibri" w:eastAsia="Calibri" w:hAnsi="Calibri" w:cs="Times New Roman"/>
      <w:sz w:val="24"/>
      <w:szCs w:val="24"/>
      <w:lang w:val="en-US" w:eastAsia="en-US"/>
    </w:rPr>
  </w:style>
  <w:style w:type="paragraph" w:customStyle="1" w:styleId="014C9D66C42C414BBE708782C1277E0D27">
    <w:name w:val="014C9D66C42C414BBE708782C1277E0D27"/>
    <w:rsid w:val="006A7CB1"/>
    <w:rPr>
      <w:rFonts w:ascii="Calibri" w:eastAsia="Calibri" w:hAnsi="Calibri" w:cs="Times New Roman"/>
      <w:sz w:val="24"/>
      <w:szCs w:val="24"/>
      <w:lang w:val="en-US" w:eastAsia="en-US"/>
    </w:rPr>
  </w:style>
  <w:style w:type="paragraph" w:customStyle="1" w:styleId="43F792D8DD064014804BCEB53FEA420B26">
    <w:name w:val="43F792D8DD064014804BCEB53FEA420B2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5">
    <w:name w:val="854521F0C081437C9706AD529C58A98525"/>
    <w:rsid w:val="006A7CB1"/>
    <w:rPr>
      <w:rFonts w:ascii="Calibri" w:eastAsia="Calibri" w:hAnsi="Calibri" w:cs="Times New Roman"/>
      <w:sz w:val="24"/>
      <w:szCs w:val="24"/>
      <w:lang w:val="en-US" w:eastAsia="en-US"/>
    </w:rPr>
  </w:style>
  <w:style w:type="paragraph" w:customStyle="1" w:styleId="4C0DAF9C053040099ADB729B0DC9875125">
    <w:name w:val="4C0DAF9C053040099ADB729B0DC9875125"/>
    <w:rsid w:val="006A7CB1"/>
    <w:rPr>
      <w:rFonts w:ascii="Calibri" w:eastAsia="Calibri" w:hAnsi="Calibri" w:cs="Times New Roman"/>
      <w:sz w:val="24"/>
      <w:szCs w:val="24"/>
      <w:lang w:val="en-US" w:eastAsia="en-US"/>
    </w:rPr>
  </w:style>
  <w:style w:type="paragraph" w:customStyle="1" w:styleId="BC099ED8C8CF4A3C993FFE68B9BC316123">
    <w:name w:val="BC099ED8C8CF4A3C993FFE68B9BC316123"/>
    <w:rsid w:val="006A7CB1"/>
    <w:rPr>
      <w:rFonts w:ascii="Calibri" w:eastAsia="Calibri" w:hAnsi="Calibri" w:cs="Times New Roman"/>
      <w:sz w:val="24"/>
      <w:szCs w:val="24"/>
      <w:lang w:val="en-US" w:eastAsia="en-US"/>
    </w:rPr>
  </w:style>
  <w:style w:type="paragraph" w:customStyle="1" w:styleId="C6C09CD1115A4FE58EA432DD80FC7F9323">
    <w:name w:val="C6C09CD1115A4FE58EA432DD80FC7F9323"/>
    <w:rsid w:val="006A7CB1"/>
    <w:rPr>
      <w:rFonts w:ascii="Calibri" w:eastAsia="Calibri" w:hAnsi="Calibri" w:cs="Times New Roman"/>
      <w:sz w:val="24"/>
      <w:szCs w:val="24"/>
      <w:lang w:val="en-US" w:eastAsia="en-US"/>
    </w:rPr>
  </w:style>
  <w:style w:type="paragraph" w:customStyle="1" w:styleId="0D5AA7F7F9424C558B3C2DAB253A586A8">
    <w:name w:val="0D5AA7F7F9424C558B3C2DAB253A586A8"/>
    <w:rsid w:val="006A7CB1"/>
    <w:rPr>
      <w:rFonts w:ascii="Calibri" w:eastAsia="Calibri" w:hAnsi="Calibri" w:cs="Times New Roman"/>
      <w:sz w:val="24"/>
      <w:szCs w:val="24"/>
      <w:lang w:val="en-US" w:eastAsia="en-US"/>
    </w:rPr>
  </w:style>
  <w:style w:type="paragraph" w:customStyle="1" w:styleId="E801B0AD94AB45C5876D47EB529785CD19">
    <w:name w:val="E801B0AD94AB45C5876D47EB529785CD19"/>
    <w:rsid w:val="006A7CB1"/>
    <w:rPr>
      <w:rFonts w:ascii="Calibri" w:eastAsia="Calibri" w:hAnsi="Calibri" w:cs="Times New Roman"/>
      <w:sz w:val="24"/>
      <w:szCs w:val="24"/>
      <w:lang w:val="en-US" w:eastAsia="en-US"/>
    </w:rPr>
  </w:style>
  <w:style w:type="paragraph" w:customStyle="1" w:styleId="022EDE3300784BF190719E8B1228C63A7">
    <w:name w:val="022EDE3300784BF190719E8B1228C63A7"/>
    <w:rsid w:val="006A7CB1"/>
    <w:rPr>
      <w:rFonts w:ascii="Calibri" w:eastAsia="Calibri" w:hAnsi="Calibri" w:cs="Times New Roman"/>
      <w:sz w:val="24"/>
      <w:szCs w:val="24"/>
      <w:lang w:val="en-US" w:eastAsia="en-US"/>
    </w:rPr>
  </w:style>
  <w:style w:type="paragraph" w:customStyle="1" w:styleId="1A5D42A275884203BD5FC7544055276619">
    <w:name w:val="1A5D42A275884203BD5FC7544055276619"/>
    <w:rsid w:val="006A7CB1"/>
    <w:rPr>
      <w:rFonts w:ascii="Calibri" w:eastAsia="Calibri" w:hAnsi="Calibri" w:cs="Times New Roman"/>
      <w:sz w:val="24"/>
      <w:szCs w:val="24"/>
      <w:lang w:val="en-US" w:eastAsia="en-US"/>
    </w:rPr>
  </w:style>
  <w:style w:type="paragraph" w:customStyle="1" w:styleId="10E8C3508210477483955EF52B56176319">
    <w:name w:val="10E8C3508210477483955EF52B56176319"/>
    <w:rsid w:val="006A7CB1"/>
    <w:rPr>
      <w:rFonts w:ascii="Calibri" w:eastAsia="Calibri" w:hAnsi="Calibri" w:cs="Times New Roman"/>
      <w:sz w:val="24"/>
      <w:szCs w:val="24"/>
      <w:lang w:val="en-US" w:eastAsia="en-US"/>
    </w:rPr>
  </w:style>
  <w:style w:type="paragraph" w:customStyle="1" w:styleId="079DF2C3680F4107B9DB6F9CE6FD999F6">
    <w:name w:val="079DF2C3680F4107B9DB6F9CE6FD999F6"/>
    <w:rsid w:val="006A7CB1"/>
    <w:rPr>
      <w:rFonts w:ascii="Calibri" w:eastAsia="Calibri" w:hAnsi="Calibri" w:cs="Times New Roman"/>
      <w:sz w:val="24"/>
      <w:szCs w:val="24"/>
      <w:lang w:val="en-US" w:eastAsia="en-US"/>
    </w:rPr>
  </w:style>
  <w:style w:type="paragraph" w:customStyle="1" w:styleId="D601992707F144B68EFC49BD1A14155117">
    <w:name w:val="D601992707F144B68EFC49BD1A14155117"/>
    <w:rsid w:val="006A7CB1"/>
    <w:rPr>
      <w:rFonts w:ascii="Calibri" w:eastAsia="Calibri" w:hAnsi="Calibri" w:cs="Times New Roman"/>
      <w:sz w:val="24"/>
      <w:szCs w:val="24"/>
      <w:lang w:val="en-US" w:eastAsia="en-US"/>
    </w:rPr>
  </w:style>
  <w:style w:type="paragraph" w:customStyle="1" w:styleId="D0B20A4567154534AB897B1092036D0B5">
    <w:name w:val="D0B20A4567154534AB897B1092036D0B5"/>
    <w:rsid w:val="006A7CB1"/>
    <w:rPr>
      <w:rFonts w:ascii="Calibri" w:eastAsia="Calibri" w:hAnsi="Calibri" w:cs="Times New Roman"/>
      <w:sz w:val="24"/>
      <w:szCs w:val="24"/>
      <w:lang w:val="en-US" w:eastAsia="en-US"/>
    </w:rPr>
  </w:style>
  <w:style w:type="paragraph" w:customStyle="1" w:styleId="54A395AA182546FA8EEDC3E104414B6616">
    <w:name w:val="54A395AA182546FA8EEDC3E104414B6616"/>
    <w:rsid w:val="006A7CB1"/>
    <w:rPr>
      <w:rFonts w:ascii="Calibri" w:eastAsia="Calibri" w:hAnsi="Calibri" w:cs="Times New Roman"/>
      <w:sz w:val="24"/>
      <w:szCs w:val="24"/>
      <w:lang w:val="en-US" w:eastAsia="en-US"/>
    </w:rPr>
  </w:style>
  <w:style w:type="paragraph" w:customStyle="1" w:styleId="9E3C9FF5D9F44B46BF270132AA4C4A0212">
    <w:name w:val="9E3C9FF5D9F44B46BF270132AA4C4A0212"/>
    <w:rsid w:val="006A7CB1"/>
    <w:rPr>
      <w:rFonts w:ascii="Calibri" w:eastAsia="Calibri" w:hAnsi="Calibri" w:cs="Times New Roman"/>
      <w:sz w:val="24"/>
      <w:szCs w:val="24"/>
      <w:lang w:val="en-US" w:eastAsia="en-US"/>
    </w:rPr>
  </w:style>
  <w:style w:type="paragraph" w:customStyle="1" w:styleId="84A0EBB45F804ACB83C76EBB09D4D7D312">
    <w:name w:val="84A0EBB45F804ACB83C76EBB09D4D7D312"/>
    <w:rsid w:val="006A7CB1"/>
    <w:rPr>
      <w:rFonts w:ascii="Calibri" w:eastAsia="Calibri" w:hAnsi="Calibri" w:cs="Times New Roman"/>
      <w:sz w:val="24"/>
      <w:szCs w:val="24"/>
      <w:lang w:val="en-US" w:eastAsia="en-US"/>
    </w:rPr>
  </w:style>
  <w:style w:type="paragraph" w:customStyle="1" w:styleId="C476E339123445EA9A2FC3E6E04A374312">
    <w:name w:val="C476E339123445EA9A2FC3E6E04A374312"/>
    <w:rsid w:val="006A7CB1"/>
    <w:rPr>
      <w:rFonts w:ascii="Calibri" w:eastAsia="Calibri" w:hAnsi="Calibri" w:cs="Times New Roman"/>
      <w:sz w:val="24"/>
      <w:szCs w:val="24"/>
      <w:lang w:val="en-US" w:eastAsia="en-US"/>
    </w:rPr>
  </w:style>
  <w:style w:type="paragraph" w:customStyle="1" w:styleId="D6569010661A44B284FBA4506F0D968012">
    <w:name w:val="D6569010661A44B284FBA4506F0D968012"/>
    <w:rsid w:val="006A7CB1"/>
    <w:rPr>
      <w:rFonts w:ascii="Calibri" w:eastAsia="Calibri" w:hAnsi="Calibri" w:cs="Times New Roman"/>
      <w:sz w:val="24"/>
      <w:szCs w:val="24"/>
      <w:lang w:val="en-US" w:eastAsia="en-US"/>
    </w:rPr>
  </w:style>
  <w:style w:type="paragraph" w:customStyle="1" w:styleId="BC1E1B4EFE26437197E1A82A39CC699B12">
    <w:name w:val="BC1E1B4EFE26437197E1A82A39CC699B12"/>
    <w:rsid w:val="006A7CB1"/>
    <w:rPr>
      <w:rFonts w:ascii="Calibri" w:eastAsia="Calibri" w:hAnsi="Calibri" w:cs="Times New Roman"/>
      <w:sz w:val="24"/>
      <w:szCs w:val="24"/>
      <w:lang w:val="en-US" w:eastAsia="en-US"/>
    </w:rPr>
  </w:style>
  <w:style w:type="paragraph" w:customStyle="1" w:styleId="D4889BF01EE24343AF62090FB880D41412">
    <w:name w:val="D4889BF01EE24343AF62090FB880D41412"/>
    <w:rsid w:val="006A7CB1"/>
    <w:rPr>
      <w:rFonts w:ascii="Calibri" w:eastAsia="Calibri" w:hAnsi="Calibri" w:cs="Times New Roman"/>
      <w:sz w:val="24"/>
      <w:szCs w:val="24"/>
      <w:lang w:val="en-US" w:eastAsia="en-US"/>
    </w:rPr>
  </w:style>
  <w:style w:type="paragraph" w:customStyle="1" w:styleId="D3AA9AB7BBC041B78F81DCA01757D84E12">
    <w:name w:val="D3AA9AB7BBC041B78F81DCA01757D84E12"/>
    <w:rsid w:val="006A7CB1"/>
    <w:rPr>
      <w:rFonts w:ascii="Calibri" w:eastAsia="Calibri" w:hAnsi="Calibri" w:cs="Times New Roman"/>
      <w:sz w:val="24"/>
      <w:szCs w:val="24"/>
      <w:lang w:val="en-US" w:eastAsia="en-US"/>
    </w:rPr>
  </w:style>
  <w:style w:type="paragraph" w:customStyle="1" w:styleId="C42DB1BEA8874A6EA9BE52B6F9BE010512">
    <w:name w:val="C42DB1BEA8874A6EA9BE52B6F9BE010512"/>
    <w:rsid w:val="006A7CB1"/>
    <w:rPr>
      <w:rFonts w:ascii="Calibri" w:eastAsia="Calibri" w:hAnsi="Calibri" w:cs="Times New Roman"/>
      <w:sz w:val="24"/>
      <w:szCs w:val="24"/>
      <w:lang w:val="en-US" w:eastAsia="en-US"/>
    </w:rPr>
  </w:style>
  <w:style w:type="paragraph" w:customStyle="1" w:styleId="3499881A853B430E85FB3707A2AFD31712">
    <w:name w:val="3499881A853B430E85FB3707A2AFD31712"/>
    <w:rsid w:val="006A7CB1"/>
    <w:rPr>
      <w:rFonts w:ascii="Calibri" w:eastAsia="Calibri" w:hAnsi="Calibri" w:cs="Times New Roman"/>
      <w:sz w:val="24"/>
      <w:szCs w:val="24"/>
      <w:lang w:val="en-US" w:eastAsia="en-US"/>
    </w:rPr>
  </w:style>
  <w:style w:type="paragraph" w:customStyle="1" w:styleId="FC4E376FBF0E45F2B5583454BE88EFC727">
    <w:name w:val="FC4E376FBF0E45F2B5583454BE88EFC727"/>
    <w:rsid w:val="006A7CB1"/>
    <w:rPr>
      <w:rFonts w:ascii="Calibri" w:eastAsia="Calibri" w:hAnsi="Calibri" w:cs="Times New Roman"/>
      <w:sz w:val="24"/>
      <w:szCs w:val="24"/>
      <w:lang w:val="en-US" w:eastAsia="en-US"/>
    </w:rPr>
  </w:style>
  <w:style w:type="paragraph" w:customStyle="1" w:styleId="014C9D66C42C414BBE708782C1277E0D28">
    <w:name w:val="014C9D66C42C414BBE708782C1277E0D28"/>
    <w:rsid w:val="006A7CB1"/>
    <w:rPr>
      <w:rFonts w:ascii="Calibri" w:eastAsia="Calibri" w:hAnsi="Calibri" w:cs="Times New Roman"/>
      <w:sz w:val="24"/>
      <w:szCs w:val="24"/>
      <w:lang w:val="en-US" w:eastAsia="en-US"/>
    </w:rPr>
  </w:style>
  <w:style w:type="paragraph" w:customStyle="1" w:styleId="43F792D8DD064014804BCEB53FEA420B27">
    <w:name w:val="43F792D8DD064014804BCEB53FEA420B2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6">
    <w:name w:val="854521F0C081437C9706AD529C58A98526"/>
    <w:rsid w:val="006A7CB1"/>
    <w:rPr>
      <w:rFonts w:ascii="Calibri" w:eastAsia="Calibri" w:hAnsi="Calibri" w:cs="Times New Roman"/>
      <w:sz w:val="24"/>
      <w:szCs w:val="24"/>
      <w:lang w:val="en-US" w:eastAsia="en-US"/>
    </w:rPr>
  </w:style>
  <w:style w:type="paragraph" w:customStyle="1" w:styleId="4C0DAF9C053040099ADB729B0DC9875126">
    <w:name w:val="4C0DAF9C053040099ADB729B0DC9875126"/>
    <w:rsid w:val="006A7CB1"/>
    <w:rPr>
      <w:rFonts w:ascii="Calibri" w:eastAsia="Calibri" w:hAnsi="Calibri" w:cs="Times New Roman"/>
      <w:sz w:val="24"/>
      <w:szCs w:val="24"/>
      <w:lang w:val="en-US" w:eastAsia="en-US"/>
    </w:rPr>
  </w:style>
  <w:style w:type="paragraph" w:customStyle="1" w:styleId="BC099ED8C8CF4A3C993FFE68B9BC316124">
    <w:name w:val="BC099ED8C8CF4A3C993FFE68B9BC316124"/>
    <w:rsid w:val="006A7CB1"/>
    <w:rPr>
      <w:rFonts w:ascii="Calibri" w:eastAsia="Calibri" w:hAnsi="Calibri" w:cs="Times New Roman"/>
      <w:sz w:val="24"/>
      <w:szCs w:val="24"/>
      <w:lang w:val="en-US" w:eastAsia="en-US"/>
    </w:rPr>
  </w:style>
  <w:style w:type="paragraph" w:customStyle="1" w:styleId="C6C09CD1115A4FE58EA432DD80FC7F9324">
    <w:name w:val="C6C09CD1115A4FE58EA432DD80FC7F9324"/>
    <w:rsid w:val="006A7CB1"/>
    <w:rPr>
      <w:rFonts w:ascii="Calibri" w:eastAsia="Calibri" w:hAnsi="Calibri" w:cs="Times New Roman"/>
      <w:sz w:val="24"/>
      <w:szCs w:val="24"/>
      <w:lang w:val="en-US" w:eastAsia="en-US"/>
    </w:rPr>
  </w:style>
  <w:style w:type="paragraph" w:customStyle="1" w:styleId="0D5AA7F7F9424C558B3C2DAB253A586A9">
    <w:name w:val="0D5AA7F7F9424C558B3C2DAB253A586A9"/>
    <w:rsid w:val="006A7CB1"/>
    <w:rPr>
      <w:rFonts w:ascii="Calibri" w:eastAsia="Calibri" w:hAnsi="Calibri" w:cs="Times New Roman"/>
      <w:sz w:val="24"/>
      <w:szCs w:val="24"/>
      <w:lang w:val="en-US" w:eastAsia="en-US"/>
    </w:rPr>
  </w:style>
  <w:style w:type="paragraph" w:customStyle="1" w:styleId="E801B0AD94AB45C5876D47EB529785CD20">
    <w:name w:val="E801B0AD94AB45C5876D47EB529785CD20"/>
    <w:rsid w:val="006A7CB1"/>
    <w:rPr>
      <w:rFonts w:ascii="Calibri" w:eastAsia="Calibri" w:hAnsi="Calibri" w:cs="Times New Roman"/>
      <w:sz w:val="24"/>
      <w:szCs w:val="24"/>
      <w:lang w:val="en-US" w:eastAsia="en-US"/>
    </w:rPr>
  </w:style>
  <w:style w:type="paragraph" w:customStyle="1" w:styleId="022EDE3300784BF190719E8B1228C63A8">
    <w:name w:val="022EDE3300784BF190719E8B1228C63A8"/>
    <w:rsid w:val="006A7CB1"/>
    <w:rPr>
      <w:rFonts w:ascii="Calibri" w:eastAsia="Calibri" w:hAnsi="Calibri" w:cs="Times New Roman"/>
      <w:sz w:val="24"/>
      <w:szCs w:val="24"/>
      <w:lang w:val="en-US" w:eastAsia="en-US"/>
    </w:rPr>
  </w:style>
  <w:style w:type="paragraph" w:customStyle="1" w:styleId="1A5D42A275884203BD5FC7544055276620">
    <w:name w:val="1A5D42A275884203BD5FC7544055276620"/>
    <w:rsid w:val="006A7CB1"/>
    <w:rPr>
      <w:rFonts w:ascii="Calibri" w:eastAsia="Calibri" w:hAnsi="Calibri" w:cs="Times New Roman"/>
      <w:sz w:val="24"/>
      <w:szCs w:val="24"/>
      <w:lang w:val="en-US" w:eastAsia="en-US"/>
    </w:rPr>
  </w:style>
  <w:style w:type="paragraph" w:customStyle="1" w:styleId="10E8C3508210477483955EF52B56176320">
    <w:name w:val="10E8C3508210477483955EF52B56176320"/>
    <w:rsid w:val="006A7CB1"/>
    <w:rPr>
      <w:rFonts w:ascii="Calibri" w:eastAsia="Calibri" w:hAnsi="Calibri" w:cs="Times New Roman"/>
      <w:sz w:val="24"/>
      <w:szCs w:val="24"/>
      <w:lang w:val="en-US" w:eastAsia="en-US"/>
    </w:rPr>
  </w:style>
  <w:style w:type="paragraph" w:customStyle="1" w:styleId="079DF2C3680F4107B9DB6F9CE6FD999F7">
    <w:name w:val="079DF2C3680F4107B9DB6F9CE6FD999F7"/>
    <w:rsid w:val="006A7CB1"/>
    <w:rPr>
      <w:rFonts w:ascii="Calibri" w:eastAsia="Calibri" w:hAnsi="Calibri" w:cs="Times New Roman"/>
      <w:sz w:val="24"/>
      <w:szCs w:val="24"/>
      <w:lang w:val="en-US" w:eastAsia="en-US"/>
    </w:rPr>
  </w:style>
  <w:style w:type="paragraph" w:customStyle="1" w:styleId="D601992707F144B68EFC49BD1A14155118">
    <w:name w:val="D601992707F144B68EFC49BD1A14155118"/>
    <w:rsid w:val="006A7CB1"/>
    <w:rPr>
      <w:rFonts w:ascii="Calibri" w:eastAsia="Calibri" w:hAnsi="Calibri" w:cs="Times New Roman"/>
      <w:sz w:val="24"/>
      <w:szCs w:val="24"/>
      <w:lang w:val="en-US" w:eastAsia="en-US"/>
    </w:rPr>
  </w:style>
  <w:style w:type="paragraph" w:customStyle="1" w:styleId="D0B20A4567154534AB897B1092036D0B6">
    <w:name w:val="D0B20A4567154534AB897B1092036D0B6"/>
    <w:rsid w:val="006A7CB1"/>
    <w:rPr>
      <w:rFonts w:ascii="Calibri" w:eastAsia="Calibri" w:hAnsi="Calibri" w:cs="Times New Roman"/>
      <w:sz w:val="24"/>
      <w:szCs w:val="24"/>
      <w:lang w:val="en-US" w:eastAsia="en-US"/>
    </w:rPr>
  </w:style>
  <w:style w:type="paragraph" w:customStyle="1" w:styleId="54A395AA182546FA8EEDC3E104414B6617">
    <w:name w:val="54A395AA182546FA8EEDC3E104414B6617"/>
    <w:rsid w:val="006A7CB1"/>
    <w:rPr>
      <w:rFonts w:ascii="Calibri" w:eastAsia="Calibri" w:hAnsi="Calibri" w:cs="Times New Roman"/>
      <w:sz w:val="24"/>
      <w:szCs w:val="24"/>
      <w:lang w:val="en-US" w:eastAsia="en-US"/>
    </w:rPr>
  </w:style>
  <w:style w:type="paragraph" w:customStyle="1" w:styleId="9E3C9FF5D9F44B46BF270132AA4C4A0213">
    <w:name w:val="9E3C9FF5D9F44B46BF270132AA4C4A0213"/>
    <w:rsid w:val="006A7CB1"/>
    <w:rPr>
      <w:rFonts w:ascii="Calibri" w:eastAsia="Calibri" w:hAnsi="Calibri" w:cs="Times New Roman"/>
      <w:sz w:val="24"/>
      <w:szCs w:val="24"/>
      <w:lang w:val="en-US" w:eastAsia="en-US"/>
    </w:rPr>
  </w:style>
  <w:style w:type="paragraph" w:customStyle="1" w:styleId="84A0EBB45F804ACB83C76EBB09D4D7D313">
    <w:name w:val="84A0EBB45F804ACB83C76EBB09D4D7D313"/>
    <w:rsid w:val="006A7CB1"/>
    <w:rPr>
      <w:rFonts w:ascii="Calibri" w:eastAsia="Calibri" w:hAnsi="Calibri" w:cs="Times New Roman"/>
      <w:sz w:val="24"/>
      <w:szCs w:val="24"/>
      <w:lang w:val="en-US" w:eastAsia="en-US"/>
    </w:rPr>
  </w:style>
  <w:style w:type="paragraph" w:customStyle="1" w:styleId="C476E339123445EA9A2FC3E6E04A374313">
    <w:name w:val="C476E339123445EA9A2FC3E6E04A374313"/>
    <w:rsid w:val="006A7CB1"/>
    <w:rPr>
      <w:rFonts w:ascii="Calibri" w:eastAsia="Calibri" w:hAnsi="Calibri" w:cs="Times New Roman"/>
      <w:sz w:val="24"/>
      <w:szCs w:val="24"/>
      <w:lang w:val="en-US" w:eastAsia="en-US"/>
    </w:rPr>
  </w:style>
  <w:style w:type="paragraph" w:customStyle="1" w:styleId="D6569010661A44B284FBA4506F0D968013">
    <w:name w:val="D6569010661A44B284FBA4506F0D968013"/>
    <w:rsid w:val="006A7CB1"/>
    <w:rPr>
      <w:rFonts w:ascii="Calibri" w:eastAsia="Calibri" w:hAnsi="Calibri" w:cs="Times New Roman"/>
      <w:sz w:val="24"/>
      <w:szCs w:val="24"/>
      <w:lang w:val="en-US" w:eastAsia="en-US"/>
    </w:rPr>
  </w:style>
  <w:style w:type="paragraph" w:customStyle="1" w:styleId="BC1E1B4EFE26437197E1A82A39CC699B13">
    <w:name w:val="BC1E1B4EFE26437197E1A82A39CC699B13"/>
    <w:rsid w:val="006A7CB1"/>
    <w:rPr>
      <w:rFonts w:ascii="Calibri" w:eastAsia="Calibri" w:hAnsi="Calibri" w:cs="Times New Roman"/>
      <w:sz w:val="24"/>
      <w:szCs w:val="24"/>
      <w:lang w:val="en-US" w:eastAsia="en-US"/>
    </w:rPr>
  </w:style>
  <w:style w:type="paragraph" w:customStyle="1" w:styleId="D4889BF01EE24343AF62090FB880D41413">
    <w:name w:val="D4889BF01EE24343AF62090FB880D41413"/>
    <w:rsid w:val="006A7CB1"/>
    <w:rPr>
      <w:rFonts w:ascii="Calibri" w:eastAsia="Calibri" w:hAnsi="Calibri" w:cs="Times New Roman"/>
      <w:sz w:val="24"/>
      <w:szCs w:val="24"/>
      <w:lang w:val="en-US" w:eastAsia="en-US"/>
    </w:rPr>
  </w:style>
  <w:style w:type="paragraph" w:customStyle="1" w:styleId="D3AA9AB7BBC041B78F81DCA01757D84E13">
    <w:name w:val="D3AA9AB7BBC041B78F81DCA01757D84E13"/>
    <w:rsid w:val="006A7CB1"/>
    <w:rPr>
      <w:rFonts w:ascii="Calibri" w:eastAsia="Calibri" w:hAnsi="Calibri" w:cs="Times New Roman"/>
      <w:sz w:val="24"/>
      <w:szCs w:val="24"/>
      <w:lang w:val="en-US" w:eastAsia="en-US"/>
    </w:rPr>
  </w:style>
  <w:style w:type="paragraph" w:customStyle="1" w:styleId="C42DB1BEA8874A6EA9BE52B6F9BE010513">
    <w:name w:val="C42DB1BEA8874A6EA9BE52B6F9BE010513"/>
    <w:rsid w:val="006A7CB1"/>
    <w:rPr>
      <w:rFonts w:ascii="Calibri" w:eastAsia="Calibri" w:hAnsi="Calibri" w:cs="Times New Roman"/>
      <w:sz w:val="24"/>
      <w:szCs w:val="24"/>
      <w:lang w:val="en-US" w:eastAsia="en-US"/>
    </w:rPr>
  </w:style>
  <w:style w:type="paragraph" w:customStyle="1" w:styleId="3499881A853B430E85FB3707A2AFD31713">
    <w:name w:val="3499881A853B430E85FB3707A2AFD31713"/>
    <w:rsid w:val="006A7CB1"/>
    <w:rPr>
      <w:rFonts w:ascii="Calibri" w:eastAsia="Calibri" w:hAnsi="Calibri" w:cs="Times New Roman"/>
      <w:sz w:val="24"/>
      <w:szCs w:val="24"/>
      <w:lang w:val="en-US" w:eastAsia="en-US"/>
    </w:rPr>
  </w:style>
  <w:style w:type="paragraph" w:customStyle="1" w:styleId="FC4E376FBF0E45F2B5583454BE88EFC728">
    <w:name w:val="FC4E376FBF0E45F2B5583454BE88EFC728"/>
    <w:rsid w:val="006A7CB1"/>
    <w:rPr>
      <w:rFonts w:ascii="Calibri" w:eastAsia="Calibri" w:hAnsi="Calibri" w:cs="Times New Roman"/>
      <w:sz w:val="24"/>
      <w:szCs w:val="24"/>
      <w:lang w:val="en-US" w:eastAsia="en-US"/>
    </w:rPr>
  </w:style>
  <w:style w:type="paragraph" w:customStyle="1" w:styleId="014C9D66C42C414BBE708782C1277E0D29">
    <w:name w:val="014C9D66C42C414BBE708782C1277E0D29"/>
    <w:rsid w:val="006A7CB1"/>
    <w:rPr>
      <w:rFonts w:ascii="Calibri" w:eastAsia="Calibri" w:hAnsi="Calibri" w:cs="Times New Roman"/>
      <w:sz w:val="24"/>
      <w:szCs w:val="24"/>
      <w:lang w:val="en-US" w:eastAsia="en-US"/>
    </w:rPr>
  </w:style>
  <w:style w:type="paragraph" w:customStyle="1" w:styleId="43F792D8DD064014804BCEB53FEA420B28">
    <w:name w:val="43F792D8DD064014804BCEB53FEA420B2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7">
    <w:name w:val="854521F0C081437C9706AD529C58A98527"/>
    <w:rsid w:val="006A7CB1"/>
    <w:rPr>
      <w:rFonts w:ascii="Calibri" w:eastAsia="Calibri" w:hAnsi="Calibri" w:cs="Times New Roman"/>
      <w:sz w:val="24"/>
      <w:szCs w:val="24"/>
      <w:lang w:val="en-US" w:eastAsia="en-US"/>
    </w:rPr>
  </w:style>
  <w:style w:type="paragraph" w:customStyle="1" w:styleId="4C0DAF9C053040099ADB729B0DC9875127">
    <w:name w:val="4C0DAF9C053040099ADB729B0DC9875127"/>
    <w:rsid w:val="006A7CB1"/>
    <w:rPr>
      <w:rFonts w:ascii="Calibri" w:eastAsia="Calibri" w:hAnsi="Calibri" w:cs="Times New Roman"/>
      <w:sz w:val="24"/>
      <w:szCs w:val="24"/>
      <w:lang w:val="en-US" w:eastAsia="en-US"/>
    </w:rPr>
  </w:style>
  <w:style w:type="paragraph" w:customStyle="1" w:styleId="BC099ED8C8CF4A3C993FFE68B9BC316125">
    <w:name w:val="BC099ED8C8CF4A3C993FFE68B9BC316125"/>
    <w:rsid w:val="006A7CB1"/>
    <w:rPr>
      <w:rFonts w:ascii="Calibri" w:eastAsia="Calibri" w:hAnsi="Calibri" w:cs="Times New Roman"/>
      <w:sz w:val="24"/>
      <w:szCs w:val="24"/>
      <w:lang w:val="en-US" w:eastAsia="en-US"/>
    </w:rPr>
  </w:style>
  <w:style w:type="paragraph" w:customStyle="1" w:styleId="C6C09CD1115A4FE58EA432DD80FC7F9325">
    <w:name w:val="C6C09CD1115A4FE58EA432DD80FC7F9325"/>
    <w:rsid w:val="006A7CB1"/>
    <w:rPr>
      <w:rFonts w:ascii="Calibri" w:eastAsia="Calibri" w:hAnsi="Calibri" w:cs="Times New Roman"/>
      <w:sz w:val="24"/>
      <w:szCs w:val="24"/>
      <w:lang w:val="en-US" w:eastAsia="en-US"/>
    </w:rPr>
  </w:style>
  <w:style w:type="paragraph" w:customStyle="1" w:styleId="0D5AA7F7F9424C558B3C2DAB253A586A10">
    <w:name w:val="0D5AA7F7F9424C558B3C2DAB253A586A10"/>
    <w:rsid w:val="006A7CB1"/>
    <w:rPr>
      <w:rFonts w:ascii="Calibri" w:eastAsia="Calibri" w:hAnsi="Calibri" w:cs="Times New Roman"/>
      <w:sz w:val="24"/>
      <w:szCs w:val="24"/>
      <w:lang w:val="en-US" w:eastAsia="en-US"/>
    </w:rPr>
  </w:style>
  <w:style w:type="paragraph" w:customStyle="1" w:styleId="E801B0AD94AB45C5876D47EB529785CD21">
    <w:name w:val="E801B0AD94AB45C5876D47EB529785CD21"/>
    <w:rsid w:val="006A7CB1"/>
    <w:rPr>
      <w:rFonts w:ascii="Calibri" w:eastAsia="Calibri" w:hAnsi="Calibri" w:cs="Times New Roman"/>
      <w:sz w:val="24"/>
      <w:szCs w:val="24"/>
      <w:lang w:val="en-US" w:eastAsia="en-US"/>
    </w:rPr>
  </w:style>
  <w:style w:type="paragraph" w:customStyle="1" w:styleId="022EDE3300784BF190719E8B1228C63A9">
    <w:name w:val="022EDE3300784BF190719E8B1228C63A9"/>
    <w:rsid w:val="006A7CB1"/>
    <w:rPr>
      <w:rFonts w:ascii="Calibri" w:eastAsia="Calibri" w:hAnsi="Calibri" w:cs="Times New Roman"/>
      <w:sz w:val="24"/>
      <w:szCs w:val="24"/>
      <w:lang w:val="en-US" w:eastAsia="en-US"/>
    </w:rPr>
  </w:style>
  <w:style w:type="paragraph" w:customStyle="1" w:styleId="1A5D42A275884203BD5FC7544055276621">
    <w:name w:val="1A5D42A275884203BD5FC7544055276621"/>
    <w:rsid w:val="006A7CB1"/>
    <w:rPr>
      <w:rFonts w:ascii="Calibri" w:eastAsia="Calibri" w:hAnsi="Calibri" w:cs="Times New Roman"/>
      <w:sz w:val="24"/>
      <w:szCs w:val="24"/>
      <w:lang w:val="en-US" w:eastAsia="en-US"/>
    </w:rPr>
  </w:style>
  <w:style w:type="paragraph" w:customStyle="1" w:styleId="10E8C3508210477483955EF52B56176321">
    <w:name w:val="10E8C3508210477483955EF52B56176321"/>
    <w:rsid w:val="006A7CB1"/>
    <w:rPr>
      <w:rFonts w:ascii="Calibri" w:eastAsia="Calibri" w:hAnsi="Calibri" w:cs="Times New Roman"/>
      <w:sz w:val="24"/>
      <w:szCs w:val="24"/>
      <w:lang w:val="en-US" w:eastAsia="en-US"/>
    </w:rPr>
  </w:style>
  <w:style w:type="paragraph" w:customStyle="1" w:styleId="079DF2C3680F4107B9DB6F9CE6FD999F8">
    <w:name w:val="079DF2C3680F4107B9DB6F9CE6FD999F8"/>
    <w:rsid w:val="006A7CB1"/>
    <w:rPr>
      <w:rFonts w:ascii="Calibri" w:eastAsia="Calibri" w:hAnsi="Calibri" w:cs="Times New Roman"/>
      <w:sz w:val="24"/>
      <w:szCs w:val="24"/>
      <w:lang w:val="en-US" w:eastAsia="en-US"/>
    </w:rPr>
  </w:style>
  <w:style w:type="paragraph" w:customStyle="1" w:styleId="D601992707F144B68EFC49BD1A14155119">
    <w:name w:val="D601992707F144B68EFC49BD1A14155119"/>
    <w:rsid w:val="006A7CB1"/>
    <w:rPr>
      <w:rFonts w:ascii="Calibri" w:eastAsia="Calibri" w:hAnsi="Calibri" w:cs="Times New Roman"/>
      <w:sz w:val="24"/>
      <w:szCs w:val="24"/>
      <w:lang w:val="en-US" w:eastAsia="en-US"/>
    </w:rPr>
  </w:style>
  <w:style w:type="paragraph" w:customStyle="1" w:styleId="D0B20A4567154534AB897B1092036D0B7">
    <w:name w:val="D0B20A4567154534AB897B1092036D0B7"/>
    <w:rsid w:val="006A7CB1"/>
    <w:rPr>
      <w:rFonts w:ascii="Calibri" w:eastAsia="Calibri" w:hAnsi="Calibri" w:cs="Times New Roman"/>
      <w:sz w:val="24"/>
      <w:szCs w:val="24"/>
      <w:lang w:val="en-US" w:eastAsia="en-US"/>
    </w:rPr>
  </w:style>
  <w:style w:type="paragraph" w:customStyle="1" w:styleId="54A395AA182546FA8EEDC3E104414B6618">
    <w:name w:val="54A395AA182546FA8EEDC3E104414B6618"/>
    <w:rsid w:val="006A7CB1"/>
    <w:rPr>
      <w:rFonts w:ascii="Calibri" w:eastAsia="Calibri" w:hAnsi="Calibri" w:cs="Times New Roman"/>
      <w:sz w:val="24"/>
      <w:szCs w:val="24"/>
      <w:lang w:val="en-US" w:eastAsia="en-US"/>
    </w:rPr>
  </w:style>
  <w:style w:type="paragraph" w:customStyle="1" w:styleId="9E3C9FF5D9F44B46BF270132AA4C4A0214">
    <w:name w:val="9E3C9FF5D9F44B46BF270132AA4C4A0214"/>
    <w:rsid w:val="006A7CB1"/>
    <w:rPr>
      <w:rFonts w:ascii="Calibri" w:eastAsia="Calibri" w:hAnsi="Calibri" w:cs="Times New Roman"/>
      <w:sz w:val="24"/>
      <w:szCs w:val="24"/>
      <w:lang w:val="en-US" w:eastAsia="en-US"/>
    </w:rPr>
  </w:style>
  <w:style w:type="paragraph" w:customStyle="1" w:styleId="84A0EBB45F804ACB83C76EBB09D4D7D314">
    <w:name w:val="84A0EBB45F804ACB83C76EBB09D4D7D314"/>
    <w:rsid w:val="006A7CB1"/>
    <w:rPr>
      <w:rFonts w:ascii="Calibri" w:eastAsia="Calibri" w:hAnsi="Calibri" w:cs="Times New Roman"/>
      <w:sz w:val="24"/>
      <w:szCs w:val="24"/>
      <w:lang w:val="en-US" w:eastAsia="en-US"/>
    </w:rPr>
  </w:style>
  <w:style w:type="paragraph" w:customStyle="1" w:styleId="C476E339123445EA9A2FC3E6E04A374314">
    <w:name w:val="C476E339123445EA9A2FC3E6E04A374314"/>
    <w:rsid w:val="006A7CB1"/>
    <w:rPr>
      <w:rFonts w:ascii="Calibri" w:eastAsia="Calibri" w:hAnsi="Calibri" w:cs="Times New Roman"/>
      <w:sz w:val="24"/>
      <w:szCs w:val="24"/>
      <w:lang w:val="en-US" w:eastAsia="en-US"/>
    </w:rPr>
  </w:style>
  <w:style w:type="paragraph" w:customStyle="1" w:styleId="D6569010661A44B284FBA4506F0D968014">
    <w:name w:val="D6569010661A44B284FBA4506F0D968014"/>
    <w:rsid w:val="006A7CB1"/>
    <w:rPr>
      <w:rFonts w:ascii="Calibri" w:eastAsia="Calibri" w:hAnsi="Calibri" w:cs="Times New Roman"/>
      <w:sz w:val="24"/>
      <w:szCs w:val="24"/>
      <w:lang w:val="en-US" w:eastAsia="en-US"/>
    </w:rPr>
  </w:style>
  <w:style w:type="paragraph" w:customStyle="1" w:styleId="BC1E1B4EFE26437197E1A82A39CC699B14">
    <w:name w:val="BC1E1B4EFE26437197E1A82A39CC699B14"/>
    <w:rsid w:val="006A7CB1"/>
    <w:rPr>
      <w:rFonts w:ascii="Calibri" w:eastAsia="Calibri" w:hAnsi="Calibri" w:cs="Times New Roman"/>
      <w:sz w:val="24"/>
      <w:szCs w:val="24"/>
      <w:lang w:val="en-US" w:eastAsia="en-US"/>
    </w:rPr>
  </w:style>
  <w:style w:type="paragraph" w:customStyle="1" w:styleId="D4889BF01EE24343AF62090FB880D41414">
    <w:name w:val="D4889BF01EE24343AF62090FB880D41414"/>
    <w:rsid w:val="006A7CB1"/>
    <w:rPr>
      <w:rFonts w:ascii="Calibri" w:eastAsia="Calibri" w:hAnsi="Calibri" w:cs="Times New Roman"/>
      <w:sz w:val="24"/>
      <w:szCs w:val="24"/>
      <w:lang w:val="en-US" w:eastAsia="en-US"/>
    </w:rPr>
  </w:style>
  <w:style w:type="paragraph" w:customStyle="1" w:styleId="D3AA9AB7BBC041B78F81DCA01757D84E14">
    <w:name w:val="D3AA9AB7BBC041B78F81DCA01757D84E14"/>
    <w:rsid w:val="006A7CB1"/>
    <w:rPr>
      <w:rFonts w:ascii="Calibri" w:eastAsia="Calibri" w:hAnsi="Calibri" w:cs="Times New Roman"/>
      <w:sz w:val="24"/>
      <w:szCs w:val="24"/>
      <w:lang w:val="en-US" w:eastAsia="en-US"/>
    </w:rPr>
  </w:style>
  <w:style w:type="paragraph" w:customStyle="1" w:styleId="C42DB1BEA8874A6EA9BE52B6F9BE010514">
    <w:name w:val="C42DB1BEA8874A6EA9BE52B6F9BE010514"/>
    <w:rsid w:val="006A7CB1"/>
    <w:rPr>
      <w:rFonts w:ascii="Calibri" w:eastAsia="Calibri" w:hAnsi="Calibri" w:cs="Times New Roman"/>
      <w:sz w:val="24"/>
      <w:szCs w:val="24"/>
      <w:lang w:val="en-US" w:eastAsia="en-US"/>
    </w:rPr>
  </w:style>
  <w:style w:type="paragraph" w:customStyle="1" w:styleId="3499881A853B430E85FB3707A2AFD31714">
    <w:name w:val="3499881A853B430E85FB3707A2AFD31714"/>
    <w:rsid w:val="006A7CB1"/>
    <w:rPr>
      <w:rFonts w:ascii="Calibri" w:eastAsia="Calibri" w:hAnsi="Calibri" w:cs="Times New Roman"/>
      <w:sz w:val="24"/>
      <w:szCs w:val="24"/>
      <w:lang w:val="en-US" w:eastAsia="en-US"/>
    </w:rPr>
  </w:style>
  <w:style w:type="paragraph" w:customStyle="1" w:styleId="FC4E376FBF0E45F2B5583454BE88EFC729">
    <w:name w:val="FC4E376FBF0E45F2B5583454BE88EFC729"/>
    <w:rsid w:val="006A7CB1"/>
    <w:rPr>
      <w:rFonts w:ascii="Calibri" w:eastAsia="Calibri" w:hAnsi="Calibri" w:cs="Times New Roman"/>
      <w:sz w:val="24"/>
      <w:szCs w:val="24"/>
      <w:lang w:val="en-US" w:eastAsia="en-US"/>
    </w:rPr>
  </w:style>
  <w:style w:type="paragraph" w:customStyle="1" w:styleId="014C9D66C42C414BBE708782C1277E0D30">
    <w:name w:val="014C9D66C42C414BBE708782C1277E0D30"/>
    <w:rsid w:val="006A7CB1"/>
    <w:rPr>
      <w:rFonts w:ascii="Calibri" w:eastAsia="Calibri" w:hAnsi="Calibri" w:cs="Times New Roman"/>
      <w:sz w:val="24"/>
      <w:szCs w:val="24"/>
      <w:lang w:val="en-US" w:eastAsia="en-US"/>
    </w:rPr>
  </w:style>
  <w:style w:type="paragraph" w:customStyle="1" w:styleId="43F792D8DD064014804BCEB53FEA420B29">
    <w:name w:val="43F792D8DD064014804BCEB53FEA420B2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8">
    <w:name w:val="854521F0C081437C9706AD529C58A98528"/>
    <w:rsid w:val="006A7CB1"/>
    <w:rPr>
      <w:rFonts w:ascii="Calibri" w:eastAsia="Calibri" w:hAnsi="Calibri" w:cs="Times New Roman"/>
      <w:sz w:val="24"/>
      <w:szCs w:val="24"/>
      <w:lang w:val="en-US" w:eastAsia="en-US"/>
    </w:rPr>
  </w:style>
  <w:style w:type="paragraph" w:customStyle="1" w:styleId="4C0DAF9C053040099ADB729B0DC9875128">
    <w:name w:val="4C0DAF9C053040099ADB729B0DC9875128"/>
    <w:rsid w:val="006A7CB1"/>
    <w:rPr>
      <w:rFonts w:ascii="Calibri" w:eastAsia="Calibri" w:hAnsi="Calibri" w:cs="Times New Roman"/>
      <w:sz w:val="24"/>
      <w:szCs w:val="24"/>
      <w:lang w:val="en-US" w:eastAsia="en-US"/>
    </w:rPr>
  </w:style>
  <w:style w:type="paragraph" w:customStyle="1" w:styleId="BC099ED8C8CF4A3C993FFE68B9BC316126">
    <w:name w:val="BC099ED8C8CF4A3C993FFE68B9BC316126"/>
    <w:rsid w:val="006A7CB1"/>
    <w:rPr>
      <w:rFonts w:ascii="Calibri" w:eastAsia="Calibri" w:hAnsi="Calibri" w:cs="Times New Roman"/>
      <w:sz w:val="24"/>
      <w:szCs w:val="24"/>
      <w:lang w:val="en-US" w:eastAsia="en-US"/>
    </w:rPr>
  </w:style>
  <w:style w:type="paragraph" w:customStyle="1" w:styleId="C6C09CD1115A4FE58EA432DD80FC7F9326">
    <w:name w:val="C6C09CD1115A4FE58EA432DD80FC7F9326"/>
    <w:rsid w:val="006A7CB1"/>
    <w:rPr>
      <w:rFonts w:ascii="Calibri" w:eastAsia="Calibri" w:hAnsi="Calibri" w:cs="Times New Roman"/>
      <w:sz w:val="24"/>
      <w:szCs w:val="24"/>
      <w:lang w:val="en-US" w:eastAsia="en-US"/>
    </w:rPr>
  </w:style>
  <w:style w:type="paragraph" w:customStyle="1" w:styleId="0D5AA7F7F9424C558B3C2DAB253A586A11">
    <w:name w:val="0D5AA7F7F9424C558B3C2DAB253A586A11"/>
    <w:rsid w:val="006A7CB1"/>
    <w:rPr>
      <w:rFonts w:ascii="Calibri" w:eastAsia="Calibri" w:hAnsi="Calibri" w:cs="Times New Roman"/>
      <w:sz w:val="24"/>
      <w:szCs w:val="24"/>
      <w:lang w:val="en-US" w:eastAsia="en-US"/>
    </w:rPr>
  </w:style>
  <w:style w:type="paragraph" w:customStyle="1" w:styleId="E801B0AD94AB45C5876D47EB529785CD22">
    <w:name w:val="E801B0AD94AB45C5876D47EB529785CD22"/>
    <w:rsid w:val="006A7CB1"/>
    <w:rPr>
      <w:rFonts w:ascii="Calibri" w:eastAsia="Calibri" w:hAnsi="Calibri" w:cs="Times New Roman"/>
      <w:sz w:val="24"/>
      <w:szCs w:val="24"/>
      <w:lang w:val="en-US" w:eastAsia="en-US"/>
    </w:rPr>
  </w:style>
  <w:style w:type="paragraph" w:customStyle="1" w:styleId="022EDE3300784BF190719E8B1228C63A10">
    <w:name w:val="022EDE3300784BF190719E8B1228C63A10"/>
    <w:rsid w:val="006A7CB1"/>
    <w:rPr>
      <w:rFonts w:ascii="Calibri" w:eastAsia="Calibri" w:hAnsi="Calibri" w:cs="Times New Roman"/>
      <w:sz w:val="24"/>
      <w:szCs w:val="24"/>
      <w:lang w:val="en-US" w:eastAsia="en-US"/>
    </w:rPr>
  </w:style>
  <w:style w:type="paragraph" w:customStyle="1" w:styleId="1A5D42A275884203BD5FC7544055276622">
    <w:name w:val="1A5D42A275884203BD5FC7544055276622"/>
    <w:rsid w:val="006A7CB1"/>
    <w:rPr>
      <w:rFonts w:ascii="Calibri" w:eastAsia="Calibri" w:hAnsi="Calibri" w:cs="Times New Roman"/>
      <w:sz w:val="24"/>
      <w:szCs w:val="24"/>
      <w:lang w:val="en-US" w:eastAsia="en-US"/>
    </w:rPr>
  </w:style>
  <w:style w:type="paragraph" w:customStyle="1" w:styleId="10E8C3508210477483955EF52B56176322">
    <w:name w:val="10E8C3508210477483955EF52B56176322"/>
    <w:rsid w:val="006A7CB1"/>
    <w:rPr>
      <w:rFonts w:ascii="Calibri" w:eastAsia="Calibri" w:hAnsi="Calibri" w:cs="Times New Roman"/>
      <w:sz w:val="24"/>
      <w:szCs w:val="24"/>
      <w:lang w:val="en-US" w:eastAsia="en-US"/>
    </w:rPr>
  </w:style>
  <w:style w:type="paragraph" w:customStyle="1" w:styleId="079DF2C3680F4107B9DB6F9CE6FD999F9">
    <w:name w:val="079DF2C3680F4107B9DB6F9CE6FD999F9"/>
    <w:rsid w:val="006A7CB1"/>
    <w:rPr>
      <w:rFonts w:ascii="Calibri" w:eastAsia="Calibri" w:hAnsi="Calibri" w:cs="Times New Roman"/>
      <w:sz w:val="24"/>
      <w:szCs w:val="24"/>
      <w:lang w:val="en-US" w:eastAsia="en-US"/>
    </w:rPr>
  </w:style>
  <w:style w:type="paragraph" w:customStyle="1" w:styleId="D601992707F144B68EFC49BD1A14155120">
    <w:name w:val="D601992707F144B68EFC49BD1A14155120"/>
    <w:rsid w:val="006A7CB1"/>
    <w:rPr>
      <w:rFonts w:ascii="Calibri" w:eastAsia="Calibri" w:hAnsi="Calibri" w:cs="Times New Roman"/>
      <w:sz w:val="24"/>
      <w:szCs w:val="24"/>
      <w:lang w:val="en-US" w:eastAsia="en-US"/>
    </w:rPr>
  </w:style>
  <w:style w:type="paragraph" w:customStyle="1" w:styleId="D0B20A4567154534AB897B1092036D0B8">
    <w:name w:val="D0B20A4567154534AB897B1092036D0B8"/>
    <w:rsid w:val="006A7CB1"/>
    <w:rPr>
      <w:rFonts w:ascii="Calibri" w:eastAsia="Calibri" w:hAnsi="Calibri" w:cs="Times New Roman"/>
      <w:sz w:val="24"/>
      <w:szCs w:val="24"/>
      <w:lang w:val="en-US" w:eastAsia="en-US"/>
    </w:rPr>
  </w:style>
  <w:style w:type="paragraph" w:customStyle="1" w:styleId="54A395AA182546FA8EEDC3E104414B6619">
    <w:name w:val="54A395AA182546FA8EEDC3E104414B6619"/>
    <w:rsid w:val="006A7CB1"/>
    <w:rPr>
      <w:rFonts w:ascii="Calibri" w:eastAsia="Calibri" w:hAnsi="Calibri" w:cs="Times New Roman"/>
      <w:sz w:val="24"/>
      <w:szCs w:val="24"/>
      <w:lang w:val="en-US" w:eastAsia="en-US"/>
    </w:rPr>
  </w:style>
  <w:style w:type="paragraph" w:customStyle="1" w:styleId="9E3C9FF5D9F44B46BF270132AA4C4A0215">
    <w:name w:val="9E3C9FF5D9F44B46BF270132AA4C4A0215"/>
    <w:rsid w:val="006A7CB1"/>
    <w:rPr>
      <w:rFonts w:ascii="Calibri" w:eastAsia="Calibri" w:hAnsi="Calibri" w:cs="Times New Roman"/>
      <w:sz w:val="24"/>
      <w:szCs w:val="24"/>
      <w:lang w:val="en-US" w:eastAsia="en-US"/>
    </w:rPr>
  </w:style>
  <w:style w:type="paragraph" w:customStyle="1" w:styleId="84A0EBB45F804ACB83C76EBB09D4D7D315">
    <w:name w:val="84A0EBB45F804ACB83C76EBB09D4D7D315"/>
    <w:rsid w:val="006A7CB1"/>
    <w:rPr>
      <w:rFonts w:ascii="Calibri" w:eastAsia="Calibri" w:hAnsi="Calibri" w:cs="Times New Roman"/>
      <w:sz w:val="24"/>
      <w:szCs w:val="24"/>
      <w:lang w:val="en-US" w:eastAsia="en-US"/>
    </w:rPr>
  </w:style>
  <w:style w:type="paragraph" w:customStyle="1" w:styleId="C476E339123445EA9A2FC3E6E04A374315">
    <w:name w:val="C476E339123445EA9A2FC3E6E04A374315"/>
    <w:rsid w:val="006A7CB1"/>
    <w:rPr>
      <w:rFonts w:ascii="Calibri" w:eastAsia="Calibri" w:hAnsi="Calibri" w:cs="Times New Roman"/>
      <w:sz w:val="24"/>
      <w:szCs w:val="24"/>
      <w:lang w:val="en-US" w:eastAsia="en-US"/>
    </w:rPr>
  </w:style>
  <w:style w:type="paragraph" w:customStyle="1" w:styleId="D6569010661A44B284FBA4506F0D968015">
    <w:name w:val="D6569010661A44B284FBA4506F0D968015"/>
    <w:rsid w:val="006A7CB1"/>
    <w:rPr>
      <w:rFonts w:ascii="Calibri" w:eastAsia="Calibri" w:hAnsi="Calibri" w:cs="Times New Roman"/>
      <w:sz w:val="24"/>
      <w:szCs w:val="24"/>
      <w:lang w:val="en-US" w:eastAsia="en-US"/>
    </w:rPr>
  </w:style>
  <w:style w:type="paragraph" w:customStyle="1" w:styleId="BC1E1B4EFE26437197E1A82A39CC699B15">
    <w:name w:val="BC1E1B4EFE26437197E1A82A39CC699B15"/>
    <w:rsid w:val="006A7CB1"/>
    <w:rPr>
      <w:rFonts w:ascii="Calibri" w:eastAsia="Calibri" w:hAnsi="Calibri" w:cs="Times New Roman"/>
      <w:sz w:val="24"/>
      <w:szCs w:val="24"/>
      <w:lang w:val="en-US" w:eastAsia="en-US"/>
    </w:rPr>
  </w:style>
  <w:style w:type="paragraph" w:customStyle="1" w:styleId="D4889BF01EE24343AF62090FB880D41415">
    <w:name w:val="D4889BF01EE24343AF62090FB880D41415"/>
    <w:rsid w:val="006A7CB1"/>
    <w:rPr>
      <w:rFonts w:ascii="Calibri" w:eastAsia="Calibri" w:hAnsi="Calibri" w:cs="Times New Roman"/>
      <w:sz w:val="24"/>
      <w:szCs w:val="24"/>
      <w:lang w:val="en-US" w:eastAsia="en-US"/>
    </w:rPr>
  </w:style>
  <w:style w:type="paragraph" w:customStyle="1" w:styleId="D3AA9AB7BBC041B78F81DCA01757D84E15">
    <w:name w:val="D3AA9AB7BBC041B78F81DCA01757D84E15"/>
    <w:rsid w:val="006A7CB1"/>
    <w:rPr>
      <w:rFonts w:ascii="Calibri" w:eastAsia="Calibri" w:hAnsi="Calibri" w:cs="Times New Roman"/>
      <w:sz w:val="24"/>
      <w:szCs w:val="24"/>
      <w:lang w:val="en-US" w:eastAsia="en-US"/>
    </w:rPr>
  </w:style>
  <w:style w:type="paragraph" w:customStyle="1" w:styleId="C42DB1BEA8874A6EA9BE52B6F9BE010515">
    <w:name w:val="C42DB1BEA8874A6EA9BE52B6F9BE010515"/>
    <w:rsid w:val="006A7CB1"/>
    <w:rPr>
      <w:rFonts w:ascii="Calibri" w:eastAsia="Calibri" w:hAnsi="Calibri" w:cs="Times New Roman"/>
      <w:sz w:val="24"/>
      <w:szCs w:val="24"/>
      <w:lang w:val="en-US" w:eastAsia="en-US"/>
    </w:rPr>
  </w:style>
  <w:style w:type="paragraph" w:customStyle="1" w:styleId="3499881A853B430E85FB3707A2AFD31715">
    <w:name w:val="3499881A853B430E85FB3707A2AFD31715"/>
    <w:rsid w:val="006A7CB1"/>
    <w:rPr>
      <w:rFonts w:ascii="Calibri" w:eastAsia="Calibri" w:hAnsi="Calibri" w:cs="Times New Roman"/>
      <w:sz w:val="24"/>
      <w:szCs w:val="24"/>
      <w:lang w:val="en-US" w:eastAsia="en-US"/>
    </w:rPr>
  </w:style>
  <w:style w:type="paragraph" w:customStyle="1" w:styleId="FC4E376FBF0E45F2B5583454BE88EFC730">
    <w:name w:val="FC4E376FBF0E45F2B5583454BE88EFC730"/>
    <w:rsid w:val="006A7CB1"/>
    <w:rPr>
      <w:rFonts w:ascii="Calibri" w:eastAsia="Calibri" w:hAnsi="Calibri" w:cs="Times New Roman"/>
      <w:sz w:val="24"/>
      <w:szCs w:val="24"/>
      <w:lang w:val="en-US" w:eastAsia="en-US"/>
    </w:rPr>
  </w:style>
  <w:style w:type="paragraph" w:customStyle="1" w:styleId="014C9D66C42C414BBE708782C1277E0D31">
    <w:name w:val="014C9D66C42C414BBE708782C1277E0D31"/>
    <w:rsid w:val="006A7CB1"/>
    <w:rPr>
      <w:rFonts w:ascii="Calibri" w:eastAsia="Calibri" w:hAnsi="Calibri" w:cs="Times New Roman"/>
      <w:sz w:val="24"/>
      <w:szCs w:val="24"/>
      <w:lang w:val="en-US" w:eastAsia="en-US"/>
    </w:rPr>
  </w:style>
  <w:style w:type="paragraph" w:customStyle="1" w:styleId="43F792D8DD064014804BCEB53FEA420B30">
    <w:name w:val="43F792D8DD064014804BCEB53FEA420B3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9">
    <w:name w:val="854521F0C081437C9706AD529C58A98529"/>
    <w:rsid w:val="006A7CB1"/>
    <w:rPr>
      <w:rFonts w:ascii="Calibri" w:eastAsia="Calibri" w:hAnsi="Calibri" w:cs="Times New Roman"/>
      <w:sz w:val="24"/>
      <w:szCs w:val="24"/>
      <w:lang w:val="en-US" w:eastAsia="en-US"/>
    </w:rPr>
  </w:style>
  <w:style w:type="paragraph" w:customStyle="1" w:styleId="4C0DAF9C053040099ADB729B0DC9875129">
    <w:name w:val="4C0DAF9C053040099ADB729B0DC9875129"/>
    <w:rsid w:val="006A7CB1"/>
    <w:rPr>
      <w:rFonts w:ascii="Calibri" w:eastAsia="Calibri" w:hAnsi="Calibri" w:cs="Times New Roman"/>
      <w:sz w:val="24"/>
      <w:szCs w:val="24"/>
      <w:lang w:val="en-US" w:eastAsia="en-US"/>
    </w:rPr>
  </w:style>
  <w:style w:type="paragraph" w:customStyle="1" w:styleId="BC099ED8C8CF4A3C993FFE68B9BC316127">
    <w:name w:val="BC099ED8C8CF4A3C993FFE68B9BC316127"/>
    <w:rsid w:val="006A7CB1"/>
    <w:rPr>
      <w:rFonts w:ascii="Calibri" w:eastAsia="Calibri" w:hAnsi="Calibri" w:cs="Times New Roman"/>
      <w:sz w:val="24"/>
      <w:szCs w:val="24"/>
      <w:lang w:val="en-US" w:eastAsia="en-US"/>
    </w:rPr>
  </w:style>
  <w:style w:type="paragraph" w:customStyle="1" w:styleId="C6C09CD1115A4FE58EA432DD80FC7F9327">
    <w:name w:val="C6C09CD1115A4FE58EA432DD80FC7F9327"/>
    <w:rsid w:val="006A7CB1"/>
    <w:rPr>
      <w:rFonts w:ascii="Calibri" w:eastAsia="Calibri" w:hAnsi="Calibri" w:cs="Times New Roman"/>
      <w:sz w:val="24"/>
      <w:szCs w:val="24"/>
      <w:lang w:val="en-US" w:eastAsia="en-US"/>
    </w:rPr>
  </w:style>
  <w:style w:type="paragraph" w:customStyle="1" w:styleId="0D5AA7F7F9424C558B3C2DAB253A586A12">
    <w:name w:val="0D5AA7F7F9424C558B3C2DAB253A586A12"/>
    <w:rsid w:val="006A7CB1"/>
    <w:rPr>
      <w:rFonts w:ascii="Calibri" w:eastAsia="Calibri" w:hAnsi="Calibri" w:cs="Times New Roman"/>
      <w:sz w:val="24"/>
      <w:szCs w:val="24"/>
      <w:lang w:val="en-US" w:eastAsia="en-US"/>
    </w:rPr>
  </w:style>
  <w:style w:type="paragraph" w:customStyle="1" w:styleId="E801B0AD94AB45C5876D47EB529785CD23">
    <w:name w:val="E801B0AD94AB45C5876D47EB529785CD23"/>
    <w:rsid w:val="006A7CB1"/>
    <w:rPr>
      <w:rFonts w:ascii="Calibri" w:eastAsia="Calibri" w:hAnsi="Calibri" w:cs="Times New Roman"/>
      <w:sz w:val="24"/>
      <w:szCs w:val="24"/>
      <w:lang w:val="en-US" w:eastAsia="en-US"/>
    </w:rPr>
  </w:style>
  <w:style w:type="paragraph" w:customStyle="1" w:styleId="022EDE3300784BF190719E8B1228C63A11">
    <w:name w:val="022EDE3300784BF190719E8B1228C63A11"/>
    <w:rsid w:val="006A7CB1"/>
    <w:rPr>
      <w:rFonts w:ascii="Calibri" w:eastAsia="Calibri" w:hAnsi="Calibri" w:cs="Times New Roman"/>
      <w:sz w:val="24"/>
      <w:szCs w:val="24"/>
      <w:lang w:val="en-US" w:eastAsia="en-US"/>
    </w:rPr>
  </w:style>
  <w:style w:type="paragraph" w:customStyle="1" w:styleId="1A5D42A275884203BD5FC7544055276623">
    <w:name w:val="1A5D42A275884203BD5FC7544055276623"/>
    <w:rsid w:val="006A7CB1"/>
    <w:rPr>
      <w:rFonts w:ascii="Calibri" w:eastAsia="Calibri" w:hAnsi="Calibri" w:cs="Times New Roman"/>
      <w:sz w:val="24"/>
      <w:szCs w:val="24"/>
      <w:lang w:val="en-US" w:eastAsia="en-US"/>
    </w:rPr>
  </w:style>
  <w:style w:type="paragraph" w:customStyle="1" w:styleId="10E8C3508210477483955EF52B56176323">
    <w:name w:val="10E8C3508210477483955EF52B56176323"/>
    <w:rsid w:val="006A7CB1"/>
    <w:rPr>
      <w:rFonts w:ascii="Calibri" w:eastAsia="Calibri" w:hAnsi="Calibri" w:cs="Times New Roman"/>
      <w:sz w:val="24"/>
      <w:szCs w:val="24"/>
      <w:lang w:val="en-US" w:eastAsia="en-US"/>
    </w:rPr>
  </w:style>
  <w:style w:type="paragraph" w:customStyle="1" w:styleId="079DF2C3680F4107B9DB6F9CE6FD999F10">
    <w:name w:val="079DF2C3680F4107B9DB6F9CE6FD999F10"/>
    <w:rsid w:val="006A7CB1"/>
    <w:rPr>
      <w:rFonts w:ascii="Calibri" w:eastAsia="Calibri" w:hAnsi="Calibri" w:cs="Times New Roman"/>
      <w:sz w:val="24"/>
      <w:szCs w:val="24"/>
      <w:lang w:val="en-US" w:eastAsia="en-US"/>
    </w:rPr>
  </w:style>
  <w:style w:type="paragraph" w:customStyle="1" w:styleId="D601992707F144B68EFC49BD1A14155121">
    <w:name w:val="D601992707F144B68EFC49BD1A14155121"/>
    <w:rsid w:val="006A7CB1"/>
    <w:rPr>
      <w:rFonts w:ascii="Calibri" w:eastAsia="Calibri" w:hAnsi="Calibri" w:cs="Times New Roman"/>
      <w:sz w:val="24"/>
      <w:szCs w:val="24"/>
      <w:lang w:val="en-US" w:eastAsia="en-US"/>
    </w:rPr>
  </w:style>
  <w:style w:type="paragraph" w:customStyle="1" w:styleId="D0B20A4567154534AB897B1092036D0B9">
    <w:name w:val="D0B20A4567154534AB897B1092036D0B9"/>
    <w:rsid w:val="006A7CB1"/>
    <w:rPr>
      <w:rFonts w:ascii="Calibri" w:eastAsia="Calibri" w:hAnsi="Calibri" w:cs="Times New Roman"/>
      <w:sz w:val="24"/>
      <w:szCs w:val="24"/>
      <w:lang w:val="en-US" w:eastAsia="en-US"/>
    </w:rPr>
  </w:style>
  <w:style w:type="paragraph" w:customStyle="1" w:styleId="54A395AA182546FA8EEDC3E104414B6620">
    <w:name w:val="54A395AA182546FA8EEDC3E104414B6620"/>
    <w:rsid w:val="006A7CB1"/>
    <w:rPr>
      <w:rFonts w:ascii="Calibri" w:eastAsia="Calibri" w:hAnsi="Calibri" w:cs="Times New Roman"/>
      <w:sz w:val="24"/>
      <w:szCs w:val="24"/>
      <w:lang w:val="en-US" w:eastAsia="en-US"/>
    </w:rPr>
  </w:style>
  <w:style w:type="paragraph" w:customStyle="1" w:styleId="9E3C9FF5D9F44B46BF270132AA4C4A0216">
    <w:name w:val="9E3C9FF5D9F44B46BF270132AA4C4A0216"/>
    <w:rsid w:val="006A7CB1"/>
    <w:rPr>
      <w:rFonts w:ascii="Calibri" w:eastAsia="Calibri" w:hAnsi="Calibri" w:cs="Times New Roman"/>
      <w:sz w:val="24"/>
      <w:szCs w:val="24"/>
      <w:lang w:val="en-US" w:eastAsia="en-US"/>
    </w:rPr>
  </w:style>
  <w:style w:type="paragraph" w:customStyle="1" w:styleId="84A0EBB45F804ACB83C76EBB09D4D7D316">
    <w:name w:val="84A0EBB45F804ACB83C76EBB09D4D7D316"/>
    <w:rsid w:val="006A7CB1"/>
    <w:rPr>
      <w:rFonts w:ascii="Calibri" w:eastAsia="Calibri" w:hAnsi="Calibri" w:cs="Times New Roman"/>
      <w:sz w:val="24"/>
      <w:szCs w:val="24"/>
      <w:lang w:val="en-US" w:eastAsia="en-US"/>
    </w:rPr>
  </w:style>
  <w:style w:type="paragraph" w:customStyle="1" w:styleId="C476E339123445EA9A2FC3E6E04A374316">
    <w:name w:val="C476E339123445EA9A2FC3E6E04A374316"/>
    <w:rsid w:val="006A7CB1"/>
    <w:rPr>
      <w:rFonts w:ascii="Calibri" w:eastAsia="Calibri" w:hAnsi="Calibri" w:cs="Times New Roman"/>
      <w:sz w:val="24"/>
      <w:szCs w:val="24"/>
      <w:lang w:val="en-US" w:eastAsia="en-US"/>
    </w:rPr>
  </w:style>
  <w:style w:type="paragraph" w:customStyle="1" w:styleId="D6569010661A44B284FBA4506F0D968016">
    <w:name w:val="D6569010661A44B284FBA4506F0D968016"/>
    <w:rsid w:val="006A7CB1"/>
    <w:rPr>
      <w:rFonts w:ascii="Calibri" w:eastAsia="Calibri" w:hAnsi="Calibri" w:cs="Times New Roman"/>
      <w:sz w:val="24"/>
      <w:szCs w:val="24"/>
      <w:lang w:val="en-US" w:eastAsia="en-US"/>
    </w:rPr>
  </w:style>
  <w:style w:type="paragraph" w:customStyle="1" w:styleId="BC1E1B4EFE26437197E1A82A39CC699B16">
    <w:name w:val="BC1E1B4EFE26437197E1A82A39CC699B16"/>
    <w:rsid w:val="006A7CB1"/>
    <w:rPr>
      <w:rFonts w:ascii="Calibri" w:eastAsia="Calibri" w:hAnsi="Calibri" w:cs="Times New Roman"/>
      <w:sz w:val="24"/>
      <w:szCs w:val="24"/>
      <w:lang w:val="en-US" w:eastAsia="en-US"/>
    </w:rPr>
  </w:style>
  <w:style w:type="paragraph" w:customStyle="1" w:styleId="D4889BF01EE24343AF62090FB880D41416">
    <w:name w:val="D4889BF01EE24343AF62090FB880D41416"/>
    <w:rsid w:val="006A7CB1"/>
    <w:rPr>
      <w:rFonts w:ascii="Calibri" w:eastAsia="Calibri" w:hAnsi="Calibri" w:cs="Times New Roman"/>
      <w:sz w:val="24"/>
      <w:szCs w:val="24"/>
      <w:lang w:val="en-US" w:eastAsia="en-US"/>
    </w:rPr>
  </w:style>
  <w:style w:type="paragraph" w:customStyle="1" w:styleId="D3AA9AB7BBC041B78F81DCA01757D84E16">
    <w:name w:val="D3AA9AB7BBC041B78F81DCA01757D84E16"/>
    <w:rsid w:val="006A7CB1"/>
    <w:rPr>
      <w:rFonts w:ascii="Calibri" w:eastAsia="Calibri" w:hAnsi="Calibri" w:cs="Times New Roman"/>
      <w:sz w:val="24"/>
      <w:szCs w:val="24"/>
      <w:lang w:val="en-US" w:eastAsia="en-US"/>
    </w:rPr>
  </w:style>
  <w:style w:type="paragraph" w:customStyle="1" w:styleId="C42DB1BEA8874A6EA9BE52B6F9BE010516">
    <w:name w:val="C42DB1BEA8874A6EA9BE52B6F9BE010516"/>
    <w:rsid w:val="006A7CB1"/>
    <w:rPr>
      <w:rFonts w:ascii="Calibri" w:eastAsia="Calibri" w:hAnsi="Calibri" w:cs="Times New Roman"/>
      <w:sz w:val="24"/>
      <w:szCs w:val="24"/>
      <w:lang w:val="en-US" w:eastAsia="en-US"/>
    </w:rPr>
  </w:style>
  <w:style w:type="paragraph" w:customStyle="1" w:styleId="3499881A853B430E85FB3707A2AFD31716">
    <w:name w:val="3499881A853B430E85FB3707A2AFD31716"/>
    <w:rsid w:val="006A7CB1"/>
    <w:rPr>
      <w:rFonts w:ascii="Calibri" w:eastAsia="Calibri" w:hAnsi="Calibri" w:cs="Times New Roman"/>
      <w:sz w:val="24"/>
      <w:szCs w:val="24"/>
      <w:lang w:val="en-US" w:eastAsia="en-US"/>
    </w:rPr>
  </w:style>
  <w:style w:type="paragraph" w:customStyle="1" w:styleId="FC4E376FBF0E45F2B5583454BE88EFC731">
    <w:name w:val="FC4E376FBF0E45F2B5583454BE88EFC731"/>
    <w:rsid w:val="006A7CB1"/>
    <w:rPr>
      <w:rFonts w:ascii="Calibri" w:eastAsia="Calibri" w:hAnsi="Calibri" w:cs="Times New Roman"/>
      <w:sz w:val="24"/>
      <w:szCs w:val="24"/>
      <w:lang w:val="en-US" w:eastAsia="en-US"/>
    </w:rPr>
  </w:style>
  <w:style w:type="paragraph" w:customStyle="1" w:styleId="014C9D66C42C414BBE708782C1277E0D32">
    <w:name w:val="014C9D66C42C414BBE708782C1277E0D32"/>
    <w:rsid w:val="006A7CB1"/>
    <w:rPr>
      <w:rFonts w:ascii="Calibri" w:eastAsia="Calibri" w:hAnsi="Calibri" w:cs="Times New Roman"/>
      <w:sz w:val="24"/>
      <w:szCs w:val="24"/>
      <w:lang w:val="en-US" w:eastAsia="en-US"/>
    </w:rPr>
  </w:style>
  <w:style w:type="paragraph" w:customStyle="1" w:styleId="43F792D8DD064014804BCEB53FEA420B31">
    <w:name w:val="43F792D8DD064014804BCEB53FEA420B3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0">
    <w:name w:val="854521F0C081437C9706AD529C58A98530"/>
    <w:rsid w:val="006A7CB1"/>
    <w:rPr>
      <w:rFonts w:ascii="Calibri" w:eastAsia="Calibri" w:hAnsi="Calibri" w:cs="Times New Roman"/>
      <w:sz w:val="24"/>
      <w:szCs w:val="24"/>
      <w:lang w:val="en-US" w:eastAsia="en-US"/>
    </w:rPr>
  </w:style>
  <w:style w:type="paragraph" w:customStyle="1" w:styleId="4C0DAF9C053040099ADB729B0DC9875130">
    <w:name w:val="4C0DAF9C053040099ADB729B0DC9875130"/>
    <w:rsid w:val="006A7CB1"/>
    <w:rPr>
      <w:rFonts w:ascii="Calibri" w:eastAsia="Calibri" w:hAnsi="Calibri" w:cs="Times New Roman"/>
      <w:sz w:val="24"/>
      <w:szCs w:val="24"/>
      <w:lang w:val="en-US" w:eastAsia="en-US"/>
    </w:rPr>
  </w:style>
  <w:style w:type="paragraph" w:customStyle="1" w:styleId="BC099ED8C8CF4A3C993FFE68B9BC316128">
    <w:name w:val="BC099ED8C8CF4A3C993FFE68B9BC316128"/>
    <w:rsid w:val="006A7CB1"/>
    <w:rPr>
      <w:rFonts w:ascii="Calibri" w:eastAsia="Calibri" w:hAnsi="Calibri" w:cs="Times New Roman"/>
      <w:sz w:val="24"/>
      <w:szCs w:val="24"/>
      <w:lang w:val="en-US" w:eastAsia="en-US"/>
    </w:rPr>
  </w:style>
  <w:style w:type="paragraph" w:customStyle="1" w:styleId="C6C09CD1115A4FE58EA432DD80FC7F9328">
    <w:name w:val="C6C09CD1115A4FE58EA432DD80FC7F9328"/>
    <w:rsid w:val="006A7CB1"/>
    <w:rPr>
      <w:rFonts w:ascii="Calibri" w:eastAsia="Calibri" w:hAnsi="Calibri" w:cs="Times New Roman"/>
      <w:sz w:val="24"/>
      <w:szCs w:val="24"/>
      <w:lang w:val="en-US" w:eastAsia="en-US"/>
    </w:rPr>
  </w:style>
  <w:style w:type="paragraph" w:customStyle="1" w:styleId="0D5AA7F7F9424C558B3C2DAB253A586A13">
    <w:name w:val="0D5AA7F7F9424C558B3C2DAB253A586A13"/>
    <w:rsid w:val="006A7CB1"/>
    <w:rPr>
      <w:rFonts w:ascii="Calibri" w:eastAsia="Calibri" w:hAnsi="Calibri" w:cs="Times New Roman"/>
      <w:sz w:val="24"/>
      <w:szCs w:val="24"/>
      <w:lang w:val="en-US" w:eastAsia="en-US"/>
    </w:rPr>
  </w:style>
  <w:style w:type="paragraph" w:customStyle="1" w:styleId="E801B0AD94AB45C5876D47EB529785CD24">
    <w:name w:val="E801B0AD94AB45C5876D47EB529785CD24"/>
    <w:rsid w:val="006A7CB1"/>
    <w:rPr>
      <w:rFonts w:ascii="Calibri" w:eastAsia="Calibri" w:hAnsi="Calibri" w:cs="Times New Roman"/>
      <w:sz w:val="24"/>
      <w:szCs w:val="24"/>
      <w:lang w:val="en-US" w:eastAsia="en-US"/>
    </w:rPr>
  </w:style>
  <w:style w:type="paragraph" w:customStyle="1" w:styleId="022EDE3300784BF190719E8B1228C63A12">
    <w:name w:val="022EDE3300784BF190719E8B1228C63A12"/>
    <w:rsid w:val="006A7CB1"/>
    <w:rPr>
      <w:rFonts w:ascii="Calibri" w:eastAsia="Calibri" w:hAnsi="Calibri" w:cs="Times New Roman"/>
      <w:sz w:val="24"/>
      <w:szCs w:val="24"/>
      <w:lang w:val="en-US" w:eastAsia="en-US"/>
    </w:rPr>
  </w:style>
  <w:style w:type="paragraph" w:customStyle="1" w:styleId="1A5D42A275884203BD5FC7544055276624">
    <w:name w:val="1A5D42A275884203BD5FC7544055276624"/>
    <w:rsid w:val="006A7CB1"/>
    <w:rPr>
      <w:rFonts w:ascii="Calibri" w:eastAsia="Calibri" w:hAnsi="Calibri" w:cs="Times New Roman"/>
      <w:sz w:val="24"/>
      <w:szCs w:val="24"/>
      <w:lang w:val="en-US" w:eastAsia="en-US"/>
    </w:rPr>
  </w:style>
  <w:style w:type="paragraph" w:customStyle="1" w:styleId="10E8C3508210477483955EF52B56176324">
    <w:name w:val="10E8C3508210477483955EF52B56176324"/>
    <w:rsid w:val="006A7CB1"/>
    <w:rPr>
      <w:rFonts w:ascii="Calibri" w:eastAsia="Calibri" w:hAnsi="Calibri" w:cs="Times New Roman"/>
      <w:sz w:val="24"/>
      <w:szCs w:val="24"/>
      <w:lang w:val="en-US" w:eastAsia="en-US"/>
    </w:rPr>
  </w:style>
  <w:style w:type="paragraph" w:customStyle="1" w:styleId="079DF2C3680F4107B9DB6F9CE6FD999F11">
    <w:name w:val="079DF2C3680F4107B9DB6F9CE6FD999F11"/>
    <w:rsid w:val="006A7CB1"/>
    <w:rPr>
      <w:rFonts w:ascii="Calibri" w:eastAsia="Calibri" w:hAnsi="Calibri" w:cs="Times New Roman"/>
      <w:sz w:val="24"/>
      <w:szCs w:val="24"/>
      <w:lang w:val="en-US" w:eastAsia="en-US"/>
    </w:rPr>
  </w:style>
  <w:style w:type="paragraph" w:customStyle="1" w:styleId="D601992707F144B68EFC49BD1A14155122">
    <w:name w:val="D601992707F144B68EFC49BD1A14155122"/>
    <w:rsid w:val="006A7CB1"/>
    <w:rPr>
      <w:rFonts w:ascii="Calibri" w:eastAsia="Calibri" w:hAnsi="Calibri" w:cs="Times New Roman"/>
      <w:sz w:val="24"/>
      <w:szCs w:val="24"/>
      <w:lang w:val="en-US" w:eastAsia="en-US"/>
    </w:rPr>
  </w:style>
  <w:style w:type="paragraph" w:customStyle="1" w:styleId="D0B20A4567154534AB897B1092036D0B10">
    <w:name w:val="D0B20A4567154534AB897B1092036D0B10"/>
    <w:rsid w:val="006A7CB1"/>
    <w:rPr>
      <w:rFonts w:ascii="Calibri" w:eastAsia="Calibri" w:hAnsi="Calibri" w:cs="Times New Roman"/>
      <w:sz w:val="24"/>
      <w:szCs w:val="24"/>
      <w:lang w:val="en-US" w:eastAsia="en-US"/>
    </w:rPr>
  </w:style>
  <w:style w:type="paragraph" w:customStyle="1" w:styleId="54A395AA182546FA8EEDC3E104414B6621">
    <w:name w:val="54A395AA182546FA8EEDC3E104414B6621"/>
    <w:rsid w:val="006A7CB1"/>
    <w:rPr>
      <w:rFonts w:ascii="Calibri" w:eastAsia="Calibri" w:hAnsi="Calibri" w:cs="Times New Roman"/>
      <w:sz w:val="24"/>
      <w:szCs w:val="24"/>
      <w:lang w:val="en-US" w:eastAsia="en-US"/>
    </w:rPr>
  </w:style>
  <w:style w:type="paragraph" w:customStyle="1" w:styleId="9E3C9FF5D9F44B46BF270132AA4C4A0217">
    <w:name w:val="9E3C9FF5D9F44B46BF270132AA4C4A0217"/>
    <w:rsid w:val="006A7CB1"/>
    <w:rPr>
      <w:rFonts w:ascii="Calibri" w:eastAsia="Calibri" w:hAnsi="Calibri" w:cs="Times New Roman"/>
      <w:sz w:val="24"/>
      <w:szCs w:val="24"/>
      <w:lang w:val="en-US" w:eastAsia="en-US"/>
    </w:rPr>
  </w:style>
  <w:style w:type="paragraph" w:customStyle="1" w:styleId="84A0EBB45F804ACB83C76EBB09D4D7D317">
    <w:name w:val="84A0EBB45F804ACB83C76EBB09D4D7D317"/>
    <w:rsid w:val="006A7CB1"/>
    <w:rPr>
      <w:rFonts w:ascii="Calibri" w:eastAsia="Calibri" w:hAnsi="Calibri" w:cs="Times New Roman"/>
      <w:sz w:val="24"/>
      <w:szCs w:val="24"/>
      <w:lang w:val="en-US" w:eastAsia="en-US"/>
    </w:rPr>
  </w:style>
  <w:style w:type="paragraph" w:customStyle="1" w:styleId="C476E339123445EA9A2FC3E6E04A374317">
    <w:name w:val="C476E339123445EA9A2FC3E6E04A374317"/>
    <w:rsid w:val="006A7CB1"/>
    <w:rPr>
      <w:rFonts w:ascii="Calibri" w:eastAsia="Calibri" w:hAnsi="Calibri" w:cs="Times New Roman"/>
      <w:sz w:val="24"/>
      <w:szCs w:val="24"/>
      <w:lang w:val="en-US" w:eastAsia="en-US"/>
    </w:rPr>
  </w:style>
  <w:style w:type="paragraph" w:customStyle="1" w:styleId="D6569010661A44B284FBA4506F0D968017">
    <w:name w:val="D6569010661A44B284FBA4506F0D968017"/>
    <w:rsid w:val="006A7CB1"/>
    <w:rPr>
      <w:rFonts w:ascii="Calibri" w:eastAsia="Calibri" w:hAnsi="Calibri" w:cs="Times New Roman"/>
      <w:sz w:val="24"/>
      <w:szCs w:val="24"/>
      <w:lang w:val="en-US" w:eastAsia="en-US"/>
    </w:rPr>
  </w:style>
  <w:style w:type="paragraph" w:customStyle="1" w:styleId="BC1E1B4EFE26437197E1A82A39CC699B17">
    <w:name w:val="BC1E1B4EFE26437197E1A82A39CC699B17"/>
    <w:rsid w:val="006A7CB1"/>
    <w:rPr>
      <w:rFonts w:ascii="Calibri" w:eastAsia="Calibri" w:hAnsi="Calibri" w:cs="Times New Roman"/>
      <w:sz w:val="24"/>
      <w:szCs w:val="24"/>
      <w:lang w:val="en-US" w:eastAsia="en-US"/>
    </w:rPr>
  </w:style>
  <w:style w:type="paragraph" w:customStyle="1" w:styleId="D4889BF01EE24343AF62090FB880D41417">
    <w:name w:val="D4889BF01EE24343AF62090FB880D41417"/>
    <w:rsid w:val="006A7CB1"/>
    <w:rPr>
      <w:rFonts w:ascii="Calibri" w:eastAsia="Calibri" w:hAnsi="Calibri" w:cs="Times New Roman"/>
      <w:sz w:val="24"/>
      <w:szCs w:val="24"/>
      <w:lang w:val="en-US" w:eastAsia="en-US"/>
    </w:rPr>
  </w:style>
  <w:style w:type="paragraph" w:customStyle="1" w:styleId="D3AA9AB7BBC041B78F81DCA01757D84E17">
    <w:name w:val="D3AA9AB7BBC041B78F81DCA01757D84E17"/>
    <w:rsid w:val="006A7CB1"/>
    <w:rPr>
      <w:rFonts w:ascii="Calibri" w:eastAsia="Calibri" w:hAnsi="Calibri" w:cs="Times New Roman"/>
      <w:sz w:val="24"/>
      <w:szCs w:val="24"/>
      <w:lang w:val="en-US" w:eastAsia="en-US"/>
    </w:rPr>
  </w:style>
  <w:style w:type="paragraph" w:customStyle="1" w:styleId="C42DB1BEA8874A6EA9BE52B6F9BE010517">
    <w:name w:val="C42DB1BEA8874A6EA9BE52B6F9BE010517"/>
    <w:rsid w:val="006A7CB1"/>
    <w:rPr>
      <w:rFonts w:ascii="Calibri" w:eastAsia="Calibri" w:hAnsi="Calibri" w:cs="Times New Roman"/>
      <w:sz w:val="24"/>
      <w:szCs w:val="24"/>
      <w:lang w:val="en-US" w:eastAsia="en-US"/>
    </w:rPr>
  </w:style>
  <w:style w:type="paragraph" w:customStyle="1" w:styleId="3499881A853B430E85FB3707A2AFD31717">
    <w:name w:val="3499881A853B430E85FB3707A2AFD31717"/>
    <w:rsid w:val="006A7CB1"/>
    <w:rPr>
      <w:rFonts w:ascii="Calibri" w:eastAsia="Calibri" w:hAnsi="Calibri" w:cs="Times New Roman"/>
      <w:sz w:val="24"/>
      <w:szCs w:val="24"/>
      <w:lang w:val="en-US" w:eastAsia="en-US"/>
    </w:rPr>
  </w:style>
  <w:style w:type="paragraph" w:customStyle="1" w:styleId="16F89F634B364F0BB09E40C103BFA06A">
    <w:name w:val="16F89F634B364F0BB09E40C103BFA06A"/>
    <w:rsid w:val="006A7CB1"/>
  </w:style>
  <w:style w:type="paragraph" w:customStyle="1" w:styleId="6EACA55EAD83471F8111CAC54EAEA51D">
    <w:name w:val="6EACA55EAD83471F8111CAC54EAEA51D"/>
    <w:rsid w:val="006A7CB1"/>
  </w:style>
  <w:style w:type="paragraph" w:customStyle="1" w:styleId="FC4E376FBF0E45F2B5583454BE88EFC732">
    <w:name w:val="FC4E376FBF0E45F2B5583454BE88EFC732"/>
    <w:rsid w:val="006A7CB1"/>
    <w:rPr>
      <w:rFonts w:ascii="Calibri" w:eastAsia="Calibri" w:hAnsi="Calibri" w:cs="Times New Roman"/>
      <w:sz w:val="24"/>
      <w:szCs w:val="24"/>
      <w:lang w:val="en-US" w:eastAsia="en-US"/>
    </w:rPr>
  </w:style>
  <w:style w:type="paragraph" w:customStyle="1" w:styleId="014C9D66C42C414BBE708782C1277E0D33">
    <w:name w:val="014C9D66C42C414BBE708782C1277E0D33"/>
    <w:rsid w:val="006A7CB1"/>
    <w:rPr>
      <w:rFonts w:ascii="Calibri" w:eastAsia="Calibri" w:hAnsi="Calibri" w:cs="Times New Roman"/>
      <w:sz w:val="24"/>
      <w:szCs w:val="24"/>
      <w:lang w:val="en-US" w:eastAsia="en-US"/>
    </w:rPr>
  </w:style>
  <w:style w:type="paragraph" w:customStyle="1" w:styleId="43F792D8DD064014804BCEB53FEA420B32">
    <w:name w:val="43F792D8DD064014804BCEB53FEA420B3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1">
    <w:name w:val="854521F0C081437C9706AD529C58A98531"/>
    <w:rsid w:val="006A7CB1"/>
    <w:rPr>
      <w:rFonts w:ascii="Calibri" w:eastAsia="Calibri" w:hAnsi="Calibri" w:cs="Times New Roman"/>
      <w:sz w:val="24"/>
      <w:szCs w:val="24"/>
      <w:lang w:val="en-US" w:eastAsia="en-US"/>
    </w:rPr>
  </w:style>
  <w:style w:type="paragraph" w:customStyle="1" w:styleId="4C0DAF9C053040099ADB729B0DC9875131">
    <w:name w:val="4C0DAF9C053040099ADB729B0DC9875131"/>
    <w:rsid w:val="006A7CB1"/>
    <w:rPr>
      <w:rFonts w:ascii="Calibri" w:eastAsia="Calibri" w:hAnsi="Calibri" w:cs="Times New Roman"/>
      <w:sz w:val="24"/>
      <w:szCs w:val="24"/>
      <w:lang w:val="en-US" w:eastAsia="en-US"/>
    </w:rPr>
  </w:style>
  <w:style w:type="paragraph" w:customStyle="1" w:styleId="BC099ED8C8CF4A3C993FFE68B9BC316129">
    <w:name w:val="BC099ED8C8CF4A3C993FFE68B9BC316129"/>
    <w:rsid w:val="006A7CB1"/>
    <w:rPr>
      <w:rFonts w:ascii="Calibri" w:eastAsia="Calibri" w:hAnsi="Calibri" w:cs="Times New Roman"/>
      <w:sz w:val="24"/>
      <w:szCs w:val="24"/>
      <w:lang w:val="en-US" w:eastAsia="en-US"/>
    </w:rPr>
  </w:style>
  <w:style w:type="paragraph" w:customStyle="1" w:styleId="C6C09CD1115A4FE58EA432DD80FC7F9329">
    <w:name w:val="C6C09CD1115A4FE58EA432DD80FC7F9329"/>
    <w:rsid w:val="006A7CB1"/>
    <w:rPr>
      <w:rFonts w:ascii="Calibri" w:eastAsia="Calibri" w:hAnsi="Calibri" w:cs="Times New Roman"/>
      <w:sz w:val="24"/>
      <w:szCs w:val="24"/>
      <w:lang w:val="en-US" w:eastAsia="en-US"/>
    </w:rPr>
  </w:style>
  <w:style w:type="paragraph" w:customStyle="1" w:styleId="0D5AA7F7F9424C558B3C2DAB253A586A14">
    <w:name w:val="0D5AA7F7F9424C558B3C2DAB253A586A14"/>
    <w:rsid w:val="006A7CB1"/>
    <w:rPr>
      <w:rFonts w:ascii="Calibri" w:eastAsia="Calibri" w:hAnsi="Calibri" w:cs="Times New Roman"/>
      <w:sz w:val="24"/>
      <w:szCs w:val="24"/>
      <w:lang w:val="en-US" w:eastAsia="en-US"/>
    </w:rPr>
  </w:style>
  <w:style w:type="paragraph" w:customStyle="1" w:styleId="E801B0AD94AB45C5876D47EB529785CD25">
    <w:name w:val="E801B0AD94AB45C5876D47EB529785CD25"/>
    <w:rsid w:val="006A7CB1"/>
    <w:rPr>
      <w:rFonts w:ascii="Calibri" w:eastAsia="Calibri" w:hAnsi="Calibri" w:cs="Times New Roman"/>
      <w:sz w:val="24"/>
      <w:szCs w:val="24"/>
      <w:lang w:val="en-US" w:eastAsia="en-US"/>
    </w:rPr>
  </w:style>
  <w:style w:type="paragraph" w:customStyle="1" w:styleId="022EDE3300784BF190719E8B1228C63A13">
    <w:name w:val="022EDE3300784BF190719E8B1228C63A13"/>
    <w:rsid w:val="006A7CB1"/>
    <w:rPr>
      <w:rFonts w:ascii="Calibri" w:eastAsia="Calibri" w:hAnsi="Calibri" w:cs="Times New Roman"/>
      <w:sz w:val="24"/>
      <w:szCs w:val="24"/>
      <w:lang w:val="en-US" w:eastAsia="en-US"/>
    </w:rPr>
  </w:style>
  <w:style w:type="paragraph" w:customStyle="1" w:styleId="1A5D42A275884203BD5FC7544055276625">
    <w:name w:val="1A5D42A275884203BD5FC7544055276625"/>
    <w:rsid w:val="006A7CB1"/>
    <w:rPr>
      <w:rFonts w:ascii="Calibri" w:eastAsia="Calibri" w:hAnsi="Calibri" w:cs="Times New Roman"/>
      <w:sz w:val="24"/>
      <w:szCs w:val="24"/>
      <w:lang w:val="en-US" w:eastAsia="en-US"/>
    </w:rPr>
  </w:style>
  <w:style w:type="paragraph" w:customStyle="1" w:styleId="10E8C3508210477483955EF52B56176325">
    <w:name w:val="10E8C3508210477483955EF52B56176325"/>
    <w:rsid w:val="006A7CB1"/>
    <w:rPr>
      <w:rFonts w:ascii="Calibri" w:eastAsia="Calibri" w:hAnsi="Calibri" w:cs="Times New Roman"/>
      <w:sz w:val="24"/>
      <w:szCs w:val="24"/>
      <w:lang w:val="en-US" w:eastAsia="en-US"/>
    </w:rPr>
  </w:style>
  <w:style w:type="paragraph" w:customStyle="1" w:styleId="079DF2C3680F4107B9DB6F9CE6FD999F12">
    <w:name w:val="079DF2C3680F4107B9DB6F9CE6FD999F12"/>
    <w:rsid w:val="006A7CB1"/>
    <w:rPr>
      <w:rFonts w:ascii="Calibri" w:eastAsia="Calibri" w:hAnsi="Calibri" w:cs="Times New Roman"/>
      <w:sz w:val="24"/>
      <w:szCs w:val="24"/>
      <w:lang w:val="en-US" w:eastAsia="en-US"/>
    </w:rPr>
  </w:style>
  <w:style w:type="paragraph" w:customStyle="1" w:styleId="D601992707F144B68EFC49BD1A14155123">
    <w:name w:val="D601992707F144B68EFC49BD1A14155123"/>
    <w:rsid w:val="006A7CB1"/>
    <w:rPr>
      <w:rFonts w:ascii="Calibri" w:eastAsia="Calibri" w:hAnsi="Calibri" w:cs="Times New Roman"/>
      <w:sz w:val="24"/>
      <w:szCs w:val="24"/>
      <w:lang w:val="en-US" w:eastAsia="en-US"/>
    </w:rPr>
  </w:style>
  <w:style w:type="paragraph" w:customStyle="1" w:styleId="D0B20A4567154534AB897B1092036D0B11">
    <w:name w:val="D0B20A4567154534AB897B1092036D0B11"/>
    <w:rsid w:val="006A7CB1"/>
    <w:rPr>
      <w:rFonts w:ascii="Calibri" w:eastAsia="Calibri" w:hAnsi="Calibri" w:cs="Times New Roman"/>
      <w:sz w:val="24"/>
      <w:szCs w:val="24"/>
      <w:lang w:val="en-US" w:eastAsia="en-US"/>
    </w:rPr>
  </w:style>
  <w:style w:type="paragraph" w:customStyle="1" w:styleId="54A395AA182546FA8EEDC3E104414B6622">
    <w:name w:val="54A395AA182546FA8EEDC3E104414B6622"/>
    <w:rsid w:val="006A7CB1"/>
    <w:rPr>
      <w:rFonts w:ascii="Calibri" w:eastAsia="Calibri" w:hAnsi="Calibri" w:cs="Times New Roman"/>
      <w:sz w:val="24"/>
      <w:szCs w:val="24"/>
      <w:lang w:val="en-US" w:eastAsia="en-US"/>
    </w:rPr>
  </w:style>
  <w:style w:type="paragraph" w:customStyle="1" w:styleId="9E3C9FF5D9F44B46BF270132AA4C4A0218">
    <w:name w:val="9E3C9FF5D9F44B46BF270132AA4C4A0218"/>
    <w:rsid w:val="006A7CB1"/>
    <w:rPr>
      <w:rFonts w:ascii="Calibri" w:eastAsia="Calibri" w:hAnsi="Calibri" w:cs="Times New Roman"/>
      <w:sz w:val="24"/>
      <w:szCs w:val="24"/>
      <w:lang w:val="en-US" w:eastAsia="en-US"/>
    </w:rPr>
  </w:style>
  <w:style w:type="paragraph" w:customStyle="1" w:styleId="84A0EBB45F804ACB83C76EBB09D4D7D318">
    <w:name w:val="84A0EBB45F804ACB83C76EBB09D4D7D318"/>
    <w:rsid w:val="006A7CB1"/>
    <w:rPr>
      <w:rFonts w:ascii="Calibri" w:eastAsia="Calibri" w:hAnsi="Calibri" w:cs="Times New Roman"/>
      <w:sz w:val="24"/>
      <w:szCs w:val="24"/>
      <w:lang w:val="en-US" w:eastAsia="en-US"/>
    </w:rPr>
  </w:style>
  <w:style w:type="paragraph" w:customStyle="1" w:styleId="C476E339123445EA9A2FC3E6E04A374318">
    <w:name w:val="C476E339123445EA9A2FC3E6E04A374318"/>
    <w:rsid w:val="006A7CB1"/>
    <w:rPr>
      <w:rFonts w:ascii="Calibri" w:eastAsia="Calibri" w:hAnsi="Calibri" w:cs="Times New Roman"/>
      <w:sz w:val="24"/>
      <w:szCs w:val="24"/>
      <w:lang w:val="en-US" w:eastAsia="en-US"/>
    </w:rPr>
  </w:style>
  <w:style w:type="paragraph" w:customStyle="1" w:styleId="D6569010661A44B284FBA4506F0D968018">
    <w:name w:val="D6569010661A44B284FBA4506F0D968018"/>
    <w:rsid w:val="006A7CB1"/>
    <w:rPr>
      <w:rFonts w:ascii="Calibri" w:eastAsia="Calibri" w:hAnsi="Calibri" w:cs="Times New Roman"/>
      <w:sz w:val="24"/>
      <w:szCs w:val="24"/>
      <w:lang w:val="en-US" w:eastAsia="en-US"/>
    </w:rPr>
  </w:style>
  <w:style w:type="paragraph" w:customStyle="1" w:styleId="BC1E1B4EFE26437197E1A82A39CC699B18">
    <w:name w:val="BC1E1B4EFE26437197E1A82A39CC699B18"/>
    <w:rsid w:val="006A7CB1"/>
    <w:rPr>
      <w:rFonts w:ascii="Calibri" w:eastAsia="Calibri" w:hAnsi="Calibri" w:cs="Times New Roman"/>
      <w:sz w:val="24"/>
      <w:szCs w:val="24"/>
      <w:lang w:val="en-US" w:eastAsia="en-US"/>
    </w:rPr>
  </w:style>
  <w:style w:type="paragraph" w:customStyle="1" w:styleId="D4889BF01EE24343AF62090FB880D41418">
    <w:name w:val="D4889BF01EE24343AF62090FB880D41418"/>
    <w:rsid w:val="006A7CB1"/>
    <w:rPr>
      <w:rFonts w:ascii="Calibri" w:eastAsia="Calibri" w:hAnsi="Calibri" w:cs="Times New Roman"/>
      <w:sz w:val="24"/>
      <w:szCs w:val="24"/>
      <w:lang w:val="en-US" w:eastAsia="en-US"/>
    </w:rPr>
  </w:style>
  <w:style w:type="paragraph" w:customStyle="1" w:styleId="D3AA9AB7BBC041B78F81DCA01757D84E18">
    <w:name w:val="D3AA9AB7BBC041B78F81DCA01757D84E18"/>
    <w:rsid w:val="006A7CB1"/>
    <w:rPr>
      <w:rFonts w:ascii="Calibri" w:eastAsia="Calibri" w:hAnsi="Calibri" w:cs="Times New Roman"/>
      <w:sz w:val="24"/>
      <w:szCs w:val="24"/>
      <w:lang w:val="en-US" w:eastAsia="en-US"/>
    </w:rPr>
  </w:style>
  <w:style w:type="paragraph" w:customStyle="1" w:styleId="C42DB1BEA8874A6EA9BE52B6F9BE010518">
    <w:name w:val="C42DB1BEA8874A6EA9BE52B6F9BE010518"/>
    <w:rsid w:val="006A7CB1"/>
    <w:rPr>
      <w:rFonts w:ascii="Calibri" w:eastAsia="Calibri" w:hAnsi="Calibri" w:cs="Times New Roman"/>
      <w:sz w:val="24"/>
      <w:szCs w:val="24"/>
      <w:lang w:val="en-US" w:eastAsia="en-US"/>
    </w:rPr>
  </w:style>
  <w:style w:type="paragraph" w:customStyle="1" w:styleId="3499881A853B430E85FB3707A2AFD31718">
    <w:name w:val="3499881A853B430E85FB3707A2AFD31718"/>
    <w:rsid w:val="006A7CB1"/>
    <w:rPr>
      <w:rFonts w:ascii="Calibri" w:eastAsia="Calibri" w:hAnsi="Calibri" w:cs="Times New Roman"/>
      <w:sz w:val="24"/>
      <w:szCs w:val="24"/>
      <w:lang w:val="en-US" w:eastAsia="en-US"/>
    </w:rPr>
  </w:style>
  <w:style w:type="paragraph" w:customStyle="1" w:styleId="16F89F634B364F0BB09E40C103BFA06A1">
    <w:name w:val="16F89F634B364F0BB09E40C103BFA06A1"/>
    <w:rsid w:val="006A7CB1"/>
    <w:rPr>
      <w:rFonts w:ascii="Calibri" w:eastAsia="Calibri" w:hAnsi="Calibri" w:cs="Times New Roman"/>
      <w:sz w:val="24"/>
      <w:szCs w:val="24"/>
      <w:lang w:val="en-US" w:eastAsia="en-US"/>
    </w:rPr>
  </w:style>
  <w:style w:type="paragraph" w:customStyle="1" w:styleId="6EACA55EAD83471F8111CAC54EAEA51D1">
    <w:name w:val="6EACA55EAD83471F8111CAC54EAEA51D1"/>
    <w:rsid w:val="006A7CB1"/>
    <w:rPr>
      <w:rFonts w:ascii="Calibri" w:eastAsia="Calibri" w:hAnsi="Calibri" w:cs="Times New Roman"/>
      <w:sz w:val="24"/>
      <w:szCs w:val="24"/>
      <w:lang w:val="en-US" w:eastAsia="en-US"/>
    </w:rPr>
  </w:style>
  <w:style w:type="paragraph" w:customStyle="1" w:styleId="ADDB6B72204646F49D424C4C78859C95">
    <w:name w:val="ADDB6B72204646F49D424C4C78859C95"/>
    <w:rsid w:val="006A7CB1"/>
  </w:style>
  <w:style w:type="paragraph" w:customStyle="1" w:styleId="FC4E376FBF0E45F2B5583454BE88EFC733">
    <w:name w:val="FC4E376FBF0E45F2B5583454BE88EFC733"/>
    <w:rsid w:val="006A7CB1"/>
    <w:rPr>
      <w:rFonts w:ascii="Calibri" w:eastAsia="Calibri" w:hAnsi="Calibri" w:cs="Times New Roman"/>
      <w:sz w:val="24"/>
      <w:szCs w:val="24"/>
      <w:lang w:val="en-US" w:eastAsia="en-US"/>
    </w:rPr>
  </w:style>
  <w:style w:type="paragraph" w:customStyle="1" w:styleId="014C9D66C42C414BBE708782C1277E0D34">
    <w:name w:val="014C9D66C42C414BBE708782C1277E0D34"/>
    <w:rsid w:val="006A7CB1"/>
    <w:rPr>
      <w:rFonts w:ascii="Calibri" w:eastAsia="Calibri" w:hAnsi="Calibri" w:cs="Times New Roman"/>
      <w:sz w:val="24"/>
      <w:szCs w:val="24"/>
      <w:lang w:val="en-US" w:eastAsia="en-US"/>
    </w:rPr>
  </w:style>
  <w:style w:type="paragraph" w:customStyle="1" w:styleId="43F792D8DD064014804BCEB53FEA420B33">
    <w:name w:val="43F792D8DD064014804BCEB53FEA420B3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2">
    <w:name w:val="854521F0C081437C9706AD529C58A98532"/>
    <w:rsid w:val="006A7CB1"/>
    <w:rPr>
      <w:rFonts w:ascii="Calibri" w:eastAsia="Calibri" w:hAnsi="Calibri" w:cs="Times New Roman"/>
      <w:sz w:val="24"/>
      <w:szCs w:val="24"/>
      <w:lang w:val="en-US" w:eastAsia="en-US"/>
    </w:rPr>
  </w:style>
  <w:style w:type="paragraph" w:customStyle="1" w:styleId="4C0DAF9C053040099ADB729B0DC9875132">
    <w:name w:val="4C0DAF9C053040099ADB729B0DC9875132"/>
    <w:rsid w:val="006A7CB1"/>
    <w:rPr>
      <w:rFonts w:ascii="Calibri" w:eastAsia="Calibri" w:hAnsi="Calibri" w:cs="Times New Roman"/>
      <w:sz w:val="24"/>
      <w:szCs w:val="24"/>
      <w:lang w:val="en-US" w:eastAsia="en-US"/>
    </w:rPr>
  </w:style>
  <w:style w:type="paragraph" w:customStyle="1" w:styleId="BC099ED8C8CF4A3C993FFE68B9BC316130">
    <w:name w:val="BC099ED8C8CF4A3C993FFE68B9BC316130"/>
    <w:rsid w:val="006A7CB1"/>
    <w:rPr>
      <w:rFonts w:ascii="Calibri" w:eastAsia="Calibri" w:hAnsi="Calibri" w:cs="Times New Roman"/>
      <w:sz w:val="24"/>
      <w:szCs w:val="24"/>
      <w:lang w:val="en-US" w:eastAsia="en-US"/>
    </w:rPr>
  </w:style>
  <w:style w:type="paragraph" w:customStyle="1" w:styleId="C6C09CD1115A4FE58EA432DD80FC7F9330">
    <w:name w:val="C6C09CD1115A4FE58EA432DD80FC7F9330"/>
    <w:rsid w:val="006A7CB1"/>
    <w:rPr>
      <w:rFonts w:ascii="Calibri" w:eastAsia="Calibri" w:hAnsi="Calibri" w:cs="Times New Roman"/>
      <w:sz w:val="24"/>
      <w:szCs w:val="24"/>
      <w:lang w:val="en-US" w:eastAsia="en-US"/>
    </w:rPr>
  </w:style>
  <w:style w:type="paragraph" w:customStyle="1" w:styleId="0D5AA7F7F9424C558B3C2DAB253A586A15">
    <w:name w:val="0D5AA7F7F9424C558B3C2DAB253A586A15"/>
    <w:rsid w:val="006A7CB1"/>
    <w:rPr>
      <w:rFonts w:ascii="Calibri" w:eastAsia="Calibri" w:hAnsi="Calibri" w:cs="Times New Roman"/>
      <w:sz w:val="24"/>
      <w:szCs w:val="24"/>
      <w:lang w:val="en-US" w:eastAsia="en-US"/>
    </w:rPr>
  </w:style>
  <w:style w:type="paragraph" w:customStyle="1" w:styleId="E801B0AD94AB45C5876D47EB529785CD26">
    <w:name w:val="E801B0AD94AB45C5876D47EB529785CD26"/>
    <w:rsid w:val="006A7CB1"/>
    <w:rPr>
      <w:rFonts w:ascii="Calibri" w:eastAsia="Calibri" w:hAnsi="Calibri" w:cs="Times New Roman"/>
      <w:sz w:val="24"/>
      <w:szCs w:val="24"/>
      <w:lang w:val="en-US" w:eastAsia="en-US"/>
    </w:rPr>
  </w:style>
  <w:style w:type="paragraph" w:customStyle="1" w:styleId="022EDE3300784BF190719E8B1228C63A14">
    <w:name w:val="022EDE3300784BF190719E8B1228C63A14"/>
    <w:rsid w:val="006A7CB1"/>
    <w:rPr>
      <w:rFonts w:ascii="Calibri" w:eastAsia="Calibri" w:hAnsi="Calibri" w:cs="Times New Roman"/>
      <w:sz w:val="24"/>
      <w:szCs w:val="24"/>
      <w:lang w:val="en-US" w:eastAsia="en-US"/>
    </w:rPr>
  </w:style>
  <w:style w:type="paragraph" w:customStyle="1" w:styleId="1A5D42A275884203BD5FC7544055276626">
    <w:name w:val="1A5D42A275884203BD5FC7544055276626"/>
    <w:rsid w:val="006A7CB1"/>
    <w:rPr>
      <w:rFonts w:ascii="Calibri" w:eastAsia="Calibri" w:hAnsi="Calibri" w:cs="Times New Roman"/>
      <w:sz w:val="24"/>
      <w:szCs w:val="24"/>
      <w:lang w:val="en-US" w:eastAsia="en-US"/>
    </w:rPr>
  </w:style>
  <w:style w:type="paragraph" w:customStyle="1" w:styleId="10E8C3508210477483955EF52B56176326">
    <w:name w:val="10E8C3508210477483955EF52B56176326"/>
    <w:rsid w:val="006A7CB1"/>
    <w:rPr>
      <w:rFonts w:ascii="Calibri" w:eastAsia="Calibri" w:hAnsi="Calibri" w:cs="Times New Roman"/>
      <w:sz w:val="24"/>
      <w:szCs w:val="24"/>
      <w:lang w:val="en-US" w:eastAsia="en-US"/>
    </w:rPr>
  </w:style>
  <w:style w:type="paragraph" w:customStyle="1" w:styleId="079DF2C3680F4107B9DB6F9CE6FD999F13">
    <w:name w:val="079DF2C3680F4107B9DB6F9CE6FD999F13"/>
    <w:rsid w:val="006A7CB1"/>
    <w:rPr>
      <w:rFonts w:ascii="Calibri" w:eastAsia="Calibri" w:hAnsi="Calibri" w:cs="Times New Roman"/>
      <w:sz w:val="24"/>
      <w:szCs w:val="24"/>
      <w:lang w:val="en-US" w:eastAsia="en-US"/>
    </w:rPr>
  </w:style>
  <w:style w:type="paragraph" w:customStyle="1" w:styleId="D601992707F144B68EFC49BD1A14155124">
    <w:name w:val="D601992707F144B68EFC49BD1A14155124"/>
    <w:rsid w:val="006A7CB1"/>
    <w:rPr>
      <w:rFonts w:ascii="Calibri" w:eastAsia="Calibri" w:hAnsi="Calibri" w:cs="Times New Roman"/>
      <w:sz w:val="24"/>
      <w:szCs w:val="24"/>
      <w:lang w:val="en-US" w:eastAsia="en-US"/>
    </w:rPr>
  </w:style>
  <w:style w:type="paragraph" w:customStyle="1" w:styleId="D0B20A4567154534AB897B1092036D0B12">
    <w:name w:val="D0B20A4567154534AB897B1092036D0B12"/>
    <w:rsid w:val="006A7CB1"/>
    <w:rPr>
      <w:rFonts w:ascii="Calibri" w:eastAsia="Calibri" w:hAnsi="Calibri" w:cs="Times New Roman"/>
      <w:sz w:val="24"/>
      <w:szCs w:val="24"/>
      <w:lang w:val="en-US" w:eastAsia="en-US"/>
    </w:rPr>
  </w:style>
  <w:style w:type="paragraph" w:customStyle="1" w:styleId="54A395AA182546FA8EEDC3E104414B6623">
    <w:name w:val="54A395AA182546FA8EEDC3E104414B6623"/>
    <w:rsid w:val="006A7CB1"/>
    <w:rPr>
      <w:rFonts w:ascii="Calibri" w:eastAsia="Calibri" w:hAnsi="Calibri" w:cs="Times New Roman"/>
      <w:sz w:val="24"/>
      <w:szCs w:val="24"/>
      <w:lang w:val="en-US" w:eastAsia="en-US"/>
    </w:rPr>
  </w:style>
  <w:style w:type="paragraph" w:customStyle="1" w:styleId="9E3C9FF5D9F44B46BF270132AA4C4A0219">
    <w:name w:val="9E3C9FF5D9F44B46BF270132AA4C4A0219"/>
    <w:rsid w:val="006A7CB1"/>
    <w:rPr>
      <w:rFonts w:ascii="Calibri" w:eastAsia="Calibri" w:hAnsi="Calibri" w:cs="Times New Roman"/>
      <w:sz w:val="24"/>
      <w:szCs w:val="24"/>
      <w:lang w:val="en-US" w:eastAsia="en-US"/>
    </w:rPr>
  </w:style>
  <w:style w:type="paragraph" w:customStyle="1" w:styleId="84A0EBB45F804ACB83C76EBB09D4D7D319">
    <w:name w:val="84A0EBB45F804ACB83C76EBB09D4D7D319"/>
    <w:rsid w:val="006A7CB1"/>
    <w:rPr>
      <w:rFonts w:ascii="Calibri" w:eastAsia="Calibri" w:hAnsi="Calibri" w:cs="Times New Roman"/>
      <w:sz w:val="24"/>
      <w:szCs w:val="24"/>
      <w:lang w:val="en-US" w:eastAsia="en-US"/>
    </w:rPr>
  </w:style>
  <w:style w:type="paragraph" w:customStyle="1" w:styleId="C476E339123445EA9A2FC3E6E04A374319">
    <w:name w:val="C476E339123445EA9A2FC3E6E04A374319"/>
    <w:rsid w:val="006A7CB1"/>
    <w:rPr>
      <w:rFonts w:ascii="Calibri" w:eastAsia="Calibri" w:hAnsi="Calibri" w:cs="Times New Roman"/>
      <w:sz w:val="24"/>
      <w:szCs w:val="24"/>
      <w:lang w:val="en-US" w:eastAsia="en-US"/>
    </w:rPr>
  </w:style>
  <w:style w:type="paragraph" w:customStyle="1" w:styleId="D6569010661A44B284FBA4506F0D968019">
    <w:name w:val="D6569010661A44B284FBA4506F0D968019"/>
    <w:rsid w:val="006A7CB1"/>
    <w:rPr>
      <w:rFonts w:ascii="Calibri" w:eastAsia="Calibri" w:hAnsi="Calibri" w:cs="Times New Roman"/>
      <w:sz w:val="24"/>
      <w:szCs w:val="24"/>
      <w:lang w:val="en-US" w:eastAsia="en-US"/>
    </w:rPr>
  </w:style>
  <w:style w:type="paragraph" w:customStyle="1" w:styleId="BC1E1B4EFE26437197E1A82A39CC699B19">
    <w:name w:val="BC1E1B4EFE26437197E1A82A39CC699B19"/>
    <w:rsid w:val="006A7CB1"/>
    <w:rPr>
      <w:rFonts w:ascii="Calibri" w:eastAsia="Calibri" w:hAnsi="Calibri" w:cs="Times New Roman"/>
      <w:sz w:val="24"/>
      <w:szCs w:val="24"/>
      <w:lang w:val="en-US" w:eastAsia="en-US"/>
    </w:rPr>
  </w:style>
  <w:style w:type="paragraph" w:customStyle="1" w:styleId="D4889BF01EE24343AF62090FB880D41419">
    <w:name w:val="D4889BF01EE24343AF62090FB880D41419"/>
    <w:rsid w:val="006A7CB1"/>
    <w:rPr>
      <w:rFonts w:ascii="Calibri" w:eastAsia="Calibri" w:hAnsi="Calibri" w:cs="Times New Roman"/>
      <w:sz w:val="24"/>
      <w:szCs w:val="24"/>
      <w:lang w:val="en-US" w:eastAsia="en-US"/>
    </w:rPr>
  </w:style>
  <w:style w:type="paragraph" w:customStyle="1" w:styleId="D3AA9AB7BBC041B78F81DCA01757D84E19">
    <w:name w:val="D3AA9AB7BBC041B78F81DCA01757D84E19"/>
    <w:rsid w:val="006A7CB1"/>
    <w:rPr>
      <w:rFonts w:ascii="Calibri" w:eastAsia="Calibri" w:hAnsi="Calibri" w:cs="Times New Roman"/>
      <w:sz w:val="24"/>
      <w:szCs w:val="24"/>
      <w:lang w:val="en-US" w:eastAsia="en-US"/>
    </w:rPr>
  </w:style>
  <w:style w:type="paragraph" w:customStyle="1" w:styleId="C42DB1BEA8874A6EA9BE52B6F9BE010519">
    <w:name w:val="C42DB1BEA8874A6EA9BE52B6F9BE010519"/>
    <w:rsid w:val="006A7CB1"/>
    <w:rPr>
      <w:rFonts w:ascii="Calibri" w:eastAsia="Calibri" w:hAnsi="Calibri" w:cs="Times New Roman"/>
      <w:sz w:val="24"/>
      <w:szCs w:val="24"/>
      <w:lang w:val="en-US" w:eastAsia="en-US"/>
    </w:rPr>
  </w:style>
  <w:style w:type="paragraph" w:customStyle="1" w:styleId="3499881A853B430E85FB3707A2AFD31719">
    <w:name w:val="3499881A853B430E85FB3707A2AFD31719"/>
    <w:rsid w:val="006A7CB1"/>
    <w:rPr>
      <w:rFonts w:ascii="Calibri" w:eastAsia="Calibri" w:hAnsi="Calibri" w:cs="Times New Roman"/>
      <w:sz w:val="24"/>
      <w:szCs w:val="24"/>
      <w:lang w:val="en-US" w:eastAsia="en-US"/>
    </w:rPr>
  </w:style>
  <w:style w:type="paragraph" w:customStyle="1" w:styleId="16F89F634B364F0BB09E40C103BFA06A2">
    <w:name w:val="16F89F634B364F0BB09E40C103BFA06A2"/>
    <w:rsid w:val="006A7CB1"/>
    <w:rPr>
      <w:rFonts w:ascii="Calibri" w:eastAsia="Calibri" w:hAnsi="Calibri" w:cs="Times New Roman"/>
      <w:sz w:val="24"/>
      <w:szCs w:val="24"/>
      <w:lang w:val="en-US" w:eastAsia="en-US"/>
    </w:rPr>
  </w:style>
  <w:style w:type="paragraph" w:customStyle="1" w:styleId="ADDB6B72204646F49D424C4C78859C951">
    <w:name w:val="ADDB6B72204646F49D424C4C78859C951"/>
    <w:rsid w:val="006A7CB1"/>
    <w:rPr>
      <w:rFonts w:ascii="Calibri" w:eastAsia="Calibri" w:hAnsi="Calibri" w:cs="Times New Roman"/>
      <w:sz w:val="24"/>
      <w:szCs w:val="24"/>
      <w:lang w:val="en-US" w:eastAsia="en-US"/>
    </w:rPr>
  </w:style>
  <w:style w:type="paragraph" w:customStyle="1" w:styleId="6EACA55EAD83471F8111CAC54EAEA51D2">
    <w:name w:val="6EACA55EAD83471F8111CAC54EAEA51D2"/>
    <w:rsid w:val="006A7CB1"/>
    <w:rPr>
      <w:rFonts w:ascii="Calibri" w:eastAsia="Calibri" w:hAnsi="Calibri" w:cs="Times New Roman"/>
      <w:sz w:val="24"/>
      <w:szCs w:val="24"/>
      <w:lang w:val="en-US" w:eastAsia="en-US"/>
    </w:rPr>
  </w:style>
  <w:style w:type="paragraph" w:customStyle="1" w:styleId="B3B808E05CC546E7A19AA7C086299544">
    <w:name w:val="B3B808E05CC546E7A19AA7C086299544"/>
    <w:rsid w:val="006A7CB1"/>
  </w:style>
  <w:style w:type="paragraph" w:customStyle="1" w:styleId="FC4E376FBF0E45F2B5583454BE88EFC734">
    <w:name w:val="FC4E376FBF0E45F2B5583454BE88EFC734"/>
    <w:rsid w:val="006A7CB1"/>
    <w:rPr>
      <w:rFonts w:ascii="Calibri" w:eastAsia="Calibri" w:hAnsi="Calibri" w:cs="Times New Roman"/>
      <w:sz w:val="24"/>
      <w:szCs w:val="24"/>
      <w:lang w:val="en-US" w:eastAsia="en-US"/>
    </w:rPr>
  </w:style>
  <w:style w:type="paragraph" w:customStyle="1" w:styleId="014C9D66C42C414BBE708782C1277E0D35">
    <w:name w:val="014C9D66C42C414BBE708782C1277E0D35"/>
    <w:rsid w:val="006A7CB1"/>
    <w:rPr>
      <w:rFonts w:ascii="Calibri" w:eastAsia="Calibri" w:hAnsi="Calibri" w:cs="Times New Roman"/>
      <w:sz w:val="24"/>
      <w:szCs w:val="24"/>
      <w:lang w:val="en-US" w:eastAsia="en-US"/>
    </w:rPr>
  </w:style>
  <w:style w:type="paragraph" w:customStyle="1" w:styleId="43F792D8DD064014804BCEB53FEA420B34">
    <w:name w:val="43F792D8DD064014804BCEB53FEA420B3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3">
    <w:name w:val="854521F0C081437C9706AD529C58A98533"/>
    <w:rsid w:val="006A7CB1"/>
    <w:rPr>
      <w:rFonts w:ascii="Calibri" w:eastAsia="Calibri" w:hAnsi="Calibri" w:cs="Times New Roman"/>
      <w:sz w:val="24"/>
      <w:szCs w:val="24"/>
      <w:lang w:val="en-US" w:eastAsia="en-US"/>
    </w:rPr>
  </w:style>
  <w:style w:type="paragraph" w:customStyle="1" w:styleId="4C0DAF9C053040099ADB729B0DC9875133">
    <w:name w:val="4C0DAF9C053040099ADB729B0DC9875133"/>
    <w:rsid w:val="006A7CB1"/>
    <w:rPr>
      <w:rFonts w:ascii="Calibri" w:eastAsia="Calibri" w:hAnsi="Calibri" w:cs="Times New Roman"/>
      <w:sz w:val="24"/>
      <w:szCs w:val="24"/>
      <w:lang w:val="en-US" w:eastAsia="en-US"/>
    </w:rPr>
  </w:style>
  <w:style w:type="paragraph" w:customStyle="1" w:styleId="BC099ED8C8CF4A3C993FFE68B9BC316131">
    <w:name w:val="BC099ED8C8CF4A3C993FFE68B9BC316131"/>
    <w:rsid w:val="006A7CB1"/>
    <w:rPr>
      <w:rFonts w:ascii="Calibri" w:eastAsia="Calibri" w:hAnsi="Calibri" w:cs="Times New Roman"/>
      <w:sz w:val="24"/>
      <w:szCs w:val="24"/>
      <w:lang w:val="en-US" w:eastAsia="en-US"/>
    </w:rPr>
  </w:style>
  <w:style w:type="paragraph" w:customStyle="1" w:styleId="C6C09CD1115A4FE58EA432DD80FC7F9331">
    <w:name w:val="C6C09CD1115A4FE58EA432DD80FC7F9331"/>
    <w:rsid w:val="006A7CB1"/>
    <w:rPr>
      <w:rFonts w:ascii="Calibri" w:eastAsia="Calibri" w:hAnsi="Calibri" w:cs="Times New Roman"/>
      <w:sz w:val="24"/>
      <w:szCs w:val="24"/>
      <w:lang w:val="en-US" w:eastAsia="en-US"/>
    </w:rPr>
  </w:style>
  <w:style w:type="paragraph" w:customStyle="1" w:styleId="0D5AA7F7F9424C558B3C2DAB253A586A16">
    <w:name w:val="0D5AA7F7F9424C558B3C2DAB253A586A16"/>
    <w:rsid w:val="006A7CB1"/>
    <w:rPr>
      <w:rFonts w:ascii="Calibri" w:eastAsia="Calibri" w:hAnsi="Calibri" w:cs="Times New Roman"/>
      <w:sz w:val="24"/>
      <w:szCs w:val="24"/>
      <w:lang w:val="en-US" w:eastAsia="en-US"/>
    </w:rPr>
  </w:style>
  <w:style w:type="paragraph" w:customStyle="1" w:styleId="E801B0AD94AB45C5876D47EB529785CD27">
    <w:name w:val="E801B0AD94AB45C5876D47EB529785CD27"/>
    <w:rsid w:val="006A7CB1"/>
    <w:rPr>
      <w:rFonts w:ascii="Calibri" w:eastAsia="Calibri" w:hAnsi="Calibri" w:cs="Times New Roman"/>
      <w:sz w:val="24"/>
      <w:szCs w:val="24"/>
      <w:lang w:val="en-US" w:eastAsia="en-US"/>
    </w:rPr>
  </w:style>
  <w:style w:type="paragraph" w:customStyle="1" w:styleId="022EDE3300784BF190719E8B1228C63A15">
    <w:name w:val="022EDE3300784BF190719E8B1228C63A15"/>
    <w:rsid w:val="006A7CB1"/>
    <w:rPr>
      <w:rFonts w:ascii="Calibri" w:eastAsia="Calibri" w:hAnsi="Calibri" w:cs="Times New Roman"/>
      <w:sz w:val="24"/>
      <w:szCs w:val="24"/>
      <w:lang w:val="en-US" w:eastAsia="en-US"/>
    </w:rPr>
  </w:style>
  <w:style w:type="paragraph" w:customStyle="1" w:styleId="1A5D42A275884203BD5FC7544055276627">
    <w:name w:val="1A5D42A275884203BD5FC7544055276627"/>
    <w:rsid w:val="006A7CB1"/>
    <w:rPr>
      <w:rFonts w:ascii="Calibri" w:eastAsia="Calibri" w:hAnsi="Calibri" w:cs="Times New Roman"/>
      <w:sz w:val="24"/>
      <w:szCs w:val="24"/>
      <w:lang w:val="en-US" w:eastAsia="en-US"/>
    </w:rPr>
  </w:style>
  <w:style w:type="paragraph" w:customStyle="1" w:styleId="10E8C3508210477483955EF52B56176327">
    <w:name w:val="10E8C3508210477483955EF52B56176327"/>
    <w:rsid w:val="006A7CB1"/>
    <w:rPr>
      <w:rFonts w:ascii="Calibri" w:eastAsia="Calibri" w:hAnsi="Calibri" w:cs="Times New Roman"/>
      <w:sz w:val="24"/>
      <w:szCs w:val="24"/>
      <w:lang w:val="en-US" w:eastAsia="en-US"/>
    </w:rPr>
  </w:style>
  <w:style w:type="paragraph" w:customStyle="1" w:styleId="079DF2C3680F4107B9DB6F9CE6FD999F14">
    <w:name w:val="079DF2C3680F4107B9DB6F9CE6FD999F14"/>
    <w:rsid w:val="006A7CB1"/>
    <w:rPr>
      <w:rFonts w:ascii="Calibri" w:eastAsia="Calibri" w:hAnsi="Calibri" w:cs="Times New Roman"/>
      <w:sz w:val="24"/>
      <w:szCs w:val="24"/>
      <w:lang w:val="en-US" w:eastAsia="en-US"/>
    </w:rPr>
  </w:style>
  <w:style w:type="paragraph" w:customStyle="1" w:styleId="D601992707F144B68EFC49BD1A14155125">
    <w:name w:val="D601992707F144B68EFC49BD1A14155125"/>
    <w:rsid w:val="006A7CB1"/>
    <w:rPr>
      <w:rFonts w:ascii="Calibri" w:eastAsia="Calibri" w:hAnsi="Calibri" w:cs="Times New Roman"/>
      <w:sz w:val="24"/>
      <w:szCs w:val="24"/>
      <w:lang w:val="en-US" w:eastAsia="en-US"/>
    </w:rPr>
  </w:style>
  <w:style w:type="paragraph" w:customStyle="1" w:styleId="D0B20A4567154534AB897B1092036D0B13">
    <w:name w:val="D0B20A4567154534AB897B1092036D0B13"/>
    <w:rsid w:val="006A7CB1"/>
    <w:rPr>
      <w:rFonts w:ascii="Calibri" w:eastAsia="Calibri" w:hAnsi="Calibri" w:cs="Times New Roman"/>
      <w:sz w:val="24"/>
      <w:szCs w:val="24"/>
      <w:lang w:val="en-US" w:eastAsia="en-US"/>
    </w:rPr>
  </w:style>
  <w:style w:type="paragraph" w:customStyle="1" w:styleId="54A395AA182546FA8EEDC3E104414B6624">
    <w:name w:val="54A395AA182546FA8EEDC3E104414B6624"/>
    <w:rsid w:val="006A7CB1"/>
    <w:rPr>
      <w:rFonts w:ascii="Calibri" w:eastAsia="Calibri" w:hAnsi="Calibri" w:cs="Times New Roman"/>
      <w:sz w:val="24"/>
      <w:szCs w:val="24"/>
      <w:lang w:val="en-US" w:eastAsia="en-US"/>
    </w:rPr>
  </w:style>
  <w:style w:type="paragraph" w:customStyle="1" w:styleId="9E3C9FF5D9F44B46BF270132AA4C4A0220">
    <w:name w:val="9E3C9FF5D9F44B46BF270132AA4C4A0220"/>
    <w:rsid w:val="006A7CB1"/>
    <w:rPr>
      <w:rFonts w:ascii="Calibri" w:eastAsia="Calibri" w:hAnsi="Calibri" w:cs="Times New Roman"/>
      <w:sz w:val="24"/>
      <w:szCs w:val="24"/>
      <w:lang w:val="en-US" w:eastAsia="en-US"/>
    </w:rPr>
  </w:style>
  <w:style w:type="paragraph" w:customStyle="1" w:styleId="84A0EBB45F804ACB83C76EBB09D4D7D320">
    <w:name w:val="84A0EBB45F804ACB83C76EBB09D4D7D320"/>
    <w:rsid w:val="006A7CB1"/>
    <w:rPr>
      <w:rFonts w:ascii="Calibri" w:eastAsia="Calibri" w:hAnsi="Calibri" w:cs="Times New Roman"/>
      <w:sz w:val="24"/>
      <w:szCs w:val="24"/>
      <w:lang w:val="en-US" w:eastAsia="en-US"/>
    </w:rPr>
  </w:style>
  <w:style w:type="paragraph" w:customStyle="1" w:styleId="C476E339123445EA9A2FC3E6E04A374320">
    <w:name w:val="C476E339123445EA9A2FC3E6E04A374320"/>
    <w:rsid w:val="006A7CB1"/>
    <w:rPr>
      <w:rFonts w:ascii="Calibri" w:eastAsia="Calibri" w:hAnsi="Calibri" w:cs="Times New Roman"/>
      <w:sz w:val="24"/>
      <w:szCs w:val="24"/>
      <w:lang w:val="en-US" w:eastAsia="en-US"/>
    </w:rPr>
  </w:style>
  <w:style w:type="paragraph" w:customStyle="1" w:styleId="D6569010661A44B284FBA4506F0D968020">
    <w:name w:val="D6569010661A44B284FBA4506F0D968020"/>
    <w:rsid w:val="006A7CB1"/>
    <w:rPr>
      <w:rFonts w:ascii="Calibri" w:eastAsia="Calibri" w:hAnsi="Calibri" w:cs="Times New Roman"/>
      <w:sz w:val="24"/>
      <w:szCs w:val="24"/>
      <w:lang w:val="en-US" w:eastAsia="en-US"/>
    </w:rPr>
  </w:style>
  <w:style w:type="paragraph" w:customStyle="1" w:styleId="BC1E1B4EFE26437197E1A82A39CC699B20">
    <w:name w:val="BC1E1B4EFE26437197E1A82A39CC699B20"/>
    <w:rsid w:val="006A7CB1"/>
    <w:rPr>
      <w:rFonts w:ascii="Calibri" w:eastAsia="Calibri" w:hAnsi="Calibri" w:cs="Times New Roman"/>
      <w:sz w:val="24"/>
      <w:szCs w:val="24"/>
      <w:lang w:val="en-US" w:eastAsia="en-US"/>
    </w:rPr>
  </w:style>
  <w:style w:type="paragraph" w:customStyle="1" w:styleId="D4889BF01EE24343AF62090FB880D41420">
    <w:name w:val="D4889BF01EE24343AF62090FB880D41420"/>
    <w:rsid w:val="006A7CB1"/>
    <w:rPr>
      <w:rFonts w:ascii="Calibri" w:eastAsia="Calibri" w:hAnsi="Calibri" w:cs="Times New Roman"/>
      <w:sz w:val="24"/>
      <w:szCs w:val="24"/>
      <w:lang w:val="en-US" w:eastAsia="en-US"/>
    </w:rPr>
  </w:style>
  <w:style w:type="paragraph" w:customStyle="1" w:styleId="D3AA9AB7BBC041B78F81DCA01757D84E20">
    <w:name w:val="D3AA9AB7BBC041B78F81DCA01757D84E20"/>
    <w:rsid w:val="006A7CB1"/>
    <w:rPr>
      <w:rFonts w:ascii="Calibri" w:eastAsia="Calibri" w:hAnsi="Calibri" w:cs="Times New Roman"/>
      <w:sz w:val="24"/>
      <w:szCs w:val="24"/>
      <w:lang w:val="en-US" w:eastAsia="en-US"/>
    </w:rPr>
  </w:style>
  <w:style w:type="paragraph" w:customStyle="1" w:styleId="C42DB1BEA8874A6EA9BE52B6F9BE010520">
    <w:name w:val="C42DB1BEA8874A6EA9BE52B6F9BE010520"/>
    <w:rsid w:val="006A7CB1"/>
    <w:rPr>
      <w:rFonts w:ascii="Calibri" w:eastAsia="Calibri" w:hAnsi="Calibri" w:cs="Times New Roman"/>
      <w:sz w:val="24"/>
      <w:szCs w:val="24"/>
      <w:lang w:val="en-US" w:eastAsia="en-US"/>
    </w:rPr>
  </w:style>
  <w:style w:type="paragraph" w:customStyle="1" w:styleId="3499881A853B430E85FB3707A2AFD31720">
    <w:name w:val="3499881A853B430E85FB3707A2AFD31720"/>
    <w:rsid w:val="006A7CB1"/>
    <w:rPr>
      <w:rFonts w:ascii="Calibri" w:eastAsia="Calibri" w:hAnsi="Calibri" w:cs="Times New Roman"/>
      <w:sz w:val="24"/>
      <w:szCs w:val="24"/>
      <w:lang w:val="en-US" w:eastAsia="en-US"/>
    </w:rPr>
  </w:style>
  <w:style w:type="paragraph" w:customStyle="1" w:styleId="16F89F634B364F0BB09E40C103BFA06A3">
    <w:name w:val="16F89F634B364F0BB09E40C103BFA06A3"/>
    <w:rsid w:val="006A7CB1"/>
    <w:rPr>
      <w:rFonts w:ascii="Calibri" w:eastAsia="Calibri" w:hAnsi="Calibri" w:cs="Times New Roman"/>
      <w:sz w:val="24"/>
      <w:szCs w:val="24"/>
      <w:lang w:val="en-US" w:eastAsia="en-US"/>
    </w:rPr>
  </w:style>
  <w:style w:type="paragraph" w:customStyle="1" w:styleId="ADDB6B72204646F49D424C4C78859C952">
    <w:name w:val="ADDB6B72204646F49D424C4C78859C952"/>
    <w:rsid w:val="006A7CB1"/>
    <w:rPr>
      <w:rFonts w:ascii="Calibri" w:eastAsia="Calibri" w:hAnsi="Calibri" w:cs="Times New Roman"/>
      <w:sz w:val="24"/>
      <w:szCs w:val="24"/>
      <w:lang w:val="en-US" w:eastAsia="en-US"/>
    </w:rPr>
  </w:style>
  <w:style w:type="paragraph" w:customStyle="1" w:styleId="6EACA55EAD83471F8111CAC54EAEA51D3">
    <w:name w:val="6EACA55EAD83471F8111CAC54EAEA51D3"/>
    <w:rsid w:val="006A7CB1"/>
    <w:rPr>
      <w:rFonts w:ascii="Calibri" w:eastAsia="Calibri" w:hAnsi="Calibri" w:cs="Times New Roman"/>
      <w:sz w:val="24"/>
      <w:szCs w:val="24"/>
      <w:lang w:val="en-US" w:eastAsia="en-US"/>
    </w:rPr>
  </w:style>
  <w:style w:type="paragraph" w:customStyle="1" w:styleId="B3B808E05CC546E7A19AA7C0862995441">
    <w:name w:val="B3B808E05CC546E7A19AA7C0862995441"/>
    <w:rsid w:val="006A7CB1"/>
    <w:rPr>
      <w:rFonts w:ascii="Calibri" w:eastAsia="Calibri" w:hAnsi="Calibri" w:cs="Times New Roman"/>
      <w:sz w:val="24"/>
      <w:szCs w:val="24"/>
      <w:lang w:val="en-US" w:eastAsia="en-US"/>
    </w:rPr>
  </w:style>
  <w:style w:type="paragraph" w:customStyle="1" w:styleId="FC4E376FBF0E45F2B5583454BE88EFC735">
    <w:name w:val="FC4E376FBF0E45F2B5583454BE88EFC735"/>
    <w:rsid w:val="006A7CB1"/>
    <w:rPr>
      <w:rFonts w:ascii="Calibri" w:eastAsia="Calibri" w:hAnsi="Calibri" w:cs="Times New Roman"/>
      <w:sz w:val="24"/>
      <w:szCs w:val="24"/>
      <w:lang w:val="en-US" w:eastAsia="en-US"/>
    </w:rPr>
  </w:style>
  <w:style w:type="paragraph" w:customStyle="1" w:styleId="014C9D66C42C414BBE708782C1277E0D36">
    <w:name w:val="014C9D66C42C414BBE708782C1277E0D36"/>
    <w:rsid w:val="006A7CB1"/>
    <w:rPr>
      <w:rFonts w:ascii="Calibri" w:eastAsia="Calibri" w:hAnsi="Calibri" w:cs="Times New Roman"/>
      <w:sz w:val="24"/>
      <w:szCs w:val="24"/>
      <w:lang w:val="en-US" w:eastAsia="en-US"/>
    </w:rPr>
  </w:style>
  <w:style w:type="paragraph" w:customStyle="1" w:styleId="43F792D8DD064014804BCEB53FEA420B35">
    <w:name w:val="43F792D8DD064014804BCEB53FEA420B3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4">
    <w:name w:val="854521F0C081437C9706AD529C58A98534"/>
    <w:rsid w:val="006A7CB1"/>
    <w:rPr>
      <w:rFonts w:ascii="Calibri" w:eastAsia="Calibri" w:hAnsi="Calibri" w:cs="Times New Roman"/>
      <w:sz w:val="24"/>
      <w:szCs w:val="24"/>
      <w:lang w:val="en-US" w:eastAsia="en-US"/>
    </w:rPr>
  </w:style>
  <w:style w:type="paragraph" w:customStyle="1" w:styleId="4C0DAF9C053040099ADB729B0DC9875134">
    <w:name w:val="4C0DAF9C053040099ADB729B0DC9875134"/>
    <w:rsid w:val="006A7CB1"/>
    <w:rPr>
      <w:rFonts w:ascii="Calibri" w:eastAsia="Calibri" w:hAnsi="Calibri" w:cs="Times New Roman"/>
      <w:sz w:val="24"/>
      <w:szCs w:val="24"/>
      <w:lang w:val="en-US" w:eastAsia="en-US"/>
    </w:rPr>
  </w:style>
  <w:style w:type="paragraph" w:customStyle="1" w:styleId="BC099ED8C8CF4A3C993FFE68B9BC316132">
    <w:name w:val="BC099ED8C8CF4A3C993FFE68B9BC316132"/>
    <w:rsid w:val="006A7CB1"/>
    <w:rPr>
      <w:rFonts w:ascii="Calibri" w:eastAsia="Calibri" w:hAnsi="Calibri" w:cs="Times New Roman"/>
      <w:sz w:val="24"/>
      <w:szCs w:val="24"/>
      <w:lang w:val="en-US" w:eastAsia="en-US"/>
    </w:rPr>
  </w:style>
  <w:style w:type="paragraph" w:customStyle="1" w:styleId="C6C09CD1115A4FE58EA432DD80FC7F9332">
    <w:name w:val="C6C09CD1115A4FE58EA432DD80FC7F9332"/>
    <w:rsid w:val="006A7CB1"/>
    <w:rPr>
      <w:rFonts w:ascii="Calibri" w:eastAsia="Calibri" w:hAnsi="Calibri" w:cs="Times New Roman"/>
      <w:sz w:val="24"/>
      <w:szCs w:val="24"/>
      <w:lang w:val="en-US" w:eastAsia="en-US"/>
    </w:rPr>
  </w:style>
  <w:style w:type="paragraph" w:customStyle="1" w:styleId="0D5AA7F7F9424C558B3C2DAB253A586A17">
    <w:name w:val="0D5AA7F7F9424C558B3C2DAB253A586A17"/>
    <w:rsid w:val="006A7CB1"/>
    <w:rPr>
      <w:rFonts w:ascii="Calibri" w:eastAsia="Calibri" w:hAnsi="Calibri" w:cs="Times New Roman"/>
      <w:sz w:val="24"/>
      <w:szCs w:val="24"/>
      <w:lang w:val="en-US" w:eastAsia="en-US"/>
    </w:rPr>
  </w:style>
  <w:style w:type="paragraph" w:customStyle="1" w:styleId="E801B0AD94AB45C5876D47EB529785CD28">
    <w:name w:val="E801B0AD94AB45C5876D47EB529785CD28"/>
    <w:rsid w:val="006A7CB1"/>
    <w:rPr>
      <w:rFonts w:ascii="Calibri" w:eastAsia="Calibri" w:hAnsi="Calibri" w:cs="Times New Roman"/>
      <w:sz w:val="24"/>
      <w:szCs w:val="24"/>
      <w:lang w:val="en-US" w:eastAsia="en-US"/>
    </w:rPr>
  </w:style>
  <w:style w:type="paragraph" w:customStyle="1" w:styleId="022EDE3300784BF190719E8B1228C63A16">
    <w:name w:val="022EDE3300784BF190719E8B1228C63A16"/>
    <w:rsid w:val="006A7CB1"/>
    <w:rPr>
      <w:rFonts w:ascii="Calibri" w:eastAsia="Calibri" w:hAnsi="Calibri" w:cs="Times New Roman"/>
      <w:sz w:val="24"/>
      <w:szCs w:val="24"/>
      <w:lang w:val="en-US" w:eastAsia="en-US"/>
    </w:rPr>
  </w:style>
  <w:style w:type="paragraph" w:customStyle="1" w:styleId="1A5D42A275884203BD5FC7544055276628">
    <w:name w:val="1A5D42A275884203BD5FC7544055276628"/>
    <w:rsid w:val="006A7CB1"/>
    <w:rPr>
      <w:rFonts w:ascii="Calibri" w:eastAsia="Calibri" w:hAnsi="Calibri" w:cs="Times New Roman"/>
      <w:sz w:val="24"/>
      <w:szCs w:val="24"/>
      <w:lang w:val="en-US" w:eastAsia="en-US"/>
    </w:rPr>
  </w:style>
  <w:style w:type="paragraph" w:customStyle="1" w:styleId="10E8C3508210477483955EF52B56176328">
    <w:name w:val="10E8C3508210477483955EF52B56176328"/>
    <w:rsid w:val="006A7CB1"/>
    <w:rPr>
      <w:rFonts w:ascii="Calibri" w:eastAsia="Calibri" w:hAnsi="Calibri" w:cs="Times New Roman"/>
      <w:sz w:val="24"/>
      <w:szCs w:val="24"/>
      <w:lang w:val="en-US" w:eastAsia="en-US"/>
    </w:rPr>
  </w:style>
  <w:style w:type="paragraph" w:customStyle="1" w:styleId="079DF2C3680F4107B9DB6F9CE6FD999F15">
    <w:name w:val="079DF2C3680F4107B9DB6F9CE6FD999F15"/>
    <w:rsid w:val="006A7CB1"/>
    <w:rPr>
      <w:rFonts w:ascii="Calibri" w:eastAsia="Calibri" w:hAnsi="Calibri" w:cs="Times New Roman"/>
      <w:sz w:val="24"/>
      <w:szCs w:val="24"/>
      <w:lang w:val="en-US" w:eastAsia="en-US"/>
    </w:rPr>
  </w:style>
  <w:style w:type="paragraph" w:customStyle="1" w:styleId="D601992707F144B68EFC49BD1A14155126">
    <w:name w:val="D601992707F144B68EFC49BD1A14155126"/>
    <w:rsid w:val="006A7CB1"/>
    <w:rPr>
      <w:rFonts w:ascii="Calibri" w:eastAsia="Calibri" w:hAnsi="Calibri" w:cs="Times New Roman"/>
      <w:sz w:val="24"/>
      <w:szCs w:val="24"/>
      <w:lang w:val="en-US" w:eastAsia="en-US"/>
    </w:rPr>
  </w:style>
  <w:style w:type="paragraph" w:customStyle="1" w:styleId="D0B20A4567154534AB897B1092036D0B14">
    <w:name w:val="D0B20A4567154534AB897B1092036D0B14"/>
    <w:rsid w:val="006A7CB1"/>
    <w:rPr>
      <w:rFonts w:ascii="Calibri" w:eastAsia="Calibri" w:hAnsi="Calibri" w:cs="Times New Roman"/>
      <w:sz w:val="24"/>
      <w:szCs w:val="24"/>
      <w:lang w:val="en-US" w:eastAsia="en-US"/>
    </w:rPr>
  </w:style>
  <w:style w:type="paragraph" w:customStyle="1" w:styleId="54A395AA182546FA8EEDC3E104414B6625">
    <w:name w:val="54A395AA182546FA8EEDC3E104414B6625"/>
    <w:rsid w:val="006A7CB1"/>
    <w:rPr>
      <w:rFonts w:ascii="Calibri" w:eastAsia="Calibri" w:hAnsi="Calibri" w:cs="Times New Roman"/>
      <w:sz w:val="24"/>
      <w:szCs w:val="24"/>
      <w:lang w:val="en-US" w:eastAsia="en-US"/>
    </w:rPr>
  </w:style>
  <w:style w:type="paragraph" w:customStyle="1" w:styleId="9E3C9FF5D9F44B46BF270132AA4C4A0221">
    <w:name w:val="9E3C9FF5D9F44B46BF270132AA4C4A0221"/>
    <w:rsid w:val="006A7CB1"/>
    <w:rPr>
      <w:rFonts w:ascii="Calibri" w:eastAsia="Calibri" w:hAnsi="Calibri" w:cs="Times New Roman"/>
      <w:sz w:val="24"/>
      <w:szCs w:val="24"/>
      <w:lang w:val="en-US" w:eastAsia="en-US"/>
    </w:rPr>
  </w:style>
  <w:style w:type="paragraph" w:customStyle="1" w:styleId="84A0EBB45F804ACB83C76EBB09D4D7D321">
    <w:name w:val="84A0EBB45F804ACB83C76EBB09D4D7D321"/>
    <w:rsid w:val="006A7CB1"/>
    <w:rPr>
      <w:rFonts w:ascii="Calibri" w:eastAsia="Calibri" w:hAnsi="Calibri" w:cs="Times New Roman"/>
      <w:sz w:val="24"/>
      <w:szCs w:val="24"/>
      <w:lang w:val="en-US" w:eastAsia="en-US"/>
    </w:rPr>
  </w:style>
  <w:style w:type="paragraph" w:customStyle="1" w:styleId="C476E339123445EA9A2FC3E6E04A374321">
    <w:name w:val="C476E339123445EA9A2FC3E6E04A374321"/>
    <w:rsid w:val="006A7CB1"/>
    <w:rPr>
      <w:rFonts w:ascii="Calibri" w:eastAsia="Calibri" w:hAnsi="Calibri" w:cs="Times New Roman"/>
      <w:sz w:val="24"/>
      <w:szCs w:val="24"/>
      <w:lang w:val="en-US" w:eastAsia="en-US"/>
    </w:rPr>
  </w:style>
  <w:style w:type="paragraph" w:customStyle="1" w:styleId="D6569010661A44B284FBA4506F0D968021">
    <w:name w:val="D6569010661A44B284FBA4506F0D968021"/>
    <w:rsid w:val="006A7CB1"/>
    <w:rPr>
      <w:rFonts w:ascii="Calibri" w:eastAsia="Calibri" w:hAnsi="Calibri" w:cs="Times New Roman"/>
      <w:sz w:val="24"/>
      <w:szCs w:val="24"/>
      <w:lang w:val="en-US" w:eastAsia="en-US"/>
    </w:rPr>
  </w:style>
  <w:style w:type="paragraph" w:customStyle="1" w:styleId="BC1E1B4EFE26437197E1A82A39CC699B21">
    <w:name w:val="BC1E1B4EFE26437197E1A82A39CC699B21"/>
    <w:rsid w:val="006A7CB1"/>
    <w:rPr>
      <w:rFonts w:ascii="Calibri" w:eastAsia="Calibri" w:hAnsi="Calibri" w:cs="Times New Roman"/>
      <w:sz w:val="24"/>
      <w:szCs w:val="24"/>
      <w:lang w:val="en-US" w:eastAsia="en-US"/>
    </w:rPr>
  </w:style>
  <w:style w:type="paragraph" w:customStyle="1" w:styleId="D4889BF01EE24343AF62090FB880D41421">
    <w:name w:val="D4889BF01EE24343AF62090FB880D41421"/>
    <w:rsid w:val="006A7CB1"/>
    <w:rPr>
      <w:rFonts w:ascii="Calibri" w:eastAsia="Calibri" w:hAnsi="Calibri" w:cs="Times New Roman"/>
      <w:sz w:val="24"/>
      <w:szCs w:val="24"/>
      <w:lang w:val="en-US" w:eastAsia="en-US"/>
    </w:rPr>
  </w:style>
  <w:style w:type="paragraph" w:customStyle="1" w:styleId="D3AA9AB7BBC041B78F81DCA01757D84E21">
    <w:name w:val="D3AA9AB7BBC041B78F81DCA01757D84E21"/>
    <w:rsid w:val="006A7CB1"/>
    <w:rPr>
      <w:rFonts w:ascii="Calibri" w:eastAsia="Calibri" w:hAnsi="Calibri" w:cs="Times New Roman"/>
      <w:sz w:val="24"/>
      <w:szCs w:val="24"/>
      <w:lang w:val="en-US" w:eastAsia="en-US"/>
    </w:rPr>
  </w:style>
  <w:style w:type="paragraph" w:customStyle="1" w:styleId="C42DB1BEA8874A6EA9BE52B6F9BE010521">
    <w:name w:val="C42DB1BEA8874A6EA9BE52B6F9BE010521"/>
    <w:rsid w:val="006A7CB1"/>
    <w:rPr>
      <w:rFonts w:ascii="Calibri" w:eastAsia="Calibri" w:hAnsi="Calibri" w:cs="Times New Roman"/>
      <w:sz w:val="24"/>
      <w:szCs w:val="24"/>
      <w:lang w:val="en-US" w:eastAsia="en-US"/>
    </w:rPr>
  </w:style>
  <w:style w:type="paragraph" w:customStyle="1" w:styleId="3499881A853B430E85FB3707A2AFD31721">
    <w:name w:val="3499881A853B430E85FB3707A2AFD31721"/>
    <w:rsid w:val="006A7CB1"/>
    <w:rPr>
      <w:rFonts w:ascii="Calibri" w:eastAsia="Calibri" w:hAnsi="Calibri" w:cs="Times New Roman"/>
      <w:sz w:val="24"/>
      <w:szCs w:val="24"/>
      <w:lang w:val="en-US" w:eastAsia="en-US"/>
    </w:rPr>
  </w:style>
  <w:style w:type="paragraph" w:customStyle="1" w:styleId="16F89F634B364F0BB09E40C103BFA06A4">
    <w:name w:val="16F89F634B364F0BB09E40C103BFA06A4"/>
    <w:rsid w:val="006A7CB1"/>
    <w:rPr>
      <w:rFonts w:ascii="Calibri" w:eastAsia="Calibri" w:hAnsi="Calibri" w:cs="Times New Roman"/>
      <w:sz w:val="24"/>
      <w:szCs w:val="24"/>
      <w:lang w:val="en-US" w:eastAsia="en-US"/>
    </w:rPr>
  </w:style>
  <w:style w:type="paragraph" w:customStyle="1" w:styleId="ADDB6B72204646F49D424C4C78859C953">
    <w:name w:val="ADDB6B72204646F49D424C4C78859C953"/>
    <w:rsid w:val="006A7CB1"/>
    <w:rPr>
      <w:rFonts w:ascii="Calibri" w:eastAsia="Calibri" w:hAnsi="Calibri" w:cs="Times New Roman"/>
      <w:sz w:val="24"/>
      <w:szCs w:val="24"/>
      <w:lang w:val="en-US" w:eastAsia="en-US"/>
    </w:rPr>
  </w:style>
  <w:style w:type="paragraph" w:customStyle="1" w:styleId="6EACA55EAD83471F8111CAC54EAEA51D4">
    <w:name w:val="6EACA55EAD83471F8111CAC54EAEA51D4"/>
    <w:rsid w:val="006A7CB1"/>
    <w:rPr>
      <w:rFonts w:ascii="Calibri" w:eastAsia="Calibri" w:hAnsi="Calibri" w:cs="Times New Roman"/>
      <w:sz w:val="24"/>
      <w:szCs w:val="24"/>
      <w:lang w:val="en-US" w:eastAsia="en-US"/>
    </w:rPr>
  </w:style>
  <w:style w:type="paragraph" w:customStyle="1" w:styleId="B3B808E05CC546E7A19AA7C0862995442">
    <w:name w:val="B3B808E05CC546E7A19AA7C0862995442"/>
    <w:rsid w:val="006A7CB1"/>
    <w:rPr>
      <w:rFonts w:ascii="Calibri" w:eastAsia="Calibri" w:hAnsi="Calibri" w:cs="Times New Roman"/>
      <w:sz w:val="24"/>
      <w:szCs w:val="24"/>
      <w:lang w:val="en-US" w:eastAsia="en-US"/>
    </w:rPr>
  </w:style>
  <w:style w:type="paragraph" w:customStyle="1" w:styleId="FC4E376FBF0E45F2B5583454BE88EFC736">
    <w:name w:val="FC4E376FBF0E45F2B5583454BE88EFC736"/>
    <w:rsid w:val="006A7CB1"/>
    <w:rPr>
      <w:rFonts w:ascii="Calibri" w:eastAsia="Calibri" w:hAnsi="Calibri" w:cs="Times New Roman"/>
      <w:sz w:val="24"/>
      <w:szCs w:val="24"/>
      <w:lang w:val="en-US" w:eastAsia="en-US"/>
    </w:rPr>
  </w:style>
  <w:style w:type="paragraph" w:customStyle="1" w:styleId="014C9D66C42C414BBE708782C1277E0D37">
    <w:name w:val="014C9D66C42C414BBE708782C1277E0D37"/>
    <w:rsid w:val="006A7CB1"/>
    <w:rPr>
      <w:rFonts w:ascii="Calibri" w:eastAsia="Calibri" w:hAnsi="Calibri" w:cs="Times New Roman"/>
      <w:sz w:val="24"/>
      <w:szCs w:val="24"/>
      <w:lang w:val="en-US" w:eastAsia="en-US"/>
    </w:rPr>
  </w:style>
  <w:style w:type="paragraph" w:customStyle="1" w:styleId="43F792D8DD064014804BCEB53FEA420B36">
    <w:name w:val="43F792D8DD064014804BCEB53FEA420B3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5">
    <w:name w:val="854521F0C081437C9706AD529C58A98535"/>
    <w:rsid w:val="006A7CB1"/>
    <w:rPr>
      <w:rFonts w:ascii="Calibri" w:eastAsia="Calibri" w:hAnsi="Calibri" w:cs="Times New Roman"/>
      <w:sz w:val="24"/>
      <w:szCs w:val="24"/>
      <w:lang w:val="en-US" w:eastAsia="en-US"/>
    </w:rPr>
  </w:style>
  <w:style w:type="paragraph" w:customStyle="1" w:styleId="4C0DAF9C053040099ADB729B0DC9875135">
    <w:name w:val="4C0DAF9C053040099ADB729B0DC9875135"/>
    <w:rsid w:val="006A7CB1"/>
    <w:rPr>
      <w:rFonts w:ascii="Calibri" w:eastAsia="Calibri" w:hAnsi="Calibri" w:cs="Times New Roman"/>
      <w:sz w:val="24"/>
      <w:szCs w:val="24"/>
      <w:lang w:val="en-US" w:eastAsia="en-US"/>
    </w:rPr>
  </w:style>
  <w:style w:type="paragraph" w:customStyle="1" w:styleId="BC099ED8C8CF4A3C993FFE68B9BC316133">
    <w:name w:val="BC099ED8C8CF4A3C993FFE68B9BC316133"/>
    <w:rsid w:val="006A7CB1"/>
    <w:rPr>
      <w:rFonts w:ascii="Calibri" w:eastAsia="Calibri" w:hAnsi="Calibri" w:cs="Times New Roman"/>
      <w:sz w:val="24"/>
      <w:szCs w:val="24"/>
      <w:lang w:val="en-US" w:eastAsia="en-US"/>
    </w:rPr>
  </w:style>
  <w:style w:type="paragraph" w:customStyle="1" w:styleId="C6C09CD1115A4FE58EA432DD80FC7F9333">
    <w:name w:val="C6C09CD1115A4FE58EA432DD80FC7F9333"/>
    <w:rsid w:val="006A7CB1"/>
    <w:rPr>
      <w:rFonts w:ascii="Calibri" w:eastAsia="Calibri" w:hAnsi="Calibri" w:cs="Times New Roman"/>
      <w:sz w:val="24"/>
      <w:szCs w:val="24"/>
      <w:lang w:val="en-US" w:eastAsia="en-US"/>
    </w:rPr>
  </w:style>
  <w:style w:type="paragraph" w:customStyle="1" w:styleId="0D5AA7F7F9424C558B3C2DAB253A586A18">
    <w:name w:val="0D5AA7F7F9424C558B3C2DAB253A586A18"/>
    <w:rsid w:val="006A7CB1"/>
    <w:rPr>
      <w:rFonts w:ascii="Calibri" w:eastAsia="Calibri" w:hAnsi="Calibri" w:cs="Times New Roman"/>
      <w:sz w:val="24"/>
      <w:szCs w:val="24"/>
      <w:lang w:val="en-US" w:eastAsia="en-US"/>
    </w:rPr>
  </w:style>
  <w:style w:type="paragraph" w:customStyle="1" w:styleId="E801B0AD94AB45C5876D47EB529785CD29">
    <w:name w:val="E801B0AD94AB45C5876D47EB529785CD29"/>
    <w:rsid w:val="006A7CB1"/>
    <w:rPr>
      <w:rFonts w:ascii="Calibri" w:eastAsia="Calibri" w:hAnsi="Calibri" w:cs="Times New Roman"/>
      <w:sz w:val="24"/>
      <w:szCs w:val="24"/>
      <w:lang w:val="en-US" w:eastAsia="en-US"/>
    </w:rPr>
  </w:style>
  <w:style w:type="paragraph" w:customStyle="1" w:styleId="022EDE3300784BF190719E8B1228C63A17">
    <w:name w:val="022EDE3300784BF190719E8B1228C63A17"/>
    <w:rsid w:val="006A7CB1"/>
    <w:rPr>
      <w:rFonts w:ascii="Calibri" w:eastAsia="Calibri" w:hAnsi="Calibri" w:cs="Times New Roman"/>
      <w:sz w:val="24"/>
      <w:szCs w:val="24"/>
      <w:lang w:val="en-US" w:eastAsia="en-US"/>
    </w:rPr>
  </w:style>
  <w:style w:type="paragraph" w:customStyle="1" w:styleId="1A5D42A275884203BD5FC7544055276629">
    <w:name w:val="1A5D42A275884203BD5FC7544055276629"/>
    <w:rsid w:val="006A7CB1"/>
    <w:rPr>
      <w:rFonts w:ascii="Calibri" w:eastAsia="Calibri" w:hAnsi="Calibri" w:cs="Times New Roman"/>
      <w:sz w:val="24"/>
      <w:szCs w:val="24"/>
      <w:lang w:val="en-US" w:eastAsia="en-US"/>
    </w:rPr>
  </w:style>
  <w:style w:type="paragraph" w:customStyle="1" w:styleId="10E8C3508210477483955EF52B56176329">
    <w:name w:val="10E8C3508210477483955EF52B56176329"/>
    <w:rsid w:val="006A7CB1"/>
    <w:rPr>
      <w:rFonts w:ascii="Calibri" w:eastAsia="Calibri" w:hAnsi="Calibri" w:cs="Times New Roman"/>
      <w:sz w:val="24"/>
      <w:szCs w:val="24"/>
      <w:lang w:val="en-US" w:eastAsia="en-US"/>
    </w:rPr>
  </w:style>
  <w:style w:type="paragraph" w:customStyle="1" w:styleId="079DF2C3680F4107B9DB6F9CE6FD999F16">
    <w:name w:val="079DF2C3680F4107B9DB6F9CE6FD999F16"/>
    <w:rsid w:val="006A7CB1"/>
    <w:rPr>
      <w:rFonts w:ascii="Calibri" w:eastAsia="Calibri" w:hAnsi="Calibri" w:cs="Times New Roman"/>
      <w:sz w:val="24"/>
      <w:szCs w:val="24"/>
      <w:lang w:val="en-US" w:eastAsia="en-US"/>
    </w:rPr>
  </w:style>
  <w:style w:type="paragraph" w:customStyle="1" w:styleId="D601992707F144B68EFC49BD1A14155127">
    <w:name w:val="D601992707F144B68EFC49BD1A14155127"/>
    <w:rsid w:val="006A7CB1"/>
    <w:rPr>
      <w:rFonts w:ascii="Calibri" w:eastAsia="Calibri" w:hAnsi="Calibri" w:cs="Times New Roman"/>
      <w:sz w:val="24"/>
      <w:szCs w:val="24"/>
      <w:lang w:val="en-US" w:eastAsia="en-US"/>
    </w:rPr>
  </w:style>
  <w:style w:type="paragraph" w:customStyle="1" w:styleId="D0B20A4567154534AB897B1092036D0B15">
    <w:name w:val="D0B20A4567154534AB897B1092036D0B15"/>
    <w:rsid w:val="006A7CB1"/>
    <w:rPr>
      <w:rFonts w:ascii="Calibri" w:eastAsia="Calibri" w:hAnsi="Calibri" w:cs="Times New Roman"/>
      <w:sz w:val="24"/>
      <w:szCs w:val="24"/>
      <w:lang w:val="en-US" w:eastAsia="en-US"/>
    </w:rPr>
  </w:style>
  <w:style w:type="paragraph" w:customStyle="1" w:styleId="54A395AA182546FA8EEDC3E104414B6626">
    <w:name w:val="54A395AA182546FA8EEDC3E104414B6626"/>
    <w:rsid w:val="006A7CB1"/>
    <w:rPr>
      <w:rFonts w:ascii="Calibri" w:eastAsia="Calibri" w:hAnsi="Calibri" w:cs="Times New Roman"/>
      <w:sz w:val="24"/>
      <w:szCs w:val="24"/>
      <w:lang w:val="en-US" w:eastAsia="en-US"/>
    </w:rPr>
  </w:style>
  <w:style w:type="paragraph" w:customStyle="1" w:styleId="9E3C9FF5D9F44B46BF270132AA4C4A0222">
    <w:name w:val="9E3C9FF5D9F44B46BF270132AA4C4A0222"/>
    <w:rsid w:val="006A7CB1"/>
    <w:rPr>
      <w:rFonts w:ascii="Calibri" w:eastAsia="Calibri" w:hAnsi="Calibri" w:cs="Times New Roman"/>
      <w:sz w:val="24"/>
      <w:szCs w:val="24"/>
      <w:lang w:val="en-US" w:eastAsia="en-US"/>
    </w:rPr>
  </w:style>
  <w:style w:type="paragraph" w:customStyle="1" w:styleId="84A0EBB45F804ACB83C76EBB09D4D7D322">
    <w:name w:val="84A0EBB45F804ACB83C76EBB09D4D7D322"/>
    <w:rsid w:val="006A7CB1"/>
    <w:rPr>
      <w:rFonts w:ascii="Calibri" w:eastAsia="Calibri" w:hAnsi="Calibri" w:cs="Times New Roman"/>
      <w:sz w:val="24"/>
      <w:szCs w:val="24"/>
      <w:lang w:val="en-US" w:eastAsia="en-US"/>
    </w:rPr>
  </w:style>
  <w:style w:type="paragraph" w:customStyle="1" w:styleId="C476E339123445EA9A2FC3E6E04A374322">
    <w:name w:val="C476E339123445EA9A2FC3E6E04A374322"/>
    <w:rsid w:val="006A7CB1"/>
    <w:rPr>
      <w:rFonts w:ascii="Calibri" w:eastAsia="Calibri" w:hAnsi="Calibri" w:cs="Times New Roman"/>
      <w:sz w:val="24"/>
      <w:szCs w:val="24"/>
      <w:lang w:val="en-US" w:eastAsia="en-US"/>
    </w:rPr>
  </w:style>
  <w:style w:type="paragraph" w:customStyle="1" w:styleId="D6569010661A44B284FBA4506F0D968022">
    <w:name w:val="D6569010661A44B284FBA4506F0D968022"/>
    <w:rsid w:val="006A7CB1"/>
    <w:rPr>
      <w:rFonts w:ascii="Calibri" w:eastAsia="Calibri" w:hAnsi="Calibri" w:cs="Times New Roman"/>
      <w:sz w:val="24"/>
      <w:szCs w:val="24"/>
      <w:lang w:val="en-US" w:eastAsia="en-US"/>
    </w:rPr>
  </w:style>
  <w:style w:type="paragraph" w:customStyle="1" w:styleId="BC1E1B4EFE26437197E1A82A39CC699B22">
    <w:name w:val="BC1E1B4EFE26437197E1A82A39CC699B22"/>
    <w:rsid w:val="006A7CB1"/>
    <w:rPr>
      <w:rFonts w:ascii="Calibri" w:eastAsia="Calibri" w:hAnsi="Calibri" w:cs="Times New Roman"/>
      <w:sz w:val="24"/>
      <w:szCs w:val="24"/>
      <w:lang w:val="en-US" w:eastAsia="en-US"/>
    </w:rPr>
  </w:style>
  <w:style w:type="paragraph" w:customStyle="1" w:styleId="D4889BF01EE24343AF62090FB880D41422">
    <w:name w:val="D4889BF01EE24343AF62090FB880D41422"/>
    <w:rsid w:val="006A7CB1"/>
    <w:rPr>
      <w:rFonts w:ascii="Calibri" w:eastAsia="Calibri" w:hAnsi="Calibri" w:cs="Times New Roman"/>
      <w:sz w:val="24"/>
      <w:szCs w:val="24"/>
      <w:lang w:val="en-US" w:eastAsia="en-US"/>
    </w:rPr>
  </w:style>
  <w:style w:type="paragraph" w:customStyle="1" w:styleId="D3AA9AB7BBC041B78F81DCA01757D84E22">
    <w:name w:val="D3AA9AB7BBC041B78F81DCA01757D84E22"/>
    <w:rsid w:val="006A7CB1"/>
    <w:rPr>
      <w:rFonts w:ascii="Calibri" w:eastAsia="Calibri" w:hAnsi="Calibri" w:cs="Times New Roman"/>
      <w:sz w:val="24"/>
      <w:szCs w:val="24"/>
      <w:lang w:val="en-US" w:eastAsia="en-US"/>
    </w:rPr>
  </w:style>
  <w:style w:type="paragraph" w:customStyle="1" w:styleId="C42DB1BEA8874A6EA9BE52B6F9BE010522">
    <w:name w:val="C42DB1BEA8874A6EA9BE52B6F9BE010522"/>
    <w:rsid w:val="006A7CB1"/>
    <w:rPr>
      <w:rFonts w:ascii="Calibri" w:eastAsia="Calibri" w:hAnsi="Calibri" w:cs="Times New Roman"/>
      <w:sz w:val="24"/>
      <w:szCs w:val="24"/>
      <w:lang w:val="en-US" w:eastAsia="en-US"/>
    </w:rPr>
  </w:style>
  <w:style w:type="paragraph" w:customStyle="1" w:styleId="3499881A853B430E85FB3707A2AFD31722">
    <w:name w:val="3499881A853B430E85FB3707A2AFD31722"/>
    <w:rsid w:val="006A7CB1"/>
    <w:rPr>
      <w:rFonts w:ascii="Calibri" w:eastAsia="Calibri" w:hAnsi="Calibri" w:cs="Times New Roman"/>
      <w:sz w:val="24"/>
      <w:szCs w:val="24"/>
      <w:lang w:val="en-US" w:eastAsia="en-US"/>
    </w:rPr>
  </w:style>
  <w:style w:type="paragraph" w:customStyle="1" w:styleId="16F89F634B364F0BB09E40C103BFA06A5">
    <w:name w:val="16F89F634B364F0BB09E40C103BFA06A5"/>
    <w:rsid w:val="006A7CB1"/>
    <w:rPr>
      <w:rFonts w:ascii="Calibri" w:eastAsia="Calibri" w:hAnsi="Calibri" w:cs="Times New Roman"/>
      <w:sz w:val="24"/>
      <w:szCs w:val="24"/>
      <w:lang w:val="en-US" w:eastAsia="en-US"/>
    </w:rPr>
  </w:style>
  <w:style w:type="paragraph" w:customStyle="1" w:styleId="ADDB6B72204646F49D424C4C78859C954">
    <w:name w:val="ADDB6B72204646F49D424C4C78859C954"/>
    <w:rsid w:val="006A7CB1"/>
    <w:rPr>
      <w:rFonts w:ascii="Calibri" w:eastAsia="Calibri" w:hAnsi="Calibri" w:cs="Times New Roman"/>
      <w:sz w:val="24"/>
      <w:szCs w:val="24"/>
      <w:lang w:val="en-US" w:eastAsia="en-US"/>
    </w:rPr>
  </w:style>
  <w:style w:type="paragraph" w:customStyle="1" w:styleId="6EACA55EAD83471F8111CAC54EAEA51D5">
    <w:name w:val="6EACA55EAD83471F8111CAC54EAEA51D5"/>
    <w:rsid w:val="006A7CB1"/>
    <w:rPr>
      <w:rFonts w:ascii="Calibri" w:eastAsia="Calibri" w:hAnsi="Calibri" w:cs="Times New Roman"/>
      <w:sz w:val="24"/>
      <w:szCs w:val="24"/>
      <w:lang w:val="en-US" w:eastAsia="en-US"/>
    </w:rPr>
  </w:style>
  <w:style w:type="paragraph" w:customStyle="1" w:styleId="B3B808E05CC546E7A19AA7C0862995443">
    <w:name w:val="B3B808E05CC546E7A19AA7C0862995443"/>
    <w:rsid w:val="006A7CB1"/>
    <w:rPr>
      <w:rFonts w:ascii="Calibri" w:eastAsia="Calibri" w:hAnsi="Calibri" w:cs="Times New Roman"/>
      <w:sz w:val="24"/>
      <w:szCs w:val="24"/>
      <w:lang w:val="en-US" w:eastAsia="en-US"/>
    </w:rPr>
  </w:style>
  <w:style w:type="paragraph" w:customStyle="1" w:styleId="DDDF538B216C450EA5B4BBC029F51E91">
    <w:name w:val="DDDF538B216C450EA5B4BBC029F51E91"/>
    <w:rsid w:val="006A7CB1"/>
  </w:style>
  <w:style w:type="paragraph" w:customStyle="1" w:styleId="FC4E376FBF0E45F2B5583454BE88EFC737">
    <w:name w:val="FC4E376FBF0E45F2B5583454BE88EFC737"/>
    <w:rsid w:val="006A7CB1"/>
    <w:rPr>
      <w:rFonts w:ascii="Calibri" w:eastAsia="Calibri" w:hAnsi="Calibri" w:cs="Times New Roman"/>
      <w:sz w:val="24"/>
      <w:szCs w:val="24"/>
      <w:lang w:val="en-US" w:eastAsia="en-US"/>
    </w:rPr>
  </w:style>
  <w:style w:type="paragraph" w:customStyle="1" w:styleId="014C9D66C42C414BBE708782C1277E0D38">
    <w:name w:val="014C9D66C42C414BBE708782C1277E0D38"/>
    <w:rsid w:val="006A7CB1"/>
    <w:rPr>
      <w:rFonts w:ascii="Calibri" w:eastAsia="Calibri" w:hAnsi="Calibri" w:cs="Times New Roman"/>
      <w:sz w:val="24"/>
      <w:szCs w:val="24"/>
      <w:lang w:val="en-US" w:eastAsia="en-US"/>
    </w:rPr>
  </w:style>
  <w:style w:type="paragraph" w:customStyle="1" w:styleId="43F792D8DD064014804BCEB53FEA420B37">
    <w:name w:val="43F792D8DD064014804BCEB53FEA420B3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6">
    <w:name w:val="854521F0C081437C9706AD529C58A98536"/>
    <w:rsid w:val="006A7CB1"/>
    <w:rPr>
      <w:rFonts w:ascii="Calibri" w:eastAsia="Calibri" w:hAnsi="Calibri" w:cs="Times New Roman"/>
      <w:sz w:val="24"/>
      <w:szCs w:val="24"/>
      <w:lang w:val="en-US" w:eastAsia="en-US"/>
    </w:rPr>
  </w:style>
  <w:style w:type="paragraph" w:customStyle="1" w:styleId="4C0DAF9C053040099ADB729B0DC9875136">
    <w:name w:val="4C0DAF9C053040099ADB729B0DC9875136"/>
    <w:rsid w:val="006A7CB1"/>
    <w:rPr>
      <w:rFonts w:ascii="Calibri" w:eastAsia="Calibri" w:hAnsi="Calibri" w:cs="Times New Roman"/>
      <w:sz w:val="24"/>
      <w:szCs w:val="24"/>
      <w:lang w:val="en-US" w:eastAsia="en-US"/>
    </w:rPr>
  </w:style>
  <w:style w:type="paragraph" w:customStyle="1" w:styleId="BC099ED8C8CF4A3C993FFE68B9BC316134">
    <w:name w:val="BC099ED8C8CF4A3C993FFE68B9BC316134"/>
    <w:rsid w:val="006A7CB1"/>
    <w:rPr>
      <w:rFonts w:ascii="Calibri" w:eastAsia="Calibri" w:hAnsi="Calibri" w:cs="Times New Roman"/>
      <w:sz w:val="24"/>
      <w:szCs w:val="24"/>
      <w:lang w:val="en-US" w:eastAsia="en-US"/>
    </w:rPr>
  </w:style>
  <w:style w:type="paragraph" w:customStyle="1" w:styleId="C6C09CD1115A4FE58EA432DD80FC7F9334">
    <w:name w:val="C6C09CD1115A4FE58EA432DD80FC7F9334"/>
    <w:rsid w:val="006A7CB1"/>
    <w:rPr>
      <w:rFonts w:ascii="Calibri" w:eastAsia="Calibri" w:hAnsi="Calibri" w:cs="Times New Roman"/>
      <w:sz w:val="24"/>
      <w:szCs w:val="24"/>
      <w:lang w:val="en-US" w:eastAsia="en-US"/>
    </w:rPr>
  </w:style>
  <w:style w:type="paragraph" w:customStyle="1" w:styleId="0D5AA7F7F9424C558B3C2DAB253A586A19">
    <w:name w:val="0D5AA7F7F9424C558B3C2DAB253A586A19"/>
    <w:rsid w:val="006A7CB1"/>
    <w:rPr>
      <w:rFonts w:ascii="Calibri" w:eastAsia="Calibri" w:hAnsi="Calibri" w:cs="Times New Roman"/>
      <w:sz w:val="24"/>
      <w:szCs w:val="24"/>
      <w:lang w:val="en-US" w:eastAsia="en-US"/>
    </w:rPr>
  </w:style>
  <w:style w:type="paragraph" w:customStyle="1" w:styleId="E801B0AD94AB45C5876D47EB529785CD30">
    <w:name w:val="E801B0AD94AB45C5876D47EB529785CD30"/>
    <w:rsid w:val="006A7CB1"/>
    <w:rPr>
      <w:rFonts w:ascii="Calibri" w:eastAsia="Calibri" w:hAnsi="Calibri" w:cs="Times New Roman"/>
      <w:sz w:val="24"/>
      <w:szCs w:val="24"/>
      <w:lang w:val="en-US" w:eastAsia="en-US"/>
    </w:rPr>
  </w:style>
  <w:style w:type="paragraph" w:customStyle="1" w:styleId="022EDE3300784BF190719E8B1228C63A18">
    <w:name w:val="022EDE3300784BF190719E8B1228C63A18"/>
    <w:rsid w:val="006A7CB1"/>
    <w:rPr>
      <w:rFonts w:ascii="Calibri" w:eastAsia="Calibri" w:hAnsi="Calibri" w:cs="Times New Roman"/>
      <w:sz w:val="24"/>
      <w:szCs w:val="24"/>
      <w:lang w:val="en-US" w:eastAsia="en-US"/>
    </w:rPr>
  </w:style>
  <w:style w:type="paragraph" w:customStyle="1" w:styleId="1A5D42A275884203BD5FC7544055276630">
    <w:name w:val="1A5D42A275884203BD5FC7544055276630"/>
    <w:rsid w:val="006A7CB1"/>
    <w:rPr>
      <w:rFonts w:ascii="Calibri" w:eastAsia="Calibri" w:hAnsi="Calibri" w:cs="Times New Roman"/>
      <w:sz w:val="24"/>
      <w:szCs w:val="24"/>
      <w:lang w:val="en-US" w:eastAsia="en-US"/>
    </w:rPr>
  </w:style>
  <w:style w:type="paragraph" w:customStyle="1" w:styleId="10E8C3508210477483955EF52B56176330">
    <w:name w:val="10E8C3508210477483955EF52B56176330"/>
    <w:rsid w:val="006A7CB1"/>
    <w:rPr>
      <w:rFonts w:ascii="Calibri" w:eastAsia="Calibri" w:hAnsi="Calibri" w:cs="Times New Roman"/>
      <w:sz w:val="24"/>
      <w:szCs w:val="24"/>
      <w:lang w:val="en-US" w:eastAsia="en-US"/>
    </w:rPr>
  </w:style>
  <w:style w:type="paragraph" w:customStyle="1" w:styleId="079DF2C3680F4107B9DB6F9CE6FD999F17">
    <w:name w:val="079DF2C3680F4107B9DB6F9CE6FD999F17"/>
    <w:rsid w:val="006A7CB1"/>
    <w:rPr>
      <w:rFonts w:ascii="Calibri" w:eastAsia="Calibri" w:hAnsi="Calibri" w:cs="Times New Roman"/>
      <w:sz w:val="24"/>
      <w:szCs w:val="24"/>
      <w:lang w:val="en-US" w:eastAsia="en-US"/>
    </w:rPr>
  </w:style>
  <w:style w:type="paragraph" w:customStyle="1" w:styleId="D601992707F144B68EFC49BD1A14155128">
    <w:name w:val="D601992707F144B68EFC49BD1A14155128"/>
    <w:rsid w:val="006A7CB1"/>
    <w:rPr>
      <w:rFonts w:ascii="Calibri" w:eastAsia="Calibri" w:hAnsi="Calibri" w:cs="Times New Roman"/>
      <w:sz w:val="24"/>
      <w:szCs w:val="24"/>
      <w:lang w:val="en-US" w:eastAsia="en-US"/>
    </w:rPr>
  </w:style>
  <w:style w:type="paragraph" w:customStyle="1" w:styleId="D0B20A4567154534AB897B1092036D0B16">
    <w:name w:val="D0B20A4567154534AB897B1092036D0B16"/>
    <w:rsid w:val="006A7CB1"/>
    <w:rPr>
      <w:rFonts w:ascii="Calibri" w:eastAsia="Calibri" w:hAnsi="Calibri" w:cs="Times New Roman"/>
      <w:sz w:val="24"/>
      <w:szCs w:val="24"/>
      <w:lang w:val="en-US" w:eastAsia="en-US"/>
    </w:rPr>
  </w:style>
  <w:style w:type="paragraph" w:customStyle="1" w:styleId="54A395AA182546FA8EEDC3E104414B6627">
    <w:name w:val="54A395AA182546FA8EEDC3E104414B6627"/>
    <w:rsid w:val="006A7CB1"/>
    <w:rPr>
      <w:rFonts w:ascii="Calibri" w:eastAsia="Calibri" w:hAnsi="Calibri" w:cs="Times New Roman"/>
      <w:sz w:val="24"/>
      <w:szCs w:val="24"/>
      <w:lang w:val="en-US" w:eastAsia="en-US"/>
    </w:rPr>
  </w:style>
  <w:style w:type="paragraph" w:customStyle="1" w:styleId="9E3C9FF5D9F44B46BF270132AA4C4A0223">
    <w:name w:val="9E3C9FF5D9F44B46BF270132AA4C4A0223"/>
    <w:rsid w:val="006A7CB1"/>
    <w:rPr>
      <w:rFonts w:ascii="Calibri" w:eastAsia="Calibri" w:hAnsi="Calibri" w:cs="Times New Roman"/>
      <w:sz w:val="24"/>
      <w:szCs w:val="24"/>
      <w:lang w:val="en-US" w:eastAsia="en-US"/>
    </w:rPr>
  </w:style>
  <w:style w:type="paragraph" w:customStyle="1" w:styleId="84A0EBB45F804ACB83C76EBB09D4D7D323">
    <w:name w:val="84A0EBB45F804ACB83C76EBB09D4D7D323"/>
    <w:rsid w:val="006A7CB1"/>
    <w:rPr>
      <w:rFonts w:ascii="Calibri" w:eastAsia="Calibri" w:hAnsi="Calibri" w:cs="Times New Roman"/>
      <w:sz w:val="24"/>
      <w:szCs w:val="24"/>
      <w:lang w:val="en-US" w:eastAsia="en-US"/>
    </w:rPr>
  </w:style>
  <w:style w:type="paragraph" w:customStyle="1" w:styleId="C476E339123445EA9A2FC3E6E04A374323">
    <w:name w:val="C476E339123445EA9A2FC3E6E04A374323"/>
    <w:rsid w:val="006A7CB1"/>
    <w:rPr>
      <w:rFonts w:ascii="Calibri" w:eastAsia="Calibri" w:hAnsi="Calibri" w:cs="Times New Roman"/>
      <w:sz w:val="24"/>
      <w:szCs w:val="24"/>
      <w:lang w:val="en-US" w:eastAsia="en-US"/>
    </w:rPr>
  </w:style>
  <w:style w:type="paragraph" w:customStyle="1" w:styleId="D6569010661A44B284FBA4506F0D968023">
    <w:name w:val="D6569010661A44B284FBA4506F0D968023"/>
    <w:rsid w:val="006A7CB1"/>
    <w:rPr>
      <w:rFonts w:ascii="Calibri" w:eastAsia="Calibri" w:hAnsi="Calibri" w:cs="Times New Roman"/>
      <w:sz w:val="24"/>
      <w:szCs w:val="24"/>
      <w:lang w:val="en-US" w:eastAsia="en-US"/>
    </w:rPr>
  </w:style>
  <w:style w:type="paragraph" w:customStyle="1" w:styleId="BC1E1B4EFE26437197E1A82A39CC699B23">
    <w:name w:val="BC1E1B4EFE26437197E1A82A39CC699B23"/>
    <w:rsid w:val="006A7CB1"/>
    <w:rPr>
      <w:rFonts w:ascii="Calibri" w:eastAsia="Calibri" w:hAnsi="Calibri" w:cs="Times New Roman"/>
      <w:sz w:val="24"/>
      <w:szCs w:val="24"/>
      <w:lang w:val="en-US" w:eastAsia="en-US"/>
    </w:rPr>
  </w:style>
  <w:style w:type="paragraph" w:customStyle="1" w:styleId="D4889BF01EE24343AF62090FB880D41423">
    <w:name w:val="D4889BF01EE24343AF62090FB880D41423"/>
    <w:rsid w:val="006A7CB1"/>
    <w:rPr>
      <w:rFonts w:ascii="Calibri" w:eastAsia="Calibri" w:hAnsi="Calibri" w:cs="Times New Roman"/>
      <w:sz w:val="24"/>
      <w:szCs w:val="24"/>
      <w:lang w:val="en-US" w:eastAsia="en-US"/>
    </w:rPr>
  </w:style>
  <w:style w:type="paragraph" w:customStyle="1" w:styleId="D3AA9AB7BBC041B78F81DCA01757D84E23">
    <w:name w:val="D3AA9AB7BBC041B78F81DCA01757D84E23"/>
    <w:rsid w:val="006A7CB1"/>
    <w:rPr>
      <w:rFonts w:ascii="Calibri" w:eastAsia="Calibri" w:hAnsi="Calibri" w:cs="Times New Roman"/>
      <w:sz w:val="24"/>
      <w:szCs w:val="24"/>
      <w:lang w:val="en-US" w:eastAsia="en-US"/>
    </w:rPr>
  </w:style>
  <w:style w:type="paragraph" w:customStyle="1" w:styleId="C42DB1BEA8874A6EA9BE52B6F9BE010523">
    <w:name w:val="C42DB1BEA8874A6EA9BE52B6F9BE010523"/>
    <w:rsid w:val="006A7CB1"/>
    <w:rPr>
      <w:rFonts w:ascii="Calibri" w:eastAsia="Calibri" w:hAnsi="Calibri" w:cs="Times New Roman"/>
      <w:sz w:val="24"/>
      <w:szCs w:val="24"/>
      <w:lang w:val="en-US" w:eastAsia="en-US"/>
    </w:rPr>
  </w:style>
  <w:style w:type="paragraph" w:customStyle="1" w:styleId="3499881A853B430E85FB3707A2AFD31723">
    <w:name w:val="3499881A853B430E85FB3707A2AFD31723"/>
    <w:rsid w:val="006A7CB1"/>
    <w:rPr>
      <w:rFonts w:ascii="Calibri" w:eastAsia="Calibri" w:hAnsi="Calibri" w:cs="Times New Roman"/>
      <w:sz w:val="24"/>
      <w:szCs w:val="24"/>
      <w:lang w:val="en-US" w:eastAsia="en-US"/>
    </w:rPr>
  </w:style>
  <w:style w:type="paragraph" w:customStyle="1" w:styleId="16F89F634B364F0BB09E40C103BFA06A6">
    <w:name w:val="16F89F634B364F0BB09E40C103BFA06A6"/>
    <w:rsid w:val="006A7CB1"/>
    <w:rPr>
      <w:rFonts w:ascii="Calibri" w:eastAsia="Calibri" w:hAnsi="Calibri" w:cs="Times New Roman"/>
      <w:sz w:val="24"/>
      <w:szCs w:val="24"/>
      <w:lang w:val="en-US" w:eastAsia="en-US"/>
    </w:rPr>
  </w:style>
  <w:style w:type="paragraph" w:customStyle="1" w:styleId="ADDB6B72204646F49D424C4C78859C955">
    <w:name w:val="ADDB6B72204646F49D424C4C78859C955"/>
    <w:rsid w:val="006A7CB1"/>
    <w:rPr>
      <w:rFonts w:ascii="Calibri" w:eastAsia="Calibri" w:hAnsi="Calibri" w:cs="Times New Roman"/>
      <w:sz w:val="24"/>
      <w:szCs w:val="24"/>
      <w:lang w:val="en-US" w:eastAsia="en-US"/>
    </w:rPr>
  </w:style>
  <w:style w:type="paragraph" w:customStyle="1" w:styleId="6EACA55EAD83471F8111CAC54EAEA51D6">
    <w:name w:val="6EACA55EAD83471F8111CAC54EAEA51D6"/>
    <w:rsid w:val="006A7CB1"/>
    <w:rPr>
      <w:rFonts w:ascii="Calibri" w:eastAsia="Calibri" w:hAnsi="Calibri" w:cs="Times New Roman"/>
      <w:sz w:val="24"/>
      <w:szCs w:val="24"/>
      <w:lang w:val="en-US" w:eastAsia="en-US"/>
    </w:rPr>
  </w:style>
  <w:style w:type="paragraph" w:customStyle="1" w:styleId="B3B808E05CC546E7A19AA7C0862995444">
    <w:name w:val="B3B808E05CC546E7A19AA7C0862995444"/>
    <w:rsid w:val="006A7CB1"/>
    <w:rPr>
      <w:rFonts w:ascii="Calibri" w:eastAsia="Calibri" w:hAnsi="Calibri" w:cs="Times New Roman"/>
      <w:sz w:val="24"/>
      <w:szCs w:val="24"/>
      <w:lang w:val="en-US" w:eastAsia="en-US"/>
    </w:rPr>
  </w:style>
  <w:style w:type="paragraph" w:customStyle="1" w:styleId="FC4E376FBF0E45F2B5583454BE88EFC738">
    <w:name w:val="FC4E376FBF0E45F2B5583454BE88EFC738"/>
    <w:rsid w:val="006A7CB1"/>
    <w:rPr>
      <w:rFonts w:ascii="Calibri" w:eastAsia="Calibri" w:hAnsi="Calibri" w:cs="Times New Roman"/>
      <w:sz w:val="24"/>
      <w:szCs w:val="24"/>
      <w:lang w:val="en-US" w:eastAsia="en-US"/>
    </w:rPr>
  </w:style>
  <w:style w:type="paragraph" w:customStyle="1" w:styleId="014C9D66C42C414BBE708782C1277E0D39">
    <w:name w:val="014C9D66C42C414BBE708782C1277E0D39"/>
    <w:rsid w:val="006A7CB1"/>
    <w:rPr>
      <w:rFonts w:ascii="Calibri" w:eastAsia="Calibri" w:hAnsi="Calibri" w:cs="Times New Roman"/>
      <w:sz w:val="24"/>
      <w:szCs w:val="24"/>
      <w:lang w:val="en-US" w:eastAsia="en-US"/>
    </w:rPr>
  </w:style>
  <w:style w:type="paragraph" w:customStyle="1" w:styleId="43F792D8DD064014804BCEB53FEA420B38">
    <w:name w:val="43F792D8DD064014804BCEB53FEA420B3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7">
    <w:name w:val="854521F0C081437C9706AD529C58A98537"/>
    <w:rsid w:val="006A7CB1"/>
    <w:rPr>
      <w:rFonts w:ascii="Calibri" w:eastAsia="Calibri" w:hAnsi="Calibri" w:cs="Times New Roman"/>
      <w:sz w:val="24"/>
      <w:szCs w:val="24"/>
      <w:lang w:val="en-US" w:eastAsia="en-US"/>
    </w:rPr>
  </w:style>
  <w:style w:type="paragraph" w:customStyle="1" w:styleId="4C0DAF9C053040099ADB729B0DC9875137">
    <w:name w:val="4C0DAF9C053040099ADB729B0DC9875137"/>
    <w:rsid w:val="006A7CB1"/>
    <w:rPr>
      <w:rFonts w:ascii="Calibri" w:eastAsia="Calibri" w:hAnsi="Calibri" w:cs="Times New Roman"/>
      <w:sz w:val="24"/>
      <w:szCs w:val="24"/>
      <w:lang w:val="en-US" w:eastAsia="en-US"/>
    </w:rPr>
  </w:style>
  <w:style w:type="paragraph" w:customStyle="1" w:styleId="BC099ED8C8CF4A3C993FFE68B9BC316135">
    <w:name w:val="BC099ED8C8CF4A3C993FFE68B9BC316135"/>
    <w:rsid w:val="006A7CB1"/>
    <w:rPr>
      <w:rFonts w:ascii="Calibri" w:eastAsia="Calibri" w:hAnsi="Calibri" w:cs="Times New Roman"/>
      <w:sz w:val="24"/>
      <w:szCs w:val="24"/>
      <w:lang w:val="en-US" w:eastAsia="en-US"/>
    </w:rPr>
  </w:style>
  <w:style w:type="paragraph" w:customStyle="1" w:styleId="C6C09CD1115A4FE58EA432DD80FC7F9335">
    <w:name w:val="C6C09CD1115A4FE58EA432DD80FC7F9335"/>
    <w:rsid w:val="006A7CB1"/>
    <w:rPr>
      <w:rFonts w:ascii="Calibri" w:eastAsia="Calibri" w:hAnsi="Calibri" w:cs="Times New Roman"/>
      <w:sz w:val="24"/>
      <w:szCs w:val="24"/>
      <w:lang w:val="en-US" w:eastAsia="en-US"/>
    </w:rPr>
  </w:style>
  <w:style w:type="paragraph" w:customStyle="1" w:styleId="0D5AA7F7F9424C558B3C2DAB253A586A20">
    <w:name w:val="0D5AA7F7F9424C558B3C2DAB253A586A20"/>
    <w:rsid w:val="006A7CB1"/>
    <w:rPr>
      <w:rFonts w:ascii="Calibri" w:eastAsia="Calibri" w:hAnsi="Calibri" w:cs="Times New Roman"/>
      <w:sz w:val="24"/>
      <w:szCs w:val="24"/>
      <w:lang w:val="en-US" w:eastAsia="en-US"/>
    </w:rPr>
  </w:style>
  <w:style w:type="paragraph" w:customStyle="1" w:styleId="E801B0AD94AB45C5876D47EB529785CD31">
    <w:name w:val="E801B0AD94AB45C5876D47EB529785CD31"/>
    <w:rsid w:val="006A7CB1"/>
    <w:rPr>
      <w:rFonts w:ascii="Calibri" w:eastAsia="Calibri" w:hAnsi="Calibri" w:cs="Times New Roman"/>
      <w:sz w:val="24"/>
      <w:szCs w:val="24"/>
      <w:lang w:val="en-US" w:eastAsia="en-US"/>
    </w:rPr>
  </w:style>
  <w:style w:type="paragraph" w:customStyle="1" w:styleId="022EDE3300784BF190719E8B1228C63A19">
    <w:name w:val="022EDE3300784BF190719E8B1228C63A19"/>
    <w:rsid w:val="006A7CB1"/>
    <w:rPr>
      <w:rFonts w:ascii="Calibri" w:eastAsia="Calibri" w:hAnsi="Calibri" w:cs="Times New Roman"/>
      <w:sz w:val="24"/>
      <w:szCs w:val="24"/>
      <w:lang w:val="en-US" w:eastAsia="en-US"/>
    </w:rPr>
  </w:style>
  <w:style w:type="paragraph" w:customStyle="1" w:styleId="1A5D42A275884203BD5FC7544055276631">
    <w:name w:val="1A5D42A275884203BD5FC7544055276631"/>
    <w:rsid w:val="006A7CB1"/>
    <w:rPr>
      <w:rFonts w:ascii="Calibri" w:eastAsia="Calibri" w:hAnsi="Calibri" w:cs="Times New Roman"/>
      <w:sz w:val="24"/>
      <w:szCs w:val="24"/>
      <w:lang w:val="en-US" w:eastAsia="en-US"/>
    </w:rPr>
  </w:style>
  <w:style w:type="paragraph" w:customStyle="1" w:styleId="10E8C3508210477483955EF52B56176331">
    <w:name w:val="10E8C3508210477483955EF52B56176331"/>
    <w:rsid w:val="006A7CB1"/>
    <w:rPr>
      <w:rFonts w:ascii="Calibri" w:eastAsia="Calibri" w:hAnsi="Calibri" w:cs="Times New Roman"/>
      <w:sz w:val="24"/>
      <w:szCs w:val="24"/>
      <w:lang w:val="en-US" w:eastAsia="en-US"/>
    </w:rPr>
  </w:style>
  <w:style w:type="paragraph" w:customStyle="1" w:styleId="079DF2C3680F4107B9DB6F9CE6FD999F18">
    <w:name w:val="079DF2C3680F4107B9DB6F9CE6FD999F18"/>
    <w:rsid w:val="006A7CB1"/>
    <w:rPr>
      <w:rFonts w:ascii="Calibri" w:eastAsia="Calibri" w:hAnsi="Calibri" w:cs="Times New Roman"/>
      <w:sz w:val="24"/>
      <w:szCs w:val="24"/>
      <w:lang w:val="en-US" w:eastAsia="en-US"/>
    </w:rPr>
  </w:style>
  <w:style w:type="paragraph" w:customStyle="1" w:styleId="D601992707F144B68EFC49BD1A14155129">
    <w:name w:val="D601992707F144B68EFC49BD1A14155129"/>
    <w:rsid w:val="006A7CB1"/>
    <w:rPr>
      <w:rFonts w:ascii="Calibri" w:eastAsia="Calibri" w:hAnsi="Calibri" w:cs="Times New Roman"/>
      <w:sz w:val="24"/>
      <w:szCs w:val="24"/>
      <w:lang w:val="en-US" w:eastAsia="en-US"/>
    </w:rPr>
  </w:style>
  <w:style w:type="paragraph" w:customStyle="1" w:styleId="D0B20A4567154534AB897B1092036D0B17">
    <w:name w:val="D0B20A4567154534AB897B1092036D0B17"/>
    <w:rsid w:val="006A7CB1"/>
    <w:rPr>
      <w:rFonts w:ascii="Calibri" w:eastAsia="Calibri" w:hAnsi="Calibri" w:cs="Times New Roman"/>
      <w:sz w:val="24"/>
      <w:szCs w:val="24"/>
      <w:lang w:val="en-US" w:eastAsia="en-US"/>
    </w:rPr>
  </w:style>
  <w:style w:type="paragraph" w:customStyle="1" w:styleId="54A395AA182546FA8EEDC3E104414B6628">
    <w:name w:val="54A395AA182546FA8EEDC3E104414B6628"/>
    <w:rsid w:val="006A7CB1"/>
    <w:rPr>
      <w:rFonts w:ascii="Calibri" w:eastAsia="Calibri" w:hAnsi="Calibri" w:cs="Times New Roman"/>
      <w:sz w:val="24"/>
      <w:szCs w:val="24"/>
      <w:lang w:val="en-US" w:eastAsia="en-US"/>
    </w:rPr>
  </w:style>
  <w:style w:type="paragraph" w:customStyle="1" w:styleId="9E3C9FF5D9F44B46BF270132AA4C4A0224">
    <w:name w:val="9E3C9FF5D9F44B46BF270132AA4C4A0224"/>
    <w:rsid w:val="006A7CB1"/>
    <w:rPr>
      <w:rFonts w:ascii="Calibri" w:eastAsia="Calibri" w:hAnsi="Calibri" w:cs="Times New Roman"/>
      <w:sz w:val="24"/>
      <w:szCs w:val="24"/>
      <w:lang w:val="en-US" w:eastAsia="en-US"/>
    </w:rPr>
  </w:style>
  <w:style w:type="paragraph" w:customStyle="1" w:styleId="84A0EBB45F804ACB83C76EBB09D4D7D324">
    <w:name w:val="84A0EBB45F804ACB83C76EBB09D4D7D324"/>
    <w:rsid w:val="006A7CB1"/>
    <w:rPr>
      <w:rFonts w:ascii="Calibri" w:eastAsia="Calibri" w:hAnsi="Calibri" w:cs="Times New Roman"/>
      <w:sz w:val="24"/>
      <w:szCs w:val="24"/>
      <w:lang w:val="en-US" w:eastAsia="en-US"/>
    </w:rPr>
  </w:style>
  <w:style w:type="paragraph" w:customStyle="1" w:styleId="C476E339123445EA9A2FC3E6E04A374324">
    <w:name w:val="C476E339123445EA9A2FC3E6E04A374324"/>
    <w:rsid w:val="006A7CB1"/>
    <w:rPr>
      <w:rFonts w:ascii="Calibri" w:eastAsia="Calibri" w:hAnsi="Calibri" w:cs="Times New Roman"/>
      <w:sz w:val="24"/>
      <w:szCs w:val="24"/>
      <w:lang w:val="en-US" w:eastAsia="en-US"/>
    </w:rPr>
  </w:style>
  <w:style w:type="paragraph" w:customStyle="1" w:styleId="D6569010661A44B284FBA4506F0D968024">
    <w:name w:val="D6569010661A44B284FBA4506F0D968024"/>
    <w:rsid w:val="006A7CB1"/>
    <w:rPr>
      <w:rFonts w:ascii="Calibri" w:eastAsia="Calibri" w:hAnsi="Calibri" w:cs="Times New Roman"/>
      <w:sz w:val="24"/>
      <w:szCs w:val="24"/>
      <w:lang w:val="en-US" w:eastAsia="en-US"/>
    </w:rPr>
  </w:style>
  <w:style w:type="paragraph" w:customStyle="1" w:styleId="BC1E1B4EFE26437197E1A82A39CC699B24">
    <w:name w:val="BC1E1B4EFE26437197E1A82A39CC699B24"/>
    <w:rsid w:val="006A7CB1"/>
    <w:rPr>
      <w:rFonts w:ascii="Calibri" w:eastAsia="Calibri" w:hAnsi="Calibri" w:cs="Times New Roman"/>
      <w:sz w:val="24"/>
      <w:szCs w:val="24"/>
      <w:lang w:val="en-US" w:eastAsia="en-US"/>
    </w:rPr>
  </w:style>
  <w:style w:type="paragraph" w:customStyle="1" w:styleId="D4889BF01EE24343AF62090FB880D41424">
    <w:name w:val="D4889BF01EE24343AF62090FB880D41424"/>
    <w:rsid w:val="006A7CB1"/>
    <w:rPr>
      <w:rFonts w:ascii="Calibri" w:eastAsia="Calibri" w:hAnsi="Calibri" w:cs="Times New Roman"/>
      <w:sz w:val="24"/>
      <w:szCs w:val="24"/>
      <w:lang w:val="en-US" w:eastAsia="en-US"/>
    </w:rPr>
  </w:style>
  <w:style w:type="paragraph" w:customStyle="1" w:styleId="D3AA9AB7BBC041B78F81DCA01757D84E24">
    <w:name w:val="D3AA9AB7BBC041B78F81DCA01757D84E24"/>
    <w:rsid w:val="006A7CB1"/>
    <w:rPr>
      <w:rFonts w:ascii="Calibri" w:eastAsia="Calibri" w:hAnsi="Calibri" w:cs="Times New Roman"/>
      <w:sz w:val="24"/>
      <w:szCs w:val="24"/>
      <w:lang w:val="en-US" w:eastAsia="en-US"/>
    </w:rPr>
  </w:style>
  <w:style w:type="paragraph" w:customStyle="1" w:styleId="C42DB1BEA8874A6EA9BE52B6F9BE010524">
    <w:name w:val="C42DB1BEA8874A6EA9BE52B6F9BE010524"/>
    <w:rsid w:val="006A7CB1"/>
    <w:rPr>
      <w:rFonts w:ascii="Calibri" w:eastAsia="Calibri" w:hAnsi="Calibri" w:cs="Times New Roman"/>
      <w:sz w:val="24"/>
      <w:szCs w:val="24"/>
      <w:lang w:val="en-US" w:eastAsia="en-US"/>
    </w:rPr>
  </w:style>
  <w:style w:type="paragraph" w:customStyle="1" w:styleId="3499881A853B430E85FB3707A2AFD31724">
    <w:name w:val="3499881A853B430E85FB3707A2AFD31724"/>
    <w:rsid w:val="006A7CB1"/>
    <w:rPr>
      <w:rFonts w:ascii="Calibri" w:eastAsia="Calibri" w:hAnsi="Calibri" w:cs="Times New Roman"/>
      <w:sz w:val="24"/>
      <w:szCs w:val="24"/>
      <w:lang w:val="en-US" w:eastAsia="en-US"/>
    </w:rPr>
  </w:style>
  <w:style w:type="paragraph" w:customStyle="1" w:styleId="16F89F634B364F0BB09E40C103BFA06A7">
    <w:name w:val="16F89F634B364F0BB09E40C103BFA06A7"/>
    <w:rsid w:val="006A7CB1"/>
    <w:rPr>
      <w:rFonts w:ascii="Calibri" w:eastAsia="Calibri" w:hAnsi="Calibri" w:cs="Times New Roman"/>
      <w:sz w:val="24"/>
      <w:szCs w:val="24"/>
      <w:lang w:val="en-US" w:eastAsia="en-US"/>
    </w:rPr>
  </w:style>
  <w:style w:type="paragraph" w:customStyle="1" w:styleId="ADDB6B72204646F49D424C4C78859C956">
    <w:name w:val="ADDB6B72204646F49D424C4C78859C956"/>
    <w:rsid w:val="006A7CB1"/>
    <w:rPr>
      <w:rFonts w:ascii="Calibri" w:eastAsia="Calibri" w:hAnsi="Calibri" w:cs="Times New Roman"/>
      <w:sz w:val="24"/>
      <w:szCs w:val="24"/>
      <w:lang w:val="en-US" w:eastAsia="en-US"/>
    </w:rPr>
  </w:style>
  <w:style w:type="paragraph" w:customStyle="1" w:styleId="6EACA55EAD83471F8111CAC54EAEA51D7">
    <w:name w:val="6EACA55EAD83471F8111CAC54EAEA51D7"/>
    <w:rsid w:val="006A7CB1"/>
    <w:rPr>
      <w:rFonts w:ascii="Calibri" w:eastAsia="Calibri" w:hAnsi="Calibri" w:cs="Times New Roman"/>
      <w:sz w:val="24"/>
      <w:szCs w:val="24"/>
      <w:lang w:val="en-US" w:eastAsia="en-US"/>
    </w:rPr>
  </w:style>
  <w:style w:type="paragraph" w:customStyle="1" w:styleId="B3B808E05CC546E7A19AA7C0862995445">
    <w:name w:val="B3B808E05CC546E7A19AA7C0862995445"/>
    <w:rsid w:val="006A7CB1"/>
    <w:rPr>
      <w:rFonts w:ascii="Calibri" w:eastAsia="Calibri" w:hAnsi="Calibri" w:cs="Times New Roman"/>
      <w:sz w:val="24"/>
      <w:szCs w:val="24"/>
      <w:lang w:val="en-US" w:eastAsia="en-US"/>
    </w:rPr>
  </w:style>
  <w:style w:type="paragraph" w:customStyle="1" w:styleId="FAD8ACD24A214DAEB9FA33511E215259">
    <w:name w:val="FAD8ACD24A214DAEB9FA33511E215259"/>
    <w:rsid w:val="006A7CB1"/>
  </w:style>
  <w:style w:type="paragraph" w:customStyle="1" w:styleId="FC4E376FBF0E45F2B5583454BE88EFC739">
    <w:name w:val="FC4E376FBF0E45F2B5583454BE88EFC739"/>
    <w:rsid w:val="006A7CB1"/>
    <w:rPr>
      <w:rFonts w:ascii="Calibri" w:eastAsia="Calibri" w:hAnsi="Calibri" w:cs="Times New Roman"/>
      <w:sz w:val="24"/>
      <w:szCs w:val="24"/>
      <w:lang w:val="en-US" w:eastAsia="en-US"/>
    </w:rPr>
  </w:style>
  <w:style w:type="paragraph" w:customStyle="1" w:styleId="014C9D66C42C414BBE708782C1277E0D40">
    <w:name w:val="014C9D66C42C414BBE708782C1277E0D40"/>
    <w:rsid w:val="006A7CB1"/>
    <w:rPr>
      <w:rFonts w:ascii="Calibri" w:eastAsia="Calibri" w:hAnsi="Calibri" w:cs="Times New Roman"/>
      <w:sz w:val="24"/>
      <w:szCs w:val="24"/>
      <w:lang w:val="en-US" w:eastAsia="en-US"/>
    </w:rPr>
  </w:style>
  <w:style w:type="paragraph" w:customStyle="1" w:styleId="43F792D8DD064014804BCEB53FEA420B39">
    <w:name w:val="43F792D8DD064014804BCEB53FEA420B3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8">
    <w:name w:val="854521F0C081437C9706AD529C58A98538"/>
    <w:rsid w:val="006A7CB1"/>
    <w:rPr>
      <w:rFonts w:ascii="Calibri" w:eastAsia="Calibri" w:hAnsi="Calibri" w:cs="Times New Roman"/>
      <w:sz w:val="24"/>
      <w:szCs w:val="24"/>
      <w:lang w:val="en-US" w:eastAsia="en-US"/>
    </w:rPr>
  </w:style>
  <w:style w:type="paragraph" w:customStyle="1" w:styleId="4C0DAF9C053040099ADB729B0DC9875138">
    <w:name w:val="4C0DAF9C053040099ADB729B0DC9875138"/>
    <w:rsid w:val="006A7CB1"/>
    <w:rPr>
      <w:rFonts w:ascii="Calibri" w:eastAsia="Calibri" w:hAnsi="Calibri" w:cs="Times New Roman"/>
      <w:sz w:val="24"/>
      <w:szCs w:val="24"/>
      <w:lang w:val="en-US" w:eastAsia="en-US"/>
    </w:rPr>
  </w:style>
  <w:style w:type="paragraph" w:customStyle="1" w:styleId="BC099ED8C8CF4A3C993FFE68B9BC316136">
    <w:name w:val="BC099ED8C8CF4A3C993FFE68B9BC316136"/>
    <w:rsid w:val="006A7CB1"/>
    <w:rPr>
      <w:rFonts w:ascii="Calibri" w:eastAsia="Calibri" w:hAnsi="Calibri" w:cs="Times New Roman"/>
      <w:sz w:val="24"/>
      <w:szCs w:val="24"/>
      <w:lang w:val="en-US" w:eastAsia="en-US"/>
    </w:rPr>
  </w:style>
  <w:style w:type="paragraph" w:customStyle="1" w:styleId="C6C09CD1115A4FE58EA432DD80FC7F9336">
    <w:name w:val="C6C09CD1115A4FE58EA432DD80FC7F9336"/>
    <w:rsid w:val="006A7CB1"/>
    <w:rPr>
      <w:rFonts w:ascii="Calibri" w:eastAsia="Calibri" w:hAnsi="Calibri" w:cs="Times New Roman"/>
      <w:sz w:val="24"/>
      <w:szCs w:val="24"/>
      <w:lang w:val="en-US" w:eastAsia="en-US"/>
    </w:rPr>
  </w:style>
  <w:style w:type="paragraph" w:customStyle="1" w:styleId="0D5AA7F7F9424C558B3C2DAB253A586A21">
    <w:name w:val="0D5AA7F7F9424C558B3C2DAB253A586A21"/>
    <w:rsid w:val="006A7CB1"/>
    <w:rPr>
      <w:rFonts w:ascii="Calibri" w:eastAsia="Calibri" w:hAnsi="Calibri" w:cs="Times New Roman"/>
      <w:sz w:val="24"/>
      <w:szCs w:val="24"/>
      <w:lang w:val="en-US" w:eastAsia="en-US"/>
    </w:rPr>
  </w:style>
  <w:style w:type="paragraph" w:customStyle="1" w:styleId="E801B0AD94AB45C5876D47EB529785CD32">
    <w:name w:val="E801B0AD94AB45C5876D47EB529785CD32"/>
    <w:rsid w:val="006A7CB1"/>
    <w:rPr>
      <w:rFonts w:ascii="Calibri" w:eastAsia="Calibri" w:hAnsi="Calibri" w:cs="Times New Roman"/>
      <w:sz w:val="24"/>
      <w:szCs w:val="24"/>
      <w:lang w:val="en-US" w:eastAsia="en-US"/>
    </w:rPr>
  </w:style>
  <w:style w:type="paragraph" w:customStyle="1" w:styleId="022EDE3300784BF190719E8B1228C63A20">
    <w:name w:val="022EDE3300784BF190719E8B1228C63A20"/>
    <w:rsid w:val="006A7CB1"/>
    <w:rPr>
      <w:rFonts w:ascii="Calibri" w:eastAsia="Calibri" w:hAnsi="Calibri" w:cs="Times New Roman"/>
      <w:sz w:val="24"/>
      <w:szCs w:val="24"/>
      <w:lang w:val="en-US" w:eastAsia="en-US"/>
    </w:rPr>
  </w:style>
  <w:style w:type="paragraph" w:customStyle="1" w:styleId="1A5D42A275884203BD5FC7544055276632">
    <w:name w:val="1A5D42A275884203BD5FC7544055276632"/>
    <w:rsid w:val="006A7CB1"/>
    <w:rPr>
      <w:rFonts w:ascii="Calibri" w:eastAsia="Calibri" w:hAnsi="Calibri" w:cs="Times New Roman"/>
      <w:sz w:val="24"/>
      <w:szCs w:val="24"/>
      <w:lang w:val="en-US" w:eastAsia="en-US"/>
    </w:rPr>
  </w:style>
  <w:style w:type="paragraph" w:customStyle="1" w:styleId="10E8C3508210477483955EF52B56176332">
    <w:name w:val="10E8C3508210477483955EF52B56176332"/>
    <w:rsid w:val="006A7CB1"/>
    <w:rPr>
      <w:rFonts w:ascii="Calibri" w:eastAsia="Calibri" w:hAnsi="Calibri" w:cs="Times New Roman"/>
      <w:sz w:val="24"/>
      <w:szCs w:val="24"/>
      <w:lang w:val="en-US" w:eastAsia="en-US"/>
    </w:rPr>
  </w:style>
  <w:style w:type="paragraph" w:customStyle="1" w:styleId="079DF2C3680F4107B9DB6F9CE6FD999F19">
    <w:name w:val="079DF2C3680F4107B9DB6F9CE6FD999F19"/>
    <w:rsid w:val="006A7CB1"/>
    <w:rPr>
      <w:rFonts w:ascii="Calibri" w:eastAsia="Calibri" w:hAnsi="Calibri" w:cs="Times New Roman"/>
      <w:sz w:val="24"/>
      <w:szCs w:val="24"/>
      <w:lang w:val="en-US" w:eastAsia="en-US"/>
    </w:rPr>
  </w:style>
  <w:style w:type="paragraph" w:customStyle="1" w:styleId="D601992707F144B68EFC49BD1A14155130">
    <w:name w:val="D601992707F144B68EFC49BD1A14155130"/>
    <w:rsid w:val="006A7CB1"/>
    <w:rPr>
      <w:rFonts w:ascii="Calibri" w:eastAsia="Calibri" w:hAnsi="Calibri" w:cs="Times New Roman"/>
      <w:sz w:val="24"/>
      <w:szCs w:val="24"/>
      <w:lang w:val="en-US" w:eastAsia="en-US"/>
    </w:rPr>
  </w:style>
  <w:style w:type="paragraph" w:customStyle="1" w:styleId="D0B20A4567154534AB897B1092036D0B18">
    <w:name w:val="D0B20A4567154534AB897B1092036D0B18"/>
    <w:rsid w:val="006A7CB1"/>
    <w:rPr>
      <w:rFonts w:ascii="Calibri" w:eastAsia="Calibri" w:hAnsi="Calibri" w:cs="Times New Roman"/>
      <w:sz w:val="24"/>
      <w:szCs w:val="24"/>
      <w:lang w:val="en-US" w:eastAsia="en-US"/>
    </w:rPr>
  </w:style>
  <w:style w:type="paragraph" w:customStyle="1" w:styleId="54A395AA182546FA8EEDC3E104414B6629">
    <w:name w:val="54A395AA182546FA8EEDC3E104414B6629"/>
    <w:rsid w:val="006A7CB1"/>
    <w:rPr>
      <w:rFonts w:ascii="Calibri" w:eastAsia="Calibri" w:hAnsi="Calibri" w:cs="Times New Roman"/>
      <w:sz w:val="24"/>
      <w:szCs w:val="24"/>
      <w:lang w:val="en-US" w:eastAsia="en-US"/>
    </w:rPr>
  </w:style>
  <w:style w:type="paragraph" w:customStyle="1" w:styleId="9E3C9FF5D9F44B46BF270132AA4C4A0225">
    <w:name w:val="9E3C9FF5D9F44B46BF270132AA4C4A0225"/>
    <w:rsid w:val="006A7CB1"/>
    <w:rPr>
      <w:rFonts w:ascii="Calibri" w:eastAsia="Calibri" w:hAnsi="Calibri" w:cs="Times New Roman"/>
      <w:sz w:val="24"/>
      <w:szCs w:val="24"/>
      <w:lang w:val="en-US" w:eastAsia="en-US"/>
    </w:rPr>
  </w:style>
  <w:style w:type="paragraph" w:customStyle="1" w:styleId="84A0EBB45F804ACB83C76EBB09D4D7D325">
    <w:name w:val="84A0EBB45F804ACB83C76EBB09D4D7D325"/>
    <w:rsid w:val="006A7CB1"/>
    <w:rPr>
      <w:rFonts w:ascii="Calibri" w:eastAsia="Calibri" w:hAnsi="Calibri" w:cs="Times New Roman"/>
      <w:sz w:val="24"/>
      <w:szCs w:val="24"/>
      <w:lang w:val="en-US" w:eastAsia="en-US"/>
    </w:rPr>
  </w:style>
  <w:style w:type="paragraph" w:customStyle="1" w:styleId="C476E339123445EA9A2FC3E6E04A374325">
    <w:name w:val="C476E339123445EA9A2FC3E6E04A374325"/>
    <w:rsid w:val="006A7CB1"/>
    <w:rPr>
      <w:rFonts w:ascii="Calibri" w:eastAsia="Calibri" w:hAnsi="Calibri" w:cs="Times New Roman"/>
      <w:sz w:val="24"/>
      <w:szCs w:val="24"/>
      <w:lang w:val="en-US" w:eastAsia="en-US"/>
    </w:rPr>
  </w:style>
  <w:style w:type="paragraph" w:customStyle="1" w:styleId="D6569010661A44B284FBA4506F0D968025">
    <w:name w:val="D6569010661A44B284FBA4506F0D968025"/>
    <w:rsid w:val="006A7CB1"/>
    <w:rPr>
      <w:rFonts w:ascii="Calibri" w:eastAsia="Calibri" w:hAnsi="Calibri" w:cs="Times New Roman"/>
      <w:sz w:val="24"/>
      <w:szCs w:val="24"/>
      <w:lang w:val="en-US" w:eastAsia="en-US"/>
    </w:rPr>
  </w:style>
  <w:style w:type="paragraph" w:customStyle="1" w:styleId="BC1E1B4EFE26437197E1A82A39CC699B25">
    <w:name w:val="BC1E1B4EFE26437197E1A82A39CC699B25"/>
    <w:rsid w:val="006A7CB1"/>
    <w:rPr>
      <w:rFonts w:ascii="Calibri" w:eastAsia="Calibri" w:hAnsi="Calibri" w:cs="Times New Roman"/>
      <w:sz w:val="24"/>
      <w:szCs w:val="24"/>
      <w:lang w:val="en-US" w:eastAsia="en-US"/>
    </w:rPr>
  </w:style>
  <w:style w:type="paragraph" w:customStyle="1" w:styleId="D4889BF01EE24343AF62090FB880D41425">
    <w:name w:val="D4889BF01EE24343AF62090FB880D41425"/>
    <w:rsid w:val="006A7CB1"/>
    <w:rPr>
      <w:rFonts w:ascii="Calibri" w:eastAsia="Calibri" w:hAnsi="Calibri" w:cs="Times New Roman"/>
      <w:sz w:val="24"/>
      <w:szCs w:val="24"/>
      <w:lang w:val="en-US" w:eastAsia="en-US"/>
    </w:rPr>
  </w:style>
  <w:style w:type="paragraph" w:customStyle="1" w:styleId="D3AA9AB7BBC041B78F81DCA01757D84E25">
    <w:name w:val="D3AA9AB7BBC041B78F81DCA01757D84E25"/>
    <w:rsid w:val="006A7CB1"/>
    <w:rPr>
      <w:rFonts w:ascii="Calibri" w:eastAsia="Calibri" w:hAnsi="Calibri" w:cs="Times New Roman"/>
      <w:sz w:val="24"/>
      <w:szCs w:val="24"/>
      <w:lang w:val="en-US" w:eastAsia="en-US"/>
    </w:rPr>
  </w:style>
  <w:style w:type="paragraph" w:customStyle="1" w:styleId="C42DB1BEA8874A6EA9BE52B6F9BE010525">
    <w:name w:val="C42DB1BEA8874A6EA9BE52B6F9BE010525"/>
    <w:rsid w:val="006A7CB1"/>
    <w:rPr>
      <w:rFonts w:ascii="Calibri" w:eastAsia="Calibri" w:hAnsi="Calibri" w:cs="Times New Roman"/>
      <w:sz w:val="24"/>
      <w:szCs w:val="24"/>
      <w:lang w:val="en-US" w:eastAsia="en-US"/>
    </w:rPr>
  </w:style>
  <w:style w:type="paragraph" w:customStyle="1" w:styleId="3499881A853B430E85FB3707A2AFD31725">
    <w:name w:val="3499881A853B430E85FB3707A2AFD31725"/>
    <w:rsid w:val="006A7CB1"/>
    <w:rPr>
      <w:rFonts w:ascii="Calibri" w:eastAsia="Calibri" w:hAnsi="Calibri" w:cs="Times New Roman"/>
      <w:sz w:val="24"/>
      <w:szCs w:val="24"/>
      <w:lang w:val="en-US" w:eastAsia="en-US"/>
    </w:rPr>
  </w:style>
  <w:style w:type="paragraph" w:customStyle="1" w:styleId="16F89F634B364F0BB09E40C103BFA06A8">
    <w:name w:val="16F89F634B364F0BB09E40C103BFA06A8"/>
    <w:rsid w:val="006A7CB1"/>
    <w:rPr>
      <w:rFonts w:ascii="Calibri" w:eastAsia="Calibri" w:hAnsi="Calibri" w:cs="Times New Roman"/>
      <w:sz w:val="24"/>
      <w:szCs w:val="24"/>
      <w:lang w:val="en-US" w:eastAsia="en-US"/>
    </w:rPr>
  </w:style>
  <w:style w:type="paragraph" w:customStyle="1" w:styleId="ADDB6B72204646F49D424C4C78859C957">
    <w:name w:val="ADDB6B72204646F49D424C4C78859C957"/>
    <w:rsid w:val="006A7CB1"/>
    <w:rPr>
      <w:rFonts w:ascii="Calibri" w:eastAsia="Calibri" w:hAnsi="Calibri" w:cs="Times New Roman"/>
      <w:sz w:val="24"/>
      <w:szCs w:val="24"/>
      <w:lang w:val="en-US" w:eastAsia="en-US"/>
    </w:rPr>
  </w:style>
  <w:style w:type="paragraph" w:customStyle="1" w:styleId="6EACA55EAD83471F8111CAC54EAEA51D8">
    <w:name w:val="6EACA55EAD83471F8111CAC54EAEA51D8"/>
    <w:rsid w:val="006A7CB1"/>
    <w:rPr>
      <w:rFonts w:ascii="Calibri" w:eastAsia="Calibri" w:hAnsi="Calibri" w:cs="Times New Roman"/>
      <w:sz w:val="24"/>
      <w:szCs w:val="24"/>
      <w:lang w:val="en-US" w:eastAsia="en-US"/>
    </w:rPr>
  </w:style>
  <w:style w:type="paragraph" w:customStyle="1" w:styleId="B3B808E05CC546E7A19AA7C0862995446">
    <w:name w:val="B3B808E05CC546E7A19AA7C0862995446"/>
    <w:rsid w:val="006A7CB1"/>
    <w:rPr>
      <w:rFonts w:ascii="Calibri" w:eastAsia="Calibri" w:hAnsi="Calibri" w:cs="Times New Roman"/>
      <w:sz w:val="24"/>
      <w:szCs w:val="24"/>
      <w:lang w:val="en-US" w:eastAsia="en-US"/>
    </w:rPr>
  </w:style>
  <w:style w:type="paragraph" w:customStyle="1" w:styleId="FC4E376FBF0E45F2B5583454BE88EFC740">
    <w:name w:val="FC4E376FBF0E45F2B5583454BE88EFC740"/>
    <w:rsid w:val="006A7CB1"/>
    <w:rPr>
      <w:rFonts w:ascii="Calibri" w:eastAsia="Calibri" w:hAnsi="Calibri" w:cs="Times New Roman"/>
      <w:sz w:val="24"/>
      <w:szCs w:val="24"/>
      <w:lang w:val="en-US" w:eastAsia="en-US"/>
    </w:rPr>
  </w:style>
  <w:style w:type="paragraph" w:customStyle="1" w:styleId="014C9D66C42C414BBE708782C1277E0D41">
    <w:name w:val="014C9D66C42C414BBE708782C1277E0D41"/>
    <w:rsid w:val="006A7CB1"/>
    <w:rPr>
      <w:rFonts w:ascii="Calibri" w:eastAsia="Calibri" w:hAnsi="Calibri" w:cs="Times New Roman"/>
      <w:sz w:val="24"/>
      <w:szCs w:val="24"/>
      <w:lang w:val="en-US" w:eastAsia="en-US"/>
    </w:rPr>
  </w:style>
  <w:style w:type="paragraph" w:customStyle="1" w:styleId="43F792D8DD064014804BCEB53FEA420B40">
    <w:name w:val="43F792D8DD064014804BCEB53FEA420B4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9">
    <w:name w:val="854521F0C081437C9706AD529C58A98539"/>
    <w:rsid w:val="006A7CB1"/>
    <w:rPr>
      <w:rFonts w:ascii="Calibri" w:eastAsia="Calibri" w:hAnsi="Calibri" w:cs="Times New Roman"/>
      <w:sz w:val="24"/>
      <w:szCs w:val="24"/>
      <w:lang w:val="en-US" w:eastAsia="en-US"/>
    </w:rPr>
  </w:style>
  <w:style w:type="paragraph" w:customStyle="1" w:styleId="4C0DAF9C053040099ADB729B0DC9875139">
    <w:name w:val="4C0DAF9C053040099ADB729B0DC9875139"/>
    <w:rsid w:val="006A7CB1"/>
    <w:rPr>
      <w:rFonts w:ascii="Calibri" w:eastAsia="Calibri" w:hAnsi="Calibri" w:cs="Times New Roman"/>
      <w:sz w:val="24"/>
      <w:szCs w:val="24"/>
      <w:lang w:val="en-US" w:eastAsia="en-US"/>
    </w:rPr>
  </w:style>
  <w:style w:type="paragraph" w:customStyle="1" w:styleId="BC099ED8C8CF4A3C993FFE68B9BC316137">
    <w:name w:val="BC099ED8C8CF4A3C993FFE68B9BC316137"/>
    <w:rsid w:val="006A7CB1"/>
    <w:rPr>
      <w:rFonts w:ascii="Calibri" w:eastAsia="Calibri" w:hAnsi="Calibri" w:cs="Times New Roman"/>
      <w:sz w:val="24"/>
      <w:szCs w:val="24"/>
      <w:lang w:val="en-US" w:eastAsia="en-US"/>
    </w:rPr>
  </w:style>
  <w:style w:type="paragraph" w:customStyle="1" w:styleId="C6C09CD1115A4FE58EA432DD80FC7F9337">
    <w:name w:val="C6C09CD1115A4FE58EA432DD80FC7F9337"/>
    <w:rsid w:val="006A7CB1"/>
    <w:rPr>
      <w:rFonts w:ascii="Calibri" w:eastAsia="Calibri" w:hAnsi="Calibri" w:cs="Times New Roman"/>
      <w:sz w:val="24"/>
      <w:szCs w:val="24"/>
      <w:lang w:val="en-US" w:eastAsia="en-US"/>
    </w:rPr>
  </w:style>
  <w:style w:type="paragraph" w:customStyle="1" w:styleId="0D5AA7F7F9424C558B3C2DAB253A586A22">
    <w:name w:val="0D5AA7F7F9424C558B3C2DAB253A586A22"/>
    <w:rsid w:val="006A7CB1"/>
    <w:rPr>
      <w:rFonts w:ascii="Calibri" w:eastAsia="Calibri" w:hAnsi="Calibri" w:cs="Times New Roman"/>
      <w:sz w:val="24"/>
      <w:szCs w:val="24"/>
      <w:lang w:val="en-US" w:eastAsia="en-US"/>
    </w:rPr>
  </w:style>
  <w:style w:type="paragraph" w:customStyle="1" w:styleId="E801B0AD94AB45C5876D47EB529785CD33">
    <w:name w:val="E801B0AD94AB45C5876D47EB529785CD33"/>
    <w:rsid w:val="006A7CB1"/>
    <w:rPr>
      <w:rFonts w:ascii="Calibri" w:eastAsia="Calibri" w:hAnsi="Calibri" w:cs="Times New Roman"/>
      <w:sz w:val="24"/>
      <w:szCs w:val="24"/>
      <w:lang w:val="en-US" w:eastAsia="en-US"/>
    </w:rPr>
  </w:style>
  <w:style w:type="paragraph" w:customStyle="1" w:styleId="022EDE3300784BF190719E8B1228C63A21">
    <w:name w:val="022EDE3300784BF190719E8B1228C63A21"/>
    <w:rsid w:val="006A7CB1"/>
    <w:rPr>
      <w:rFonts w:ascii="Calibri" w:eastAsia="Calibri" w:hAnsi="Calibri" w:cs="Times New Roman"/>
      <w:sz w:val="24"/>
      <w:szCs w:val="24"/>
      <w:lang w:val="en-US" w:eastAsia="en-US"/>
    </w:rPr>
  </w:style>
  <w:style w:type="paragraph" w:customStyle="1" w:styleId="1A5D42A275884203BD5FC7544055276633">
    <w:name w:val="1A5D42A275884203BD5FC7544055276633"/>
    <w:rsid w:val="006A7CB1"/>
    <w:rPr>
      <w:rFonts w:ascii="Calibri" w:eastAsia="Calibri" w:hAnsi="Calibri" w:cs="Times New Roman"/>
      <w:sz w:val="24"/>
      <w:szCs w:val="24"/>
      <w:lang w:val="en-US" w:eastAsia="en-US"/>
    </w:rPr>
  </w:style>
  <w:style w:type="paragraph" w:customStyle="1" w:styleId="10E8C3508210477483955EF52B56176333">
    <w:name w:val="10E8C3508210477483955EF52B56176333"/>
    <w:rsid w:val="006A7CB1"/>
    <w:rPr>
      <w:rFonts w:ascii="Calibri" w:eastAsia="Calibri" w:hAnsi="Calibri" w:cs="Times New Roman"/>
      <w:sz w:val="24"/>
      <w:szCs w:val="24"/>
      <w:lang w:val="en-US" w:eastAsia="en-US"/>
    </w:rPr>
  </w:style>
  <w:style w:type="paragraph" w:customStyle="1" w:styleId="079DF2C3680F4107B9DB6F9CE6FD999F20">
    <w:name w:val="079DF2C3680F4107B9DB6F9CE6FD999F20"/>
    <w:rsid w:val="006A7CB1"/>
    <w:rPr>
      <w:rFonts w:ascii="Calibri" w:eastAsia="Calibri" w:hAnsi="Calibri" w:cs="Times New Roman"/>
      <w:sz w:val="24"/>
      <w:szCs w:val="24"/>
      <w:lang w:val="en-US" w:eastAsia="en-US"/>
    </w:rPr>
  </w:style>
  <w:style w:type="paragraph" w:customStyle="1" w:styleId="D601992707F144B68EFC49BD1A14155131">
    <w:name w:val="D601992707F144B68EFC49BD1A14155131"/>
    <w:rsid w:val="006A7CB1"/>
    <w:rPr>
      <w:rFonts w:ascii="Calibri" w:eastAsia="Calibri" w:hAnsi="Calibri" w:cs="Times New Roman"/>
      <w:sz w:val="24"/>
      <w:szCs w:val="24"/>
      <w:lang w:val="en-US" w:eastAsia="en-US"/>
    </w:rPr>
  </w:style>
  <w:style w:type="paragraph" w:customStyle="1" w:styleId="D0B20A4567154534AB897B1092036D0B19">
    <w:name w:val="D0B20A4567154534AB897B1092036D0B19"/>
    <w:rsid w:val="006A7CB1"/>
    <w:rPr>
      <w:rFonts w:ascii="Calibri" w:eastAsia="Calibri" w:hAnsi="Calibri" w:cs="Times New Roman"/>
      <w:sz w:val="24"/>
      <w:szCs w:val="24"/>
      <w:lang w:val="en-US" w:eastAsia="en-US"/>
    </w:rPr>
  </w:style>
  <w:style w:type="paragraph" w:customStyle="1" w:styleId="54A395AA182546FA8EEDC3E104414B6630">
    <w:name w:val="54A395AA182546FA8EEDC3E104414B6630"/>
    <w:rsid w:val="006A7CB1"/>
    <w:rPr>
      <w:rFonts w:ascii="Calibri" w:eastAsia="Calibri" w:hAnsi="Calibri" w:cs="Times New Roman"/>
      <w:sz w:val="24"/>
      <w:szCs w:val="24"/>
      <w:lang w:val="en-US" w:eastAsia="en-US"/>
    </w:rPr>
  </w:style>
  <w:style w:type="paragraph" w:customStyle="1" w:styleId="9E3C9FF5D9F44B46BF270132AA4C4A0226">
    <w:name w:val="9E3C9FF5D9F44B46BF270132AA4C4A0226"/>
    <w:rsid w:val="006A7CB1"/>
    <w:rPr>
      <w:rFonts w:ascii="Calibri" w:eastAsia="Calibri" w:hAnsi="Calibri" w:cs="Times New Roman"/>
      <w:sz w:val="24"/>
      <w:szCs w:val="24"/>
      <w:lang w:val="en-US" w:eastAsia="en-US"/>
    </w:rPr>
  </w:style>
  <w:style w:type="paragraph" w:customStyle="1" w:styleId="84A0EBB45F804ACB83C76EBB09D4D7D326">
    <w:name w:val="84A0EBB45F804ACB83C76EBB09D4D7D326"/>
    <w:rsid w:val="006A7CB1"/>
    <w:rPr>
      <w:rFonts w:ascii="Calibri" w:eastAsia="Calibri" w:hAnsi="Calibri" w:cs="Times New Roman"/>
      <w:sz w:val="24"/>
      <w:szCs w:val="24"/>
      <w:lang w:val="en-US" w:eastAsia="en-US"/>
    </w:rPr>
  </w:style>
  <w:style w:type="paragraph" w:customStyle="1" w:styleId="C476E339123445EA9A2FC3E6E04A374326">
    <w:name w:val="C476E339123445EA9A2FC3E6E04A374326"/>
    <w:rsid w:val="006A7CB1"/>
    <w:rPr>
      <w:rFonts w:ascii="Calibri" w:eastAsia="Calibri" w:hAnsi="Calibri" w:cs="Times New Roman"/>
      <w:sz w:val="24"/>
      <w:szCs w:val="24"/>
      <w:lang w:val="en-US" w:eastAsia="en-US"/>
    </w:rPr>
  </w:style>
  <w:style w:type="paragraph" w:customStyle="1" w:styleId="D6569010661A44B284FBA4506F0D968026">
    <w:name w:val="D6569010661A44B284FBA4506F0D968026"/>
    <w:rsid w:val="006A7CB1"/>
    <w:rPr>
      <w:rFonts w:ascii="Calibri" w:eastAsia="Calibri" w:hAnsi="Calibri" w:cs="Times New Roman"/>
      <w:sz w:val="24"/>
      <w:szCs w:val="24"/>
      <w:lang w:val="en-US" w:eastAsia="en-US"/>
    </w:rPr>
  </w:style>
  <w:style w:type="paragraph" w:customStyle="1" w:styleId="BC1E1B4EFE26437197E1A82A39CC699B26">
    <w:name w:val="BC1E1B4EFE26437197E1A82A39CC699B26"/>
    <w:rsid w:val="006A7CB1"/>
    <w:rPr>
      <w:rFonts w:ascii="Calibri" w:eastAsia="Calibri" w:hAnsi="Calibri" w:cs="Times New Roman"/>
      <w:sz w:val="24"/>
      <w:szCs w:val="24"/>
      <w:lang w:val="en-US" w:eastAsia="en-US"/>
    </w:rPr>
  </w:style>
  <w:style w:type="paragraph" w:customStyle="1" w:styleId="D4889BF01EE24343AF62090FB880D41426">
    <w:name w:val="D4889BF01EE24343AF62090FB880D41426"/>
    <w:rsid w:val="006A7CB1"/>
    <w:rPr>
      <w:rFonts w:ascii="Calibri" w:eastAsia="Calibri" w:hAnsi="Calibri" w:cs="Times New Roman"/>
      <w:sz w:val="24"/>
      <w:szCs w:val="24"/>
      <w:lang w:val="en-US" w:eastAsia="en-US"/>
    </w:rPr>
  </w:style>
  <w:style w:type="paragraph" w:customStyle="1" w:styleId="D3AA9AB7BBC041B78F81DCA01757D84E26">
    <w:name w:val="D3AA9AB7BBC041B78F81DCA01757D84E26"/>
    <w:rsid w:val="006A7CB1"/>
    <w:rPr>
      <w:rFonts w:ascii="Calibri" w:eastAsia="Calibri" w:hAnsi="Calibri" w:cs="Times New Roman"/>
      <w:sz w:val="24"/>
      <w:szCs w:val="24"/>
      <w:lang w:val="en-US" w:eastAsia="en-US"/>
    </w:rPr>
  </w:style>
  <w:style w:type="paragraph" w:customStyle="1" w:styleId="C42DB1BEA8874A6EA9BE52B6F9BE010526">
    <w:name w:val="C42DB1BEA8874A6EA9BE52B6F9BE010526"/>
    <w:rsid w:val="006A7CB1"/>
    <w:rPr>
      <w:rFonts w:ascii="Calibri" w:eastAsia="Calibri" w:hAnsi="Calibri" w:cs="Times New Roman"/>
      <w:sz w:val="24"/>
      <w:szCs w:val="24"/>
      <w:lang w:val="en-US" w:eastAsia="en-US"/>
    </w:rPr>
  </w:style>
  <w:style w:type="paragraph" w:customStyle="1" w:styleId="3499881A853B430E85FB3707A2AFD31726">
    <w:name w:val="3499881A853B430E85FB3707A2AFD31726"/>
    <w:rsid w:val="006A7CB1"/>
    <w:rPr>
      <w:rFonts w:ascii="Calibri" w:eastAsia="Calibri" w:hAnsi="Calibri" w:cs="Times New Roman"/>
      <w:sz w:val="24"/>
      <w:szCs w:val="24"/>
      <w:lang w:val="en-US" w:eastAsia="en-US"/>
    </w:rPr>
  </w:style>
  <w:style w:type="paragraph" w:customStyle="1" w:styleId="16F89F634B364F0BB09E40C103BFA06A9">
    <w:name w:val="16F89F634B364F0BB09E40C103BFA06A9"/>
    <w:rsid w:val="006A7CB1"/>
    <w:rPr>
      <w:rFonts w:ascii="Calibri" w:eastAsia="Calibri" w:hAnsi="Calibri" w:cs="Times New Roman"/>
      <w:sz w:val="24"/>
      <w:szCs w:val="24"/>
      <w:lang w:val="en-US" w:eastAsia="en-US"/>
    </w:rPr>
  </w:style>
  <w:style w:type="paragraph" w:customStyle="1" w:styleId="ADDB6B72204646F49D424C4C78859C958">
    <w:name w:val="ADDB6B72204646F49D424C4C78859C958"/>
    <w:rsid w:val="006A7CB1"/>
    <w:rPr>
      <w:rFonts w:ascii="Calibri" w:eastAsia="Calibri" w:hAnsi="Calibri" w:cs="Times New Roman"/>
      <w:sz w:val="24"/>
      <w:szCs w:val="24"/>
      <w:lang w:val="en-US" w:eastAsia="en-US"/>
    </w:rPr>
  </w:style>
  <w:style w:type="paragraph" w:customStyle="1" w:styleId="6EACA55EAD83471F8111CAC54EAEA51D9">
    <w:name w:val="6EACA55EAD83471F8111CAC54EAEA51D9"/>
    <w:rsid w:val="006A7CB1"/>
    <w:rPr>
      <w:rFonts w:ascii="Calibri" w:eastAsia="Calibri" w:hAnsi="Calibri" w:cs="Times New Roman"/>
      <w:sz w:val="24"/>
      <w:szCs w:val="24"/>
      <w:lang w:val="en-US" w:eastAsia="en-US"/>
    </w:rPr>
  </w:style>
  <w:style w:type="paragraph" w:customStyle="1" w:styleId="B3B808E05CC546E7A19AA7C0862995447">
    <w:name w:val="B3B808E05CC546E7A19AA7C0862995447"/>
    <w:rsid w:val="006A7CB1"/>
    <w:rPr>
      <w:rFonts w:ascii="Calibri" w:eastAsia="Calibri" w:hAnsi="Calibri" w:cs="Times New Roman"/>
      <w:sz w:val="24"/>
      <w:szCs w:val="24"/>
      <w:lang w:val="en-US" w:eastAsia="en-US"/>
    </w:rPr>
  </w:style>
  <w:style w:type="paragraph" w:customStyle="1" w:styleId="7DF6A0F6370647BA858E5843666B3985">
    <w:name w:val="7DF6A0F6370647BA858E5843666B3985"/>
    <w:rsid w:val="006A7CB1"/>
  </w:style>
  <w:style w:type="paragraph" w:customStyle="1" w:styleId="D54B031AC3544CCE8CD7B693798EAAA5">
    <w:name w:val="D54B031AC3544CCE8CD7B693798EAAA5"/>
    <w:rsid w:val="006A7CB1"/>
  </w:style>
  <w:style w:type="paragraph" w:customStyle="1" w:styleId="FC4E376FBF0E45F2B5583454BE88EFC741">
    <w:name w:val="FC4E376FBF0E45F2B5583454BE88EFC741"/>
    <w:rsid w:val="006A7CB1"/>
    <w:rPr>
      <w:rFonts w:ascii="Calibri" w:eastAsia="Calibri" w:hAnsi="Calibri" w:cs="Times New Roman"/>
      <w:sz w:val="24"/>
      <w:szCs w:val="24"/>
      <w:lang w:val="en-US" w:eastAsia="en-US"/>
    </w:rPr>
  </w:style>
  <w:style w:type="paragraph" w:customStyle="1" w:styleId="014C9D66C42C414BBE708782C1277E0D42">
    <w:name w:val="014C9D66C42C414BBE708782C1277E0D42"/>
    <w:rsid w:val="006A7CB1"/>
    <w:rPr>
      <w:rFonts w:ascii="Calibri" w:eastAsia="Calibri" w:hAnsi="Calibri" w:cs="Times New Roman"/>
      <w:sz w:val="24"/>
      <w:szCs w:val="24"/>
      <w:lang w:val="en-US" w:eastAsia="en-US"/>
    </w:rPr>
  </w:style>
  <w:style w:type="paragraph" w:customStyle="1" w:styleId="43F792D8DD064014804BCEB53FEA420B41">
    <w:name w:val="43F792D8DD064014804BCEB53FEA420B4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0">
    <w:name w:val="854521F0C081437C9706AD529C58A98540"/>
    <w:rsid w:val="006A7CB1"/>
    <w:rPr>
      <w:rFonts w:ascii="Calibri" w:eastAsia="Calibri" w:hAnsi="Calibri" w:cs="Times New Roman"/>
      <w:sz w:val="24"/>
      <w:szCs w:val="24"/>
      <w:lang w:val="en-US" w:eastAsia="en-US"/>
    </w:rPr>
  </w:style>
  <w:style w:type="paragraph" w:customStyle="1" w:styleId="4C0DAF9C053040099ADB729B0DC9875140">
    <w:name w:val="4C0DAF9C053040099ADB729B0DC9875140"/>
    <w:rsid w:val="006A7CB1"/>
    <w:rPr>
      <w:rFonts w:ascii="Calibri" w:eastAsia="Calibri" w:hAnsi="Calibri" w:cs="Times New Roman"/>
      <w:sz w:val="24"/>
      <w:szCs w:val="24"/>
      <w:lang w:val="en-US" w:eastAsia="en-US"/>
    </w:rPr>
  </w:style>
  <w:style w:type="paragraph" w:customStyle="1" w:styleId="BC099ED8C8CF4A3C993FFE68B9BC316138">
    <w:name w:val="BC099ED8C8CF4A3C993FFE68B9BC316138"/>
    <w:rsid w:val="006A7CB1"/>
    <w:rPr>
      <w:rFonts w:ascii="Calibri" w:eastAsia="Calibri" w:hAnsi="Calibri" w:cs="Times New Roman"/>
      <w:sz w:val="24"/>
      <w:szCs w:val="24"/>
      <w:lang w:val="en-US" w:eastAsia="en-US"/>
    </w:rPr>
  </w:style>
  <w:style w:type="paragraph" w:customStyle="1" w:styleId="C6C09CD1115A4FE58EA432DD80FC7F9338">
    <w:name w:val="C6C09CD1115A4FE58EA432DD80FC7F9338"/>
    <w:rsid w:val="006A7CB1"/>
    <w:rPr>
      <w:rFonts w:ascii="Calibri" w:eastAsia="Calibri" w:hAnsi="Calibri" w:cs="Times New Roman"/>
      <w:sz w:val="24"/>
      <w:szCs w:val="24"/>
      <w:lang w:val="en-US" w:eastAsia="en-US"/>
    </w:rPr>
  </w:style>
  <w:style w:type="paragraph" w:customStyle="1" w:styleId="0D5AA7F7F9424C558B3C2DAB253A586A23">
    <w:name w:val="0D5AA7F7F9424C558B3C2DAB253A586A23"/>
    <w:rsid w:val="006A7CB1"/>
    <w:rPr>
      <w:rFonts w:ascii="Calibri" w:eastAsia="Calibri" w:hAnsi="Calibri" w:cs="Times New Roman"/>
      <w:sz w:val="24"/>
      <w:szCs w:val="24"/>
      <w:lang w:val="en-US" w:eastAsia="en-US"/>
    </w:rPr>
  </w:style>
  <w:style w:type="paragraph" w:customStyle="1" w:styleId="E801B0AD94AB45C5876D47EB529785CD34">
    <w:name w:val="E801B0AD94AB45C5876D47EB529785CD34"/>
    <w:rsid w:val="006A7CB1"/>
    <w:rPr>
      <w:rFonts w:ascii="Calibri" w:eastAsia="Calibri" w:hAnsi="Calibri" w:cs="Times New Roman"/>
      <w:sz w:val="24"/>
      <w:szCs w:val="24"/>
      <w:lang w:val="en-US" w:eastAsia="en-US"/>
    </w:rPr>
  </w:style>
  <w:style w:type="paragraph" w:customStyle="1" w:styleId="022EDE3300784BF190719E8B1228C63A22">
    <w:name w:val="022EDE3300784BF190719E8B1228C63A22"/>
    <w:rsid w:val="006A7CB1"/>
    <w:rPr>
      <w:rFonts w:ascii="Calibri" w:eastAsia="Calibri" w:hAnsi="Calibri" w:cs="Times New Roman"/>
      <w:sz w:val="24"/>
      <w:szCs w:val="24"/>
      <w:lang w:val="en-US" w:eastAsia="en-US"/>
    </w:rPr>
  </w:style>
  <w:style w:type="paragraph" w:customStyle="1" w:styleId="1A5D42A275884203BD5FC7544055276634">
    <w:name w:val="1A5D42A275884203BD5FC7544055276634"/>
    <w:rsid w:val="006A7CB1"/>
    <w:rPr>
      <w:rFonts w:ascii="Calibri" w:eastAsia="Calibri" w:hAnsi="Calibri" w:cs="Times New Roman"/>
      <w:sz w:val="24"/>
      <w:szCs w:val="24"/>
      <w:lang w:val="en-US" w:eastAsia="en-US"/>
    </w:rPr>
  </w:style>
  <w:style w:type="paragraph" w:customStyle="1" w:styleId="10E8C3508210477483955EF52B56176334">
    <w:name w:val="10E8C3508210477483955EF52B56176334"/>
    <w:rsid w:val="006A7CB1"/>
    <w:rPr>
      <w:rFonts w:ascii="Calibri" w:eastAsia="Calibri" w:hAnsi="Calibri" w:cs="Times New Roman"/>
      <w:sz w:val="24"/>
      <w:szCs w:val="24"/>
      <w:lang w:val="en-US" w:eastAsia="en-US"/>
    </w:rPr>
  </w:style>
  <w:style w:type="paragraph" w:customStyle="1" w:styleId="079DF2C3680F4107B9DB6F9CE6FD999F21">
    <w:name w:val="079DF2C3680F4107B9DB6F9CE6FD999F21"/>
    <w:rsid w:val="006A7CB1"/>
    <w:rPr>
      <w:rFonts w:ascii="Calibri" w:eastAsia="Calibri" w:hAnsi="Calibri" w:cs="Times New Roman"/>
      <w:sz w:val="24"/>
      <w:szCs w:val="24"/>
      <w:lang w:val="en-US" w:eastAsia="en-US"/>
    </w:rPr>
  </w:style>
  <w:style w:type="paragraph" w:customStyle="1" w:styleId="D601992707F144B68EFC49BD1A14155132">
    <w:name w:val="D601992707F144B68EFC49BD1A14155132"/>
    <w:rsid w:val="006A7CB1"/>
    <w:rPr>
      <w:rFonts w:ascii="Calibri" w:eastAsia="Calibri" w:hAnsi="Calibri" w:cs="Times New Roman"/>
      <w:sz w:val="24"/>
      <w:szCs w:val="24"/>
      <w:lang w:val="en-US" w:eastAsia="en-US"/>
    </w:rPr>
  </w:style>
  <w:style w:type="paragraph" w:customStyle="1" w:styleId="D0B20A4567154534AB897B1092036D0B20">
    <w:name w:val="D0B20A4567154534AB897B1092036D0B20"/>
    <w:rsid w:val="006A7CB1"/>
    <w:rPr>
      <w:rFonts w:ascii="Calibri" w:eastAsia="Calibri" w:hAnsi="Calibri" w:cs="Times New Roman"/>
      <w:sz w:val="24"/>
      <w:szCs w:val="24"/>
      <w:lang w:val="en-US" w:eastAsia="en-US"/>
    </w:rPr>
  </w:style>
  <w:style w:type="paragraph" w:customStyle="1" w:styleId="54A395AA182546FA8EEDC3E104414B6631">
    <w:name w:val="54A395AA182546FA8EEDC3E104414B6631"/>
    <w:rsid w:val="006A7CB1"/>
    <w:rPr>
      <w:rFonts w:ascii="Calibri" w:eastAsia="Calibri" w:hAnsi="Calibri" w:cs="Times New Roman"/>
      <w:sz w:val="24"/>
      <w:szCs w:val="24"/>
      <w:lang w:val="en-US" w:eastAsia="en-US"/>
    </w:rPr>
  </w:style>
  <w:style w:type="paragraph" w:customStyle="1" w:styleId="9E3C9FF5D9F44B46BF270132AA4C4A0227">
    <w:name w:val="9E3C9FF5D9F44B46BF270132AA4C4A0227"/>
    <w:rsid w:val="006A7CB1"/>
    <w:rPr>
      <w:rFonts w:ascii="Calibri" w:eastAsia="Calibri" w:hAnsi="Calibri" w:cs="Times New Roman"/>
      <w:sz w:val="24"/>
      <w:szCs w:val="24"/>
      <w:lang w:val="en-US" w:eastAsia="en-US"/>
    </w:rPr>
  </w:style>
  <w:style w:type="paragraph" w:customStyle="1" w:styleId="84A0EBB45F804ACB83C76EBB09D4D7D327">
    <w:name w:val="84A0EBB45F804ACB83C76EBB09D4D7D327"/>
    <w:rsid w:val="006A7CB1"/>
    <w:rPr>
      <w:rFonts w:ascii="Calibri" w:eastAsia="Calibri" w:hAnsi="Calibri" w:cs="Times New Roman"/>
      <w:sz w:val="24"/>
      <w:szCs w:val="24"/>
      <w:lang w:val="en-US" w:eastAsia="en-US"/>
    </w:rPr>
  </w:style>
  <w:style w:type="paragraph" w:customStyle="1" w:styleId="C476E339123445EA9A2FC3E6E04A374327">
    <w:name w:val="C476E339123445EA9A2FC3E6E04A374327"/>
    <w:rsid w:val="006A7CB1"/>
    <w:rPr>
      <w:rFonts w:ascii="Calibri" w:eastAsia="Calibri" w:hAnsi="Calibri" w:cs="Times New Roman"/>
      <w:sz w:val="24"/>
      <w:szCs w:val="24"/>
      <w:lang w:val="en-US" w:eastAsia="en-US"/>
    </w:rPr>
  </w:style>
  <w:style w:type="paragraph" w:customStyle="1" w:styleId="D6569010661A44B284FBA4506F0D968027">
    <w:name w:val="D6569010661A44B284FBA4506F0D968027"/>
    <w:rsid w:val="006A7CB1"/>
    <w:rPr>
      <w:rFonts w:ascii="Calibri" w:eastAsia="Calibri" w:hAnsi="Calibri" w:cs="Times New Roman"/>
      <w:sz w:val="24"/>
      <w:szCs w:val="24"/>
      <w:lang w:val="en-US" w:eastAsia="en-US"/>
    </w:rPr>
  </w:style>
  <w:style w:type="paragraph" w:customStyle="1" w:styleId="BC1E1B4EFE26437197E1A82A39CC699B27">
    <w:name w:val="BC1E1B4EFE26437197E1A82A39CC699B27"/>
    <w:rsid w:val="006A7CB1"/>
    <w:rPr>
      <w:rFonts w:ascii="Calibri" w:eastAsia="Calibri" w:hAnsi="Calibri" w:cs="Times New Roman"/>
      <w:sz w:val="24"/>
      <w:szCs w:val="24"/>
      <w:lang w:val="en-US" w:eastAsia="en-US"/>
    </w:rPr>
  </w:style>
  <w:style w:type="paragraph" w:customStyle="1" w:styleId="D4889BF01EE24343AF62090FB880D41427">
    <w:name w:val="D4889BF01EE24343AF62090FB880D41427"/>
    <w:rsid w:val="006A7CB1"/>
    <w:rPr>
      <w:rFonts w:ascii="Calibri" w:eastAsia="Calibri" w:hAnsi="Calibri" w:cs="Times New Roman"/>
      <w:sz w:val="24"/>
      <w:szCs w:val="24"/>
      <w:lang w:val="en-US" w:eastAsia="en-US"/>
    </w:rPr>
  </w:style>
  <w:style w:type="paragraph" w:customStyle="1" w:styleId="D3AA9AB7BBC041B78F81DCA01757D84E27">
    <w:name w:val="D3AA9AB7BBC041B78F81DCA01757D84E27"/>
    <w:rsid w:val="006A7CB1"/>
    <w:rPr>
      <w:rFonts w:ascii="Calibri" w:eastAsia="Calibri" w:hAnsi="Calibri" w:cs="Times New Roman"/>
      <w:sz w:val="24"/>
      <w:szCs w:val="24"/>
      <w:lang w:val="en-US" w:eastAsia="en-US"/>
    </w:rPr>
  </w:style>
  <w:style w:type="paragraph" w:customStyle="1" w:styleId="C42DB1BEA8874A6EA9BE52B6F9BE010527">
    <w:name w:val="C42DB1BEA8874A6EA9BE52B6F9BE010527"/>
    <w:rsid w:val="006A7CB1"/>
    <w:rPr>
      <w:rFonts w:ascii="Calibri" w:eastAsia="Calibri" w:hAnsi="Calibri" w:cs="Times New Roman"/>
      <w:sz w:val="24"/>
      <w:szCs w:val="24"/>
      <w:lang w:val="en-US" w:eastAsia="en-US"/>
    </w:rPr>
  </w:style>
  <w:style w:type="paragraph" w:customStyle="1" w:styleId="3499881A853B430E85FB3707A2AFD31727">
    <w:name w:val="3499881A853B430E85FB3707A2AFD31727"/>
    <w:rsid w:val="006A7CB1"/>
    <w:rPr>
      <w:rFonts w:ascii="Calibri" w:eastAsia="Calibri" w:hAnsi="Calibri" w:cs="Times New Roman"/>
      <w:sz w:val="24"/>
      <w:szCs w:val="24"/>
      <w:lang w:val="en-US" w:eastAsia="en-US"/>
    </w:rPr>
  </w:style>
  <w:style w:type="paragraph" w:customStyle="1" w:styleId="16F89F634B364F0BB09E40C103BFA06A10">
    <w:name w:val="16F89F634B364F0BB09E40C103BFA06A10"/>
    <w:rsid w:val="006A7CB1"/>
    <w:rPr>
      <w:rFonts w:ascii="Calibri" w:eastAsia="Calibri" w:hAnsi="Calibri" w:cs="Times New Roman"/>
      <w:sz w:val="24"/>
      <w:szCs w:val="24"/>
      <w:lang w:val="en-US" w:eastAsia="en-US"/>
    </w:rPr>
  </w:style>
  <w:style w:type="paragraph" w:customStyle="1" w:styleId="ADDB6B72204646F49D424C4C78859C959">
    <w:name w:val="ADDB6B72204646F49D424C4C78859C959"/>
    <w:rsid w:val="006A7CB1"/>
    <w:rPr>
      <w:rFonts w:ascii="Calibri" w:eastAsia="Calibri" w:hAnsi="Calibri" w:cs="Times New Roman"/>
      <w:sz w:val="24"/>
      <w:szCs w:val="24"/>
      <w:lang w:val="en-US" w:eastAsia="en-US"/>
    </w:rPr>
  </w:style>
  <w:style w:type="paragraph" w:customStyle="1" w:styleId="6EACA55EAD83471F8111CAC54EAEA51D10">
    <w:name w:val="6EACA55EAD83471F8111CAC54EAEA51D10"/>
    <w:rsid w:val="006A7CB1"/>
    <w:rPr>
      <w:rFonts w:ascii="Calibri" w:eastAsia="Calibri" w:hAnsi="Calibri" w:cs="Times New Roman"/>
      <w:sz w:val="24"/>
      <w:szCs w:val="24"/>
      <w:lang w:val="en-US" w:eastAsia="en-US"/>
    </w:rPr>
  </w:style>
  <w:style w:type="paragraph" w:customStyle="1" w:styleId="B3B808E05CC546E7A19AA7C0862995448">
    <w:name w:val="B3B808E05CC546E7A19AA7C0862995448"/>
    <w:rsid w:val="006A7CB1"/>
    <w:rPr>
      <w:rFonts w:ascii="Calibri" w:eastAsia="Calibri" w:hAnsi="Calibri" w:cs="Times New Roman"/>
      <w:sz w:val="24"/>
      <w:szCs w:val="24"/>
      <w:lang w:val="en-US" w:eastAsia="en-US"/>
    </w:rPr>
  </w:style>
  <w:style w:type="paragraph" w:customStyle="1" w:styleId="7DF6A0F6370647BA858E5843666B39851">
    <w:name w:val="7DF6A0F6370647BA858E5843666B39851"/>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
    <w:name w:val="D54B031AC3544CCE8CD7B693798EAAA51"/>
    <w:rsid w:val="006A7CB1"/>
    <w:rPr>
      <w:rFonts w:ascii="Calibri" w:eastAsia="Calibri" w:hAnsi="Calibri" w:cs="Times New Roman"/>
      <w:sz w:val="24"/>
      <w:szCs w:val="24"/>
      <w:lang w:val="en-US" w:eastAsia="en-US"/>
    </w:rPr>
  </w:style>
  <w:style w:type="paragraph" w:customStyle="1" w:styleId="B32583E3F48D4AD892C442B874D97F2F">
    <w:name w:val="B32583E3F48D4AD892C442B874D97F2F"/>
    <w:rsid w:val="006A7CB1"/>
  </w:style>
  <w:style w:type="paragraph" w:customStyle="1" w:styleId="3685E9AF53A24ACAA8B037F299CF8996">
    <w:name w:val="3685E9AF53A24ACAA8B037F299CF8996"/>
    <w:rsid w:val="006A7CB1"/>
  </w:style>
  <w:style w:type="paragraph" w:customStyle="1" w:styleId="F89A466EDBB940D3810884428114E899">
    <w:name w:val="F89A466EDBB940D3810884428114E899"/>
    <w:rsid w:val="006A7CB1"/>
  </w:style>
  <w:style w:type="paragraph" w:customStyle="1" w:styleId="AA97C84774FD41CDB5567BB1604255A2">
    <w:name w:val="AA97C84774FD41CDB5567BB1604255A2"/>
    <w:rsid w:val="006A7CB1"/>
  </w:style>
  <w:style w:type="paragraph" w:customStyle="1" w:styleId="118B2CCD90234CF6B8B09BF8D1F206F5">
    <w:name w:val="118B2CCD90234CF6B8B09BF8D1F206F5"/>
    <w:rsid w:val="006A7CB1"/>
  </w:style>
  <w:style w:type="paragraph" w:customStyle="1" w:styleId="FC4E376FBF0E45F2B5583454BE88EFC742">
    <w:name w:val="FC4E376FBF0E45F2B5583454BE88EFC742"/>
    <w:rsid w:val="006A7CB1"/>
    <w:rPr>
      <w:rFonts w:ascii="Calibri" w:eastAsia="Calibri" w:hAnsi="Calibri" w:cs="Times New Roman"/>
      <w:sz w:val="24"/>
      <w:szCs w:val="24"/>
      <w:lang w:val="en-US" w:eastAsia="en-US"/>
    </w:rPr>
  </w:style>
  <w:style w:type="paragraph" w:customStyle="1" w:styleId="014C9D66C42C414BBE708782C1277E0D43">
    <w:name w:val="014C9D66C42C414BBE708782C1277E0D43"/>
    <w:rsid w:val="006A7CB1"/>
    <w:rPr>
      <w:rFonts w:ascii="Calibri" w:eastAsia="Calibri" w:hAnsi="Calibri" w:cs="Times New Roman"/>
      <w:sz w:val="24"/>
      <w:szCs w:val="24"/>
      <w:lang w:val="en-US" w:eastAsia="en-US"/>
    </w:rPr>
  </w:style>
  <w:style w:type="paragraph" w:customStyle="1" w:styleId="43F792D8DD064014804BCEB53FEA420B42">
    <w:name w:val="43F792D8DD064014804BCEB53FEA420B4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1">
    <w:name w:val="854521F0C081437C9706AD529C58A98541"/>
    <w:rsid w:val="006A7CB1"/>
    <w:rPr>
      <w:rFonts w:ascii="Calibri" w:eastAsia="Calibri" w:hAnsi="Calibri" w:cs="Times New Roman"/>
      <w:sz w:val="24"/>
      <w:szCs w:val="24"/>
      <w:lang w:val="en-US" w:eastAsia="en-US"/>
    </w:rPr>
  </w:style>
  <w:style w:type="paragraph" w:customStyle="1" w:styleId="4C0DAF9C053040099ADB729B0DC9875141">
    <w:name w:val="4C0DAF9C053040099ADB729B0DC9875141"/>
    <w:rsid w:val="006A7CB1"/>
    <w:rPr>
      <w:rFonts w:ascii="Calibri" w:eastAsia="Calibri" w:hAnsi="Calibri" w:cs="Times New Roman"/>
      <w:sz w:val="24"/>
      <w:szCs w:val="24"/>
      <w:lang w:val="en-US" w:eastAsia="en-US"/>
    </w:rPr>
  </w:style>
  <w:style w:type="paragraph" w:customStyle="1" w:styleId="BC099ED8C8CF4A3C993FFE68B9BC316139">
    <w:name w:val="BC099ED8C8CF4A3C993FFE68B9BC316139"/>
    <w:rsid w:val="006A7CB1"/>
    <w:rPr>
      <w:rFonts w:ascii="Calibri" w:eastAsia="Calibri" w:hAnsi="Calibri" w:cs="Times New Roman"/>
      <w:sz w:val="24"/>
      <w:szCs w:val="24"/>
      <w:lang w:val="en-US" w:eastAsia="en-US"/>
    </w:rPr>
  </w:style>
  <w:style w:type="paragraph" w:customStyle="1" w:styleId="C6C09CD1115A4FE58EA432DD80FC7F9339">
    <w:name w:val="C6C09CD1115A4FE58EA432DD80FC7F9339"/>
    <w:rsid w:val="006A7CB1"/>
    <w:rPr>
      <w:rFonts w:ascii="Calibri" w:eastAsia="Calibri" w:hAnsi="Calibri" w:cs="Times New Roman"/>
      <w:sz w:val="24"/>
      <w:szCs w:val="24"/>
      <w:lang w:val="en-US" w:eastAsia="en-US"/>
    </w:rPr>
  </w:style>
  <w:style w:type="paragraph" w:customStyle="1" w:styleId="0D5AA7F7F9424C558B3C2DAB253A586A24">
    <w:name w:val="0D5AA7F7F9424C558B3C2DAB253A586A24"/>
    <w:rsid w:val="006A7CB1"/>
    <w:rPr>
      <w:rFonts w:ascii="Calibri" w:eastAsia="Calibri" w:hAnsi="Calibri" w:cs="Times New Roman"/>
      <w:sz w:val="24"/>
      <w:szCs w:val="24"/>
      <w:lang w:val="en-US" w:eastAsia="en-US"/>
    </w:rPr>
  </w:style>
  <w:style w:type="paragraph" w:customStyle="1" w:styleId="E801B0AD94AB45C5876D47EB529785CD35">
    <w:name w:val="E801B0AD94AB45C5876D47EB529785CD35"/>
    <w:rsid w:val="006A7CB1"/>
    <w:rPr>
      <w:rFonts w:ascii="Calibri" w:eastAsia="Calibri" w:hAnsi="Calibri" w:cs="Times New Roman"/>
      <w:sz w:val="24"/>
      <w:szCs w:val="24"/>
      <w:lang w:val="en-US" w:eastAsia="en-US"/>
    </w:rPr>
  </w:style>
  <w:style w:type="paragraph" w:customStyle="1" w:styleId="022EDE3300784BF190719E8B1228C63A23">
    <w:name w:val="022EDE3300784BF190719E8B1228C63A23"/>
    <w:rsid w:val="006A7CB1"/>
    <w:rPr>
      <w:rFonts w:ascii="Calibri" w:eastAsia="Calibri" w:hAnsi="Calibri" w:cs="Times New Roman"/>
      <w:sz w:val="24"/>
      <w:szCs w:val="24"/>
      <w:lang w:val="en-US" w:eastAsia="en-US"/>
    </w:rPr>
  </w:style>
  <w:style w:type="paragraph" w:customStyle="1" w:styleId="1A5D42A275884203BD5FC7544055276635">
    <w:name w:val="1A5D42A275884203BD5FC7544055276635"/>
    <w:rsid w:val="006A7CB1"/>
    <w:rPr>
      <w:rFonts w:ascii="Calibri" w:eastAsia="Calibri" w:hAnsi="Calibri" w:cs="Times New Roman"/>
      <w:sz w:val="24"/>
      <w:szCs w:val="24"/>
      <w:lang w:val="en-US" w:eastAsia="en-US"/>
    </w:rPr>
  </w:style>
  <w:style w:type="paragraph" w:customStyle="1" w:styleId="10E8C3508210477483955EF52B56176335">
    <w:name w:val="10E8C3508210477483955EF52B56176335"/>
    <w:rsid w:val="006A7CB1"/>
    <w:rPr>
      <w:rFonts w:ascii="Calibri" w:eastAsia="Calibri" w:hAnsi="Calibri" w:cs="Times New Roman"/>
      <w:sz w:val="24"/>
      <w:szCs w:val="24"/>
      <w:lang w:val="en-US" w:eastAsia="en-US"/>
    </w:rPr>
  </w:style>
  <w:style w:type="paragraph" w:customStyle="1" w:styleId="079DF2C3680F4107B9DB6F9CE6FD999F22">
    <w:name w:val="079DF2C3680F4107B9DB6F9CE6FD999F22"/>
    <w:rsid w:val="006A7CB1"/>
    <w:rPr>
      <w:rFonts w:ascii="Calibri" w:eastAsia="Calibri" w:hAnsi="Calibri" w:cs="Times New Roman"/>
      <w:sz w:val="24"/>
      <w:szCs w:val="24"/>
      <w:lang w:val="en-US" w:eastAsia="en-US"/>
    </w:rPr>
  </w:style>
  <w:style w:type="paragraph" w:customStyle="1" w:styleId="D601992707F144B68EFC49BD1A14155133">
    <w:name w:val="D601992707F144B68EFC49BD1A14155133"/>
    <w:rsid w:val="006A7CB1"/>
    <w:rPr>
      <w:rFonts w:ascii="Calibri" w:eastAsia="Calibri" w:hAnsi="Calibri" w:cs="Times New Roman"/>
      <w:sz w:val="24"/>
      <w:szCs w:val="24"/>
      <w:lang w:val="en-US" w:eastAsia="en-US"/>
    </w:rPr>
  </w:style>
  <w:style w:type="paragraph" w:customStyle="1" w:styleId="D0B20A4567154534AB897B1092036D0B21">
    <w:name w:val="D0B20A4567154534AB897B1092036D0B21"/>
    <w:rsid w:val="006A7CB1"/>
    <w:rPr>
      <w:rFonts w:ascii="Calibri" w:eastAsia="Calibri" w:hAnsi="Calibri" w:cs="Times New Roman"/>
      <w:sz w:val="24"/>
      <w:szCs w:val="24"/>
      <w:lang w:val="en-US" w:eastAsia="en-US"/>
    </w:rPr>
  </w:style>
  <w:style w:type="paragraph" w:customStyle="1" w:styleId="54A395AA182546FA8EEDC3E104414B6632">
    <w:name w:val="54A395AA182546FA8EEDC3E104414B6632"/>
    <w:rsid w:val="006A7CB1"/>
    <w:rPr>
      <w:rFonts w:ascii="Calibri" w:eastAsia="Calibri" w:hAnsi="Calibri" w:cs="Times New Roman"/>
      <w:sz w:val="24"/>
      <w:szCs w:val="24"/>
      <w:lang w:val="en-US" w:eastAsia="en-US"/>
    </w:rPr>
  </w:style>
  <w:style w:type="paragraph" w:customStyle="1" w:styleId="9E3C9FF5D9F44B46BF270132AA4C4A0228">
    <w:name w:val="9E3C9FF5D9F44B46BF270132AA4C4A0228"/>
    <w:rsid w:val="006A7CB1"/>
    <w:rPr>
      <w:rFonts w:ascii="Calibri" w:eastAsia="Calibri" w:hAnsi="Calibri" w:cs="Times New Roman"/>
      <w:sz w:val="24"/>
      <w:szCs w:val="24"/>
      <w:lang w:val="en-US" w:eastAsia="en-US"/>
    </w:rPr>
  </w:style>
  <w:style w:type="paragraph" w:customStyle="1" w:styleId="84A0EBB45F804ACB83C76EBB09D4D7D328">
    <w:name w:val="84A0EBB45F804ACB83C76EBB09D4D7D328"/>
    <w:rsid w:val="006A7CB1"/>
    <w:rPr>
      <w:rFonts w:ascii="Calibri" w:eastAsia="Calibri" w:hAnsi="Calibri" w:cs="Times New Roman"/>
      <w:sz w:val="24"/>
      <w:szCs w:val="24"/>
      <w:lang w:val="en-US" w:eastAsia="en-US"/>
    </w:rPr>
  </w:style>
  <w:style w:type="paragraph" w:customStyle="1" w:styleId="C476E339123445EA9A2FC3E6E04A374328">
    <w:name w:val="C476E339123445EA9A2FC3E6E04A374328"/>
    <w:rsid w:val="006A7CB1"/>
    <w:rPr>
      <w:rFonts w:ascii="Calibri" w:eastAsia="Calibri" w:hAnsi="Calibri" w:cs="Times New Roman"/>
      <w:sz w:val="24"/>
      <w:szCs w:val="24"/>
      <w:lang w:val="en-US" w:eastAsia="en-US"/>
    </w:rPr>
  </w:style>
  <w:style w:type="paragraph" w:customStyle="1" w:styleId="D6569010661A44B284FBA4506F0D968028">
    <w:name w:val="D6569010661A44B284FBA4506F0D968028"/>
    <w:rsid w:val="006A7CB1"/>
    <w:rPr>
      <w:rFonts w:ascii="Calibri" w:eastAsia="Calibri" w:hAnsi="Calibri" w:cs="Times New Roman"/>
      <w:sz w:val="24"/>
      <w:szCs w:val="24"/>
      <w:lang w:val="en-US" w:eastAsia="en-US"/>
    </w:rPr>
  </w:style>
  <w:style w:type="paragraph" w:customStyle="1" w:styleId="BC1E1B4EFE26437197E1A82A39CC699B28">
    <w:name w:val="BC1E1B4EFE26437197E1A82A39CC699B28"/>
    <w:rsid w:val="006A7CB1"/>
    <w:rPr>
      <w:rFonts w:ascii="Calibri" w:eastAsia="Calibri" w:hAnsi="Calibri" w:cs="Times New Roman"/>
      <w:sz w:val="24"/>
      <w:szCs w:val="24"/>
      <w:lang w:val="en-US" w:eastAsia="en-US"/>
    </w:rPr>
  </w:style>
  <w:style w:type="paragraph" w:customStyle="1" w:styleId="D4889BF01EE24343AF62090FB880D41428">
    <w:name w:val="D4889BF01EE24343AF62090FB880D41428"/>
    <w:rsid w:val="006A7CB1"/>
    <w:rPr>
      <w:rFonts w:ascii="Calibri" w:eastAsia="Calibri" w:hAnsi="Calibri" w:cs="Times New Roman"/>
      <w:sz w:val="24"/>
      <w:szCs w:val="24"/>
      <w:lang w:val="en-US" w:eastAsia="en-US"/>
    </w:rPr>
  </w:style>
  <w:style w:type="paragraph" w:customStyle="1" w:styleId="D3AA9AB7BBC041B78F81DCA01757D84E28">
    <w:name w:val="D3AA9AB7BBC041B78F81DCA01757D84E28"/>
    <w:rsid w:val="006A7CB1"/>
    <w:rPr>
      <w:rFonts w:ascii="Calibri" w:eastAsia="Calibri" w:hAnsi="Calibri" w:cs="Times New Roman"/>
      <w:sz w:val="24"/>
      <w:szCs w:val="24"/>
      <w:lang w:val="en-US" w:eastAsia="en-US"/>
    </w:rPr>
  </w:style>
  <w:style w:type="paragraph" w:customStyle="1" w:styleId="C42DB1BEA8874A6EA9BE52B6F9BE010528">
    <w:name w:val="C42DB1BEA8874A6EA9BE52B6F9BE010528"/>
    <w:rsid w:val="006A7CB1"/>
    <w:rPr>
      <w:rFonts w:ascii="Calibri" w:eastAsia="Calibri" w:hAnsi="Calibri" w:cs="Times New Roman"/>
      <w:sz w:val="24"/>
      <w:szCs w:val="24"/>
      <w:lang w:val="en-US" w:eastAsia="en-US"/>
    </w:rPr>
  </w:style>
  <w:style w:type="paragraph" w:customStyle="1" w:styleId="3499881A853B430E85FB3707A2AFD31728">
    <w:name w:val="3499881A853B430E85FB3707A2AFD31728"/>
    <w:rsid w:val="006A7CB1"/>
    <w:rPr>
      <w:rFonts w:ascii="Calibri" w:eastAsia="Calibri" w:hAnsi="Calibri" w:cs="Times New Roman"/>
      <w:sz w:val="24"/>
      <w:szCs w:val="24"/>
      <w:lang w:val="en-US" w:eastAsia="en-US"/>
    </w:rPr>
  </w:style>
  <w:style w:type="paragraph" w:customStyle="1" w:styleId="16F89F634B364F0BB09E40C103BFA06A11">
    <w:name w:val="16F89F634B364F0BB09E40C103BFA06A11"/>
    <w:rsid w:val="006A7CB1"/>
    <w:rPr>
      <w:rFonts w:ascii="Calibri" w:eastAsia="Calibri" w:hAnsi="Calibri" w:cs="Times New Roman"/>
      <w:sz w:val="24"/>
      <w:szCs w:val="24"/>
      <w:lang w:val="en-US" w:eastAsia="en-US"/>
    </w:rPr>
  </w:style>
  <w:style w:type="paragraph" w:customStyle="1" w:styleId="ADDB6B72204646F49D424C4C78859C9510">
    <w:name w:val="ADDB6B72204646F49D424C4C78859C9510"/>
    <w:rsid w:val="006A7CB1"/>
    <w:rPr>
      <w:rFonts w:ascii="Calibri" w:eastAsia="Calibri" w:hAnsi="Calibri" w:cs="Times New Roman"/>
      <w:sz w:val="24"/>
      <w:szCs w:val="24"/>
      <w:lang w:val="en-US" w:eastAsia="en-US"/>
    </w:rPr>
  </w:style>
  <w:style w:type="paragraph" w:customStyle="1" w:styleId="6EACA55EAD83471F8111CAC54EAEA51D11">
    <w:name w:val="6EACA55EAD83471F8111CAC54EAEA51D11"/>
    <w:rsid w:val="006A7CB1"/>
    <w:rPr>
      <w:rFonts w:ascii="Calibri" w:eastAsia="Calibri" w:hAnsi="Calibri" w:cs="Times New Roman"/>
      <w:sz w:val="24"/>
      <w:szCs w:val="24"/>
      <w:lang w:val="en-US" w:eastAsia="en-US"/>
    </w:rPr>
  </w:style>
  <w:style w:type="paragraph" w:customStyle="1" w:styleId="B3B808E05CC546E7A19AA7C0862995449">
    <w:name w:val="B3B808E05CC546E7A19AA7C0862995449"/>
    <w:rsid w:val="006A7CB1"/>
    <w:rPr>
      <w:rFonts w:ascii="Calibri" w:eastAsia="Calibri" w:hAnsi="Calibri" w:cs="Times New Roman"/>
      <w:sz w:val="24"/>
      <w:szCs w:val="24"/>
      <w:lang w:val="en-US" w:eastAsia="en-US"/>
    </w:rPr>
  </w:style>
  <w:style w:type="paragraph" w:customStyle="1" w:styleId="7DF6A0F6370647BA858E5843666B39852">
    <w:name w:val="7DF6A0F6370647BA858E5843666B39852"/>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
    <w:name w:val="D54B031AC3544CCE8CD7B693798EAAA52"/>
    <w:rsid w:val="006A7CB1"/>
    <w:rPr>
      <w:rFonts w:ascii="Calibri" w:eastAsia="Calibri" w:hAnsi="Calibri" w:cs="Times New Roman"/>
      <w:sz w:val="24"/>
      <w:szCs w:val="24"/>
      <w:lang w:val="en-US" w:eastAsia="en-US"/>
    </w:rPr>
  </w:style>
  <w:style w:type="paragraph" w:customStyle="1" w:styleId="3685E9AF53A24ACAA8B037F299CF89961">
    <w:name w:val="3685E9AF53A24ACAA8B037F299CF89961"/>
    <w:rsid w:val="006A7CB1"/>
    <w:rPr>
      <w:rFonts w:ascii="Calibri" w:eastAsia="Calibri" w:hAnsi="Calibri" w:cs="Times New Roman"/>
      <w:sz w:val="24"/>
      <w:szCs w:val="24"/>
      <w:lang w:val="en-US" w:eastAsia="en-US"/>
    </w:rPr>
  </w:style>
  <w:style w:type="paragraph" w:customStyle="1" w:styleId="F89A466EDBB940D3810884428114E8991">
    <w:name w:val="F89A466EDBB940D3810884428114E8991"/>
    <w:rsid w:val="006A7CB1"/>
    <w:rPr>
      <w:rFonts w:ascii="Calibri" w:eastAsia="Calibri" w:hAnsi="Calibri" w:cs="Times New Roman"/>
      <w:sz w:val="24"/>
      <w:szCs w:val="24"/>
      <w:lang w:val="en-US" w:eastAsia="en-US"/>
    </w:rPr>
  </w:style>
  <w:style w:type="paragraph" w:customStyle="1" w:styleId="118B2CCD90234CF6B8B09BF8D1F206F51">
    <w:name w:val="118B2CCD90234CF6B8B09BF8D1F206F51"/>
    <w:rsid w:val="006A7CB1"/>
    <w:rPr>
      <w:rFonts w:ascii="Calibri" w:eastAsia="Calibri" w:hAnsi="Calibri" w:cs="Times New Roman"/>
      <w:sz w:val="24"/>
      <w:szCs w:val="24"/>
      <w:lang w:val="en-US" w:eastAsia="en-US"/>
    </w:rPr>
  </w:style>
  <w:style w:type="paragraph" w:customStyle="1" w:styleId="AA97C84774FD41CDB5567BB1604255A21">
    <w:name w:val="AA97C84774FD41CDB5567BB1604255A21"/>
    <w:rsid w:val="006A7CB1"/>
    <w:rPr>
      <w:rFonts w:ascii="Calibri" w:eastAsia="Calibri" w:hAnsi="Calibri" w:cs="Times New Roman"/>
      <w:sz w:val="24"/>
      <w:szCs w:val="24"/>
      <w:lang w:val="en-US" w:eastAsia="en-US"/>
    </w:rPr>
  </w:style>
  <w:style w:type="paragraph" w:customStyle="1" w:styleId="B32583E3F48D4AD892C442B874D97F2F1">
    <w:name w:val="B32583E3F48D4AD892C442B874D97F2F1"/>
    <w:rsid w:val="006A7CB1"/>
    <w:rPr>
      <w:rFonts w:ascii="Calibri" w:eastAsia="Calibri" w:hAnsi="Calibri" w:cs="Times New Roman"/>
      <w:sz w:val="24"/>
      <w:szCs w:val="24"/>
      <w:lang w:val="en-US" w:eastAsia="en-US"/>
    </w:rPr>
  </w:style>
  <w:style w:type="paragraph" w:customStyle="1" w:styleId="07D15450E50442A3AC9E844B90AF0D65">
    <w:name w:val="07D15450E50442A3AC9E844B90AF0D65"/>
    <w:rsid w:val="006A7CB1"/>
  </w:style>
  <w:style w:type="paragraph" w:customStyle="1" w:styleId="305476CE191048DCB64B4D39EBF6ED6F">
    <w:name w:val="305476CE191048DCB64B4D39EBF6ED6F"/>
    <w:rsid w:val="006A7CB1"/>
  </w:style>
  <w:style w:type="paragraph" w:customStyle="1" w:styleId="6D0BA870FB664BDA8321E40B8762F09E">
    <w:name w:val="6D0BA870FB664BDA8321E40B8762F09E"/>
    <w:rsid w:val="006A7CB1"/>
  </w:style>
  <w:style w:type="paragraph" w:customStyle="1" w:styleId="421938CEBABB4D5997B2D1B008FB4184">
    <w:name w:val="421938CEBABB4D5997B2D1B008FB4184"/>
    <w:rsid w:val="006A7CB1"/>
  </w:style>
  <w:style w:type="paragraph" w:customStyle="1" w:styleId="34D65ABD22CF4D6DB6E836275191F897">
    <w:name w:val="34D65ABD22CF4D6DB6E836275191F897"/>
    <w:rsid w:val="006A7CB1"/>
  </w:style>
  <w:style w:type="paragraph" w:customStyle="1" w:styleId="D9BA242745D447DB97B130543F4AFC56">
    <w:name w:val="D9BA242745D447DB97B130543F4AFC56"/>
    <w:rsid w:val="006A7CB1"/>
  </w:style>
  <w:style w:type="paragraph" w:customStyle="1" w:styleId="207A95D584FB415C94741879055A2C81">
    <w:name w:val="207A95D584FB415C94741879055A2C81"/>
    <w:rsid w:val="006A7CB1"/>
  </w:style>
  <w:style w:type="paragraph" w:customStyle="1" w:styleId="AB83A12C90044455B79272D1CDE4976E">
    <w:name w:val="AB83A12C90044455B79272D1CDE4976E"/>
    <w:rsid w:val="006A7CB1"/>
  </w:style>
  <w:style w:type="paragraph" w:customStyle="1" w:styleId="DBFB21BC513547C28576B9A8AA2926E5">
    <w:name w:val="DBFB21BC513547C28576B9A8AA2926E5"/>
    <w:rsid w:val="006A7CB1"/>
  </w:style>
  <w:style w:type="paragraph" w:customStyle="1" w:styleId="B9A43BEDB887471E8D676E2568C18192">
    <w:name w:val="B9A43BEDB887471E8D676E2568C18192"/>
    <w:rsid w:val="006A7CB1"/>
  </w:style>
  <w:style w:type="paragraph" w:customStyle="1" w:styleId="BE6623E5D2B449F8908E1734E3177EC6">
    <w:name w:val="BE6623E5D2B449F8908E1734E3177EC6"/>
    <w:rsid w:val="006A7CB1"/>
  </w:style>
  <w:style w:type="paragraph" w:customStyle="1" w:styleId="DCB5F3FE448441E98142BE988546C9CC">
    <w:name w:val="DCB5F3FE448441E98142BE988546C9CC"/>
    <w:rsid w:val="006A7CB1"/>
  </w:style>
  <w:style w:type="paragraph" w:customStyle="1" w:styleId="7882E9D933334A4DA79835727ADE5F9A">
    <w:name w:val="7882E9D933334A4DA79835727ADE5F9A"/>
    <w:rsid w:val="006A7CB1"/>
  </w:style>
  <w:style w:type="paragraph" w:customStyle="1" w:styleId="FC4E376FBF0E45F2B5583454BE88EFC743">
    <w:name w:val="FC4E376FBF0E45F2B5583454BE88EFC743"/>
    <w:rsid w:val="006A7CB1"/>
    <w:rPr>
      <w:rFonts w:ascii="Calibri" w:eastAsia="Calibri" w:hAnsi="Calibri" w:cs="Times New Roman"/>
      <w:sz w:val="24"/>
      <w:szCs w:val="24"/>
      <w:lang w:val="en-US" w:eastAsia="en-US"/>
    </w:rPr>
  </w:style>
  <w:style w:type="paragraph" w:customStyle="1" w:styleId="014C9D66C42C414BBE708782C1277E0D44">
    <w:name w:val="014C9D66C42C414BBE708782C1277E0D44"/>
    <w:rsid w:val="006A7CB1"/>
    <w:rPr>
      <w:rFonts w:ascii="Calibri" w:eastAsia="Calibri" w:hAnsi="Calibri" w:cs="Times New Roman"/>
      <w:sz w:val="24"/>
      <w:szCs w:val="24"/>
      <w:lang w:val="en-US" w:eastAsia="en-US"/>
    </w:rPr>
  </w:style>
  <w:style w:type="paragraph" w:customStyle="1" w:styleId="43F792D8DD064014804BCEB53FEA420B43">
    <w:name w:val="43F792D8DD064014804BCEB53FEA420B4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2">
    <w:name w:val="854521F0C081437C9706AD529C58A98542"/>
    <w:rsid w:val="006A7CB1"/>
    <w:rPr>
      <w:rFonts w:ascii="Calibri" w:eastAsia="Calibri" w:hAnsi="Calibri" w:cs="Times New Roman"/>
      <w:sz w:val="24"/>
      <w:szCs w:val="24"/>
      <w:lang w:val="en-US" w:eastAsia="en-US"/>
    </w:rPr>
  </w:style>
  <w:style w:type="paragraph" w:customStyle="1" w:styleId="4C0DAF9C053040099ADB729B0DC9875142">
    <w:name w:val="4C0DAF9C053040099ADB729B0DC9875142"/>
    <w:rsid w:val="006A7CB1"/>
    <w:rPr>
      <w:rFonts w:ascii="Calibri" w:eastAsia="Calibri" w:hAnsi="Calibri" w:cs="Times New Roman"/>
      <w:sz w:val="24"/>
      <w:szCs w:val="24"/>
      <w:lang w:val="en-US" w:eastAsia="en-US"/>
    </w:rPr>
  </w:style>
  <w:style w:type="paragraph" w:customStyle="1" w:styleId="BC099ED8C8CF4A3C993FFE68B9BC316140">
    <w:name w:val="BC099ED8C8CF4A3C993FFE68B9BC316140"/>
    <w:rsid w:val="006A7CB1"/>
    <w:rPr>
      <w:rFonts w:ascii="Calibri" w:eastAsia="Calibri" w:hAnsi="Calibri" w:cs="Times New Roman"/>
      <w:sz w:val="24"/>
      <w:szCs w:val="24"/>
      <w:lang w:val="en-US" w:eastAsia="en-US"/>
    </w:rPr>
  </w:style>
  <w:style w:type="paragraph" w:customStyle="1" w:styleId="C6C09CD1115A4FE58EA432DD80FC7F9340">
    <w:name w:val="C6C09CD1115A4FE58EA432DD80FC7F9340"/>
    <w:rsid w:val="006A7CB1"/>
    <w:rPr>
      <w:rFonts w:ascii="Calibri" w:eastAsia="Calibri" w:hAnsi="Calibri" w:cs="Times New Roman"/>
      <w:sz w:val="24"/>
      <w:szCs w:val="24"/>
      <w:lang w:val="en-US" w:eastAsia="en-US"/>
    </w:rPr>
  </w:style>
  <w:style w:type="paragraph" w:customStyle="1" w:styleId="0D5AA7F7F9424C558B3C2DAB253A586A25">
    <w:name w:val="0D5AA7F7F9424C558B3C2DAB253A586A25"/>
    <w:rsid w:val="006A7CB1"/>
    <w:rPr>
      <w:rFonts w:ascii="Calibri" w:eastAsia="Calibri" w:hAnsi="Calibri" w:cs="Times New Roman"/>
      <w:sz w:val="24"/>
      <w:szCs w:val="24"/>
      <w:lang w:val="en-US" w:eastAsia="en-US"/>
    </w:rPr>
  </w:style>
  <w:style w:type="paragraph" w:customStyle="1" w:styleId="E801B0AD94AB45C5876D47EB529785CD36">
    <w:name w:val="E801B0AD94AB45C5876D47EB529785CD36"/>
    <w:rsid w:val="006A7CB1"/>
    <w:rPr>
      <w:rFonts w:ascii="Calibri" w:eastAsia="Calibri" w:hAnsi="Calibri" w:cs="Times New Roman"/>
      <w:sz w:val="24"/>
      <w:szCs w:val="24"/>
      <w:lang w:val="en-US" w:eastAsia="en-US"/>
    </w:rPr>
  </w:style>
  <w:style w:type="paragraph" w:customStyle="1" w:styleId="022EDE3300784BF190719E8B1228C63A24">
    <w:name w:val="022EDE3300784BF190719E8B1228C63A24"/>
    <w:rsid w:val="006A7CB1"/>
    <w:rPr>
      <w:rFonts w:ascii="Calibri" w:eastAsia="Calibri" w:hAnsi="Calibri" w:cs="Times New Roman"/>
      <w:sz w:val="24"/>
      <w:szCs w:val="24"/>
      <w:lang w:val="en-US" w:eastAsia="en-US"/>
    </w:rPr>
  </w:style>
  <w:style w:type="paragraph" w:customStyle="1" w:styleId="1A5D42A275884203BD5FC7544055276636">
    <w:name w:val="1A5D42A275884203BD5FC7544055276636"/>
    <w:rsid w:val="006A7CB1"/>
    <w:rPr>
      <w:rFonts w:ascii="Calibri" w:eastAsia="Calibri" w:hAnsi="Calibri" w:cs="Times New Roman"/>
      <w:sz w:val="24"/>
      <w:szCs w:val="24"/>
      <w:lang w:val="en-US" w:eastAsia="en-US"/>
    </w:rPr>
  </w:style>
  <w:style w:type="paragraph" w:customStyle="1" w:styleId="10E8C3508210477483955EF52B56176336">
    <w:name w:val="10E8C3508210477483955EF52B56176336"/>
    <w:rsid w:val="006A7CB1"/>
    <w:rPr>
      <w:rFonts w:ascii="Calibri" w:eastAsia="Calibri" w:hAnsi="Calibri" w:cs="Times New Roman"/>
      <w:sz w:val="24"/>
      <w:szCs w:val="24"/>
      <w:lang w:val="en-US" w:eastAsia="en-US"/>
    </w:rPr>
  </w:style>
  <w:style w:type="paragraph" w:customStyle="1" w:styleId="079DF2C3680F4107B9DB6F9CE6FD999F23">
    <w:name w:val="079DF2C3680F4107B9DB6F9CE6FD999F23"/>
    <w:rsid w:val="006A7CB1"/>
    <w:rPr>
      <w:rFonts w:ascii="Calibri" w:eastAsia="Calibri" w:hAnsi="Calibri" w:cs="Times New Roman"/>
      <w:sz w:val="24"/>
      <w:szCs w:val="24"/>
      <w:lang w:val="en-US" w:eastAsia="en-US"/>
    </w:rPr>
  </w:style>
  <w:style w:type="paragraph" w:customStyle="1" w:styleId="D601992707F144B68EFC49BD1A14155134">
    <w:name w:val="D601992707F144B68EFC49BD1A14155134"/>
    <w:rsid w:val="006A7CB1"/>
    <w:rPr>
      <w:rFonts w:ascii="Calibri" w:eastAsia="Calibri" w:hAnsi="Calibri" w:cs="Times New Roman"/>
      <w:sz w:val="24"/>
      <w:szCs w:val="24"/>
      <w:lang w:val="en-US" w:eastAsia="en-US"/>
    </w:rPr>
  </w:style>
  <w:style w:type="paragraph" w:customStyle="1" w:styleId="D0B20A4567154534AB897B1092036D0B22">
    <w:name w:val="D0B20A4567154534AB897B1092036D0B22"/>
    <w:rsid w:val="006A7CB1"/>
    <w:rPr>
      <w:rFonts w:ascii="Calibri" w:eastAsia="Calibri" w:hAnsi="Calibri" w:cs="Times New Roman"/>
      <w:sz w:val="24"/>
      <w:szCs w:val="24"/>
      <w:lang w:val="en-US" w:eastAsia="en-US"/>
    </w:rPr>
  </w:style>
  <w:style w:type="paragraph" w:customStyle="1" w:styleId="54A395AA182546FA8EEDC3E104414B6633">
    <w:name w:val="54A395AA182546FA8EEDC3E104414B6633"/>
    <w:rsid w:val="006A7CB1"/>
    <w:rPr>
      <w:rFonts w:ascii="Calibri" w:eastAsia="Calibri" w:hAnsi="Calibri" w:cs="Times New Roman"/>
      <w:sz w:val="24"/>
      <w:szCs w:val="24"/>
      <w:lang w:val="en-US" w:eastAsia="en-US"/>
    </w:rPr>
  </w:style>
  <w:style w:type="paragraph" w:customStyle="1" w:styleId="9E3C9FF5D9F44B46BF270132AA4C4A0229">
    <w:name w:val="9E3C9FF5D9F44B46BF270132AA4C4A0229"/>
    <w:rsid w:val="006A7CB1"/>
    <w:rPr>
      <w:rFonts w:ascii="Calibri" w:eastAsia="Calibri" w:hAnsi="Calibri" w:cs="Times New Roman"/>
      <w:sz w:val="24"/>
      <w:szCs w:val="24"/>
      <w:lang w:val="en-US" w:eastAsia="en-US"/>
    </w:rPr>
  </w:style>
  <w:style w:type="paragraph" w:customStyle="1" w:styleId="84A0EBB45F804ACB83C76EBB09D4D7D329">
    <w:name w:val="84A0EBB45F804ACB83C76EBB09D4D7D329"/>
    <w:rsid w:val="006A7CB1"/>
    <w:rPr>
      <w:rFonts w:ascii="Calibri" w:eastAsia="Calibri" w:hAnsi="Calibri" w:cs="Times New Roman"/>
      <w:sz w:val="24"/>
      <w:szCs w:val="24"/>
      <w:lang w:val="en-US" w:eastAsia="en-US"/>
    </w:rPr>
  </w:style>
  <w:style w:type="paragraph" w:customStyle="1" w:styleId="C476E339123445EA9A2FC3E6E04A374329">
    <w:name w:val="C476E339123445EA9A2FC3E6E04A374329"/>
    <w:rsid w:val="006A7CB1"/>
    <w:rPr>
      <w:rFonts w:ascii="Calibri" w:eastAsia="Calibri" w:hAnsi="Calibri" w:cs="Times New Roman"/>
      <w:sz w:val="24"/>
      <w:szCs w:val="24"/>
      <w:lang w:val="en-US" w:eastAsia="en-US"/>
    </w:rPr>
  </w:style>
  <w:style w:type="paragraph" w:customStyle="1" w:styleId="D6569010661A44B284FBA4506F0D968029">
    <w:name w:val="D6569010661A44B284FBA4506F0D968029"/>
    <w:rsid w:val="006A7CB1"/>
    <w:rPr>
      <w:rFonts w:ascii="Calibri" w:eastAsia="Calibri" w:hAnsi="Calibri" w:cs="Times New Roman"/>
      <w:sz w:val="24"/>
      <w:szCs w:val="24"/>
      <w:lang w:val="en-US" w:eastAsia="en-US"/>
    </w:rPr>
  </w:style>
  <w:style w:type="paragraph" w:customStyle="1" w:styleId="BC1E1B4EFE26437197E1A82A39CC699B29">
    <w:name w:val="BC1E1B4EFE26437197E1A82A39CC699B29"/>
    <w:rsid w:val="006A7CB1"/>
    <w:rPr>
      <w:rFonts w:ascii="Calibri" w:eastAsia="Calibri" w:hAnsi="Calibri" w:cs="Times New Roman"/>
      <w:sz w:val="24"/>
      <w:szCs w:val="24"/>
      <w:lang w:val="en-US" w:eastAsia="en-US"/>
    </w:rPr>
  </w:style>
  <w:style w:type="paragraph" w:customStyle="1" w:styleId="D4889BF01EE24343AF62090FB880D41429">
    <w:name w:val="D4889BF01EE24343AF62090FB880D41429"/>
    <w:rsid w:val="006A7CB1"/>
    <w:rPr>
      <w:rFonts w:ascii="Calibri" w:eastAsia="Calibri" w:hAnsi="Calibri" w:cs="Times New Roman"/>
      <w:sz w:val="24"/>
      <w:szCs w:val="24"/>
      <w:lang w:val="en-US" w:eastAsia="en-US"/>
    </w:rPr>
  </w:style>
  <w:style w:type="paragraph" w:customStyle="1" w:styleId="D3AA9AB7BBC041B78F81DCA01757D84E29">
    <w:name w:val="D3AA9AB7BBC041B78F81DCA01757D84E29"/>
    <w:rsid w:val="006A7CB1"/>
    <w:rPr>
      <w:rFonts w:ascii="Calibri" w:eastAsia="Calibri" w:hAnsi="Calibri" w:cs="Times New Roman"/>
      <w:sz w:val="24"/>
      <w:szCs w:val="24"/>
      <w:lang w:val="en-US" w:eastAsia="en-US"/>
    </w:rPr>
  </w:style>
  <w:style w:type="paragraph" w:customStyle="1" w:styleId="C42DB1BEA8874A6EA9BE52B6F9BE010529">
    <w:name w:val="C42DB1BEA8874A6EA9BE52B6F9BE010529"/>
    <w:rsid w:val="006A7CB1"/>
    <w:rPr>
      <w:rFonts w:ascii="Calibri" w:eastAsia="Calibri" w:hAnsi="Calibri" w:cs="Times New Roman"/>
      <w:sz w:val="24"/>
      <w:szCs w:val="24"/>
      <w:lang w:val="en-US" w:eastAsia="en-US"/>
    </w:rPr>
  </w:style>
  <w:style w:type="paragraph" w:customStyle="1" w:styleId="3499881A853B430E85FB3707A2AFD31729">
    <w:name w:val="3499881A853B430E85FB3707A2AFD31729"/>
    <w:rsid w:val="006A7CB1"/>
    <w:rPr>
      <w:rFonts w:ascii="Calibri" w:eastAsia="Calibri" w:hAnsi="Calibri" w:cs="Times New Roman"/>
      <w:sz w:val="24"/>
      <w:szCs w:val="24"/>
      <w:lang w:val="en-US" w:eastAsia="en-US"/>
    </w:rPr>
  </w:style>
  <w:style w:type="paragraph" w:customStyle="1" w:styleId="16F89F634B364F0BB09E40C103BFA06A12">
    <w:name w:val="16F89F634B364F0BB09E40C103BFA06A12"/>
    <w:rsid w:val="006A7CB1"/>
    <w:rPr>
      <w:rFonts w:ascii="Calibri" w:eastAsia="Calibri" w:hAnsi="Calibri" w:cs="Times New Roman"/>
      <w:sz w:val="24"/>
      <w:szCs w:val="24"/>
      <w:lang w:val="en-US" w:eastAsia="en-US"/>
    </w:rPr>
  </w:style>
  <w:style w:type="paragraph" w:customStyle="1" w:styleId="ADDB6B72204646F49D424C4C78859C9511">
    <w:name w:val="ADDB6B72204646F49D424C4C78859C9511"/>
    <w:rsid w:val="006A7CB1"/>
    <w:rPr>
      <w:rFonts w:ascii="Calibri" w:eastAsia="Calibri" w:hAnsi="Calibri" w:cs="Times New Roman"/>
      <w:sz w:val="24"/>
      <w:szCs w:val="24"/>
      <w:lang w:val="en-US" w:eastAsia="en-US"/>
    </w:rPr>
  </w:style>
  <w:style w:type="paragraph" w:customStyle="1" w:styleId="6EACA55EAD83471F8111CAC54EAEA51D12">
    <w:name w:val="6EACA55EAD83471F8111CAC54EAEA51D12"/>
    <w:rsid w:val="006A7CB1"/>
    <w:rPr>
      <w:rFonts w:ascii="Calibri" w:eastAsia="Calibri" w:hAnsi="Calibri" w:cs="Times New Roman"/>
      <w:sz w:val="24"/>
      <w:szCs w:val="24"/>
      <w:lang w:val="en-US" w:eastAsia="en-US"/>
    </w:rPr>
  </w:style>
  <w:style w:type="paragraph" w:customStyle="1" w:styleId="B3B808E05CC546E7A19AA7C08629954410">
    <w:name w:val="B3B808E05CC546E7A19AA7C08629954410"/>
    <w:rsid w:val="006A7CB1"/>
    <w:rPr>
      <w:rFonts w:ascii="Calibri" w:eastAsia="Calibri" w:hAnsi="Calibri" w:cs="Times New Roman"/>
      <w:sz w:val="24"/>
      <w:szCs w:val="24"/>
      <w:lang w:val="en-US" w:eastAsia="en-US"/>
    </w:rPr>
  </w:style>
  <w:style w:type="paragraph" w:customStyle="1" w:styleId="7DF6A0F6370647BA858E5843666B39853">
    <w:name w:val="7DF6A0F6370647BA858E5843666B39853"/>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
    <w:name w:val="D54B031AC3544CCE8CD7B693798EAAA53"/>
    <w:rsid w:val="006A7CB1"/>
    <w:rPr>
      <w:rFonts w:ascii="Calibri" w:eastAsia="Calibri" w:hAnsi="Calibri" w:cs="Times New Roman"/>
      <w:sz w:val="24"/>
      <w:szCs w:val="24"/>
      <w:lang w:val="en-US" w:eastAsia="en-US"/>
    </w:rPr>
  </w:style>
  <w:style w:type="paragraph" w:customStyle="1" w:styleId="3685E9AF53A24ACAA8B037F299CF89962">
    <w:name w:val="3685E9AF53A24ACAA8B037F299CF89962"/>
    <w:rsid w:val="006A7CB1"/>
    <w:rPr>
      <w:rFonts w:ascii="Calibri" w:eastAsia="Calibri" w:hAnsi="Calibri" w:cs="Times New Roman"/>
      <w:sz w:val="24"/>
      <w:szCs w:val="24"/>
      <w:lang w:val="en-US" w:eastAsia="en-US"/>
    </w:rPr>
  </w:style>
  <w:style w:type="paragraph" w:customStyle="1" w:styleId="F89A466EDBB940D3810884428114E8992">
    <w:name w:val="F89A466EDBB940D3810884428114E8992"/>
    <w:rsid w:val="006A7CB1"/>
    <w:rPr>
      <w:rFonts w:ascii="Calibri" w:eastAsia="Calibri" w:hAnsi="Calibri" w:cs="Times New Roman"/>
      <w:sz w:val="24"/>
      <w:szCs w:val="24"/>
      <w:lang w:val="en-US" w:eastAsia="en-US"/>
    </w:rPr>
  </w:style>
  <w:style w:type="paragraph" w:customStyle="1" w:styleId="118B2CCD90234CF6B8B09BF8D1F206F52">
    <w:name w:val="118B2CCD90234CF6B8B09BF8D1F206F52"/>
    <w:rsid w:val="006A7CB1"/>
    <w:rPr>
      <w:rFonts w:ascii="Calibri" w:eastAsia="Calibri" w:hAnsi="Calibri" w:cs="Times New Roman"/>
      <w:sz w:val="24"/>
      <w:szCs w:val="24"/>
      <w:lang w:val="en-US" w:eastAsia="en-US"/>
    </w:rPr>
  </w:style>
  <w:style w:type="paragraph" w:customStyle="1" w:styleId="AA97C84774FD41CDB5567BB1604255A22">
    <w:name w:val="AA97C84774FD41CDB5567BB1604255A22"/>
    <w:rsid w:val="006A7CB1"/>
    <w:rPr>
      <w:rFonts w:ascii="Calibri" w:eastAsia="Calibri" w:hAnsi="Calibri" w:cs="Times New Roman"/>
      <w:sz w:val="24"/>
      <w:szCs w:val="24"/>
      <w:lang w:val="en-US" w:eastAsia="en-US"/>
    </w:rPr>
  </w:style>
  <w:style w:type="paragraph" w:customStyle="1" w:styleId="B32583E3F48D4AD892C442B874D97F2F2">
    <w:name w:val="B32583E3F48D4AD892C442B874D97F2F2"/>
    <w:rsid w:val="006A7CB1"/>
    <w:rPr>
      <w:rFonts w:ascii="Calibri" w:eastAsia="Calibri" w:hAnsi="Calibri" w:cs="Times New Roman"/>
      <w:sz w:val="24"/>
      <w:szCs w:val="24"/>
      <w:lang w:val="en-US" w:eastAsia="en-US"/>
    </w:rPr>
  </w:style>
  <w:style w:type="paragraph" w:customStyle="1" w:styleId="07D15450E50442A3AC9E844B90AF0D651">
    <w:name w:val="07D15450E50442A3AC9E844B90AF0D651"/>
    <w:rsid w:val="006A7CB1"/>
    <w:rPr>
      <w:rFonts w:ascii="Calibri" w:eastAsia="Calibri" w:hAnsi="Calibri" w:cs="Times New Roman"/>
      <w:sz w:val="24"/>
      <w:szCs w:val="24"/>
      <w:lang w:val="en-US" w:eastAsia="en-US"/>
    </w:rPr>
  </w:style>
  <w:style w:type="paragraph" w:customStyle="1" w:styleId="305476CE191048DCB64B4D39EBF6ED6F1">
    <w:name w:val="305476CE191048DCB64B4D39EBF6ED6F1"/>
    <w:rsid w:val="006A7CB1"/>
    <w:rPr>
      <w:rFonts w:ascii="Calibri" w:eastAsia="Calibri" w:hAnsi="Calibri" w:cs="Times New Roman"/>
      <w:sz w:val="24"/>
      <w:szCs w:val="24"/>
      <w:lang w:val="en-US" w:eastAsia="en-US"/>
    </w:rPr>
  </w:style>
  <w:style w:type="paragraph" w:customStyle="1" w:styleId="6D0BA870FB664BDA8321E40B8762F09E1">
    <w:name w:val="6D0BA870FB664BDA8321E40B8762F09E1"/>
    <w:rsid w:val="006A7CB1"/>
    <w:rPr>
      <w:rFonts w:ascii="Calibri" w:eastAsia="Calibri" w:hAnsi="Calibri" w:cs="Times New Roman"/>
      <w:sz w:val="24"/>
      <w:szCs w:val="24"/>
      <w:lang w:val="en-US" w:eastAsia="en-US"/>
    </w:rPr>
  </w:style>
  <w:style w:type="paragraph" w:customStyle="1" w:styleId="421938CEBABB4D5997B2D1B008FB41841">
    <w:name w:val="421938CEBABB4D5997B2D1B008FB41841"/>
    <w:rsid w:val="006A7CB1"/>
    <w:rPr>
      <w:rFonts w:ascii="Calibri" w:eastAsia="Calibri" w:hAnsi="Calibri" w:cs="Times New Roman"/>
      <w:sz w:val="24"/>
      <w:szCs w:val="24"/>
      <w:lang w:val="en-US" w:eastAsia="en-US"/>
    </w:rPr>
  </w:style>
  <w:style w:type="paragraph" w:customStyle="1" w:styleId="34D65ABD22CF4D6DB6E836275191F8971">
    <w:name w:val="34D65ABD22CF4D6DB6E836275191F8971"/>
    <w:rsid w:val="006A7CB1"/>
    <w:rPr>
      <w:rFonts w:ascii="Calibri" w:eastAsia="Calibri" w:hAnsi="Calibri" w:cs="Times New Roman"/>
      <w:sz w:val="24"/>
      <w:szCs w:val="24"/>
      <w:lang w:val="en-US" w:eastAsia="en-US"/>
    </w:rPr>
  </w:style>
  <w:style w:type="paragraph" w:customStyle="1" w:styleId="D9BA242745D447DB97B130543F4AFC561">
    <w:name w:val="D9BA242745D447DB97B130543F4AFC561"/>
    <w:rsid w:val="006A7CB1"/>
    <w:rPr>
      <w:rFonts w:ascii="Calibri" w:eastAsia="Calibri" w:hAnsi="Calibri" w:cs="Times New Roman"/>
      <w:sz w:val="24"/>
      <w:szCs w:val="24"/>
      <w:lang w:val="en-US" w:eastAsia="en-US"/>
    </w:rPr>
  </w:style>
  <w:style w:type="paragraph" w:customStyle="1" w:styleId="DBFB21BC513547C28576B9A8AA2926E51">
    <w:name w:val="DBFB21BC513547C28576B9A8AA2926E51"/>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1">
    <w:name w:val="B9A43BEDB887471E8D676E2568C181921"/>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
    <w:name w:val="01895CD11221461D9CC92D22BC96493E"/>
    <w:rsid w:val="006A7CB1"/>
  </w:style>
  <w:style w:type="paragraph" w:customStyle="1" w:styleId="17E2BCD8C5FA4810995B0CDAFFE9D3B5">
    <w:name w:val="17E2BCD8C5FA4810995B0CDAFFE9D3B5"/>
    <w:rsid w:val="006A7CB1"/>
  </w:style>
  <w:style w:type="paragraph" w:customStyle="1" w:styleId="7603146070F2484692173FB2E3AEAD5B">
    <w:name w:val="7603146070F2484692173FB2E3AEAD5B"/>
    <w:rsid w:val="006A7CB1"/>
  </w:style>
  <w:style w:type="paragraph" w:customStyle="1" w:styleId="13209EC1D20B4F4F8B796CF38D63BDB4">
    <w:name w:val="13209EC1D20B4F4F8B796CF38D63BDB4"/>
    <w:rsid w:val="006A7CB1"/>
  </w:style>
  <w:style w:type="paragraph" w:customStyle="1" w:styleId="4195F7D598FC4322B5CE1F0601A8D6DD">
    <w:name w:val="4195F7D598FC4322B5CE1F0601A8D6DD"/>
    <w:rsid w:val="006A7CB1"/>
  </w:style>
  <w:style w:type="paragraph" w:customStyle="1" w:styleId="C718F7465DCB4DFF8F4955343058594B">
    <w:name w:val="C718F7465DCB4DFF8F4955343058594B"/>
    <w:rsid w:val="006A7CB1"/>
  </w:style>
  <w:style w:type="paragraph" w:customStyle="1" w:styleId="C82416F7A60C4FCBA1E42A8D1D7DA1B5">
    <w:name w:val="C82416F7A60C4FCBA1E42A8D1D7DA1B5"/>
    <w:rsid w:val="006A7CB1"/>
  </w:style>
  <w:style w:type="paragraph" w:customStyle="1" w:styleId="615C8E2D63844250A616026190388220">
    <w:name w:val="615C8E2D63844250A616026190388220"/>
    <w:rsid w:val="006A7CB1"/>
  </w:style>
  <w:style w:type="paragraph" w:customStyle="1" w:styleId="200B053DA6DE4A9CA0737752A69AAB5E">
    <w:name w:val="200B053DA6DE4A9CA0737752A69AAB5E"/>
    <w:rsid w:val="006A7CB1"/>
  </w:style>
  <w:style w:type="paragraph" w:customStyle="1" w:styleId="4EBBF57E8B984E96929A8842E8BC58BF">
    <w:name w:val="4EBBF57E8B984E96929A8842E8BC58BF"/>
    <w:rsid w:val="006A7CB1"/>
  </w:style>
  <w:style w:type="paragraph" w:customStyle="1" w:styleId="FE0C070152C44CE5A4CDE4B35C064EBD">
    <w:name w:val="FE0C070152C44CE5A4CDE4B35C064EBD"/>
    <w:rsid w:val="006A7CB1"/>
  </w:style>
  <w:style w:type="paragraph" w:customStyle="1" w:styleId="FC4E376FBF0E45F2B5583454BE88EFC744">
    <w:name w:val="FC4E376FBF0E45F2B5583454BE88EFC744"/>
    <w:rsid w:val="006A7CB1"/>
    <w:rPr>
      <w:rFonts w:ascii="Calibri" w:eastAsia="Calibri" w:hAnsi="Calibri" w:cs="Times New Roman"/>
      <w:sz w:val="24"/>
      <w:szCs w:val="24"/>
      <w:lang w:val="en-US" w:eastAsia="en-US"/>
    </w:rPr>
  </w:style>
  <w:style w:type="paragraph" w:customStyle="1" w:styleId="014C9D66C42C414BBE708782C1277E0D45">
    <w:name w:val="014C9D66C42C414BBE708782C1277E0D45"/>
    <w:rsid w:val="006A7CB1"/>
    <w:rPr>
      <w:rFonts w:ascii="Calibri" w:eastAsia="Calibri" w:hAnsi="Calibri" w:cs="Times New Roman"/>
      <w:sz w:val="24"/>
      <w:szCs w:val="24"/>
      <w:lang w:val="en-US" w:eastAsia="en-US"/>
    </w:rPr>
  </w:style>
  <w:style w:type="paragraph" w:customStyle="1" w:styleId="43F792D8DD064014804BCEB53FEA420B44">
    <w:name w:val="43F792D8DD064014804BCEB53FEA420B4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3">
    <w:name w:val="854521F0C081437C9706AD529C58A98543"/>
    <w:rsid w:val="006A7CB1"/>
    <w:rPr>
      <w:rFonts w:ascii="Calibri" w:eastAsia="Calibri" w:hAnsi="Calibri" w:cs="Times New Roman"/>
      <w:sz w:val="24"/>
      <w:szCs w:val="24"/>
      <w:lang w:val="en-US" w:eastAsia="en-US"/>
    </w:rPr>
  </w:style>
  <w:style w:type="paragraph" w:customStyle="1" w:styleId="4C0DAF9C053040099ADB729B0DC9875143">
    <w:name w:val="4C0DAF9C053040099ADB729B0DC9875143"/>
    <w:rsid w:val="006A7CB1"/>
    <w:rPr>
      <w:rFonts w:ascii="Calibri" w:eastAsia="Calibri" w:hAnsi="Calibri" w:cs="Times New Roman"/>
      <w:sz w:val="24"/>
      <w:szCs w:val="24"/>
      <w:lang w:val="en-US" w:eastAsia="en-US"/>
    </w:rPr>
  </w:style>
  <w:style w:type="paragraph" w:customStyle="1" w:styleId="BC099ED8C8CF4A3C993FFE68B9BC316141">
    <w:name w:val="BC099ED8C8CF4A3C993FFE68B9BC316141"/>
    <w:rsid w:val="006A7CB1"/>
    <w:rPr>
      <w:rFonts w:ascii="Calibri" w:eastAsia="Calibri" w:hAnsi="Calibri" w:cs="Times New Roman"/>
      <w:sz w:val="24"/>
      <w:szCs w:val="24"/>
      <w:lang w:val="en-US" w:eastAsia="en-US"/>
    </w:rPr>
  </w:style>
  <w:style w:type="paragraph" w:customStyle="1" w:styleId="C6C09CD1115A4FE58EA432DD80FC7F9341">
    <w:name w:val="C6C09CD1115A4FE58EA432DD80FC7F9341"/>
    <w:rsid w:val="006A7CB1"/>
    <w:rPr>
      <w:rFonts w:ascii="Calibri" w:eastAsia="Calibri" w:hAnsi="Calibri" w:cs="Times New Roman"/>
      <w:sz w:val="24"/>
      <w:szCs w:val="24"/>
      <w:lang w:val="en-US" w:eastAsia="en-US"/>
    </w:rPr>
  </w:style>
  <w:style w:type="paragraph" w:customStyle="1" w:styleId="0D5AA7F7F9424C558B3C2DAB253A586A26">
    <w:name w:val="0D5AA7F7F9424C558B3C2DAB253A586A26"/>
    <w:rsid w:val="006A7CB1"/>
    <w:rPr>
      <w:rFonts w:ascii="Calibri" w:eastAsia="Calibri" w:hAnsi="Calibri" w:cs="Times New Roman"/>
      <w:sz w:val="24"/>
      <w:szCs w:val="24"/>
      <w:lang w:val="en-US" w:eastAsia="en-US"/>
    </w:rPr>
  </w:style>
  <w:style w:type="paragraph" w:customStyle="1" w:styleId="E801B0AD94AB45C5876D47EB529785CD37">
    <w:name w:val="E801B0AD94AB45C5876D47EB529785CD37"/>
    <w:rsid w:val="006A7CB1"/>
    <w:rPr>
      <w:rFonts w:ascii="Calibri" w:eastAsia="Calibri" w:hAnsi="Calibri" w:cs="Times New Roman"/>
      <w:sz w:val="24"/>
      <w:szCs w:val="24"/>
      <w:lang w:val="en-US" w:eastAsia="en-US"/>
    </w:rPr>
  </w:style>
  <w:style w:type="paragraph" w:customStyle="1" w:styleId="022EDE3300784BF190719E8B1228C63A25">
    <w:name w:val="022EDE3300784BF190719E8B1228C63A25"/>
    <w:rsid w:val="006A7CB1"/>
    <w:rPr>
      <w:rFonts w:ascii="Calibri" w:eastAsia="Calibri" w:hAnsi="Calibri" w:cs="Times New Roman"/>
      <w:sz w:val="24"/>
      <w:szCs w:val="24"/>
      <w:lang w:val="en-US" w:eastAsia="en-US"/>
    </w:rPr>
  </w:style>
  <w:style w:type="paragraph" w:customStyle="1" w:styleId="1A5D42A275884203BD5FC7544055276637">
    <w:name w:val="1A5D42A275884203BD5FC7544055276637"/>
    <w:rsid w:val="006A7CB1"/>
    <w:rPr>
      <w:rFonts w:ascii="Calibri" w:eastAsia="Calibri" w:hAnsi="Calibri" w:cs="Times New Roman"/>
      <w:sz w:val="24"/>
      <w:szCs w:val="24"/>
      <w:lang w:val="en-US" w:eastAsia="en-US"/>
    </w:rPr>
  </w:style>
  <w:style w:type="paragraph" w:customStyle="1" w:styleId="10E8C3508210477483955EF52B56176337">
    <w:name w:val="10E8C3508210477483955EF52B56176337"/>
    <w:rsid w:val="006A7CB1"/>
    <w:rPr>
      <w:rFonts w:ascii="Calibri" w:eastAsia="Calibri" w:hAnsi="Calibri" w:cs="Times New Roman"/>
      <w:sz w:val="24"/>
      <w:szCs w:val="24"/>
      <w:lang w:val="en-US" w:eastAsia="en-US"/>
    </w:rPr>
  </w:style>
  <w:style w:type="paragraph" w:customStyle="1" w:styleId="079DF2C3680F4107B9DB6F9CE6FD999F24">
    <w:name w:val="079DF2C3680F4107B9DB6F9CE6FD999F24"/>
    <w:rsid w:val="006A7CB1"/>
    <w:rPr>
      <w:rFonts w:ascii="Calibri" w:eastAsia="Calibri" w:hAnsi="Calibri" w:cs="Times New Roman"/>
      <w:sz w:val="24"/>
      <w:szCs w:val="24"/>
      <w:lang w:val="en-US" w:eastAsia="en-US"/>
    </w:rPr>
  </w:style>
  <w:style w:type="paragraph" w:customStyle="1" w:styleId="D601992707F144B68EFC49BD1A14155135">
    <w:name w:val="D601992707F144B68EFC49BD1A14155135"/>
    <w:rsid w:val="006A7CB1"/>
    <w:rPr>
      <w:rFonts w:ascii="Calibri" w:eastAsia="Calibri" w:hAnsi="Calibri" w:cs="Times New Roman"/>
      <w:sz w:val="24"/>
      <w:szCs w:val="24"/>
      <w:lang w:val="en-US" w:eastAsia="en-US"/>
    </w:rPr>
  </w:style>
  <w:style w:type="paragraph" w:customStyle="1" w:styleId="D0B20A4567154534AB897B1092036D0B23">
    <w:name w:val="D0B20A4567154534AB897B1092036D0B23"/>
    <w:rsid w:val="006A7CB1"/>
    <w:rPr>
      <w:rFonts w:ascii="Calibri" w:eastAsia="Calibri" w:hAnsi="Calibri" w:cs="Times New Roman"/>
      <w:sz w:val="24"/>
      <w:szCs w:val="24"/>
      <w:lang w:val="en-US" w:eastAsia="en-US"/>
    </w:rPr>
  </w:style>
  <w:style w:type="paragraph" w:customStyle="1" w:styleId="54A395AA182546FA8EEDC3E104414B6634">
    <w:name w:val="54A395AA182546FA8EEDC3E104414B6634"/>
    <w:rsid w:val="006A7CB1"/>
    <w:rPr>
      <w:rFonts w:ascii="Calibri" w:eastAsia="Calibri" w:hAnsi="Calibri" w:cs="Times New Roman"/>
      <w:sz w:val="24"/>
      <w:szCs w:val="24"/>
      <w:lang w:val="en-US" w:eastAsia="en-US"/>
    </w:rPr>
  </w:style>
  <w:style w:type="paragraph" w:customStyle="1" w:styleId="9E3C9FF5D9F44B46BF270132AA4C4A0230">
    <w:name w:val="9E3C9FF5D9F44B46BF270132AA4C4A0230"/>
    <w:rsid w:val="006A7CB1"/>
    <w:rPr>
      <w:rFonts w:ascii="Calibri" w:eastAsia="Calibri" w:hAnsi="Calibri" w:cs="Times New Roman"/>
      <w:sz w:val="24"/>
      <w:szCs w:val="24"/>
      <w:lang w:val="en-US" w:eastAsia="en-US"/>
    </w:rPr>
  </w:style>
  <w:style w:type="paragraph" w:customStyle="1" w:styleId="84A0EBB45F804ACB83C76EBB09D4D7D330">
    <w:name w:val="84A0EBB45F804ACB83C76EBB09D4D7D330"/>
    <w:rsid w:val="006A7CB1"/>
    <w:rPr>
      <w:rFonts w:ascii="Calibri" w:eastAsia="Calibri" w:hAnsi="Calibri" w:cs="Times New Roman"/>
      <w:sz w:val="24"/>
      <w:szCs w:val="24"/>
      <w:lang w:val="en-US" w:eastAsia="en-US"/>
    </w:rPr>
  </w:style>
  <w:style w:type="paragraph" w:customStyle="1" w:styleId="C476E339123445EA9A2FC3E6E04A374330">
    <w:name w:val="C476E339123445EA9A2FC3E6E04A374330"/>
    <w:rsid w:val="006A7CB1"/>
    <w:rPr>
      <w:rFonts w:ascii="Calibri" w:eastAsia="Calibri" w:hAnsi="Calibri" w:cs="Times New Roman"/>
      <w:sz w:val="24"/>
      <w:szCs w:val="24"/>
      <w:lang w:val="en-US" w:eastAsia="en-US"/>
    </w:rPr>
  </w:style>
  <w:style w:type="paragraph" w:customStyle="1" w:styleId="D6569010661A44B284FBA4506F0D968030">
    <w:name w:val="D6569010661A44B284FBA4506F0D968030"/>
    <w:rsid w:val="006A7CB1"/>
    <w:rPr>
      <w:rFonts w:ascii="Calibri" w:eastAsia="Calibri" w:hAnsi="Calibri" w:cs="Times New Roman"/>
      <w:sz w:val="24"/>
      <w:szCs w:val="24"/>
      <w:lang w:val="en-US" w:eastAsia="en-US"/>
    </w:rPr>
  </w:style>
  <w:style w:type="paragraph" w:customStyle="1" w:styleId="BC1E1B4EFE26437197E1A82A39CC699B30">
    <w:name w:val="BC1E1B4EFE26437197E1A82A39CC699B30"/>
    <w:rsid w:val="006A7CB1"/>
    <w:rPr>
      <w:rFonts w:ascii="Calibri" w:eastAsia="Calibri" w:hAnsi="Calibri" w:cs="Times New Roman"/>
      <w:sz w:val="24"/>
      <w:szCs w:val="24"/>
      <w:lang w:val="en-US" w:eastAsia="en-US"/>
    </w:rPr>
  </w:style>
  <w:style w:type="paragraph" w:customStyle="1" w:styleId="D4889BF01EE24343AF62090FB880D41430">
    <w:name w:val="D4889BF01EE24343AF62090FB880D41430"/>
    <w:rsid w:val="006A7CB1"/>
    <w:rPr>
      <w:rFonts w:ascii="Calibri" w:eastAsia="Calibri" w:hAnsi="Calibri" w:cs="Times New Roman"/>
      <w:sz w:val="24"/>
      <w:szCs w:val="24"/>
      <w:lang w:val="en-US" w:eastAsia="en-US"/>
    </w:rPr>
  </w:style>
  <w:style w:type="paragraph" w:customStyle="1" w:styleId="D3AA9AB7BBC041B78F81DCA01757D84E30">
    <w:name w:val="D3AA9AB7BBC041B78F81DCA01757D84E30"/>
    <w:rsid w:val="006A7CB1"/>
    <w:rPr>
      <w:rFonts w:ascii="Calibri" w:eastAsia="Calibri" w:hAnsi="Calibri" w:cs="Times New Roman"/>
      <w:sz w:val="24"/>
      <w:szCs w:val="24"/>
      <w:lang w:val="en-US" w:eastAsia="en-US"/>
    </w:rPr>
  </w:style>
  <w:style w:type="paragraph" w:customStyle="1" w:styleId="C42DB1BEA8874A6EA9BE52B6F9BE010530">
    <w:name w:val="C42DB1BEA8874A6EA9BE52B6F9BE010530"/>
    <w:rsid w:val="006A7CB1"/>
    <w:rPr>
      <w:rFonts w:ascii="Calibri" w:eastAsia="Calibri" w:hAnsi="Calibri" w:cs="Times New Roman"/>
      <w:sz w:val="24"/>
      <w:szCs w:val="24"/>
      <w:lang w:val="en-US" w:eastAsia="en-US"/>
    </w:rPr>
  </w:style>
  <w:style w:type="paragraph" w:customStyle="1" w:styleId="3499881A853B430E85FB3707A2AFD31730">
    <w:name w:val="3499881A853B430E85FB3707A2AFD31730"/>
    <w:rsid w:val="006A7CB1"/>
    <w:rPr>
      <w:rFonts w:ascii="Calibri" w:eastAsia="Calibri" w:hAnsi="Calibri" w:cs="Times New Roman"/>
      <w:sz w:val="24"/>
      <w:szCs w:val="24"/>
      <w:lang w:val="en-US" w:eastAsia="en-US"/>
    </w:rPr>
  </w:style>
  <w:style w:type="paragraph" w:customStyle="1" w:styleId="16F89F634B364F0BB09E40C103BFA06A13">
    <w:name w:val="16F89F634B364F0BB09E40C103BFA06A13"/>
    <w:rsid w:val="006A7CB1"/>
    <w:rPr>
      <w:rFonts w:ascii="Calibri" w:eastAsia="Calibri" w:hAnsi="Calibri" w:cs="Times New Roman"/>
      <w:sz w:val="24"/>
      <w:szCs w:val="24"/>
      <w:lang w:val="en-US" w:eastAsia="en-US"/>
    </w:rPr>
  </w:style>
  <w:style w:type="paragraph" w:customStyle="1" w:styleId="ADDB6B72204646F49D424C4C78859C9512">
    <w:name w:val="ADDB6B72204646F49D424C4C78859C9512"/>
    <w:rsid w:val="006A7CB1"/>
    <w:rPr>
      <w:rFonts w:ascii="Calibri" w:eastAsia="Calibri" w:hAnsi="Calibri" w:cs="Times New Roman"/>
      <w:sz w:val="24"/>
      <w:szCs w:val="24"/>
      <w:lang w:val="en-US" w:eastAsia="en-US"/>
    </w:rPr>
  </w:style>
  <w:style w:type="paragraph" w:customStyle="1" w:styleId="6EACA55EAD83471F8111CAC54EAEA51D13">
    <w:name w:val="6EACA55EAD83471F8111CAC54EAEA51D13"/>
    <w:rsid w:val="006A7CB1"/>
    <w:rPr>
      <w:rFonts w:ascii="Calibri" w:eastAsia="Calibri" w:hAnsi="Calibri" w:cs="Times New Roman"/>
      <w:sz w:val="24"/>
      <w:szCs w:val="24"/>
      <w:lang w:val="en-US" w:eastAsia="en-US"/>
    </w:rPr>
  </w:style>
  <w:style w:type="paragraph" w:customStyle="1" w:styleId="B3B808E05CC546E7A19AA7C08629954411">
    <w:name w:val="B3B808E05CC546E7A19AA7C08629954411"/>
    <w:rsid w:val="006A7CB1"/>
    <w:rPr>
      <w:rFonts w:ascii="Calibri" w:eastAsia="Calibri" w:hAnsi="Calibri" w:cs="Times New Roman"/>
      <w:sz w:val="24"/>
      <w:szCs w:val="24"/>
      <w:lang w:val="en-US" w:eastAsia="en-US"/>
    </w:rPr>
  </w:style>
  <w:style w:type="paragraph" w:customStyle="1" w:styleId="7DF6A0F6370647BA858E5843666B39854">
    <w:name w:val="7DF6A0F6370647BA858E5843666B39854"/>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4">
    <w:name w:val="D54B031AC3544CCE8CD7B693798EAAA54"/>
    <w:rsid w:val="006A7CB1"/>
    <w:rPr>
      <w:rFonts w:ascii="Calibri" w:eastAsia="Calibri" w:hAnsi="Calibri" w:cs="Times New Roman"/>
      <w:sz w:val="24"/>
      <w:szCs w:val="24"/>
      <w:lang w:val="en-US" w:eastAsia="en-US"/>
    </w:rPr>
  </w:style>
  <w:style w:type="paragraph" w:customStyle="1" w:styleId="3685E9AF53A24ACAA8B037F299CF89963">
    <w:name w:val="3685E9AF53A24ACAA8B037F299CF89963"/>
    <w:rsid w:val="006A7CB1"/>
    <w:rPr>
      <w:rFonts w:ascii="Calibri" w:eastAsia="Calibri" w:hAnsi="Calibri" w:cs="Times New Roman"/>
      <w:sz w:val="24"/>
      <w:szCs w:val="24"/>
      <w:lang w:val="en-US" w:eastAsia="en-US"/>
    </w:rPr>
  </w:style>
  <w:style w:type="paragraph" w:customStyle="1" w:styleId="F89A466EDBB940D3810884428114E8993">
    <w:name w:val="F89A466EDBB940D3810884428114E8993"/>
    <w:rsid w:val="006A7CB1"/>
    <w:rPr>
      <w:rFonts w:ascii="Calibri" w:eastAsia="Calibri" w:hAnsi="Calibri" w:cs="Times New Roman"/>
      <w:sz w:val="24"/>
      <w:szCs w:val="24"/>
      <w:lang w:val="en-US" w:eastAsia="en-US"/>
    </w:rPr>
  </w:style>
  <w:style w:type="paragraph" w:customStyle="1" w:styleId="118B2CCD90234CF6B8B09BF8D1F206F53">
    <w:name w:val="118B2CCD90234CF6B8B09BF8D1F206F53"/>
    <w:rsid w:val="006A7CB1"/>
    <w:rPr>
      <w:rFonts w:ascii="Calibri" w:eastAsia="Calibri" w:hAnsi="Calibri" w:cs="Times New Roman"/>
      <w:sz w:val="24"/>
      <w:szCs w:val="24"/>
      <w:lang w:val="en-US" w:eastAsia="en-US"/>
    </w:rPr>
  </w:style>
  <w:style w:type="paragraph" w:customStyle="1" w:styleId="AA97C84774FD41CDB5567BB1604255A23">
    <w:name w:val="AA97C84774FD41CDB5567BB1604255A23"/>
    <w:rsid w:val="006A7CB1"/>
    <w:rPr>
      <w:rFonts w:ascii="Calibri" w:eastAsia="Calibri" w:hAnsi="Calibri" w:cs="Times New Roman"/>
      <w:sz w:val="24"/>
      <w:szCs w:val="24"/>
      <w:lang w:val="en-US" w:eastAsia="en-US"/>
    </w:rPr>
  </w:style>
  <w:style w:type="paragraph" w:customStyle="1" w:styleId="B32583E3F48D4AD892C442B874D97F2F3">
    <w:name w:val="B32583E3F48D4AD892C442B874D97F2F3"/>
    <w:rsid w:val="006A7CB1"/>
    <w:rPr>
      <w:rFonts w:ascii="Calibri" w:eastAsia="Calibri" w:hAnsi="Calibri" w:cs="Times New Roman"/>
      <w:sz w:val="24"/>
      <w:szCs w:val="24"/>
      <w:lang w:val="en-US" w:eastAsia="en-US"/>
    </w:rPr>
  </w:style>
  <w:style w:type="paragraph" w:customStyle="1" w:styleId="07D15450E50442A3AC9E844B90AF0D652">
    <w:name w:val="07D15450E50442A3AC9E844B90AF0D652"/>
    <w:rsid w:val="006A7CB1"/>
    <w:rPr>
      <w:rFonts w:ascii="Calibri" w:eastAsia="Calibri" w:hAnsi="Calibri" w:cs="Times New Roman"/>
      <w:sz w:val="24"/>
      <w:szCs w:val="24"/>
      <w:lang w:val="en-US" w:eastAsia="en-US"/>
    </w:rPr>
  </w:style>
  <w:style w:type="paragraph" w:customStyle="1" w:styleId="305476CE191048DCB64B4D39EBF6ED6F2">
    <w:name w:val="305476CE191048DCB64B4D39EBF6ED6F2"/>
    <w:rsid w:val="006A7CB1"/>
    <w:rPr>
      <w:rFonts w:ascii="Calibri" w:eastAsia="Calibri" w:hAnsi="Calibri" w:cs="Times New Roman"/>
      <w:sz w:val="24"/>
      <w:szCs w:val="24"/>
      <w:lang w:val="en-US" w:eastAsia="en-US"/>
    </w:rPr>
  </w:style>
  <w:style w:type="paragraph" w:customStyle="1" w:styleId="6D0BA870FB664BDA8321E40B8762F09E2">
    <w:name w:val="6D0BA870FB664BDA8321E40B8762F09E2"/>
    <w:rsid w:val="006A7CB1"/>
    <w:rPr>
      <w:rFonts w:ascii="Calibri" w:eastAsia="Calibri" w:hAnsi="Calibri" w:cs="Times New Roman"/>
      <w:sz w:val="24"/>
      <w:szCs w:val="24"/>
      <w:lang w:val="en-US" w:eastAsia="en-US"/>
    </w:rPr>
  </w:style>
  <w:style w:type="paragraph" w:customStyle="1" w:styleId="421938CEBABB4D5997B2D1B008FB41842">
    <w:name w:val="421938CEBABB4D5997B2D1B008FB41842"/>
    <w:rsid w:val="006A7CB1"/>
    <w:rPr>
      <w:rFonts w:ascii="Calibri" w:eastAsia="Calibri" w:hAnsi="Calibri" w:cs="Times New Roman"/>
      <w:sz w:val="24"/>
      <w:szCs w:val="24"/>
      <w:lang w:val="en-US" w:eastAsia="en-US"/>
    </w:rPr>
  </w:style>
  <w:style w:type="paragraph" w:customStyle="1" w:styleId="34D65ABD22CF4D6DB6E836275191F8972">
    <w:name w:val="34D65ABD22CF4D6DB6E836275191F8972"/>
    <w:rsid w:val="006A7CB1"/>
    <w:rPr>
      <w:rFonts w:ascii="Calibri" w:eastAsia="Calibri" w:hAnsi="Calibri" w:cs="Times New Roman"/>
      <w:sz w:val="24"/>
      <w:szCs w:val="24"/>
      <w:lang w:val="en-US" w:eastAsia="en-US"/>
    </w:rPr>
  </w:style>
  <w:style w:type="paragraph" w:customStyle="1" w:styleId="D9BA242745D447DB97B130543F4AFC562">
    <w:name w:val="D9BA242745D447DB97B130543F4AFC562"/>
    <w:rsid w:val="006A7CB1"/>
    <w:rPr>
      <w:rFonts w:ascii="Calibri" w:eastAsia="Calibri" w:hAnsi="Calibri" w:cs="Times New Roman"/>
      <w:sz w:val="24"/>
      <w:szCs w:val="24"/>
      <w:lang w:val="en-US" w:eastAsia="en-US"/>
    </w:rPr>
  </w:style>
  <w:style w:type="paragraph" w:customStyle="1" w:styleId="DBFB21BC513547C28576B9A8AA2926E52">
    <w:name w:val="DBFB21BC513547C28576B9A8AA2926E52"/>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2">
    <w:name w:val="B9A43BEDB887471E8D676E2568C181922"/>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1">
    <w:name w:val="01895CD11221461D9CC92D22BC96493E1"/>
    <w:rsid w:val="006A7CB1"/>
    <w:rPr>
      <w:rFonts w:ascii="Calibri" w:eastAsia="Calibri" w:hAnsi="Calibri" w:cs="Times New Roman"/>
      <w:sz w:val="24"/>
      <w:szCs w:val="24"/>
      <w:lang w:val="en-US" w:eastAsia="en-US"/>
    </w:rPr>
  </w:style>
  <w:style w:type="paragraph" w:customStyle="1" w:styleId="4EBBF57E8B984E96929A8842E8BC58BF1">
    <w:name w:val="4EBBF57E8B984E96929A8842E8BC58BF1"/>
    <w:rsid w:val="006A7CB1"/>
    <w:rPr>
      <w:rFonts w:ascii="Calibri" w:eastAsia="Calibri" w:hAnsi="Calibri" w:cs="Times New Roman"/>
      <w:sz w:val="24"/>
      <w:szCs w:val="24"/>
      <w:lang w:val="en-US" w:eastAsia="en-US"/>
    </w:rPr>
  </w:style>
  <w:style w:type="paragraph" w:customStyle="1" w:styleId="7603146070F2484692173FB2E3AEAD5B1">
    <w:name w:val="7603146070F2484692173FB2E3AEAD5B1"/>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1">
    <w:name w:val="17E2BCD8C5FA4810995B0CDAFFE9D3B51"/>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1">
    <w:name w:val="4195F7D598FC4322B5CE1F0601A8D6DD1"/>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1">
    <w:name w:val="13209EC1D20B4F4F8B796CF38D63BDB41"/>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1">
    <w:name w:val="C718F7465DCB4DFF8F4955343058594B1"/>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1">
    <w:name w:val="C82416F7A60C4FCBA1E42A8D1D7DA1B51"/>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1">
    <w:name w:val="615C8E2D63844250A6160261903882201"/>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1">
    <w:name w:val="200B053DA6DE4A9CA0737752A69AAB5E1"/>
    <w:rsid w:val="006A7CB1"/>
    <w:pPr>
      <w:spacing w:after="0" w:line="240" w:lineRule="auto"/>
      <w:jc w:val="both"/>
    </w:pPr>
    <w:rPr>
      <w:rFonts w:ascii="Times New Roman" w:eastAsia="Times New Roman" w:hAnsi="Times New Roman" w:cs="Times New Roman"/>
      <w:sz w:val="24"/>
      <w:szCs w:val="24"/>
    </w:rPr>
  </w:style>
  <w:style w:type="paragraph" w:customStyle="1" w:styleId="FE0C070152C44CE5A4CDE4B35C064EBD1">
    <w:name w:val="FE0C070152C44CE5A4CDE4B35C064EBD1"/>
    <w:rsid w:val="006A7CB1"/>
    <w:rPr>
      <w:rFonts w:ascii="Calibri" w:eastAsia="Calibri" w:hAnsi="Calibri" w:cs="Times New Roman"/>
      <w:sz w:val="24"/>
      <w:szCs w:val="24"/>
      <w:lang w:val="en-US" w:eastAsia="en-US"/>
    </w:rPr>
  </w:style>
  <w:style w:type="paragraph" w:customStyle="1" w:styleId="4A3584059CF246C9A8130525A67C2D7B">
    <w:name w:val="4A3584059CF246C9A8130525A67C2D7B"/>
    <w:rsid w:val="006A7CB1"/>
  </w:style>
  <w:style w:type="paragraph" w:customStyle="1" w:styleId="2FEBB47174DB48A49BECEFB83515F71C">
    <w:name w:val="2FEBB47174DB48A49BECEFB83515F71C"/>
    <w:rsid w:val="006A7CB1"/>
  </w:style>
  <w:style w:type="paragraph" w:customStyle="1" w:styleId="443192A0205241498F8D59BCCEDF9139">
    <w:name w:val="443192A0205241498F8D59BCCEDF9139"/>
    <w:rsid w:val="006A7CB1"/>
  </w:style>
  <w:style w:type="paragraph" w:customStyle="1" w:styleId="D9073E68DD6644F78E9A13EDAAAE49F8">
    <w:name w:val="D9073E68DD6644F78E9A13EDAAAE49F8"/>
    <w:rsid w:val="006A7CB1"/>
  </w:style>
  <w:style w:type="paragraph" w:customStyle="1" w:styleId="FAEC1B0C09C54CA9868F9041B8B3D736">
    <w:name w:val="FAEC1B0C09C54CA9868F9041B8B3D736"/>
    <w:rsid w:val="006A7CB1"/>
  </w:style>
  <w:style w:type="paragraph" w:customStyle="1" w:styleId="3FA558B0998E4F968816DD40397593FF">
    <w:name w:val="3FA558B0998E4F968816DD40397593FF"/>
    <w:rsid w:val="006A7CB1"/>
  </w:style>
  <w:style w:type="paragraph" w:customStyle="1" w:styleId="38F3DCBCE6DA4114AA87DE98AC039780">
    <w:name w:val="38F3DCBCE6DA4114AA87DE98AC039780"/>
    <w:rsid w:val="006A7CB1"/>
  </w:style>
  <w:style w:type="paragraph" w:customStyle="1" w:styleId="72D9AA8D39784EFE90A2B674AC6B6487">
    <w:name w:val="72D9AA8D39784EFE90A2B674AC6B6487"/>
    <w:rsid w:val="006A7CB1"/>
  </w:style>
  <w:style w:type="paragraph" w:customStyle="1" w:styleId="D2E4BA6FEA8345C0933D0D2B057BA92B">
    <w:name w:val="D2E4BA6FEA8345C0933D0D2B057BA92B"/>
    <w:rsid w:val="006A7CB1"/>
  </w:style>
  <w:style w:type="paragraph" w:customStyle="1" w:styleId="CA6DE1125E8049608069F8ED2EB3BDF5">
    <w:name w:val="CA6DE1125E8049608069F8ED2EB3BDF5"/>
    <w:rsid w:val="006A7CB1"/>
  </w:style>
  <w:style w:type="paragraph" w:customStyle="1" w:styleId="C4E72F6F3ED04476BE05579C395DE0AC">
    <w:name w:val="C4E72F6F3ED04476BE05579C395DE0AC"/>
    <w:rsid w:val="006A7CB1"/>
  </w:style>
  <w:style w:type="paragraph" w:customStyle="1" w:styleId="E1670732A57F4710B02EAED0D5535D44">
    <w:name w:val="E1670732A57F4710B02EAED0D5535D44"/>
    <w:rsid w:val="006A7CB1"/>
  </w:style>
  <w:style w:type="paragraph" w:customStyle="1" w:styleId="59D6E593A8914AF39C19DF53D66BF448">
    <w:name w:val="59D6E593A8914AF39C19DF53D66BF448"/>
    <w:rsid w:val="006A7CB1"/>
  </w:style>
  <w:style w:type="paragraph" w:customStyle="1" w:styleId="059C6ACE51104FA4BAA0969F6EBA025A">
    <w:name w:val="059C6ACE51104FA4BAA0969F6EBA025A"/>
    <w:rsid w:val="006A7CB1"/>
  </w:style>
  <w:style w:type="paragraph" w:customStyle="1" w:styleId="4D0EDD0DFBDA4F98B5EB2509AAB710F0">
    <w:name w:val="4D0EDD0DFBDA4F98B5EB2509AAB710F0"/>
    <w:rsid w:val="006A7CB1"/>
  </w:style>
  <w:style w:type="paragraph" w:customStyle="1" w:styleId="6B6945B62A65425AA313AEF9CAF88464">
    <w:name w:val="6B6945B62A65425AA313AEF9CAF88464"/>
    <w:rsid w:val="006A7CB1"/>
  </w:style>
  <w:style w:type="paragraph" w:customStyle="1" w:styleId="F19C38CCCE36490C8CF3B007DD261837">
    <w:name w:val="F19C38CCCE36490C8CF3B007DD261837"/>
    <w:rsid w:val="006A7CB1"/>
  </w:style>
  <w:style w:type="paragraph" w:customStyle="1" w:styleId="FC4E376FBF0E45F2B5583454BE88EFC745">
    <w:name w:val="FC4E376FBF0E45F2B5583454BE88EFC745"/>
    <w:rsid w:val="006A7CB1"/>
    <w:rPr>
      <w:rFonts w:ascii="Calibri" w:eastAsia="Calibri" w:hAnsi="Calibri" w:cs="Times New Roman"/>
      <w:sz w:val="24"/>
      <w:szCs w:val="24"/>
      <w:lang w:val="en-US" w:eastAsia="en-US"/>
    </w:rPr>
  </w:style>
  <w:style w:type="paragraph" w:customStyle="1" w:styleId="014C9D66C42C414BBE708782C1277E0D46">
    <w:name w:val="014C9D66C42C414BBE708782C1277E0D46"/>
    <w:rsid w:val="006A7CB1"/>
    <w:rPr>
      <w:rFonts w:ascii="Calibri" w:eastAsia="Calibri" w:hAnsi="Calibri" w:cs="Times New Roman"/>
      <w:sz w:val="24"/>
      <w:szCs w:val="24"/>
      <w:lang w:val="en-US" w:eastAsia="en-US"/>
    </w:rPr>
  </w:style>
  <w:style w:type="paragraph" w:customStyle="1" w:styleId="43F792D8DD064014804BCEB53FEA420B45">
    <w:name w:val="43F792D8DD064014804BCEB53FEA420B4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4">
    <w:name w:val="854521F0C081437C9706AD529C58A98544"/>
    <w:rsid w:val="006A7CB1"/>
    <w:rPr>
      <w:rFonts w:ascii="Calibri" w:eastAsia="Calibri" w:hAnsi="Calibri" w:cs="Times New Roman"/>
      <w:sz w:val="24"/>
      <w:szCs w:val="24"/>
      <w:lang w:val="en-US" w:eastAsia="en-US"/>
    </w:rPr>
  </w:style>
  <w:style w:type="paragraph" w:customStyle="1" w:styleId="4C0DAF9C053040099ADB729B0DC9875144">
    <w:name w:val="4C0DAF9C053040099ADB729B0DC9875144"/>
    <w:rsid w:val="006A7CB1"/>
    <w:rPr>
      <w:rFonts w:ascii="Calibri" w:eastAsia="Calibri" w:hAnsi="Calibri" w:cs="Times New Roman"/>
      <w:sz w:val="24"/>
      <w:szCs w:val="24"/>
      <w:lang w:val="en-US" w:eastAsia="en-US"/>
    </w:rPr>
  </w:style>
  <w:style w:type="paragraph" w:customStyle="1" w:styleId="BC099ED8C8CF4A3C993FFE68B9BC316142">
    <w:name w:val="BC099ED8C8CF4A3C993FFE68B9BC316142"/>
    <w:rsid w:val="006A7CB1"/>
    <w:rPr>
      <w:rFonts w:ascii="Calibri" w:eastAsia="Calibri" w:hAnsi="Calibri" w:cs="Times New Roman"/>
      <w:sz w:val="24"/>
      <w:szCs w:val="24"/>
      <w:lang w:val="en-US" w:eastAsia="en-US"/>
    </w:rPr>
  </w:style>
  <w:style w:type="paragraph" w:customStyle="1" w:styleId="C6C09CD1115A4FE58EA432DD80FC7F9342">
    <w:name w:val="C6C09CD1115A4FE58EA432DD80FC7F9342"/>
    <w:rsid w:val="006A7CB1"/>
    <w:rPr>
      <w:rFonts w:ascii="Calibri" w:eastAsia="Calibri" w:hAnsi="Calibri" w:cs="Times New Roman"/>
      <w:sz w:val="24"/>
      <w:szCs w:val="24"/>
      <w:lang w:val="en-US" w:eastAsia="en-US"/>
    </w:rPr>
  </w:style>
  <w:style w:type="paragraph" w:customStyle="1" w:styleId="0D5AA7F7F9424C558B3C2DAB253A586A27">
    <w:name w:val="0D5AA7F7F9424C558B3C2DAB253A586A27"/>
    <w:rsid w:val="006A7CB1"/>
    <w:rPr>
      <w:rFonts w:ascii="Calibri" w:eastAsia="Calibri" w:hAnsi="Calibri" w:cs="Times New Roman"/>
      <w:sz w:val="24"/>
      <w:szCs w:val="24"/>
      <w:lang w:val="en-US" w:eastAsia="en-US"/>
    </w:rPr>
  </w:style>
  <w:style w:type="paragraph" w:customStyle="1" w:styleId="E801B0AD94AB45C5876D47EB529785CD38">
    <w:name w:val="E801B0AD94AB45C5876D47EB529785CD38"/>
    <w:rsid w:val="006A7CB1"/>
    <w:rPr>
      <w:rFonts w:ascii="Calibri" w:eastAsia="Calibri" w:hAnsi="Calibri" w:cs="Times New Roman"/>
      <w:sz w:val="24"/>
      <w:szCs w:val="24"/>
      <w:lang w:val="en-US" w:eastAsia="en-US"/>
    </w:rPr>
  </w:style>
  <w:style w:type="paragraph" w:customStyle="1" w:styleId="022EDE3300784BF190719E8B1228C63A26">
    <w:name w:val="022EDE3300784BF190719E8B1228C63A26"/>
    <w:rsid w:val="006A7CB1"/>
    <w:rPr>
      <w:rFonts w:ascii="Calibri" w:eastAsia="Calibri" w:hAnsi="Calibri" w:cs="Times New Roman"/>
      <w:sz w:val="24"/>
      <w:szCs w:val="24"/>
      <w:lang w:val="en-US" w:eastAsia="en-US"/>
    </w:rPr>
  </w:style>
  <w:style w:type="paragraph" w:customStyle="1" w:styleId="1A5D42A275884203BD5FC7544055276638">
    <w:name w:val="1A5D42A275884203BD5FC7544055276638"/>
    <w:rsid w:val="006A7CB1"/>
    <w:rPr>
      <w:rFonts w:ascii="Calibri" w:eastAsia="Calibri" w:hAnsi="Calibri" w:cs="Times New Roman"/>
      <w:sz w:val="24"/>
      <w:szCs w:val="24"/>
      <w:lang w:val="en-US" w:eastAsia="en-US"/>
    </w:rPr>
  </w:style>
  <w:style w:type="paragraph" w:customStyle="1" w:styleId="10E8C3508210477483955EF52B56176338">
    <w:name w:val="10E8C3508210477483955EF52B56176338"/>
    <w:rsid w:val="006A7CB1"/>
    <w:rPr>
      <w:rFonts w:ascii="Calibri" w:eastAsia="Calibri" w:hAnsi="Calibri" w:cs="Times New Roman"/>
      <w:sz w:val="24"/>
      <w:szCs w:val="24"/>
      <w:lang w:val="en-US" w:eastAsia="en-US"/>
    </w:rPr>
  </w:style>
  <w:style w:type="paragraph" w:customStyle="1" w:styleId="079DF2C3680F4107B9DB6F9CE6FD999F25">
    <w:name w:val="079DF2C3680F4107B9DB6F9CE6FD999F25"/>
    <w:rsid w:val="006A7CB1"/>
    <w:rPr>
      <w:rFonts w:ascii="Calibri" w:eastAsia="Calibri" w:hAnsi="Calibri" w:cs="Times New Roman"/>
      <w:sz w:val="24"/>
      <w:szCs w:val="24"/>
      <w:lang w:val="en-US" w:eastAsia="en-US"/>
    </w:rPr>
  </w:style>
  <w:style w:type="paragraph" w:customStyle="1" w:styleId="D601992707F144B68EFC49BD1A14155136">
    <w:name w:val="D601992707F144B68EFC49BD1A14155136"/>
    <w:rsid w:val="006A7CB1"/>
    <w:rPr>
      <w:rFonts w:ascii="Calibri" w:eastAsia="Calibri" w:hAnsi="Calibri" w:cs="Times New Roman"/>
      <w:sz w:val="24"/>
      <w:szCs w:val="24"/>
      <w:lang w:val="en-US" w:eastAsia="en-US"/>
    </w:rPr>
  </w:style>
  <w:style w:type="paragraph" w:customStyle="1" w:styleId="D0B20A4567154534AB897B1092036D0B24">
    <w:name w:val="D0B20A4567154534AB897B1092036D0B24"/>
    <w:rsid w:val="006A7CB1"/>
    <w:rPr>
      <w:rFonts w:ascii="Calibri" w:eastAsia="Calibri" w:hAnsi="Calibri" w:cs="Times New Roman"/>
      <w:sz w:val="24"/>
      <w:szCs w:val="24"/>
      <w:lang w:val="en-US" w:eastAsia="en-US"/>
    </w:rPr>
  </w:style>
  <w:style w:type="paragraph" w:customStyle="1" w:styleId="54A395AA182546FA8EEDC3E104414B6635">
    <w:name w:val="54A395AA182546FA8EEDC3E104414B6635"/>
    <w:rsid w:val="006A7CB1"/>
    <w:rPr>
      <w:rFonts w:ascii="Calibri" w:eastAsia="Calibri" w:hAnsi="Calibri" w:cs="Times New Roman"/>
      <w:sz w:val="24"/>
      <w:szCs w:val="24"/>
      <w:lang w:val="en-US" w:eastAsia="en-US"/>
    </w:rPr>
  </w:style>
  <w:style w:type="paragraph" w:customStyle="1" w:styleId="9E3C9FF5D9F44B46BF270132AA4C4A0231">
    <w:name w:val="9E3C9FF5D9F44B46BF270132AA4C4A0231"/>
    <w:rsid w:val="006A7CB1"/>
    <w:rPr>
      <w:rFonts w:ascii="Calibri" w:eastAsia="Calibri" w:hAnsi="Calibri" w:cs="Times New Roman"/>
      <w:sz w:val="24"/>
      <w:szCs w:val="24"/>
      <w:lang w:val="en-US" w:eastAsia="en-US"/>
    </w:rPr>
  </w:style>
  <w:style w:type="paragraph" w:customStyle="1" w:styleId="84A0EBB45F804ACB83C76EBB09D4D7D331">
    <w:name w:val="84A0EBB45F804ACB83C76EBB09D4D7D331"/>
    <w:rsid w:val="006A7CB1"/>
    <w:rPr>
      <w:rFonts w:ascii="Calibri" w:eastAsia="Calibri" w:hAnsi="Calibri" w:cs="Times New Roman"/>
      <w:sz w:val="24"/>
      <w:szCs w:val="24"/>
      <w:lang w:val="en-US" w:eastAsia="en-US"/>
    </w:rPr>
  </w:style>
  <w:style w:type="paragraph" w:customStyle="1" w:styleId="C476E339123445EA9A2FC3E6E04A374331">
    <w:name w:val="C476E339123445EA9A2FC3E6E04A374331"/>
    <w:rsid w:val="006A7CB1"/>
    <w:rPr>
      <w:rFonts w:ascii="Calibri" w:eastAsia="Calibri" w:hAnsi="Calibri" w:cs="Times New Roman"/>
      <w:sz w:val="24"/>
      <w:szCs w:val="24"/>
      <w:lang w:val="en-US" w:eastAsia="en-US"/>
    </w:rPr>
  </w:style>
  <w:style w:type="paragraph" w:customStyle="1" w:styleId="D6569010661A44B284FBA4506F0D968031">
    <w:name w:val="D6569010661A44B284FBA4506F0D968031"/>
    <w:rsid w:val="006A7CB1"/>
    <w:rPr>
      <w:rFonts w:ascii="Calibri" w:eastAsia="Calibri" w:hAnsi="Calibri" w:cs="Times New Roman"/>
      <w:sz w:val="24"/>
      <w:szCs w:val="24"/>
      <w:lang w:val="en-US" w:eastAsia="en-US"/>
    </w:rPr>
  </w:style>
  <w:style w:type="paragraph" w:customStyle="1" w:styleId="BC1E1B4EFE26437197E1A82A39CC699B31">
    <w:name w:val="BC1E1B4EFE26437197E1A82A39CC699B31"/>
    <w:rsid w:val="006A7CB1"/>
    <w:rPr>
      <w:rFonts w:ascii="Calibri" w:eastAsia="Calibri" w:hAnsi="Calibri" w:cs="Times New Roman"/>
      <w:sz w:val="24"/>
      <w:szCs w:val="24"/>
      <w:lang w:val="en-US" w:eastAsia="en-US"/>
    </w:rPr>
  </w:style>
  <w:style w:type="paragraph" w:customStyle="1" w:styleId="D4889BF01EE24343AF62090FB880D41431">
    <w:name w:val="D4889BF01EE24343AF62090FB880D41431"/>
    <w:rsid w:val="006A7CB1"/>
    <w:rPr>
      <w:rFonts w:ascii="Calibri" w:eastAsia="Calibri" w:hAnsi="Calibri" w:cs="Times New Roman"/>
      <w:sz w:val="24"/>
      <w:szCs w:val="24"/>
      <w:lang w:val="en-US" w:eastAsia="en-US"/>
    </w:rPr>
  </w:style>
  <w:style w:type="paragraph" w:customStyle="1" w:styleId="D3AA9AB7BBC041B78F81DCA01757D84E31">
    <w:name w:val="D3AA9AB7BBC041B78F81DCA01757D84E31"/>
    <w:rsid w:val="006A7CB1"/>
    <w:rPr>
      <w:rFonts w:ascii="Calibri" w:eastAsia="Calibri" w:hAnsi="Calibri" w:cs="Times New Roman"/>
      <w:sz w:val="24"/>
      <w:szCs w:val="24"/>
      <w:lang w:val="en-US" w:eastAsia="en-US"/>
    </w:rPr>
  </w:style>
  <w:style w:type="paragraph" w:customStyle="1" w:styleId="C42DB1BEA8874A6EA9BE52B6F9BE010531">
    <w:name w:val="C42DB1BEA8874A6EA9BE52B6F9BE010531"/>
    <w:rsid w:val="006A7CB1"/>
    <w:rPr>
      <w:rFonts w:ascii="Calibri" w:eastAsia="Calibri" w:hAnsi="Calibri" w:cs="Times New Roman"/>
      <w:sz w:val="24"/>
      <w:szCs w:val="24"/>
      <w:lang w:val="en-US" w:eastAsia="en-US"/>
    </w:rPr>
  </w:style>
  <w:style w:type="paragraph" w:customStyle="1" w:styleId="3499881A853B430E85FB3707A2AFD31731">
    <w:name w:val="3499881A853B430E85FB3707A2AFD31731"/>
    <w:rsid w:val="006A7CB1"/>
    <w:rPr>
      <w:rFonts w:ascii="Calibri" w:eastAsia="Calibri" w:hAnsi="Calibri" w:cs="Times New Roman"/>
      <w:sz w:val="24"/>
      <w:szCs w:val="24"/>
      <w:lang w:val="en-US" w:eastAsia="en-US"/>
    </w:rPr>
  </w:style>
  <w:style w:type="paragraph" w:customStyle="1" w:styleId="16F89F634B364F0BB09E40C103BFA06A14">
    <w:name w:val="16F89F634B364F0BB09E40C103BFA06A14"/>
    <w:rsid w:val="006A7CB1"/>
    <w:rPr>
      <w:rFonts w:ascii="Calibri" w:eastAsia="Calibri" w:hAnsi="Calibri" w:cs="Times New Roman"/>
      <w:sz w:val="24"/>
      <w:szCs w:val="24"/>
      <w:lang w:val="en-US" w:eastAsia="en-US"/>
    </w:rPr>
  </w:style>
  <w:style w:type="paragraph" w:customStyle="1" w:styleId="ADDB6B72204646F49D424C4C78859C9513">
    <w:name w:val="ADDB6B72204646F49D424C4C78859C9513"/>
    <w:rsid w:val="006A7CB1"/>
    <w:rPr>
      <w:rFonts w:ascii="Calibri" w:eastAsia="Calibri" w:hAnsi="Calibri" w:cs="Times New Roman"/>
      <w:sz w:val="24"/>
      <w:szCs w:val="24"/>
      <w:lang w:val="en-US" w:eastAsia="en-US"/>
    </w:rPr>
  </w:style>
  <w:style w:type="paragraph" w:customStyle="1" w:styleId="6EACA55EAD83471F8111CAC54EAEA51D14">
    <w:name w:val="6EACA55EAD83471F8111CAC54EAEA51D14"/>
    <w:rsid w:val="006A7CB1"/>
    <w:rPr>
      <w:rFonts w:ascii="Calibri" w:eastAsia="Calibri" w:hAnsi="Calibri" w:cs="Times New Roman"/>
      <w:sz w:val="24"/>
      <w:szCs w:val="24"/>
      <w:lang w:val="en-US" w:eastAsia="en-US"/>
    </w:rPr>
  </w:style>
  <w:style w:type="paragraph" w:customStyle="1" w:styleId="B3B808E05CC546E7A19AA7C08629954412">
    <w:name w:val="B3B808E05CC546E7A19AA7C08629954412"/>
    <w:rsid w:val="006A7CB1"/>
    <w:rPr>
      <w:rFonts w:ascii="Calibri" w:eastAsia="Calibri" w:hAnsi="Calibri" w:cs="Times New Roman"/>
      <w:sz w:val="24"/>
      <w:szCs w:val="24"/>
      <w:lang w:val="en-US" w:eastAsia="en-US"/>
    </w:rPr>
  </w:style>
  <w:style w:type="paragraph" w:customStyle="1" w:styleId="7DF6A0F6370647BA858E5843666B39855">
    <w:name w:val="7DF6A0F6370647BA858E5843666B39855"/>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5">
    <w:name w:val="D54B031AC3544CCE8CD7B693798EAAA55"/>
    <w:rsid w:val="006A7CB1"/>
    <w:rPr>
      <w:rFonts w:ascii="Calibri" w:eastAsia="Calibri" w:hAnsi="Calibri" w:cs="Times New Roman"/>
      <w:sz w:val="24"/>
      <w:szCs w:val="24"/>
      <w:lang w:val="en-US" w:eastAsia="en-US"/>
    </w:rPr>
  </w:style>
  <w:style w:type="paragraph" w:customStyle="1" w:styleId="3685E9AF53A24ACAA8B037F299CF89964">
    <w:name w:val="3685E9AF53A24ACAA8B037F299CF89964"/>
    <w:rsid w:val="006A7CB1"/>
    <w:rPr>
      <w:rFonts w:ascii="Calibri" w:eastAsia="Calibri" w:hAnsi="Calibri" w:cs="Times New Roman"/>
      <w:sz w:val="24"/>
      <w:szCs w:val="24"/>
      <w:lang w:val="en-US" w:eastAsia="en-US"/>
    </w:rPr>
  </w:style>
  <w:style w:type="paragraph" w:customStyle="1" w:styleId="F89A466EDBB940D3810884428114E8994">
    <w:name w:val="F89A466EDBB940D3810884428114E8994"/>
    <w:rsid w:val="006A7CB1"/>
    <w:rPr>
      <w:rFonts w:ascii="Calibri" w:eastAsia="Calibri" w:hAnsi="Calibri" w:cs="Times New Roman"/>
      <w:sz w:val="24"/>
      <w:szCs w:val="24"/>
      <w:lang w:val="en-US" w:eastAsia="en-US"/>
    </w:rPr>
  </w:style>
  <w:style w:type="paragraph" w:customStyle="1" w:styleId="118B2CCD90234CF6B8B09BF8D1F206F54">
    <w:name w:val="118B2CCD90234CF6B8B09BF8D1F206F54"/>
    <w:rsid w:val="006A7CB1"/>
    <w:rPr>
      <w:rFonts w:ascii="Calibri" w:eastAsia="Calibri" w:hAnsi="Calibri" w:cs="Times New Roman"/>
      <w:sz w:val="24"/>
      <w:szCs w:val="24"/>
      <w:lang w:val="en-US" w:eastAsia="en-US"/>
    </w:rPr>
  </w:style>
  <w:style w:type="paragraph" w:customStyle="1" w:styleId="443192A0205241498F8D59BCCEDF91391">
    <w:name w:val="443192A0205241498F8D59BCCEDF91391"/>
    <w:rsid w:val="006A7CB1"/>
    <w:rPr>
      <w:rFonts w:ascii="Calibri" w:eastAsia="Calibri" w:hAnsi="Calibri" w:cs="Times New Roman"/>
      <w:sz w:val="24"/>
      <w:szCs w:val="24"/>
      <w:lang w:val="en-US" w:eastAsia="en-US"/>
    </w:rPr>
  </w:style>
  <w:style w:type="paragraph" w:customStyle="1" w:styleId="B32583E3F48D4AD892C442B874D97F2F4">
    <w:name w:val="B32583E3F48D4AD892C442B874D97F2F4"/>
    <w:rsid w:val="006A7CB1"/>
    <w:rPr>
      <w:rFonts w:ascii="Calibri" w:eastAsia="Calibri" w:hAnsi="Calibri" w:cs="Times New Roman"/>
      <w:sz w:val="24"/>
      <w:szCs w:val="24"/>
      <w:lang w:val="en-US" w:eastAsia="en-US"/>
    </w:rPr>
  </w:style>
  <w:style w:type="paragraph" w:customStyle="1" w:styleId="07D15450E50442A3AC9E844B90AF0D653">
    <w:name w:val="07D15450E50442A3AC9E844B90AF0D653"/>
    <w:rsid w:val="006A7CB1"/>
    <w:rPr>
      <w:rFonts w:ascii="Calibri" w:eastAsia="Calibri" w:hAnsi="Calibri" w:cs="Times New Roman"/>
      <w:sz w:val="24"/>
      <w:szCs w:val="24"/>
      <w:lang w:val="en-US" w:eastAsia="en-US"/>
    </w:rPr>
  </w:style>
  <w:style w:type="paragraph" w:customStyle="1" w:styleId="305476CE191048DCB64B4D39EBF6ED6F3">
    <w:name w:val="305476CE191048DCB64B4D39EBF6ED6F3"/>
    <w:rsid w:val="006A7CB1"/>
    <w:rPr>
      <w:rFonts w:ascii="Calibri" w:eastAsia="Calibri" w:hAnsi="Calibri" w:cs="Times New Roman"/>
      <w:sz w:val="24"/>
      <w:szCs w:val="24"/>
      <w:lang w:val="en-US" w:eastAsia="en-US"/>
    </w:rPr>
  </w:style>
  <w:style w:type="paragraph" w:customStyle="1" w:styleId="6D0BA870FB664BDA8321E40B8762F09E3">
    <w:name w:val="6D0BA870FB664BDA8321E40B8762F09E3"/>
    <w:rsid w:val="006A7CB1"/>
    <w:rPr>
      <w:rFonts w:ascii="Calibri" w:eastAsia="Calibri" w:hAnsi="Calibri" w:cs="Times New Roman"/>
      <w:sz w:val="24"/>
      <w:szCs w:val="24"/>
      <w:lang w:val="en-US" w:eastAsia="en-US"/>
    </w:rPr>
  </w:style>
  <w:style w:type="paragraph" w:customStyle="1" w:styleId="421938CEBABB4D5997B2D1B008FB41843">
    <w:name w:val="421938CEBABB4D5997B2D1B008FB41843"/>
    <w:rsid w:val="006A7CB1"/>
    <w:rPr>
      <w:rFonts w:ascii="Calibri" w:eastAsia="Calibri" w:hAnsi="Calibri" w:cs="Times New Roman"/>
      <w:sz w:val="24"/>
      <w:szCs w:val="24"/>
      <w:lang w:val="en-US" w:eastAsia="en-US"/>
    </w:rPr>
  </w:style>
  <w:style w:type="paragraph" w:customStyle="1" w:styleId="34D65ABD22CF4D6DB6E836275191F8973">
    <w:name w:val="34D65ABD22CF4D6DB6E836275191F8973"/>
    <w:rsid w:val="006A7CB1"/>
    <w:rPr>
      <w:rFonts w:ascii="Calibri" w:eastAsia="Calibri" w:hAnsi="Calibri" w:cs="Times New Roman"/>
      <w:sz w:val="24"/>
      <w:szCs w:val="24"/>
      <w:lang w:val="en-US" w:eastAsia="en-US"/>
    </w:rPr>
  </w:style>
  <w:style w:type="paragraph" w:customStyle="1" w:styleId="D9BA242745D447DB97B130543F4AFC563">
    <w:name w:val="D9BA242745D447DB97B130543F4AFC563"/>
    <w:rsid w:val="006A7CB1"/>
    <w:rPr>
      <w:rFonts w:ascii="Calibri" w:eastAsia="Calibri" w:hAnsi="Calibri" w:cs="Times New Roman"/>
      <w:sz w:val="24"/>
      <w:szCs w:val="24"/>
      <w:lang w:val="en-US" w:eastAsia="en-US"/>
    </w:rPr>
  </w:style>
  <w:style w:type="paragraph" w:customStyle="1" w:styleId="DBFB21BC513547C28576B9A8AA2926E53">
    <w:name w:val="DBFB21BC513547C28576B9A8AA2926E53"/>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3">
    <w:name w:val="B9A43BEDB887471E8D676E2568C181923"/>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2">
    <w:name w:val="01895CD11221461D9CC92D22BC96493E2"/>
    <w:rsid w:val="006A7CB1"/>
    <w:rPr>
      <w:rFonts w:ascii="Calibri" w:eastAsia="Calibri" w:hAnsi="Calibri" w:cs="Times New Roman"/>
      <w:sz w:val="24"/>
      <w:szCs w:val="24"/>
      <w:lang w:val="en-US" w:eastAsia="en-US"/>
    </w:rPr>
  </w:style>
  <w:style w:type="paragraph" w:customStyle="1" w:styleId="D9073E68DD6644F78E9A13EDAAAE49F81">
    <w:name w:val="D9073E68DD6644F78E9A13EDAAAE49F81"/>
    <w:rsid w:val="006A7CB1"/>
    <w:rPr>
      <w:rFonts w:ascii="Calibri" w:eastAsia="Calibri" w:hAnsi="Calibri" w:cs="Times New Roman"/>
      <w:sz w:val="24"/>
      <w:szCs w:val="24"/>
      <w:lang w:val="en-US" w:eastAsia="en-US"/>
    </w:rPr>
  </w:style>
  <w:style w:type="paragraph" w:customStyle="1" w:styleId="7603146070F2484692173FB2E3AEAD5B2">
    <w:name w:val="7603146070F2484692173FB2E3AEAD5B2"/>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2">
    <w:name w:val="17E2BCD8C5FA4810995B0CDAFFE9D3B52"/>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2">
    <w:name w:val="4195F7D598FC4322B5CE1F0601A8D6DD2"/>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2">
    <w:name w:val="13209EC1D20B4F4F8B796CF38D63BDB42"/>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2">
    <w:name w:val="C718F7465DCB4DFF8F4955343058594B2"/>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2">
    <w:name w:val="C82416F7A60C4FCBA1E42A8D1D7DA1B52"/>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2">
    <w:name w:val="615C8E2D63844250A6160261903882202"/>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2">
    <w:name w:val="200B053DA6DE4A9CA0737752A69AAB5E2"/>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1">
    <w:name w:val="FAEC1B0C09C54CA9868F9041B8B3D7361"/>
    <w:rsid w:val="006A7CB1"/>
    <w:rPr>
      <w:rFonts w:ascii="Calibri" w:eastAsia="Calibri" w:hAnsi="Calibri" w:cs="Times New Roman"/>
      <w:sz w:val="24"/>
      <w:szCs w:val="24"/>
      <w:lang w:val="en-US" w:eastAsia="en-US"/>
    </w:rPr>
  </w:style>
  <w:style w:type="paragraph" w:customStyle="1" w:styleId="3FA558B0998E4F968816DD40397593FF1">
    <w:name w:val="3FA558B0998E4F968816DD40397593FF1"/>
    <w:rsid w:val="006A7CB1"/>
    <w:rPr>
      <w:rFonts w:ascii="Calibri" w:eastAsia="Calibri" w:hAnsi="Calibri" w:cs="Times New Roman"/>
      <w:sz w:val="24"/>
      <w:szCs w:val="24"/>
      <w:lang w:val="en-US" w:eastAsia="en-US"/>
    </w:rPr>
  </w:style>
  <w:style w:type="paragraph" w:customStyle="1" w:styleId="72D9AA8D39784EFE90A2B674AC6B64871">
    <w:name w:val="72D9AA8D39784EFE90A2B674AC6B64871"/>
    <w:rsid w:val="006A7CB1"/>
    <w:rPr>
      <w:rFonts w:ascii="Calibri" w:eastAsia="Calibri" w:hAnsi="Calibri" w:cs="Times New Roman"/>
      <w:sz w:val="24"/>
      <w:szCs w:val="24"/>
      <w:lang w:val="en-US" w:eastAsia="en-US"/>
    </w:rPr>
  </w:style>
  <w:style w:type="paragraph" w:customStyle="1" w:styleId="D2E4BA6FEA8345C0933D0D2B057BA92B1">
    <w:name w:val="D2E4BA6FEA8345C0933D0D2B057BA92B1"/>
    <w:rsid w:val="006A7CB1"/>
    <w:rPr>
      <w:rFonts w:ascii="Calibri" w:eastAsia="Calibri" w:hAnsi="Calibri" w:cs="Times New Roman"/>
      <w:sz w:val="24"/>
      <w:szCs w:val="24"/>
      <w:lang w:val="en-US" w:eastAsia="en-US"/>
    </w:rPr>
  </w:style>
  <w:style w:type="paragraph" w:customStyle="1" w:styleId="2FEBB47174DB48A49BECEFB83515F71C1">
    <w:name w:val="2FEBB47174DB48A49BECEFB83515F71C1"/>
    <w:rsid w:val="006A7CB1"/>
    <w:rPr>
      <w:rFonts w:ascii="Calibri" w:eastAsia="Calibri" w:hAnsi="Calibri" w:cs="Times New Roman"/>
      <w:sz w:val="24"/>
      <w:szCs w:val="24"/>
      <w:lang w:val="en-US" w:eastAsia="en-US"/>
    </w:rPr>
  </w:style>
  <w:style w:type="paragraph" w:customStyle="1" w:styleId="CA6DE1125E8049608069F8ED2EB3BDF51">
    <w:name w:val="CA6DE1125E8049608069F8ED2EB3BDF51"/>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1">
    <w:name w:val="C4E72F6F3ED04476BE05579C395DE0AC1"/>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1">
    <w:name w:val="E1670732A57F4710B02EAED0D5535D441"/>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1">
    <w:name w:val="59D6E593A8914AF39C19DF53D66BF4481"/>
    <w:rsid w:val="006A7CB1"/>
    <w:rPr>
      <w:rFonts w:ascii="Calibri" w:eastAsia="Calibri" w:hAnsi="Calibri" w:cs="Times New Roman"/>
      <w:sz w:val="24"/>
      <w:szCs w:val="24"/>
      <w:lang w:val="en-US" w:eastAsia="en-US"/>
    </w:rPr>
  </w:style>
  <w:style w:type="paragraph" w:customStyle="1" w:styleId="059C6ACE51104FA4BAA0969F6EBA025A1">
    <w:name w:val="059C6ACE51104FA4BAA0969F6EBA025A1"/>
    <w:rsid w:val="006A7CB1"/>
    <w:rPr>
      <w:rFonts w:ascii="Calibri" w:eastAsia="Calibri" w:hAnsi="Calibri" w:cs="Times New Roman"/>
      <w:sz w:val="24"/>
      <w:szCs w:val="24"/>
      <w:lang w:val="en-US" w:eastAsia="en-US"/>
    </w:rPr>
  </w:style>
  <w:style w:type="paragraph" w:customStyle="1" w:styleId="F19C38CCCE36490C8CF3B007DD2618371">
    <w:name w:val="F19C38CCCE36490C8CF3B007DD2618371"/>
    <w:rsid w:val="006A7CB1"/>
    <w:rPr>
      <w:rFonts w:ascii="Calibri" w:eastAsia="Calibri" w:hAnsi="Calibri" w:cs="Times New Roman"/>
      <w:sz w:val="24"/>
      <w:szCs w:val="24"/>
      <w:lang w:val="en-US" w:eastAsia="en-US"/>
    </w:rPr>
  </w:style>
  <w:style w:type="paragraph" w:customStyle="1" w:styleId="6B6945B62A65425AA313AEF9CAF884641">
    <w:name w:val="6B6945B62A65425AA313AEF9CAF884641"/>
    <w:rsid w:val="006A7CB1"/>
    <w:rPr>
      <w:rFonts w:ascii="Calibri" w:eastAsia="Calibri" w:hAnsi="Calibri" w:cs="Times New Roman"/>
      <w:sz w:val="24"/>
      <w:szCs w:val="24"/>
      <w:lang w:val="en-US" w:eastAsia="en-US"/>
    </w:rPr>
  </w:style>
  <w:style w:type="paragraph" w:customStyle="1" w:styleId="FC4E376FBF0E45F2B5583454BE88EFC746">
    <w:name w:val="FC4E376FBF0E45F2B5583454BE88EFC746"/>
    <w:rsid w:val="006A7CB1"/>
    <w:rPr>
      <w:rFonts w:ascii="Calibri" w:eastAsia="Calibri" w:hAnsi="Calibri" w:cs="Times New Roman"/>
      <w:sz w:val="24"/>
      <w:szCs w:val="24"/>
      <w:lang w:val="en-US" w:eastAsia="en-US"/>
    </w:rPr>
  </w:style>
  <w:style w:type="paragraph" w:customStyle="1" w:styleId="014C9D66C42C414BBE708782C1277E0D47">
    <w:name w:val="014C9D66C42C414BBE708782C1277E0D47"/>
    <w:rsid w:val="006A7CB1"/>
    <w:rPr>
      <w:rFonts w:ascii="Calibri" w:eastAsia="Calibri" w:hAnsi="Calibri" w:cs="Times New Roman"/>
      <w:sz w:val="24"/>
      <w:szCs w:val="24"/>
      <w:lang w:val="en-US" w:eastAsia="en-US"/>
    </w:rPr>
  </w:style>
  <w:style w:type="paragraph" w:customStyle="1" w:styleId="43F792D8DD064014804BCEB53FEA420B46">
    <w:name w:val="43F792D8DD064014804BCEB53FEA420B4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5">
    <w:name w:val="854521F0C081437C9706AD529C58A98545"/>
    <w:rsid w:val="006A7CB1"/>
    <w:rPr>
      <w:rFonts w:ascii="Calibri" w:eastAsia="Calibri" w:hAnsi="Calibri" w:cs="Times New Roman"/>
      <w:sz w:val="24"/>
      <w:szCs w:val="24"/>
      <w:lang w:val="en-US" w:eastAsia="en-US"/>
    </w:rPr>
  </w:style>
  <w:style w:type="paragraph" w:customStyle="1" w:styleId="4C0DAF9C053040099ADB729B0DC9875145">
    <w:name w:val="4C0DAF9C053040099ADB729B0DC9875145"/>
    <w:rsid w:val="006A7CB1"/>
    <w:rPr>
      <w:rFonts w:ascii="Calibri" w:eastAsia="Calibri" w:hAnsi="Calibri" w:cs="Times New Roman"/>
      <w:sz w:val="24"/>
      <w:szCs w:val="24"/>
      <w:lang w:val="en-US" w:eastAsia="en-US"/>
    </w:rPr>
  </w:style>
  <w:style w:type="paragraph" w:customStyle="1" w:styleId="BC099ED8C8CF4A3C993FFE68B9BC316143">
    <w:name w:val="BC099ED8C8CF4A3C993FFE68B9BC316143"/>
    <w:rsid w:val="006A7CB1"/>
    <w:rPr>
      <w:rFonts w:ascii="Calibri" w:eastAsia="Calibri" w:hAnsi="Calibri" w:cs="Times New Roman"/>
      <w:sz w:val="24"/>
      <w:szCs w:val="24"/>
      <w:lang w:val="en-US" w:eastAsia="en-US"/>
    </w:rPr>
  </w:style>
  <w:style w:type="paragraph" w:customStyle="1" w:styleId="C6C09CD1115A4FE58EA432DD80FC7F9343">
    <w:name w:val="C6C09CD1115A4FE58EA432DD80FC7F9343"/>
    <w:rsid w:val="006A7CB1"/>
    <w:rPr>
      <w:rFonts w:ascii="Calibri" w:eastAsia="Calibri" w:hAnsi="Calibri" w:cs="Times New Roman"/>
      <w:sz w:val="24"/>
      <w:szCs w:val="24"/>
      <w:lang w:val="en-US" w:eastAsia="en-US"/>
    </w:rPr>
  </w:style>
  <w:style w:type="paragraph" w:customStyle="1" w:styleId="0D5AA7F7F9424C558B3C2DAB253A586A28">
    <w:name w:val="0D5AA7F7F9424C558B3C2DAB253A586A28"/>
    <w:rsid w:val="006A7CB1"/>
    <w:rPr>
      <w:rFonts w:ascii="Calibri" w:eastAsia="Calibri" w:hAnsi="Calibri" w:cs="Times New Roman"/>
      <w:sz w:val="24"/>
      <w:szCs w:val="24"/>
      <w:lang w:val="en-US" w:eastAsia="en-US"/>
    </w:rPr>
  </w:style>
  <w:style w:type="paragraph" w:customStyle="1" w:styleId="E801B0AD94AB45C5876D47EB529785CD39">
    <w:name w:val="E801B0AD94AB45C5876D47EB529785CD39"/>
    <w:rsid w:val="006A7CB1"/>
    <w:rPr>
      <w:rFonts w:ascii="Calibri" w:eastAsia="Calibri" w:hAnsi="Calibri" w:cs="Times New Roman"/>
      <w:sz w:val="24"/>
      <w:szCs w:val="24"/>
      <w:lang w:val="en-US" w:eastAsia="en-US"/>
    </w:rPr>
  </w:style>
  <w:style w:type="paragraph" w:customStyle="1" w:styleId="022EDE3300784BF190719E8B1228C63A27">
    <w:name w:val="022EDE3300784BF190719E8B1228C63A27"/>
    <w:rsid w:val="006A7CB1"/>
    <w:rPr>
      <w:rFonts w:ascii="Calibri" w:eastAsia="Calibri" w:hAnsi="Calibri" w:cs="Times New Roman"/>
      <w:sz w:val="24"/>
      <w:szCs w:val="24"/>
      <w:lang w:val="en-US" w:eastAsia="en-US"/>
    </w:rPr>
  </w:style>
  <w:style w:type="paragraph" w:customStyle="1" w:styleId="1A5D42A275884203BD5FC7544055276639">
    <w:name w:val="1A5D42A275884203BD5FC7544055276639"/>
    <w:rsid w:val="006A7CB1"/>
    <w:rPr>
      <w:rFonts w:ascii="Calibri" w:eastAsia="Calibri" w:hAnsi="Calibri" w:cs="Times New Roman"/>
      <w:sz w:val="24"/>
      <w:szCs w:val="24"/>
      <w:lang w:val="en-US" w:eastAsia="en-US"/>
    </w:rPr>
  </w:style>
  <w:style w:type="paragraph" w:customStyle="1" w:styleId="10E8C3508210477483955EF52B56176339">
    <w:name w:val="10E8C3508210477483955EF52B56176339"/>
    <w:rsid w:val="006A7CB1"/>
    <w:rPr>
      <w:rFonts w:ascii="Calibri" w:eastAsia="Calibri" w:hAnsi="Calibri" w:cs="Times New Roman"/>
      <w:sz w:val="24"/>
      <w:szCs w:val="24"/>
      <w:lang w:val="en-US" w:eastAsia="en-US"/>
    </w:rPr>
  </w:style>
  <w:style w:type="paragraph" w:customStyle="1" w:styleId="079DF2C3680F4107B9DB6F9CE6FD999F26">
    <w:name w:val="079DF2C3680F4107B9DB6F9CE6FD999F26"/>
    <w:rsid w:val="006A7CB1"/>
    <w:rPr>
      <w:rFonts w:ascii="Calibri" w:eastAsia="Calibri" w:hAnsi="Calibri" w:cs="Times New Roman"/>
      <w:sz w:val="24"/>
      <w:szCs w:val="24"/>
      <w:lang w:val="en-US" w:eastAsia="en-US"/>
    </w:rPr>
  </w:style>
  <w:style w:type="paragraph" w:customStyle="1" w:styleId="D601992707F144B68EFC49BD1A14155137">
    <w:name w:val="D601992707F144B68EFC49BD1A14155137"/>
    <w:rsid w:val="006A7CB1"/>
    <w:rPr>
      <w:rFonts w:ascii="Calibri" w:eastAsia="Calibri" w:hAnsi="Calibri" w:cs="Times New Roman"/>
      <w:sz w:val="24"/>
      <w:szCs w:val="24"/>
      <w:lang w:val="en-US" w:eastAsia="en-US"/>
    </w:rPr>
  </w:style>
  <w:style w:type="paragraph" w:customStyle="1" w:styleId="D0B20A4567154534AB897B1092036D0B25">
    <w:name w:val="D0B20A4567154534AB897B1092036D0B25"/>
    <w:rsid w:val="006A7CB1"/>
    <w:rPr>
      <w:rFonts w:ascii="Calibri" w:eastAsia="Calibri" w:hAnsi="Calibri" w:cs="Times New Roman"/>
      <w:sz w:val="24"/>
      <w:szCs w:val="24"/>
      <w:lang w:val="en-US" w:eastAsia="en-US"/>
    </w:rPr>
  </w:style>
  <w:style w:type="paragraph" w:customStyle="1" w:styleId="54A395AA182546FA8EEDC3E104414B6636">
    <w:name w:val="54A395AA182546FA8EEDC3E104414B6636"/>
    <w:rsid w:val="006A7CB1"/>
    <w:rPr>
      <w:rFonts w:ascii="Calibri" w:eastAsia="Calibri" w:hAnsi="Calibri" w:cs="Times New Roman"/>
      <w:sz w:val="24"/>
      <w:szCs w:val="24"/>
      <w:lang w:val="en-US" w:eastAsia="en-US"/>
    </w:rPr>
  </w:style>
  <w:style w:type="paragraph" w:customStyle="1" w:styleId="9E3C9FF5D9F44B46BF270132AA4C4A0232">
    <w:name w:val="9E3C9FF5D9F44B46BF270132AA4C4A0232"/>
    <w:rsid w:val="006A7CB1"/>
    <w:rPr>
      <w:rFonts w:ascii="Calibri" w:eastAsia="Calibri" w:hAnsi="Calibri" w:cs="Times New Roman"/>
      <w:sz w:val="24"/>
      <w:szCs w:val="24"/>
      <w:lang w:val="en-US" w:eastAsia="en-US"/>
    </w:rPr>
  </w:style>
  <w:style w:type="paragraph" w:customStyle="1" w:styleId="84A0EBB45F804ACB83C76EBB09D4D7D332">
    <w:name w:val="84A0EBB45F804ACB83C76EBB09D4D7D332"/>
    <w:rsid w:val="006A7CB1"/>
    <w:rPr>
      <w:rFonts w:ascii="Calibri" w:eastAsia="Calibri" w:hAnsi="Calibri" w:cs="Times New Roman"/>
      <w:sz w:val="24"/>
      <w:szCs w:val="24"/>
      <w:lang w:val="en-US" w:eastAsia="en-US"/>
    </w:rPr>
  </w:style>
  <w:style w:type="paragraph" w:customStyle="1" w:styleId="C476E339123445EA9A2FC3E6E04A374332">
    <w:name w:val="C476E339123445EA9A2FC3E6E04A374332"/>
    <w:rsid w:val="006A7CB1"/>
    <w:rPr>
      <w:rFonts w:ascii="Calibri" w:eastAsia="Calibri" w:hAnsi="Calibri" w:cs="Times New Roman"/>
      <w:sz w:val="24"/>
      <w:szCs w:val="24"/>
      <w:lang w:val="en-US" w:eastAsia="en-US"/>
    </w:rPr>
  </w:style>
  <w:style w:type="paragraph" w:customStyle="1" w:styleId="D6569010661A44B284FBA4506F0D968032">
    <w:name w:val="D6569010661A44B284FBA4506F0D968032"/>
    <w:rsid w:val="006A7CB1"/>
    <w:rPr>
      <w:rFonts w:ascii="Calibri" w:eastAsia="Calibri" w:hAnsi="Calibri" w:cs="Times New Roman"/>
      <w:sz w:val="24"/>
      <w:szCs w:val="24"/>
      <w:lang w:val="en-US" w:eastAsia="en-US"/>
    </w:rPr>
  </w:style>
  <w:style w:type="paragraph" w:customStyle="1" w:styleId="BC1E1B4EFE26437197E1A82A39CC699B32">
    <w:name w:val="BC1E1B4EFE26437197E1A82A39CC699B32"/>
    <w:rsid w:val="006A7CB1"/>
    <w:rPr>
      <w:rFonts w:ascii="Calibri" w:eastAsia="Calibri" w:hAnsi="Calibri" w:cs="Times New Roman"/>
      <w:sz w:val="24"/>
      <w:szCs w:val="24"/>
      <w:lang w:val="en-US" w:eastAsia="en-US"/>
    </w:rPr>
  </w:style>
  <w:style w:type="paragraph" w:customStyle="1" w:styleId="D4889BF01EE24343AF62090FB880D41432">
    <w:name w:val="D4889BF01EE24343AF62090FB880D41432"/>
    <w:rsid w:val="006A7CB1"/>
    <w:rPr>
      <w:rFonts w:ascii="Calibri" w:eastAsia="Calibri" w:hAnsi="Calibri" w:cs="Times New Roman"/>
      <w:sz w:val="24"/>
      <w:szCs w:val="24"/>
      <w:lang w:val="en-US" w:eastAsia="en-US"/>
    </w:rPr>
  </w:style>
  <w:style w:type="paragraph" w:customStyle="1" w:styleId="D3AA9AB7BBC041B78F81DCA01757D84E32">
    <w:name w:val="D3AA9AB7BBC041B78F81DCA01757D84E32"/>
    <w:rsid w:val="006A7CB1"/>
    <w:rPr>
      <w:rFonts w:ascii="Calibri" w:eastAsia="Calibri" w:hAnsi="Calibri" w:cs="Times New Roman"/>
      <w:sz w:val="24"/>
      <w:szCs w:val="24"/>
      <w:lang w:val="en-US" w:eastAsia="en-US"/>
    </w:rPr>
  </w:style>
  <w:style w:type="paragraph" w:customStyle="1" w:styleId="C42DB1BEA8874A6EA9BE52B6F9BE010532">
    <w:name w:val="C42DB1BEA8874A6EA9BE52B6F9BE010532"/>
    <w:rsid w:val="006A7CB1"/>
    <w:rPr>
      <w:rFonts w:ascii="Calibri" w:eastAsia="Calibri" w:hAnsi="Calibri" w:cs="Times New Roman"/>
      <w:sz w:val="24"/>
      <w:szCs w:val="24"/>
      <w:lang w:val="en-US" w:eastAsia="en-US"/>
    </w:rPr>
  </w:style>
  <w:style w:type="paragraph" w:customStyle="1" w:styleId="3499881A853B430E85FB3707A2AFD31732">
    <w:name w:val="3499881A853B430E85FB3707A2AFD31732"/>
    <w:rsid w:val="006A7CB1"/>
    <w:rPr>
      <w:rFonts w:ascii="Calibri" w:eastAsia="Calibri" w:hAnsi="Calibri" w:cs="Times New Roman"/>
      <w:sz w:val="24"/>
      <w:szCs w:val="24"/>
      <w:lang w:val="en-US" w:eastAsia="en-US"/>
    </w:rPr>
  </w:style>
  <w:style w:type="paragraph" w:customStyle="1" w:styleId="16F89F634B364F0BB09E40C103BFA06A15">
    <w:name w:val="16F89F634B364F0BB09E40C103BFA06A15"/>
    <w:rsid w:val="006A7CB1"/>
    <w:rPr>
      <w:rFonts w:ascii="Calibri" w:eastAsia="Calibri" w:hAnsi="Calibri" w:cs="Times New Roman"/>
      <w:sz w:val="24"/>
      <w:szCs w:val="24"/>
      <w:lang w:val="en-US" w:eastAsia="en-US"/>
    </w:rPr>
  </w:style>
  <w:style w:type="paragraph" w:customStyle="1" w:styleId="ADDB6B72204646F49D424C4C78859C9514">
    <w:name w:val="ADDB6B72204646F49D424C4C78859C9514"/>
    <w:rsid w:val="006A7CB1"/>
    <w:rPr>
      <w:rFonts w:ascii="Calibri" w:eastAsia="Calibri" w:hAnsi="Calibri" w:cs="Times New Roman"/>
      <w:sz w:val="24"/>
      <w:szCs w:val="24"/>
      <w:lang w:val="en-US" w:eastAsia="en-US"/>
    </w:rPr>
  </w:style>
  <w:style w:type="paragraph" w:customStyle="1" w:styleId="6EACA55EAD83471F8111CAC54EAEA51D15">
    <w:name w:val="6EACA55EAD83471F8111CAC54EAEA51D15"/>
    <w:rsid w:val="006A7CB1"/>
    <w:rPr>
      <w:rFonts w:ascii="Calibri" w:eastAsia="Calibri" w:hAnsi="Calibri" w:cs="Times New Roman"/>
      <w:sz w:val="24"/>
      <w:szCs w:val="24"/>
      <w:lang w:val="en-US" w:eastAsia="en-US"/>
    </w:rPr>
  </w:style>
  <w:style w:type="paragraph" w:customStyle="1" w:styleId="B3B808E05CC546E7A19AA7C08629954413">
    <w:name w:val="B3B808E05CC546E7A19AA7C08629954413"/>
    <w:rsid w:val="006A7CB1"/>
    <w:rPr>
      <w:rFonts w:ascii="Calibri" w:eastAsia="Calibri" w:hAnsi="Calibri" w:cs="Times New Roman"/>
      <w:sz w:val="24"/>
      <w:szCs w:val="24"/>
      <w:lang w:val="en-US" w:eastAsia="en-US"/>
    </w:rPr>
  </w:style>
  <w:style w:type="paragraph" w:customStyle="1" w:styleId="7DF6A0F6370647BA858E5843666B39856">
    <w:name w:val="7DF6A0F6370647BA858E5843666B39856"/>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6">
    <w:name w:val="D54B031AC3544CCE8CD7B693798EAAA56"/>
    <w:rsid w:val="006A7CB1"/>
    <w:rPr>
      <w:rFonts w:ascii="Calibri" w:eastAsia="Calibri" w:hAnsi="Calibri" w:cs="Times New Roman"/>
      <w:sz w:val="24"/>
      <w:szCs w:val="24"/>
      <w:lang w:val="en-US" w:eastAsia="en-US"/>
    </w:rPr>
  </w:style>
  <w:style w:type="paragraph" w:customStyle="1" w:styleId="3685E9AF53A24ACAA8B037F299CF89965">
    <w:name w:val="3685E9AF53A24ACAA8B037F299CF89965"/>
    <w:rsid w:val="006A7CB1"/>
    <w:rPr>
      <w:rFonts w:ascii="Calibri" w:eastAsia="Calibri" w:hAnsi="Calibri" w:cs="Times New Roman"/>
      <w:sz w:val="24"/>
      <w:szCs w:val="24"/>
      <w:lang w:val="en-US" w:eastAsia="en-US"/>
    </w:rPr>
  </w:style>
  <w:style w:type="paragraph" w:customStyle="1" w:styleId="F89A466EDBB940D3810884428114E8995">
    <w:name w:val="F89A466EDBB940D3810884428114E8995"/>
    <w:rsid w:val="006A7CB1"/>
    <w:rPr>
      <w:rFonts w:ascii="Calibri" w:eastAsia="Calibri" w:hAnsi="Calibri" w:cs="Times New Roman"/>
      <w:sz w:val="24"/>
      <w:szCs w:val="24"/>
      <w:lang w:val="en-US" w:eastAsia="en-US"/>
    </w:rPr>
  </w:style>
  <w:style w:type="paragraph" w:customStyle="1" w:styleId="118B2CCD90234CF6B8B09BF8D1F206F55">
    <w:name w:val="118B2CCD90234CF6B8B09BF8D1F206F55"/>
    <w:rsid w:val="006A7CB1"/>
    <w:rPr>
      <w:rFonts w:ascii="Calibri" w:eastAsia="Calibri" w:hAnsi="Calibri" w:cs="Times New Roman"/>
      <w:sz w:val="24"/>
      <w:szCs w:val="24"/>
      <w:lang w:val="en-US" w:eastAsia="en-US"/>
    </w:rPr>
  </w:style>
  <w:style w:type="paragraph" w:customStyle="1" w:styleId="443192A0205241498F8D59BCCEDF91392">
    <w:name w:val="443192A0205241498F8D59BCCEDF91392"/>
    <w:rsid w:val="006A7CB1"/>
    <w:rPr>
      <w:rFonts w:ascii="Calibri" w:eastAsia="Calibri" w:hAnsi="Calibri" w:cs="Times New Roman"/>
      <w:sz w:val="24"/>
      <w:szCs w:val="24"/>
      <w:lang w:val="en-US" w:eastAsia="en-US"/>
    </w:rPr>
  </w:style>
  <w:style w:type="paragraph" w:customStyle="1" w:styleId="B32583E3F48D4AD892C442B874D97F2F5">
    <w:name w:val="B32583E3F48D4AD892C442B874D97F2F5"/>
    <w:rsid w:val="006A7CB1"/>
    <w:rPr>
      <w:rFonts w:ascii="Calibri" w:eastAsia="Calibri" w:hAnsi="Calibri" w:cs="Times New Roman"/>
      <w:sz w:val="24"/>
      <w:szCs w:val="24"/>
      <w:lang w:val="en-US" w:eastAsia="en-US"/>
    </w:rPr>
  </w:style>
  <w:style w:type="paragraph" w:customStyle="1" w:styleId="07D15450E50442A3AC9E844B90AF0D654">
    <w:name w:val="07D15450E50442A3AC9E844B90AF0D654"/>
    <w:rsid w:val="006A7CB1"/>
    <w:rPr>
      <w:rFonts w:ascii="Calibri" w:eastAsia="Calibri" w:hAnsi="Calibri" w:cs="Times New Roman"/>
      <w:sz w:val="24"/>
      <w:szCs w:val="24"/>
      <w:lang w:val="en-US" w:eastAsia="en-US"/>
    </w:rPr>
  </w:style>
  <w:style w:type="paragraph" w:customStyle="1" w:styleId="305476CE191048DCB64B4D39EBF6ED6F4">
    <w:name w:val="305476CE191048DCB64B4D39EBF6ED6F4"/>
    <w:rsid w:val="006A7CB1"/>
    <w:rPr>
      <w:rFonts w:ascii="Calibri" w:eastAsia="Calibri" w:hAnsi="Calibri" w:cs="Times New Roman"/>
      <w:sz w:val="24"/>
      <w:szCs w:val="24"/>
      <w:lang w:val="en-US" w:eastAsia="en-US"/>
    </w:rPr>
  </w:style>
  <w:style w:type="paragraph" w:customStyle="1" w:styleId="6D0BA870FB664BDA8321E40B8762F09E4">
    <w:name w:val="6D0BA870FB664BDA8321E40B8762F09E4"/>
    <w:rsid w:val="006A7CB1"/>
    <w:rPr>
      <w:rFonts w:ascii="Calibri" w:eastAsia="Calibri" w:hAnsi="Calibri" w:cs="Times New Roman"/>
      <w:sz w:val="24"/>
      <w:szCs w:val="24"/>
      <w:lang w:val="en-US" w:eastAsia="en-US"/>
    </w:rPr>
  </w:style>
  <w:style w:type="paragraph" w:customStyle="1" w:styleId="421938CEBABB4D5997B2D1B008FB41844">
    <w:name w:val="421938CEBABB4D5997B2D1B008FB41844"/>
    <w:rsid w:val="006A7CB1"/>
    <w:rPr>
      <w:rFonts w:ascii="Calibri" w:eastAsia="Calibri" w:hAnsi="Calibri" w:cs="Times New Roman"/>
      <w:sz w:val="24"/>
      <w:szCs w:val="24"/>
      <w:lang w:val="en-US" w:eastAsia="en-US"/>
    </w:rPr>
  </w:style>
  <w:style w:type="paragraph" w:customStyle="1" w:styleId="34D65ABD22CF4D6DB6E836275191F8974">
    <w:name w:val="34D65ABD22CF4D6DB6E836275191F8974"/>
    <w:rsid w:val="006A7CB1"/>
    <w:rPr>
      <w:rFonts w:ascii="Calibri" w:eastAsia="Calibri" w:hAnsi="Calibri" w:cs="Times New Roman"/>
      <w:sz w:val="24"/>
      <w:szCs w:val="24"/>
      <w:lang w:val="en-US" w:eastAsia="en-US"/>
    </w:rPr>
  </w:style>
  <w:style w:type="paragraph" w:customStyle="1" w:styleId="D9BA242745D447DB97B130543F4AFC564">
    <w:name w:val="D9BA242745D447DB97B130543F4AFC564"/>
    <w:rsid w:val="006A7CB1"/>
    <w:rPr>
      <w:rFonts w:ascii="Calibri" w:eastAsia="Calibri" w:hAnsi="Calibri" w:cs="Times New Roman"/>
      <w:sz w:val="24"/>
      <w:szCs w:val="24"/>
      <w:lang w:val="en-US" w:eastAsia="en-US"/>
    </w:rPr>
  </w:style>
  <w:style w:type="paragraph" w:customStyle="1" w:styleId="DBFB21BC513547C28576B9A8AA2926E54">
    <w:name w:val="DBFB21BC513547C28576B9A8AA2926E54"/>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4">
    <w:name w:val="B9A43BEDB887471E8D676E2568C181924"/>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3">
    <w:name w:val="01895CD11221461D9CC92D22BC96493E3"/>
    <w:rsid w:val="006A7CB1"/>
    <w:rPr>
      <w:rFonts w:ascii="Calibri" w:eastAsia="Calibri" w:hAnsi="Calibri" w:cs="Times New Roman"/>
      <w:sz w:val="24"/>
      <w:szCs w:val="24"/>
      <w:lang w:val="en-US" w:eastAsia="en-US"/>
    </w:rPr>
  </w:style>
  <w:style w:type="paragraph" w:customStyle="1" w:styleId="D9073E68DD6644F78E9A13EDAAAE49F82">
    <w:name w:val="D9073E68DD6644F78E9A13EDAAAE49F82"/>
    <w:rsid w:val="006A7CB1"/>
    <w:rPr>
      <w:rFonts w:ascii="Calibri" w:eastAsia="Calibri" w:hAnsi="Calibri" w:cs="Times New Roman"/>
      <w:sz w:val="24"/>
      <w:szCs w:val="24"/>
      <w:lang w:val="en-US" w:eastAsia="en-US"/>
    </w:rPr>
  </w:style>
  <w:style w:type="paragraph" w:customStyle="1" w:styleId="7603146070F2484692173FB2E3AEAD5B3">
    <w:name w:val="7603146070F2484692173FB2E3AEAD5B3"/>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3">
    <w:name w:val="17E2BCD8C5FA4810995B0CDAFFE9D3B53"/>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3">
    <w:name w:val="4195F7D598FC4322B5CE1F0601A8D6DD3"/>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3">
    <w:name w:val="13209EC1D20B4F4F8B796CF38D63BDB43"/>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3">
    <w:name w:val="C718F7465DCB4DFF8F4955343058594B3"/>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3">
    <w:name w:val="C82416F7A60C4FCBA1E42A8D1D7DA1B53"/>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3">
    <w:name w:val="615C8E2D63844250A6160261903882203"/>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3">
    <w:name w:val="200B053DA6DE4A9CA0737752A69AAB5E3"/>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2">
    <w:name w:val="FAEC1B0C09C54CA9868F9041B8B3D7362"/>
    <w:rsid w:val="006A7CB1"/>
    <w:rPr>
      <w:rFonts w:ascii="Calibri" w:eastAsia="Calibri" w:hAnsi="Calibri" w:cs="Times New Roman"/>
      <w:sz w:val="24"/>
      <w:szCs w:val="24"/>
      <w:lang w:val="en-US" w:eastAsia="en-US"/>
    </w:rPr>
  </w:style>
  <w:style w:type="paragraph" w:customStyle="1" w:styleId="3FA558B0998E4F968816DD40397593FF2">
    <w:name w:val="3FA558B0998E4F968816DD40397593FF2"/>
    <w:rsid w:val="006A7CB1"/>
    <w:rPr>
      <w:rFonts w:ascii="Calibri" w:eastAsia="Calibri" w:hAnsi="Calibri" w:cs="Times New Roman"/>
      <w:sz w:val="24"/>
      <w:szCs w:val="24"/>
      <w:lang w:val="en-US" w:eastAsia="en-US"/>
    </w:rPr>
  </w:style>
  <w:style w:type="paragraph" w:customStyle="1" w:styleId="72D9AA8D39784EFE90A2B674AC6B64872">
    <w:name w:val="72D9AA8D39784EFE90A2B674AC6B64872"/>
    <w:rsid w:val="006A7CB1"/>
    <w:rPr>
      <w:rFonts w:ascii="Calibri" w:eastAsia="Calibri" w:hAnsi="Calibri" w:cs="Times New Roman"/>
      <w:sz w:val="24"/>
      <w:szCs w:val="24"/>
      <w:lang w:val="en-US" w:eastAsia="en-US"/>
    </w:rPr>
  </w:style>
  <w:style w:type="paragraph" w:customStyle="1" w:styleId="D2E4BA6FEA8345C0933D0D2B057BA92B2">
    <w:name w:val="D2E4BA6FEA8345C0933D0D2B057BA92B2"/>
    <w:rsid w:val="006A7CB1"/>
    <w:rPr>
      <w:rFonts w:ascii="Calibri" w:eastAsia="Calibri" w:hAnsi="Calibri" w:cs="Times New Roman"/>
      <w:sz w:val="24"/>
      <w:szCs w:val="24"/>
      <w:lang w:val="en-US" w:eastAsia="en-US"/>
    </w:rPr>
  </w:style>
  <w:style w:type="paragraph" w:customStyle="1" w:styleId="2FEBB47174DB48A49BECEFB83515F71C2">
    <w:name w:val="2FEBB47174DB48A49BECEFB83515F71C2"/>
    <w:rsid w:val="006A7CB1"/>
    <w:rPr>
      <w:rFonts w:ascii="Calibri" w:eastAsia="Calibri" w:hAnsi="Calibri" w:cs="Times New Roman"/>
      <w:sz w:val="24"/>
      <w:szCs w:val="24"/>
      <w:lang w:val="en-US" w:eastAsia="en-US"/>
    </w:rPr>
  </w:style>
  <w:style w:type="paragraph" w:customStyle="1" w:styleId="CA6DE1125E8049608069F8ED2EB3BDF52">
    <w:name w:val="CA6DE1125E8049608069F8ED2EB3BDF52"/>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2">
    <w:name w:val="C4E72F6F3ED04476BE05579C395DE0AC2"/>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2">
    <w:name w:val="E1670732A57F4710B02EAED0D5535D442"/>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2">
    <w:name w:val="59D6E593A8914AF39C19DF53D66BF4482"/>
    <w:rsid w:val="006A7CB1"/>
    <w:rPr>
      <w:rFonts w:ascii="Calibri" w:eastAsia="Calibri" w:hAnsi="Calibri" w:cs="Times New Roman"/>
      <w:sz w:val="24"/>
      <w:szCs w:val="24"/>
      <w:lang w:val="en-US" w:eastAsia="en-US"/>
    </w:rPr>
  </w:style>
  <w:style w:type="paragraph" w:customStyle="1" w:styleId="059C6ACE51104FA4BAA0969F6EBA025A2">
    <w:name w:val="059C6ACE51104FA4BAA0969F6EBA025A2"/>
    <w:rsid w:val="006A7CB1"/>
    <w:rPr>
      <w:rFonts w:ascii="Calibri" w:eastAsia="Calibri" w:hAnsi="Calibri" w:cs="Times New Roman"/>
      <w:sz w:val="24"/>
      <w:szCs w:val="24"/>
      <w:lang w:val="en-US" w:eastAsia="en-US"/>
    </w:rPr>
  </w:style>
  <w:style w:type="paragraph" w:customStyle="1" w:styleId="F19C38CCCE36490C8CF3B007DD2618372">
    <w:name w:val="F19C38CCCE36490C8CF3B007DD2618372"/>
    <w:rsid w:val="006A7CB1"/>
    <w:rPr>
      <w:rFonts w:ascii="Calibri" w:eastAsia="Calibri" w:hAnsi="Calibri" w:cs="Times New Roman"/>
      <w:sz w:val="24"/>
      <w:szCs w:val="24"/>
      <w:lang w:val="en-US" w:eastAsia="en-US"/>
    </w:rPr>
  </w:style>
  <w:style w:type="paragraph" w:customStyle="1" w:styleId="6B6945B62A65425AA313AEF9CAF884642">
    <w:name w:val="6B6945B62A65425AA313AEF9CAF884642"/>
    <w:rsid w:val="006A7CB1"/>
    <w:rPr>
      <w:rFonts w:ascii="Calibri" w:eastAsia="Calibri" w:hAnsi="Calibri" w:cs="Times New Roman"/>
      <w:sz w:val="24"/>
      <w:szCs w:val="24"/>
      <w:lang w:val="en-US" w:eastAsia="en-US"/>
    </w:rPr>
  </w:style>
  <w:style w:type="paragraph" w:customStyle="1" w:styleId="84B33DD157D14C44A80FDD4FFC3FB9E3">
    <w:name w:val="84B33DD157D14C44A80FDD4FFC3FB9E3"/>
    <w:rsid w:val="006A7CB1"/>
  </w:style>
  <w:style w:type="paragraph" w:customStyle="1" w:styleId="FC4E376FBF0E45F2B5583454BE88EFC747">
    <w:name w:val="FC4E376FBF0E45F2B5583454BE88EFC747"/>
    <w:rsid w:val="006A7CB1"/>
    <w:rPr>
      <w:rFonts w:ascii="Calibri" w:eastAsia="Calibri" w:hAnsi="Calibri" w:cs="Times New Roman"/>
      <w:sz w:val="24"/>
      <w:szCs w:val="24"/>
      <w:lang w:val="en-US" w:eastAsia="en-US"/>
    </w:rPr>
  </w:style>
  <w:style w:type="paragraph" w:customStyle="1" w:styleId="014C9D66C42C414BBE708782C1277E0D48">
    <w:name w:val="014C9D66C42C414BBE708782C1277E0D48"/>
    <w:rsid w:val="006A7CB1"/>
    <w:rPr>
      <w:rFonts w:ascii="Calibri" w:eastAsia="Calibri" w:hAnsi="Calibri" w:cs="Times New Roman"/>
      <w:sz w:val="24"/>
      <w:szCs w:val="24"/>
      <w:lang w:val="en-US" w:eastAsia="en-US"/>
    </w:rPr>
  </w:style>
  <w:style w:type="paragraph" w:customStyle="1" w:styleId="43F792D8DD064014804BCEB53FEA420B47">
    <w:name w:val="43F792D8DD064014804BCEB53FEA420B4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6">
    <w:name w:val="854521F0C081437C9706AD529C58A98546"/>
    <w:rsid w:val="006A7CB1"/>
    <w:rPr>
      <w:rFonts w:ascii="Calibri" w:eastAsia="Calibri" w:hAnsi="Calibri" w:cs="Times New Roman"/>
      <w:sz w:val="24"/>
      <w:szCs w:val="24"/>
      <w:lang w:val="en-US" w:eastAsia="en-US"/>
    </w:rPr>
  </w:style>
  <w:style w:type="paragraph" w:customStyle="1" w:styleId="4C0DAF9C053040099ADB729B0DC9875146">
    <w:name w:val="4C0DAF9C053040099ADB729B0DC9875146"/>
    <w:rsid w:val="006A7CB1"/>
    <w:rPr>
      <w:rFonts w:ascii="Calibri" w:eastAsia="Calibri" w:hAnsi="Calibri" w:cs="Times New Roman"/>
      <w:sz w:val="24"/>
      <w:szCs w:val="24"/>
      <w:lang w:val="en-US" w:eastAsia="en-US"/>
    </w:rPr>
  </w:style>
  <w:style w:type="paragraph" w:customStyle="1" w:styleId="BC099ED8C8CF4A3C993FFE68B9BC316144">
    <w:name w:val="BC099ED8C8CF4A3C993FFE68B9BC316144"/>
    <w:rsid w:val="006A7CB1"/>
    <w:rPr>
      <w:rFonts w:ascii="Calibri" w:eastAsia="Calibri" w:hAnsi="Calibri" w:cs="Times New Roman"/>
      <w:sz w:val="24"/>
      <w:szCs w:val="24"/>
      <w:lang w:val="en-US" w:eastAsia="en-US"/>
    </w:rPr>
  </w:style>
  <w:style w:type="paragraph" w:customStyle="1" w:styleId="84B33DD157D14C44A80FDD4FFC3FB9E31">
    <w:name w:val="84B33DD157D14C44A80FDD4FFC3FB9E31"/>
    <w:rsid w:val="006A7CB1"/>
    <w:rPr>
      <w:rFonts w:ascii="Calibri" w:eastAsia="Calibri" w:hAnsi="Calibri" w:cs="Times New Roman"/>
      <w:sz w:val="24"/>
      <w:szCs w:val="24"/>
      <w:lang w:val="en-US" w:eastAsia="en-US"/>
    </w:rPr>
  </w:style>
  <w:style w:type="paragraph" w:customStyle="1" w:styleId="C6C09CD1115A4FE58EA432DD80FC7F9344">
    <w:name w:val="C6C09CD1115A4FE58EA432DD80FC7F9344"/>
    <w:rsid w:val="006A7CB1"/>
    <w:rPr>
      <w:rFonts w:ascii="Calibri" w:eastAsia="Calibri" w:hAnsi="Calibri" w:cs="Times New Roman"/>
      <w:sz w:val="24"/>
      <w:szCs w:val="24"/>
      <w:lang w:val="en-US" w:eastAsia="en-US"/>
    </w:rPr>
  </w:style>
  <w:style w:type="paragraph" w:customStyle="1" w:styleId="0D5AA7F7F9424C558B3C2DAB253A586A29">
    <w:name w:val="0D5AA7F7F9424C558B3C2DAB253A586A29"/>
    <w:rsid w:val="006A7CB1"/>
    <w:rPr>
      <w:rFonts w:ascii="Calibri" w:eastAsia="Calibri" w:hAnsi="Calibri" w:cs="Times New Roman"/>
      <w:sz w:val="24"/>
      <w:szCs w:val="24"/>
      <w:lang w:val="en-US" w:eastAsia="en-US"/>
    </w:rPr>
  </w:style>
  <w:style w:type="paragraph" w:customStyle="1" w:styleId="E801B0AD94AB45C5876D47EB529785CD40">
    <w:name w:val="E801B0AD94AB45C5876D47EB529785CD40"/>
    <w:rsid w:val="006A7CB1"/>
    <w:rPr>
      <w:rFonts w:ascii="Calibri" w:eastAsia="Calibri" w:hAnsi="Calibri" w:cs="Times New Roman"/>
      <w:sz w:val="24"/>
      <w:szCs w:val="24"/>
      <w:lang w:val="en-US" w:eastAsia="en-US"/>
    </w:rPr>
  </w:style>
  <w:style w:type="paragraph" w:customStyle="1" w:styleId="022EDE3300784BF190719E8B1228C63A28">
    <w:name w:val="022EDE3300784BF190719E8B1228C63A28"/>
    <w:rsid w:val="006A7CB1"/>
    <w:rPr>
      <w:rFonts w:ascii="Calibri" w:eastAsia="Calibri" w:hAnsi="Calibri" w:cs="Times New Roman"/>
      <w:sz w:val="24"/>
      <w:szCs w:val="24"/>
      <w:lang w:val="en-US" w:eastAsia="en-US"/>
    </w:rPr>
  </w:style>
  <w:style w:type="paragraph" w:customStyle="1" w:styleId="1A5D42A275884203BD5FC7544055276640">
    <w:name w:val="1A5D42A275884203BD5FC7544055276640"/>
    <w:rsid w:val="006A7CB1"/>
    <w:rPr>
      <w:rFonts w:ascii="Calibri" w:eastAsia="Calibri" w:hAnsi="Calibri" w:cs="Times New Roman"/>
      <w:sz w:val="24"/>
      <w:szCs w:val="24"/>
      <w:lang w:val="en-US" w:eastAsia="en-US"/>
    </w:rPr>
  </w:style>
  <w:style w:type="paragraph" w:customStyle="1" w:styleId="10E8C3508210477483955EF52B56176340">
    <w:name w:val="10E8C3508210477483955EF52B56176340"/>
    <w:rsid w:val="006A7CB1"/>
    <w:rPr>
      <w:rFonts w:ascii="Calibri" w:eastAsia="Calibri" w:hAnsi="Calibri" w:cs="Times New Roman"/>
      <w:sz w:val="24"/>
      <w:szCs w:val="24"/>
      <w:lang w:val="en-US" w:eastAsia="en-US"/>
    </w:rPr>
  </w:style>
  <w:style w:type="paragraph" w:customStyle="1" w:styleId="079DF2C3680F4107B9DB6F9CE6FD999F27">
    <w:name w:val="079DF2C3680F4107B9DB6F9CE6FD999F27"/>
    <w:rsid w:val="006A7CB1"/>
    <w:rPr>
      <w:rFonts w:ascii="Calibri" w:eastAsia="Calibri" w:hAnsi="Calibri" w:cs="Times New Roman"/>
      <w:sz w:val="24"/>
      <w:szCs w:val="24"/>
      <w:lang w:val="en-US" w:eastAsia="en-US"/>
    </w:rPr>
  </w:style>
  <w:style w:type="paragraph" w:customStyle="1" w:styleId="D601992707F144B68EFC49BD1A14155138">
    <w:name w:val="D601992707F144B68EFC49BD1A14155138"/>
    <w:rsid w:val="006A7CB1"/>
    <w:rPr>
      <w:rFonts w:ascii="Calibri" w:eastAsia="Calibri" w:hAnsi="Calibri" w:cs="Times New Roman"/>
      <w:sz w:val="24"/>
      <w:szCs w:val="24"/>
      <w:lang w:val="en-US" w:eastAsia="en-US"/>
    </w:rPr>
  </w:style>
  <w:style w:type="paragraph" w:customStyle="1" w:styleId="D0B20A4567154534AB897B1092036D0B26">
    <w:name w:val="D0B20A4567154534AB897B1092036D0B26"/>
    <w:rsid w:val="006A7CB1"/>
    <w:rPr>
      <w:rFonts w:ascii="Calibri" w:eastAsia="Calibri" w:hAnsi="Calibri" w:cs="Times New Roman"/>
      <w:sz w:val="24"/>
      <w:szCs w:val="24"/>
      <w:lang w:val="en-US" w:eastAsia="en-US"/>
    </w:rPr>
  </w:style>
  <w:style w:type="paragraph" w:customStyle="1" w:styleId="54A395AA182546FA8EEDC3E104414B6637">
    <w:name w:val="54A395AA182546FA8EEDC3E104414B6637"/>
    <w:rsid w:val="006A7CB1"/>
    <w:rPr>
      <w:rFonts w:ascii="Calibri" w:eastAsia="Calibri" w:hAnsi="Calibri" w:cs="Times New Roman"/>
      <w:sz w:val="24"/>
      <w:szCs w:val="24"/>
      <w:lang w:val="en-US" w:eastAsia="en-US"/>
    </w:rPr>
  </w:style>
  <w:style w:type="paragraph" w:customStyle="1" w:styleId="9E3C9FF5D9F44B46BF270132AA4C4A0233">
    <w:name w:val="9E3C9FF5D9F44B46BF270132AA4C4A0233"/>
    <w:rsid w:val="006A7CB1"/>
    <w:rPr>
      <w:rFonts w:ascii="Calibri" w:eastAsia="Calibri" w:hAnsi="Calibri" w:cs="Times New Roman"/>
      <w:sz w:val="24"/>
      <w:szCs w:val="24"/>
      <w:lang w:val="en-US" w:eastAsia="en-US"/>
    </w:rPr>
  </w:style>
  <w:style w:type="paragraph" w:customStyle="1" w:styleId="84A0EBB45F804ACB83C76EBB09D4D7D333">
    <w:name w:val="84A0EBB45F804ACB83C76EBB09D4D7D333"/>
    <w:rsid w:val="006A7CB1"/>
    <w:rPr>
      <w:rFonts w:ascii="Calibri" w:eastAsia="Calibri" w:hAnsi="Calibri" w:cs="Times New Roman"/>
      <w:sz w:val="24"/>
      <w:szCs w:val="24"/>
      <w:lang w:val="en-US" w:eastAsia="en-US"/>
    </w:rPr>
  </w:style>
  <w:style w:type="paragraph" w:customStyle="1" w:styleId="C476E339123445EA9A2FC3E6E04A374333">
    <w:name w:val="C476E339123445EA9A2FC3E6E04A374333"/>
    <w:rsid w:val="006A7CB1"/>
    <w:rPr>
      <w:rFonts w:ascii="Calibri" w:eastAsia="Calibri" w:hAnsi="Calibri" w:cs="Times New Roman"/>
      <w:sz w:val="24"/>
      <w:szCs w:val="24"/>
      <w:lang w:val="en-US" w:eastAsia="en-US"/>
    </w:rPr>
  </w:style>
  <w:style w:type="paragraph" w:customStyle="1" w:styleId="D6569010661A44B284FBA4506F0D968033">
    <w:name w:val="D6569010661A44B284FBA4506F0D968033"/>
    <w:rsid w:val="006A7CB1"/>
    <w:rPr>
      <w:rFonts w:ascii="Calibri" w:eastAsia="Calibri" w:hAnsi="Calibri" w:cs="Times New Roman"/>
      <w:sz w:val="24"/>
      <w:szCs w:val="24"/>
      <w:lang w:val="en-US" w:eastAsia="en-US"/>
    </w:rPr>
  </w:style>
  <w:style w:type="paragraph" w:customStyle="1" w:styleId="BC1E1B4EFE26437197E1A82A39CC699B33">
    <w:name w:val="BC1E1B4EFE26437197E1A82A39CC699B33"/>
    <w:rsid w:val="006A7CB1"/>
    <w:rPr>
      <w:rFonts w:ascii="Calibri" w:eastAsia="Calibri" w:hAnsi="Calibri" w:cs="Times New Roman"/>
      <w:sz w:val="24"/>
      <w:szCs w:val="24"/>
      <w:lang w:val="en-US" w:eastAsia="en-US"/>
    </w:rPr>
  </w:style>
  <w:style w:type="paragraph" w:customStyle="1" w:styleId="D4889BF01EE24343AF62090FB880D41433">
    <w:name w:val="D4889BF01EE24343AF62090FB880D41433"/>
    <w:rsid w:val="006A7CB1"/>
    <w:rPr>
      <w:rFonts w:ascii="Calibri" w:eastAsia="Calibri" w:hAnsi="Calibri" w:cs="Times New Roman"/>
      <w:sz w:val="24"/>
      <w:szCs w:val="24"/>
      <w:lang w:val="en-US" w:eastAsia="en-US"/>
    </w:rPr>
  </w:style>
  <w:style w:type="paragraph" w:customStyle="1" w:styleId="D3AA9AB7BBC041B78F81DCA01757D84E33">
    <w:name w:val="D3AA9AB7BBC041B78F81DCA01757D84E33"/>
    <w:rsid w:val="006A7CB1"/>
    <w:rPr>
      <w:rFonts w:ascii="Calibri" w:eastAsia="Calibri" w:hAnsi="Calibri" w:cs="Times New Roman"/>
      <w:sz w:val="24"/>
      <w:szCs w:val="24"/>
      <w:lang w:val="en-US" w:eastAsia="en-US"/>
    </w:rPr>
  </w:style>
  <w:style w:type="paragraph" w:customStyle="1" w:styleId="C42DB1BEA8874A6EA9BE52B6F9BE010533">
    <w:name w:val="C42DB1BEA8874A6EA9BE52B6F9BE010533"/>
    <w:rsid w:val="006A7CB1"/>
    <w:rPr>
      <w:rFonts w:ascii="Calibri" w:eastAsia="Calibri" w:hAnsi="Calibri" w:cs="Times New Roman"/>
      <w:sz w:val="24"/>
      <w:szCs w:val="24"/>
      <w:lang w:val="en-US" w:eastAsia="en-US"/>
    </w:rPr>
  </w:style>
  <w:style w:type="paragraph" w:customStyle="1" w:styleId="3499881A853B430E85FB3707A2AFD31733">
    <w:name w:val="3499881A853B430E85FB3707A2AFD31733"/>
    <w:rsid w:val="006A7CB1"/>
    <w:rPr>
      <w:rFonts w:ascii="Calibri" w:eastAsia="Calibri" w:hAnsi="Calibri" w:cs="Times New Roman"/>
      <w:sz w:val="24"/>
      <w:szCs w:val="24"/>
      <w:lang w:val="en-US" w:eastAsia="en-US"/>
    </w:rPr>
  </w:style>
  <w:style w:type="paragraph" w:customStyle="1" w:styleId="16F89F634B364F0BB09E40C103BFA06A16">
    <w:name w:val="16F89F634B364F0BB09E40C103BFA06A16"/>
    <w:rsid w:val="006A7CB1"/>
    <w:rPr>
      <w:rFonts w:ascii="Calibri" w:eastAsia="Calibri" w:hAnsi="Calibri" w:cs="Times New Roman"/>
      <w:sz w:val="24"/>
      <w:szCs w:val="24"/>
      <w:lang w:val="en-US" w:eastAsia="en-US"/>
    </w:rPr>
  </w:style>
  <w:style w:type="paragraph" w:customStyle="1" w:styleId="ADDB6B72204646F49D424C4C78859C9515">
    <w:name w:val="ADDB6B72204646F49D424C4C78859C9515"/>
    <w:rsid w:val="006A7CB1"/>
    <w:rPr>
      <w:rFonts w:ascii="Calibri" w:eastAsia="Calibri" w:hAnsi="Calibri" w:cs="Times New Roman"/>
      <w:sz w:val="24"/>
      <w:szCs w:val="24"/>
      <w:lang w:val="en-US" w:eastAsia="en-US"/>
    </w:rPr>
  </w:style>
  <w:style w:type="paragraph" w:customStyle="1" w:styleId="6EACA55EAD83471F8111CAC54EAEA51D16">
    <w:name w:val="6EACA55EAD83471F8111CAC54EAEA51D16"/>
    <w:rsid w:val="006A7CB1"/>
    <w:rPr>
      <w:rFonts w:ascii="Calibri" w:eastAsia="Calibri" w:hAnsi="Calibri" w:cs="Times New Roman"/>
      <w:sz w:val="24"/>
      <w:szCs w:val="24"/>
      <w:lang w:val="en-US" w:eastAsia="en-US"/>
    </w:rPr>
  </w:style>
  <w:style w:type="paragraph" w:customStyle="1" w:styleId="B3B808E05CC546E7A19AA7C08629954414">
    <w:name w:val="B3B808E05CC546E7A19AA7C08629954414"/>
    <w:rsid w:val="006A7CB1"/>
    <w:rPr>
      <w:rFonts w:ascii="Calibri" w:eastAsia="Calibri" w:hAnsi="Calibri" w:cs="Times New Roman"/>
      <w:sz w:val="24"/>
      <w:szCs w:val="24"/>
      <w:lang w:val="en-US" w:eastAsia="en-US"/>
    </w:rPr>
  </w:style>
  <w:style w:type="paragraph" w:customStyle="1" w:styleId="7DF6A0F6370647BA858E5843666B39857">
    <w:name w:val="7DF6A0F6370647BA858E5843666B39857"/>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7">
    <w:name w:val="D54B031AC3544CCE8CD7B693798EAAA57"/>
    <w:rsid w:val="006A7CB1"/>
    <w:rPr>
      <w:rFonts w:ascii="Calibri" w:eastAsia="Calibri" w:hAnsi="Calibri" w:cs="Times New Roman"/>
      <w:sz w:val="24"/>
      <w:szCs w:val="24"/>
      <w:lang w:val="en-US" w:eastAsia="en-US"/>
    </w:rPr>
  </w:style>
  <w:style w:type="paragraph" w:customStyle="1" w:styleId="3685E9AF53A24ACAA8B037F299CF89966">
    <w:name w:val="3685E9AF53A24ACAA8B037F299CF89966"/>
    <w:rsid w:val="006A7CB1"/>
    <w:rPr>
      <w:rFonts w:ascii="Calibri" w:eastAsia="Calibri" w:hAnsi="Calibri" w:cs="Times New Roman"/>
      <w:sz w:val="24"/>
      <w:szCs w:val="24"/>
      <w:lang w:val="en-US" w:eastAsia="en-US"/>
    </w:rPr>
  </w:style>
  <w:style w:type="paragraph" w:customStyle="1" w:styleId="F89A466EDBB940D3810884428114E8996">
    <w:name w:val="F89A466EDBB940D3810884428114E8996"/>
    <w:rsid w:val="006A7CB1"/>
    <w:rPr>
      <w:rFonts w:ascii="Calibri" w:eastAsia="Calibri" w:hAnsi="Calibri" w:cs="Times New Roman"/>
      <w:sz w:val="24"/>
      <w:szCs w:val="24"/>
      <w:lang w:val="en-US" w:eastAsia="en-US"/>
    </w:rPr>
  </w:style>
  <w:style w:type="paragraph" w:customStyle="1" w:styleId="118B2CCD90234CF6B8B09BF8D1F206F56">
    <w:name w:val="118B2CCD90234CF6B8B09BF8D1F206F56"/>
    <w:rsid w:val="006A7CB1"/>
    <w:rPr>
      <w:rFonts w:ascii="Calibri" w:eastAsia="Calibri" w:hAnsi="Calibri" w:cs="Times New Roman"/>
      <w:sz w:val="24"/>
      <w:szCs w:val="24"/>
      <w:lang w:val="en-US" w:eastAsia="en-US"/>
    </w:rPr>
  </w:style>
  <w:style w:type="paragraph" w:customStyle="1" w:styleId="443192A0205241498F8D59BCCEDF91393">
    <w:name w:val="443192A0205241498F8D59BCCEDF91393"/>
    <w:rsid w:val="006A7CB1"/>
    <w:rPr>
      <w:rFonts w:ascii="Calibri" w:eastAsia="Calibri" w:hAnsi="Calibri" w:cs="Times New Roman"/>
      <w:sz w:val="24"/>
      <w:szCs w:val="24"/>
      <w:lang w:val="en-US" w:eastAsia="en-US"/>
    </w:rPr>
  </w:style>
  <w:style w:type="paragraph" w:customStyle="1" w:styleId="B32583E3F48D4AD892C442B874D97F2F6">
    <w:name w:val="B32583E3F48D4AD892C442B874D97F2F6"/>
    <w:rsid w:val="006A7CB1"/>
    <w:rPr>
      <w:rFonts w:ascii="Calibri" w:eastAsia="Calibri" w:hAnsi="Calibri" w:cs="Times New Roman"/>
      <w:sz w:val="24"/>
      <w:szCs w:val="24"/>
      <w:lang w:val="en-US" w:eastAsia="en-US"/>
    </w:rPr>
  </w:style>
  <w:style w:type="paragraph" w:customStyle="1" w:styleId="07D15450E50442A3AC9E844B90AF0D655">
    <w:name w:val="07D15450E50442A3AC9E844B90AF0D655"/>
    <w:rsid w:val="006A7CB1"/>
    <w:rPr>
      <w:rFonts w:ascii="Calibri" w:eastAsia="Calibri" w:hAnsi="Calibri" w:cs="Times New Roman"/>
      <w:sz w:val="24"/>
      <w:szCs w:val="24"/>
      <w:lang w:val="en-US" w:eastAsia="en-US"/>
    </w:rPr>
  </w:style>
  <w:style w:type="paragraph" w:customStyle="1" w:styleId="305476CE191048DCB64B4D39EBF6ED6F5">
    <w:name w:val="305476CE191048DCB64B4D39EBF6ED6F5"/>
    <w:rsid w:val="006A7CB1"/>
    <w:rPr>
      <w:rFonts w:ascii="Calibri" w:eastAsia="Calibri" w:hAnsi="Calibri" w:cs="Times New Roman"/>
      <w:sz w:val="24"/>
      <w:szCs w:val="24"/>
      <w:lang w:val="en-US" w:eastAsia="en-US"/>
    </w:rPr>
  </w:style>
  <w:style w:type="paragraph" w:customStyle="1" w:styleId="6D0BA870FB664BDA8321E40B8762F09E5">
    <w:name w:val="6D0BA870FB664BDA8321E40B8762F09E5"/>
    <w:rsid w:val="006A7CB1"/>
    <w:rPr>
      <w:rFonts w:ascii="Calibri" w:eastAsia="Calibri" w:hAnsi="Calibri" w:cs="Times New Roman"/>
      <w:sz w:val="24"/>
      <w:szCs w:val="24"/>
      <w:lang w:val="en-US" w:eastAsia="en-US"/>
    </w:rPr>
  </w:style>
  <w:style w:type="paragraph" w:customStyle="1" w:styleId="421938CEBABB4D5997B2D1B008FB41845">
    <w:name w:val="421938CEBABB4D5997B2D1B008FB41845"/>
    <w:rsid w:val="006A7CB1"/>
    <w:rPr>
      <w:rFonts w:ascii="Calibri" w:eastAsia="Calibri" w:hAnsi="Calibri" w:cs="Times New Roman"/>
      <w:sz w:val="24"/>
      <w:szCs w:val="24"/>
      <w:lang w:val="en-US" w:eastAsia="en-US"/>
    </w:rPr>
  </w:style>
  <w:style w:type="paragraph" w:customStyle="1" w:styleId="34D65ABD22CF4D6DB6E836275191F8975">
    <w:name w:val="34D65ABD22CF4D6DB6E836275191F8975"/>
    <w:rsid w:val="006A7CB1"/>
    <w:rPr>
      <w:rFonts w:ascii="Calibri" w:eastAsia="Calibri" w:hAnsi="Calibri" w:cs="Times New Roman"/>
      <w:sz w:val="24"/>
      <w:szCs w:val="24"/>
      <w:lang w:val="en-US" w:eastAsia="en-US"/>
    </w:rPr>
  </w:style>
  <w:style w:type="paragraph" w:customStyle="1" w:styleId="D9BA242745D447DB97B130543F4AFC565">
    <w:name w:val="D9BA242745D447DB97B130543F4AFC565"/>
    <w:rsid w:val="006A7CB1"/>
    <w:rPr>
      <w:rFonts w:ascii="Calibri" w:eastAsia="Calibri" w:hAnsi="Calibri" w:cs="Times New Roman"/>
      <w:sz w:val="24"/>
      <w:szCs w:val="24"/>
      <w:lang w:val="en-US" w:eastAsia="en-US"/>
    </w:rPr>
  </w:style>
  <w:style w:type="paragraph" w:customStyle="1" w:styleId="DBFB21BC513547C28576B9A8AA2926E55">
    <w:name w:val="DBFB21BC513547C28576B9A8AA2926E55"/>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5">
    <w:name w:val="B9A43BEDB887471E8D676E2568C181925"/>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4">
    <w:name w:val="01895CD11221461D9CC92D22BC96493E4"/>
    <w:rsid w:val="006A7CB1"/>
    <w:rPr>
      <w:rFonts w:ascii="Calibri" w:eastAsia="Calibri" w:hAnsi="Calibri" w:cs="Times New Roman"/>
      <w:sz w:val="24"/>
      <w:szCs w:val="24"/>
      <w:lang w:val="en-US" w:eastAsia="en-US"/>
    </w:rPr>
  </w:style>
  <w:style w:type="paragraph" w:customStyle="1" w:styleId="D9073E68DD6644F78E9A13EDAAAE49F83">
    <w:name w:val="D9073E68DD6644F78E9A13EDAAAE49F83"/>
    <w:rsid w:val="006A7CB1"/>
    <w:rPr>
      <w:rFonts w:ascii="Calibri" w:eastAsia="Calibri" w:hAnsi="Calibri" w:cs="Times New Roman"/>
      <w:sz w:val="24"/>
      <w:szCs w:val="24"/>
      <w:lang w:val="en-US" w:eastAsia="en-US"/>
    </w:rPr>
  </w:style>
  <w:style w:type="paragraph" w:customStyle="1" w:styleId="7603146070F2484692173FB2E3AEAD5B4">
    <w:name w:val="7603146070F2484692173FB2E3AEAD5B4"/>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4">
    <w:name w:val="17E2BCD8C5FA4810995B0CDAFFE9D3B54"/>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4">
    <w:name w:val="4195F7D598FC4322B5CE1F0601A8D6DD4"/>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4">
    <w:name w:val="13209EC1D20B4F4F8B796CF38D63BDB44"/>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4">
    <w:name w:val="C718F7465DCB4DFF8F4955343058594B4"/>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4">
    <w:name w:val="C82416F7A60C4FCBA1E42A8D1D7DA1B54"/>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4">
    <w:name w:val="615C8E2D63844250A6160261903882204"/>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4">
    <w:name w:val="200B053DA6DE4A9CA0737752A69AAB5E4"/>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3">
    <w:name w:val="FAEC1B0C09C54CA9868F9041B8B3D7363"/>
    <w:rsid w:val="006A7CB1"/>
    <w:rPr>
      <w:rFonts w:ascii="Calibri" w:eastAsia="Calibri" w:hAnsi="Calibri" w:cs="Times New Roman"/>
      <w:sz w:val="24"/>
      <w:szCs w:val="24"/>
      <w:lang w:val="en-US" w:eastAsia="en-US"/>
    </w:rPr>
  </w:style>
  <w:style w:type="paragraph" w:customStyle="1" w:styleId="3FA558B0998E4F968816DD40397593FF3">
    <w:name w:val="3FA558B0998E4F968816DD40397593FF3"/>
    <w:rsid w:val="006A7CB1"/>
    <w:rPr>
      <w:rFonts w:ascii="Calibri" w:eastAsia="Calibri" w:hAnsi="Calibri" w:cs="Times New Roman"/>
      <w:sz w:val="24"/>
      <w:szCs w:val="24"/>
      <w:lang w:val="en-US" w:eastAsia="en-US"/>
    </w:rPr>
  </w:style>
  <w:style w:type="paragraph" w:customStyle="1" w:styleId="72D9AA8D39784EFE90A2B674AC6B64873">
    <w:name w:val="72D9AA8D39784EFE90A2B674AC6B64873"/>
    <w:rsid w:val="006A7CB1"/>
    <w:rPr>
      <w:rFonts w:ascii="Calibri" w:eastAsia="Calibri" w:hAnsi="Calibri" w:cs="Times New Roman"/>
      <w:sz w:val="24"/>
      <w:szCs w:val="24"/>
      <w:lang w:val="en-US" w:eastAsia="en-US"/>
    </w:rPr>
  </w:style>
  <w:style w:type="paragraph" w:customStyle="1" w:styleId="D2E4BA6FEA8345C0933D0D2B057BA92B3">
    <w:name w:val="D2E4BA6FEA8345C0933D0D2B057BA92B3"/>
    <w:rsid w:val="006A7CB1"/>
    <w:rPr>
      <w:rFonts w:ascii="Calibri" w:eastAsia="Calibri" w:hAnsi="Calibri" w:cs="Times New Roman"/>
      <w:sz w:val="24"/>
      <w:szCs w:val="24"/>
      <w:lang w:val="en-US" w:eastAsia="en-US"/>
    </w:rPr>
  </w:style>
  <w:style w:type="paragraph" w:customStyle="1" w:styleId="2FEBB47174DB48A49BECEFB83515F71C3">
    <w:name w:val="2FEBB47174DB48A49BECEFB83515F71C3"/>
    <w:rsid w:val="006A7CB1"/>
    <w:rPr>
      <w:rFonts w:ascii="Calibri" w:eastAsia="Calibri" w:hAnsi="Calibri" w:cs="Times New Roman"/>
      <w:sz w:val="24"/>
      <w:szCs w:val="24"/>
      <w:lang w:val="en-US" w:eastAsia="en-US"/>
    </w:rPr>
  </w:style>
  <w:style w:type="paragraph" w:customStyle="1" w:styleId="CA6DE1125E8049608069F8ED2EB3BDF53">
    <w:name w:val="CA6DE1125E8049608069F8ED2EB3BDF53"/>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3">
    <w:name w:val="C4E72F6F3ED04476BE05579C395DE0AC3"/>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3">
    <w:name w:val="E1670732A57F4710B02EAED0D5535D443"/>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3">
    <w:name w:val="59D6E593A8914AF39C19DF53D66BF4483"/>
    <w:rsid w:val="006A7CB1"/>
    <w:rPr>
      <w:rFonts w:ascii="Calibri" w:eastAsia="Calibri" w:hAnsi="Calibri" w:cs="Times New Roman"/>
      <w:sz w:val="24"/>
      <w:szCs w:val="24"/>
      <w:lang w:val="en-US" w:eastAsia="en-US"/>
    </w:rPr>
  </w:style>
  <w:style w:type="paragraph" w:customStyle="1" w:styleId="059C6ACE51104FA4BAA0969F6EBA025A3">
    <w:name w:val="059C6ACE51104FA4BAA0969F6EBA025A3"/>
    <w:rsid w:val="006A7CB1"/>
    <w:rPr>
      <w:rFonts w:ascii="Calibri" w:eastAsia="Calibri" w:hAnsi="Calibri" w:cs="Times New Roman"/>
      <w:sz w:val="24"/>
      <w:szCs w:val="24"/>
      <w:lang w:val="en-US" w:eastAsia="en-US"/>
    </w:rPr>
  </w:style>
  <w:style w:type="paragraph" w:customStyle="1" w:styleId="F19C38CCCE36490C8CF3B007DD2618373">
    <w:name w:val="F19C38CCCE36490C8CF3B007DD2618373"/>
    <w:rsid w:val="006A7CB1"/>
    <w:rPr>
      <w:rFonts w:ascii="Calibri" w:eastAsia="Calibri" w:hAnsi="Calibri" w:cs="Times New Roman"/>
      <w:sz w:val="24"/>
      <w:szCs w:val="24"/>
      <w:lang w:val="en-US" w:eastAsia="en-US"/>
    </w:rPr>
  </w:style>
  <w:style w:type="paragraph" w:customStyle="1" w:styleId="6B6945B62A65425AA313AEF9CAF884643">
    <w:name w:val="6B6945B62A65425AA313AEF9CAF884643"/>
    <w:rsid w:val="006A7CB1"/>
    <w:rPr>
      <w:rFonts w:ascii="Calibri" w:eastAsia="Calibri" w:hAnsi="Calibri" w:cs="Times New Roman"/>
      <w:sz w:val="24"/>
      <w:szCs w:val="24"/>
      <w:lang w:val="en-US" w:eastAsia="en-US"/>
    </w:rPr>
  </w:style>
  <w:style w:type="paragraph" w:customStyle="1" w:styleId="FC4E376FBF0E45F2B5583454BE88EFC748">
    <w:name w:val="FC4E376FBF0E45F2B5583454BE88EFC748"/>
    <w:rsid w:val="006A7CB1"/>
    <w:rPr>
      <w:rFonts w:ascii="Calibri" w:eastAsia="Calibri" w:hAnsi="Calibri" w:cs="Times New Roman"/>
      <w:sz w:val="24"/>
      <w:szCs w:val="24"/>
      <w:lang w:val="en-US" w:eastAsia="en-US"/>
    </w:rPr>
  </w:style>
  <w:style w:type="paragraph" w:customStyle="1" w:styleId="014C9D66C42C414BBE708782C1277E0D49">
    <w:name w:val="014C9D66C42C414BBE708782C1277E0D49"/>
    <w:rsid w:val="006A7CB1"/>
    <w:rPr>
      <w:rFonts w:ascii="Calibri" w:eastAsia="Calibri" w:hAnsi="Calibri" w:cs="Times New Roman"/>
      <w:sz w:val="24"/>
      <w:szCs w:val="24"/>
      <w:lang w:val="en-US" w:eastAsia="en-US"/>
    </w:rPr>
  </w:style>
  <w:style w:type="paragraph" w:customStyle="1" w:styleId="43F792D8DD064014804BCEB53FEA420B48">
    <w:name w:val="43F792D8DD064014804BCEB53FEA420B4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7">
    <w:name w:val="854521F0C081437C9706AD529C58A98547"/>
    <w:rsid w:val="006A7CB1"/>
    <w:rPr>
      <w:rFonts w:ascii="Calibri" w:eastAsia="Calibri" w:hAnsi="Calibri" w:cs="Times New Roman"/>
      <w:sz w:val="24"/>
      <w:szCs w:val="24"/>
      <w:lang w:val="en-US" w:eastAsia="en-US"/>
    </w:rPr>
  </w:style>
  <w:style w:type="paragraph" w:customStyle="1" w:styleId="4C0DAF9C053040099ADB729B0DC9875147">
    <w:name w:val="4C0DAF9C053040099ADB729B0DC9875147"/>
    <w:rsid w:val="006A7CB1"/>
    <w:rPr>
      <w:rFonts w:ascii="Calibri" w:eastAsia="Calibri" w:hAnsi="Calibri" w:cs="Times New Roman"/>
      <w:sz w:val="24"/>
      <w:szCs w:val="24"/>
      <w:lang w:val="en-US" w:eastAsia="en-US"/>
    </w:rPr>
  </w:style>
  <w:style w:type="paragraph" w:customStyle="1" w:styleId="BC099ED8C8CF4A3C993FFE68B9BC316145">
    <w:name w:val="BC099ED8C8CF4A3C993FFE68B9BC316145"/>
    <w:rsid w:val="006A7CB1"/>
    <w:rPr>
      <w:rFonts w:ascii="Calibri" w:eastAsia="Calibri" w:hAnsi="Calibri" w:cs="Times New Roman"/>
      <w:sz w:val="24"/>
      <w:szCs w:val="24"/>
      <w:lang w:val="en-US" w:eastAsia="en-US"/>
    </w:rPr>
  </w:style>
  <w:style w:type="paragraph" w:customStyle="1" w:styleId="84B33DD157D14C44A80FDD4FFC3FB9E32">
    <w:name w:val="84B33DD157D14C44A80FDD4FFC3FB9E32"/>
    <w:rsid w:val="006A7CB1"/>
    <w:rPr>
      <w:rFonts w:ascii="Calibri" w:eastAsia="Calibri" w:hAnsi="Calibri" w:cs="Times New Roman"/>
      <w:sz w:val="24"/>
      <w:szCs w:val="24"/>
      <w:lang w:val="en-US" w:eastAsia="en-US"/>
    </w:rPr>
  </w:style>
  <w:style w:type="paragraph" w:customStyle="1" w:styleId="C6C09CD1115A4FE58EA432DD80FC7F9345">
    <w:name w:val="C6C09CD1115A4FE58EA432DD80FC7F9345"/>
    <w:rsid w:val="006A7CB1"/>
    <w:rPr>
      <w:rFonts w:ascii="Calibri" w:eastAsia="Calibri" w:hAnsi="Calibri" w:cs="Times New Roman"/>
      <w:sz w:val="24"/>
      <w:szCs w:val="24"/>
      <w:lang w:val="en-US" w:eastAsia="en-US"/>
    </w:rPr>
  </w:style>
  <w:style w:type="paragraph" w:customStyle="1" w:styleId="0D5AA7F7F9424C558B3C2DAB253A586A30">
    <w:name w:val="0D5AA7F7F9424C558B3C2DAB253A586A30"/>
    <w:rsid w:val="006A7CB1"/>
    <w:rPr>
      <w:rFonts w:ascii="Calibri" w:eastAsia="Calibri" w:hAnsi="Calibri" w:cs="Times New Roman"/>
      <w:sz w:val="24"/>
      <w:szCs w:val="24"/>
      <w:lang w:val="en-US" w:eastAsia="en-US"/>
    </w:rPr>
  </w:style>
  <w:style w:type="paragraph" w:customStyle="1" w:styleId="E801B0AD94AB45C5876D47EB529785CD41">
    <w:name w:val="E801B0AD94AB45C5876D47EB529785CD41"/>
    <w:rsid w:val="006A7CB1"/>
    <w:rPr>
      <w:rFonts w:ascii="Calibri" w:eastAsia="Calibri" w:hAnsi="Calibri" w:cs="Times New Roman"/>
      <w:sz w:val="24"/>
      <w:szCs w:val="24"/>
      <w:lang w:val="en-US" w:eastAsia="en-US"/>
    </w:rPr>
  </w:style>
  <w:style w:type="paragraph" w:customStyle="1" w:styleId="022EDE3300784BF190719E8B1228C63A29">
    <w:name w:val="022EDE3300784BF190719E8B1228C63A29"/>
    <w:rsid w:val="006A7CB1"/>
    <w:rPr>
      <w:rFonts w:ascii="Calibri" w:eastAsia="Calibri" w:hAnsi="Calibri" w:cs="Times New Roman"/>
      <w:sz w:val="24"/>
      <w:szCs w:val="24"/>
      <w:lang w:val="en-US" w:eastAsia="en-US"/>
    </w:rPr>
  </w:style>
  <w:style w:type="paragraph" w:customStyle="1" w:styleId="1A5D42A275884203BD5FC7544055276641">
    <w:name w:val="1A5D42A275884203BD5FC7544055276641"/>
    <w:rsid w:val="006A7CB1"/>
    <w:rPr>
      <w:rFonts w:ascii="Calibri" w:eastAsia="Calibri" w:hAnsi="Calibri" w:cs="Times New Roman"/>
      <w:sz w:val="24"/>
      <w:szCs w:val="24"/>
      <w:lang w:val="en-US" w:eastAsia="en-US"/>
    </w:rPr>
  </w:style>
  <w:style w:type="paragraph" w:customStyle="1" w:styleId="10E8C3508210477483955EF52B56176341">
    <w:name w:val="10E8C3508210477483955EF52B56176341"/>
    <w:rsid w:val="006A7CB1"/>
    <w:rPr>
      <w:rFonts w:ascii="Calibri" w:eastAsia="Calibri" w:hAnsi="Calibri" w:cs="Times New Roman"/>
      <w:sz w:val="24"/>
      <w:szCs w:val="24"/>
      <w:lang w:val="en-US" w:eastAsia="en-US"/>
    </w:rPr>
  </w:style>
  <w:style w:type="paragraph" w:customStyle="1" w:styleId="079DF2C3680F4107B9DB6F9CE6FD999F28">
    <w:name w:val="079DF2C3680F4107B9DB6F9CE6FD999F28"/>
    <w:rsid w:val="006A7CB1"/>
    <w:rPr>
      <w:rFonts w:ascii="Calibri" w:eastAsia="Calibri" w:hAnsi="Calibri" w:cs="Times New Roman"/>
      <w:sz w:val="24"/>
      <w:szCs w:val="24"/>
      <w:lang w:val="en-US" w:eastAsia="en-US"/>
    </w:rPr>
  </w:style>
  <w:style w:type="paragraph" w:customStyle="1" w:styleId="D601992707F144B68EFC49BD1A14155139">
    <w:name w:val="D601992707F144B68EFC49BD1A14155139"/>
    <w:rsid w:val="006A7CB1"/>
    <w:rPr>
      <w:rFonts w:ascii="Calibri" w:eastAsia="Calibri" w:hAnsi="Calibri" w:cs="Times New Roman"/>
      <w:sz w:val="24"/>
      <w:szCs w:val="24"/>
      <w:lang w:val="en-US" w:eastAsia="en-US"/>
    </w:rPr>
  </w:style>
  <w:style w:type="paragraph" w:customStyle="1" w:styleId="D0B20A4567154534AB897B1092036D0B27">
    <w:name w:val="D0B20A4567154534AB897B1092036D0B27"/>
    <w:rsid w:val="006A7CB1"/>
    <w:rPr>
      <w:rFonts w:ascii="Calibri" w:eastAsia="Calibri" w:hAnsi="Calibri" w:cs="Times New Roman"/>
      <w:sz w:val="24"/>
      <w:szCs w:val="24"/>
      <w:lang w:val="en-US" w:eastAsia="en-US"/>
    </w:rPr>
  </w:style>
  <w:style w:type="paragraph" w:customStyle="1" w:styleId="54A395AA182546FA8EEDC3E104414B6638">
    <w:name w:val="54A395AA182546FA8EEDC3E104414B6638"/>
    <w:rsid w:val="006A7CB1"/>
    <w:rPr>
      <w:rFonts w:ascii="Calibri" w:eastAsia="Calibri" w:hAnsi="Calibri" w:cs="Times New Roman"/>
      <w:sz w:val="24"/>
      <w:szCs w:val="24"/>
      <w:lang w:val="en-US" w:eastAsia="en-US"/>
    </w:rPr>
  </w:style>
  <w:style w:type="paragraph" w:customStyle="1" w:styleId="9E3C9FF5D9F44B46BF270132AA4C4A0234">
    <w:name w:val="9E3C9FF5D9F44B46BF270132AA4C4A0234"/>
    <w:rsid w:val="006A7CB1"/>
    <w:rPr>
      <w:rFonts w:ascii="Calibri" w:eastAsia="Calibri" w:hAnsi="Calibri" w:cs="Times New Roman"/>
      <w:sz w:val="24"/>
      <w:szCs w:val="24"/>
      <w:lang w:val="en-US" w:eastAsia="en-US"/>
    </w:rPr>
  </w:style>
  <w:style w:type="paragraph" w:customStyle="1" w:styleId="84A0EBB45F804ACB83C76EBB09D4D7D334">
    <w:name w:val="84A0EBB45F804ACB83C76EBB09D4D7D334"/>
    <w:rsid w:val="006A7CB1"/>
    <w:rPr>
      <w:rFonts w:ascii="Calibri" w:eastAsia="Calibri" w:hAnsi="Calibri" w:cs="Times New Roman"/>
      <w:sz w:val="24"/>
      <w:szCs w:val="24"/>
      <w:lang w:val="en-US" w:eastAsia="en-US"/>
    </w:rPr>
  </w:style>
  <w:style w:type="paragraph" w:customStyle="1" w:styleId="C476E339123445EA9A2FC3E6E04A374334">
    <w:name w:val="C476E339123445EA9A2FC3E6E04A374334"/>
    <w:rsid w:val="006A7CB1"/>
    <w:rPr>
      <w:rFonts w:ascii="Calibri" w:eastAsia="Calibri" w:hAnsi="Calibri" w:cs="Times New Roman"/>
      <w:sz w:val="24"/>
      <w:szCs w:val="24"/>
      <w:lang w:val="en-US" w:eastAsia="en-US"/>
    </w:rPr>
  </w:style>
  <w:style w:type="paragraph" w:customStyle="1" w:styleId="D6569010661A44B284FBA4506F0D968034">
    <w:name w:val="D6569010661A44B284FBA4506F0D968034"/>
    <w:rsid w:val="006A7CB1"/>
    <w:rPr>
      <w:rFonts w:ascii="Calibri" w:eastAsia="Calibri" w:hAnsi="Calibri" w:cs="Times New Roman"/>
      <w:sz w:val="24"/>
      <w:szCs w:val="24"/>
      <w:lang w:val="en-US" w:eastAsia="en-US"/>
    </w:rPr>
  </w:style>
  <w:style w:type="paragraph" w:customStyle="1" w:styleId="BC1E1B4EFE26437197E1A82A39CC699B34">
    <w:name w:val="BC1E1B4EFE26437197E1A82A39CC699B34"/>
    <w:rsid w:val="006A7CB1"/>
    <w:rPr>
      <w:rFonts w:ascii="Calibri" w:eastAsia="Calibri" w:hAnsi="Calibri" w:cs="Times New Roman"/>
      <w:sz w:val="24"/>
      <w:szCs w:val="24"/>
      <w:lang w:val="en-US" w:eastAsia="en-US"/>
    </w:rPr>
  </w:style>
  <w:style w:type="paragraph" w:customStyle="1" w:styleId="D4889BF01EE24343AF62090FB880D41434">
    <w:name w:val="D4889BF01EE24343AF62090FB880D41434"/>
    <w:rsid w:val="006A7CB1"/>
    <w:rPr>
      <w:rFonts w:ascii="Calibri" w:eastAsia="Calibri" w:hAnsi="Calibri" w:cs="Times New Roman"/>
      <w:sz w:val="24"/>
      <w:szCs w:val="24"/>
      <w:lang w:val="en-US" w:eastAsia="en-US"/>
    </w:rPr>
  </w:style>
  <w:style w:type="paragraph" w:customStyle="1" w:styleId="D3AA9AB7BBC041B78F81DCA01757D84E34">
    <w:name w:val="D3AA9AB7BBC041B78F81DCA01757D84E34"/>
    <w:rsid w:val="006A7CB1"/>
    <w:rPr>
      <w:rFonts w:ascii="Calibri" w:eastAsia="Calibri" w:hAnsi="Calibri" w:cs="Times New Roman"/>
      <w:sz w:val="24"/>
      <w:szCs w:val="24"/>
      <w:lang w:val="en-US" w:eastAsia="en-US"/>
    </w:rPr>
  </w:style>
  <w:style w:type="paragraph" w:customStyle="1" w:styleId="C42DB1BEA8874A6EA9BE52B6F9BE010534">
    <w:name w:val="C42DB1BEA8874A6EA9BE52B6F9BE010534"/>
    <w:rsid w:val="006A7CB1"/>
    <w:rPr>
      <w:rFonts w:ascii="Calibri" w:eastAsia="Calibri" w:hAnsi="Calibri" w:cs="Times New Roman"/>
      <w:sz w:val="24"/>
      <w:szCs w:val="24"/>
      <w:lang w:val="en-US" w:eastAsia="en-US"/>
    </w:rPr>
  </w:style>
  <w:style w:type="paragraph" w:customStyle="1" w:styleId="3499881A853B430E85FB3707A2AFD31734">
    <w:name w:val="3499881A853B430E85FB3707A2AFD31734"/>
    <w:rsid w:val="006A7CB1"/>
    <w:rPr>
      <w:rFonts w:ascii="Calibri" w:eastAsia="Calibri" w:hAnsi="Calibri" w:cs="Times New Roman"/>
      <w:sz w:val="24"/>
      <w:szCs w:val="24"/>
      <w:lang w:val="en-US" w:eastAsia="en-US"/>
    </w:rPr>
  </w:style>
  <w:style w:type="paragraph" w:customStyle="1" w:styleId="16F89F634B364F0BB09E40C103BFA06A17">
    <w:name w:val="16F89F634B364F0BB09E40C103BFA06A17"/>
    <w:rsid w:val="006A7CB1"/>
    <w:rPr>
      <w:rFonts w:ascii="Calibri" w:eastAsia="Calibri" w:hAnsi="Calibri" w:cs="Times New Roman"/>
      <w:sz w:val="24"/>
      <w:szCs w:val="24"/>
      <w:lang w:val="en-US" w:eastAsia="en-US"/>
    </w:rPr>
  </w:style>
  <w:style w:type="paragraph" w:customStyle="1" w:styleId="ADDB6B72204646F49D424C4C78859C9516">
    <w:name w:val="ADDB6B72204646F49D424C4C78859C9516"/>
    <w:rsid w:val="006A7CB1"/>
    <w:rPr>
      <w:rFonts w:ascii="Calibri" w:eastAsia="Calibri" w:hAnsi="Calibri" w:cs="Times New Roman"/>
      <w:sz w:val="24"/>
      <w:szCs w:val="24"/>
      <w:lang w:val="en-US" w:eastAsia="en-US"/>
    </w:rPr>
  </w:style>
  <w:style w:type="paragraph" w:customStyle="1" w:styleId="6EACA55EAD83471F8111CAC54EAEA51D17">
    <w:name w:val="6EACA55EAD83471F8111CAC54EAEA51D17"/>
    <w:rsid w:val="006A7CB1"/>
    <w:rPr>
      <w:rFonts w:ascii="Calibri" w:eastAsia="Calibri" w:hAnsi="Calibri" w:cs="Times New Roman"/>
      <w:sz w:val="24"/>
      <w:szCs w:val="24"/>
      <w:lang w:val="en-US" w:eastAsia="en-US"/>
    </w:rPr>
  </w:style>
  <w:style w:type="paragraph" w:customStyle="1" w:styleId="B3B808E05CC546E7A19AA7C08629954415">
    <w:name w:val="B3B808E05CC546E7A19AA7C08629954415"/>
    <w:rsid w:val="006A7CB1"/>
    <w:rPr>
      <w:rFonts w:ascii="Calibri" w:eastAsia="Calibri" w:hAnsi="Calibri" w:cs="Times New Roman"/>
      <w:sz w:val="24"/>
      <w:szCs w:val="24"/>
      <w:lang w:val="en-US" w:eastAsia="en-US"/>
    </w:rPr>
  </w:style>
  <w:style w:type="paragraph" w:customStyle="1" w:styleId="7DF6A0F6370647BA858E5843666B39858">
    <w:name w:val="7DF6A0F6370647BA858E5843666B39858"/>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8">
    <w:name w:val="D54B031AC3544CCE8CD7B693798EAAA58"/>
    <w:rsid w:val="006A7CB1"/>
    <w:rPr>
      <w:rFonts w:ascii="Calibri" w:eastAsia="Calibri" w:hAnsi="Calibri" w:cs="Times New Roman"/>
      <w:sz w:val="24"/>
      <w:szCs w:val="24"/>
      <w:lang w:val="en-US" w:eastAsia="en-US"/>
    </w:rPr>
  </w:style>
  <w:style w:type="paragraph" w:customStyle="1" w:styleId="3685E9AF53A24ACAA8B037F299CF89967">
    <w:name w:val="3685E9AF53A24ACAA8B037F299CF89967"/>
    <w:rsid w:val="006A7CB1"/>
    <w:rPr>
      <w:rFonts w:ascii="Calibri" w:eastAsia="Calibri" w:hAnsi="Calibri" w:cs="Times New Roman"/>
      <w:sz w:val="24"/>
      <w:szCs w:val="24"/>
      <w:lang w:val="en-US" w:eastAsia="en-US"/>
    </w:rPr>
  </w:style>
  <w:style w:type="paragraph" w:customStyle="1" w:styleId="F89A466EDBB940D3810884428114E8997">
    <w:name w:val="F89A466EDBB940D3810884428114E8997"/>
    <w:rsid w:val="006A7CB1"/>
    <w:rPr>
      <w:rFonts w:ascii="Calibri" w:eastAsia="Calibri" w:hAnsi="Calibri" w:cs="Times New Roman"/>
      <w:sz w:val="24"/>
      <w:szCs w:val="24"/>
      <w:lang w:val="en-US" w:eastAsia="en-US"/>
    </w:rPr>
  </w:style>
  <w:style w:type="paragraph" w:customStyle="1" w:styleId="118B2CCD90234CF6B8B09BF8D1F206F57">
    <w:name w:val="118B2CCD90234CF6B8B09BF8D1F206F57"/>
    <w:rsid w:val="006A7CB1"/>
    <w:rPr>
      <w:rFonts w:ascii="Calibri" w:eastAsia="Calibri" w:hAnsi="Calibri" w:cs="Times New Roman"/>
      <w:sz w:val="24"/>
      <w:szCs w:val="24"/>
      <w:lang w:val="en-US" w:eastAsia="en-US"/>
    </w:rPr>
  </w:style>
  <w:style w:type="paragraph" w:customStyle="1" w:styleId="443192A0205241498F8D59BCCEDF91394">
    <w:name w:val="443192A0205241498F8D59BCCEDF91394"/>
    <w:rsid w:val="006A7CB1"/>
    <w:rPr>
      <w:rFonts w:ascii="Calibri" w:eastAsia="Calibri" w:hAnsi="Calibri" w:cs="Times New Roman"/>
      <w:sz w:val="24"/>
      <w:szCs w:val="24"/>
      <w:lang w:val="en-US" w:eastAsia="en-US"/>
    </w:rPr>
  </w:style>
  <w:style w:type="paragraph" w:customStyle="1" w:styleId="B32583E3F48D4AD892C442B874D97F2F7">
    <w:name w:val="B32583E3F48D4AD892C442B874D97F2F7"/>
    <w:rsid w:val="006A7CB1"/>
    <w:rPr>
      <w:rFonts w:ascii="Calibri" w:eastAsia="Calibri" w:hAnsi="Calibri" w:cs="Times New Roman"/>
      <w:sz w:val="24"/>
      <w:szCs w:val="24"/>
      <w:lang w:val="en-US" w:eastAsia="en-US"/>
    </w:rPr>
  </w:style>
  <w:style w:type="paragraph" w:customStyle="1" w:styleId="07D15450E50442A3AC9E844B90AF0D656">
    <w:name w:val="07D15450E50442A3AC9E844B90AF0D656"/>
    <w:rsid w:val="006A7CB1"/>
    <w:rPr>
      <w:rFonts w:ascii="Calibri" w:eastAsia="Calibri" w:hAnsi="Calibri" w:cs="Times New Roman"/>
      <w:sz w:val="24"/>
      <w:szCs w:val="24"/>
      <w:lang w:val="en-US" w:eastAsia="en-US"/>
    </w:rPr>
  </w:style>
  <w:style w:type="paragraph" w:customStyle="1" w:styleId="305476CE191048DCB64B4D39EBF6ED6F6">
    <w:name w:val="305476CE191048DCB64B4D39EBF6ED6F6"/>
    <w:rsid w:val="006A7CB1"/>
    <w:rPr>
      <w:rFonts w:ascii="Calibri" w:eastAsia="Calibri" w:hAnsi="Calibri" w:cs="Times New Roman"/>
      <w:sz w:val="24"/>
      <w:szCs w:val="24"/>
      <w:lang w:val="en-US" w:eastAsia="en-US"/>
    </w:rPr>
  </w:style>
  <w:style w:type="paragraph" w:customStyle="1" w:styleId="6D0BA870FB664BDA8321E40B8762F09E6">
    <w:name w:val="6D0BA870FB664BDA8321E40B8762F09E6"/>
    <w:rsid w:val="006A7CB1"/>
    <w:rPr>
      <w:rFonts w:ascii="Calibri" w:eastAsia="Calibri" w:hAnsi="Calibri" w:cs="Times New Roman"/>
      <w:sz w:val="24"/>
      <w:szCs w:val="24"/>
      <w:lang w:val="en-US" w:eastAsia="en-US"/>
    </w:rPr>
  </w:style>
  <w:style w:type="paragraph" w:customStyle="1" w:styleId="421938CEBABB4D5997B2D1B008FB41846">
    <w:name w:val="421938CEBABB4D5997B2D1B008FB41846"/>
    <w:rsid w:val="006A7CB1"/>
    <w:rPr>
      <w:rFonts w:ascii="Calibri" w:eastAsia="Calibri" w:hAnsi="Calibri" w:cs="Times New Roman"/>
      <w:sz w:val="24"/>
      <w:szCs w:val="24"/>
      <w:lang w:val="en-US" w:eastAsia="en-US"/>
    </w:rPr>
  </w:style>
  <w:style w:type="paragraph" w:customStyle="1" w:styleId="34D65ABD22CF4D6DB6E836275191F8976">
    <w:name w:val="34D65ABD22CF4D6DB6E836275191F8976"/>
    <w:rsid w:val="006A7CB1"/>
    <w:rPr>
      <w:rFonts w:ascii="Calibri" w:eastAsia="Calibri" w:hAnsi="Calibri" w:cs="Times New Roman"/>
      <w:sz w:val="24"/>
      <w:szCs w:val="24"/>
      <w:lang w:val="en-US" w:eastAsia="en-US"/>
    </w:rPr>
  </w:style>
  <w:style w:type="paragraph" w:customStyle="1" w:styleId="D9BA242745D447DB97B130543F4AFC566">
    <w:name w:val="D9BA242745D447DB97B130543F4AFC566"/>
    <w:rsid w:val="006A7CB1"/>
    <w:rPr>
      <w:rFonts w:ascii="Calibri" w:eastAsia="Calibri" w:hAnsi="Calibri" w:cs="Times New Roman"/>
      <w:sz w:val="24"/>
      <w:szCs w:val="24"/>
      <w:lang w:val="en-US" w:eastAsia="en-US"/>
    </w:rPr>
  </w:style>
  <w:style w:type="paragraph" w:customStyle="1" w:styleId="DBFB21BC513547C28576B9A8AA2926E56">
    <w:name w:val="DBFB21BC513547C28576B9A8AA2926E56"/>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6">
    <w:name w:val="B9A43BEDB887471E8D676E2568C181926"/>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5">
    <w:name w:val="01895CD11221461D9CC92D22BC96493E5"/>
    <w:rsid w:val="006A7CB1"/>
    <w:rPr>
      <w:rFonts w:ascii="Calibri" w:eastAsia="Calibri" w:hAnsi="Calibri" w:cs="Times New Roman"/>
      <w:sz w:val="24"/>
      <w:szCs w:val="24"/>
      <w:lang w:val="en-US" w:eastAsia="en-US"/>
    </w:rPr>
  </w:style>
  <w:style w:type="paragraph" w:customStyle="1" w:styleId="D9073E68DD6644F78E9A13EDAAAE49F84">
    <w:name w:val="D9073E68DD6644F78E9A13EDAAAE49F84"/>
    <w:rsid w:val="006A7CB1"/>
    <w:rPr>
      <w:rFonts w:ascii="Calibri" w:eastAsia="Calibri" w:hAnsi="Calibri" w:cs="Times New Roman"/>
      <w:sz w:val="24"/>
      <w:szCs w:val="24"/>
      <w:lang w:val="en-US" w:eastAsia="en-US"/>
    </w:rPr>
  </w:style>
  <w:style w:type="paragraph" w:customStyle="1" w:styleId="7603146070F2484692173FB2E3AEAD5B5">
    <w:name w:val="7603146070F2484692173FB2E3AEAD5B5"/>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5">
    <w:name w:val="17E2BCD8C5FA4810995B0CDAFFE9D3B55"/>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5">
    <w:name w:val="4195F7D598FC4322B5CE1F0601A8D6DD5"/>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5">
    <w:name w:val="13209EC1D20B4F4F8B796CF38D63BDB45"/>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5">
    <w:name w:val="C718F7465DCB4DFF8F4955343058594B5"/>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5">
    <w:name w:val="C82416F7A60C4FCBA1E42A8D1D7DA1B55"/>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5">
    <w:name w:val="615C8E2D63844250A6160261903882205"/>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5">
    <w:name w:val="200B053DA6DE4A9CA0737752A69AAB5E5"/>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4">
    <w:name w:val="FAEC1B0C09C54CA9868F9041B8B3D7364"/>
    <w:rsid w:val="006A7CB1"/>
    <w:rPr>
      <w:rFonts w:ascii="Calibri" w:eastAsia="Calibri" w:hAnsi="Calibri" w:cs="Times New Roman"/>
      <w:sz w:val="24"/>
      <w:szCs w:val="24"/>
      <w:lang w:val="en-US" w:eastAsia="en-US"/>
    </w:rPr>
  </w:style>
  <w:style w:type="paragraph" w:customStyle="1" w:styleId="3FA558B0998E4F968816DD40397593FF4">
    <w:name w:val="3FA558B0998E4F968816DD40397593FF4"/>
    <w:rsid w:val="006A7CB1"/>
    <w:rPr>
      <w:rFonts w:ascii="Calibri" w:eastAsia="Calibri" w:hAnsi="Calibri" w:cs="Times New Roman"/>
      <w:sz w:val="24"/>
      <w:szCs w:val="24"/>
      <w:lang w:val="en-US" w:eastAsia="en-US"/>
    </w:rPr>
  </w:style>
  <w:style w:type="paragraph" w:customStyle="1" w:styleId="72D9AA8D39784EFE90A2B674AC6B64874">
    <w:name w:val="72D9AA8D39784EFE90A2B674AC6B64874"/>
    <w:rsid w:val="006A7CB1"/>
    <w:rPr>
      <w:rFonts w:ascii="Calibri" w:eastAsia="Calibri" w:hAnsi="Calibri" w:cs="Times New Roman"/>
      <w:sz w:val="24"/>
      <w:szCs w:val="24"/>
      <w:lang w:val="en-US" w:eastAsia="en-US"/>
    </w:rPr>
  </w:style>
  <w:style w:type="paragraph" w:customStyle="1" w:styleId="D2E4BA6FEA8345C0933D0D2B057BA92B4">
    <w:name w:val="D2E4BA6FEA8345C0933D0D2B057BA92B4"/>
    <w:rsid w:val="006A7CB1"/>
    <w:rPr>
      <w:rFonts w:ascii="Calibri" w:eastAsia="Calibri" w:hAnsi="Calibri" w:cs="Times New Roman"/>
      <w:sz w:val="24"/>
      <w:szCs w:val="24"/>
      <w:lang w:val="en-US" w:eastAsia="en-US"/>
    </w:rPr>
  </w:style>
  <w:style w:type="paragraph" w:customStyle="1" w:styleId="2FEBB47174DB48A49BECEFB83515F71C4">
    <w:name w:val="2FEBB47174DB48A49BECEFB83515F71C4"/>
    <w:rsid w:val="006A7CB1"/>
    <w:rPr>
      <w:rFonts w:ascii="Calibri" w:eastAsia="Calibri" w:hAnsi="Calibri" w:cs="Times New Roman"/>
      <w:sz w:val="24"/>
      <w:szCs w:val="24"/>
      <w:lang w:val="en-US" w:eastAsia="en-US"/>
    </w:rPr>
  </w:style>
  <w:style w:type="paragraph" w:customStyle="1" w:styleId="CA6DE1125E8049608069F8ED2EB3BDF54">
    <w:name w:val="CA6DE1125E8049608069F8ED2EB3BDF54"/>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4">
    <w:name w:val="C4E72F6F3ED04476BE05579C395DE0AC4"/>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4">
    <w:name w:val="E1670732A57F4710B02EAED0D5535D444"/>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4">
    <w:name w:val="59D6E593A8914AF39C19DF53D66BF4484"/>
    <w:rsid w:val="006A7CB1"/>
    <w:rPr>
      <w:rFonts w:ascii="Calibri" w:eastAsia="Calibri" w:hAnsi="Calibri" w:cs="Times New Roman"/>
      <w:sz w:val="24"/>
      <w:szCs w:val="24"/>
      <w:lang w:val="en-US" w:eastAsia="en-US"/>
    </w:rPr>
  </w:style>
  <w:style w:type="paragraph" w:customStyle="1" w:styleId="059C6ACE51104FA4BAA0969F6EBA025A4">
    <w:name w:val="059C6ACE51104FA4BAA0969F6EBA025A4"/>
    <w:rsid w:val="006A7CB1"/>
    <w:rPr>
      <w:rFonts w:ascii="Calibri" w:eastAsia="Calibri" w:hAnsi="Calibri" w:cs="Times New Roman"/>
      <w:sz w:val="24"/>
      <w:szCs w:val="24"/>
      <w:lang w:val="en-US" w:eastAsia="en-US"/>
    </w:rPr>
  </w:style>
  <w:style w:type="paragraph" w:customStyle="1" w:styleId="F19C38CCCE36490C8CF3B007DD2618374">
    <w:name w:val="F19C38CCCE36490C8CF3B007DD2618374"/>
    <w:rsid w:val="006A7CB1"/>
    <w:rPr>
      <w:rFonts w:ascii="Calibri" w:eastAsia="Calibri" w:hAnsi="Calibri" w:cs="Times New Roman"/>
      <w:sz w:val="24"/>
      <w:szCs w:val="24"/>
      <w:lang w:val="en-US" w:eastAsia="en-US"/>
    </w:rPr>
  </w:style>
  <w:style w:type="paragraph" w:customStyle="1" w:styleId="6B6945B62A65425AA313AEF9CAF884644">
    <w:name w:val="6B6945B62A65425AA313AEF9CAF884644"/>
    <w:rsid w:val="006A7CB1"/>
    <w:rPr>
      <w:rFonts w:ascii="Calibri" w:eastAsia="Calibri" w:hAnsi="Calibri" w:cs="Times New Roman"/>
      <w:sz w:val="24"/>
      <w:szCs w:val="24"/>
      <w:lang w:val="en-US" w:eastAsia="en-US"/>
    </w:rPr>
  </w:style>
  <w:style w:type="paragraph" w:customStyle="1" w:styleId="FC4E376FBF0E45F2B5583454BE88EFC749">
    <w:name w:val="FC4E376FBF0E45F2B5583454BE88EFC749"/>
    <w:rsid w:val="006A7CB1"/>
    <w:rPr>
      <w:rFonts w:ascii="Calibri" w:eastAsia="Calibri" w:hAnsi="Calibri" w:cs="Times New Roman"/>
      <w:sz w:val="24"/>
      <w:szCs w:val="24"/>
      <w:lang w:val="en-US" w:eastAsia="en-US"/>
    </w:rPr>
  </w:style>
  <w:style w:type="paragraph" w:customStyle="1" w:styleId="014C9D66C42C414BBE708782C1277E0D50">
    <w:name w:val="014C9D66C42C414BBE708782C1277E0D50"/>
    <w:rsid w:val="006A7CB1"/>
    <w:rPr>
      <w:rFonts w:ascii="Calibri" w:eastAsia="Calibri" w:hAnsi="Calibri" w:cs="Times New Roman"/>
      <w:sz w:val="24"/>
      <w:szCs w:val="24"/>
      <w:lang w:val="en-US" w:eastAsia="en-US"/>
    </w:rPr>
  </w:style>
  <w:style w:type="paragraph" w:customStyle="1" w:styleId="43F792D8DD064014804BCEB53FEA420B49">
    <w:name w:val="43F792D8DD064014804BCEB53FEA420B4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8">
    <w:name w:val="854521F0C081437C9706AD529C58A98548"/>
    <w:rsid w:val="006A7CB1"/>
    <w:rPr>
      <w:rFonts w:ascii="Calibri" w:eastAsia="Calibri" w:hAnsi="Calibri" w:cs="Times New Roman"/>
      <w:sz w:val="24"/>
      <w:szCs w:val="24"/>
      <w:lang w:val="en-US" w:eastAsia="en-US"/>
    </w:rPr>
  </w:style>
  <w:style w:type="paragraph" w:customStyle="1" w:styleId="4C0DAF9C053040099ADB729B0DC9875148">
    <w:name w:val="4C0DAF9C053040099ADB729B0DC9875148"/>
    <w:rsid w:val="006A7CB1"/>
    <w:rPr>
      <w:rFonts w:ascii="Calibri" w:eastAsia="Calibri" w:hAnsi="Calibri" w:cs="Times New Roman"/>
      <w:sz w:val="24"/>
      <w:szCs w:val="24"/>
      <w:lang w:val="en-US" w:eastAsia="en-US"/>
    </w:rPr>
  </w:style>
  <w:style w:type="paragraph" w:customStyle="1" w:styleId="BC099ED8C8CF4A3C993FFE68B9BC316146">
    <w:name w:val="BC099ED8C8CF4A3C993FFE68B9BC316146"/>
    <w:rsid w:val="006A7CB1"/>
    <w:rPr>
      <w:rFonts w:ascii="Calibri" w:eastAsia="Calibri" w:hAnsi="Calibri" w:cs="Times New Roman"/>
      <w:sz w:val="24"/>
      <w:szCs w:val="24"/>
      <w:lang w:val="en-US" w:eastAsia="en-US"/>
    </w:rPr>
  </w:style>
  <w:style w:type="paragraph" w:customStyle="1" w:styleId="84B33DD157D14C44A80FDD4FFC3FB9E33">
    <w:name w:val="84B33DD157D14C44A80FDD4FFC3FB9E33"/>
    <w:rsid w:val="006A7CB1"/>
    <w:rPr>
      <w:rFonts w:ascii="Calibri" w:eastAsia="Calibri" w:hAnsi="Calibri" w:cs="Times New Roman"/>
      <w:sz w:val="24"/>
      <w:szCs w:val="24"/>
      <w:lang w:val="en-US" w:eastAsia="en-US"/>
    </w:rPr>
  </w:style>
  <w:style w:type="paragraph" w:customStyle="1" w:styleId="C6C09CD1115A4FE58EA432DD80FC7F9346">
    <w:name w:val="C6C09CD1115A4FE58EA432DD80FC7F9346"/>
    <w:rsid w:val="006A7CB1"/>
    <w:rPr>
      <w:rFonts w:ascii="Calibri" w:eastAsia="Calibri" w:hAnsi="Calibri" w:cs="Times New Roman"/>
      <w:sz w:val="24"/>
      <w:szCs w:val="24"/>
      <w:lang w:val="en-US" w:eastAsia="en-US"/>
    </w:rPr>
  </w:style>
  <w:style w:type="paragraph" w:customStyle="1" w:styleId="0D5AA7F7F9424C558B3C2DAB253A586A31">
    <w:name w:val="0D5AA7F7F9424C558B3C2DAB253A586A31"/>
    <w:rsid w:val="006A7CB1"/>
    <w:rPr>
      <w:rFonts w:ascii="Calibri" w:eastAsia="Calibri" w:hAnsi="Calibri" w:cs="Times New Roman"/>
      <w:sz w:val="24"/>
      <w:szCs w:val="24"/>
      <w:lang w:val="en-US" w:eastAsia="en-US"/>
    </w:rPr>
  </w:style>
  <w:style w:type="paragraph" w:customStyle="1" w:styleId="E801B0AD94AB45C5876D47EB529785CD42">
    <w:name w:val="E801B0AD94AB45C5876D47EB529785CD42"/>
    <w:rsid w:val="006A7CB1"/>
    <w:rPr>
      <w:rFonts w:ascii="Calibri" w:eastAsia="Calibri" w:hAnsi="Calibri" w:cs="Times New Roman"/>
      <w:sz w:val="24"/>
      <w:szCs w:val="24"/>
      <w:lang w:val="en-US" w:eastAsia="en-US"/>
    </w:rPr>
  </w:style>
  <w:style w:type="paragraph" w:customStyle="1" w:styleId="022EDE3300784BF190719E8B1228C63A30">
    <w:name w:val="022EDE3300784BF190719E8B1228C63A30"/>
    <w:rsid w:val="006A7CB1"/>
    <w:rPr>
      <w:rFonts w:ascii="Calibri" w:eastAsia="Calibri" w:hAnsi="Calibri" w:cs="Times New Roman"/>
      <w:sz w:val="24"/>
      <w:szCs w:val="24"/>
      <w:lang w:val="en-US" w:eastAsia="en-US"/>
    </w:rPr>
  </w:style>
  <w:style w:type="paragraph" w:customStyle="1" w:styleId="1A5D42A275884203BD5FC7544055276642">
    <w:name w:val="1A5D42A275884203BD5FC7544055276642"/>
    <w:rsid w:val="006A7CB1"/>
    <w:rPr>
      <w:rFonts w:ascii="Calibri" w:eastAsia="Calibri" w:hAnsi="Calibri" w:cs="Times New Roman"/>
      <w:sz w:val="24"/>
      <w:szCs w:val="24"/>
      <w:lang w:val="en-US" w:eastAsia="en-US"/>
    </w:rPr>
  </w:style>
  <w:style w:type="paragraph" w:customStyle="1" w:styleId="10E8C3508210477483955EF52B56176342">
    <w:name w:val="10E8C3508210477483955EF52B56176342"/>
    <w:rsid w:val="006A7CB1"/>
    <w:rPr>
      <w:rFonts w:ascii="Calibri" w:eastAsia="Calibri" w:hAnsi="Calibri" w:cs="Times New Roman"/>
      <w:sz w:val="24"/>
      <w:szCs w:val="24"/>
      <w:lang w:val="en-US" w:eastAsia="en-US"/>
    </w:rPr>
  </w:style>
  <w:style w:type="paragraph" w:customStyle="1" w:styleId="079DF2C3680F4107B9DB6F9CE6FD999F29">
    <w:name w:val="079DF2C3680F4107B9DB6F9CE6FD999F29"/>
    <w:rsid w:val="006A7CB1"/>
    <w:rPr>
      <w:rFonts w:ascii="Calibri" w:eastAsia="Calibri" w:hAnsi="Calibri" w:cs="Times New Roman"/>
      <w:sz w:val="24"/>
      <w:szCs w:val="24"/>
      <w:lang w:val="en-US" w:eastAsia="en-US"/>
    </w:rPr>
  </w:style>
  <w:style w:type="paragraph" w:customStyle="1" w:styleId="D601992707F144B68EFC49BD1A14155140">
    <w:name w:val="D601992707F144B68EFC49BD1A14155140"/>
    <w:rsid w:val="006A7CB1"/>
    <w:rPr>
      <w:rFonts w:ascii="Calibri" w:eastAsia="Calibri" w:hAnsi="Calibri" w:cs="Times New Roman"/>
      <w:sz w:val="24"/>
      <w:szCs w:val="24"/>
      <w:lang w:val="en-US" w:eastAsia="en-US"/>
    </w:rPr>
  </w:style>
  <w:style w:type="paragraph" w:customStyle="1" w:styleId="D0B20A4567154534AB897B1092036D0B28">
    <w:name w:val="D0B20A4567154534AB897B1092036D0B28"/>
    <w:rsid w:val="006A7CB1"/>
    <w:rPr>
      <w:rFonts w:ascii="Calibri" w:eastAsia="Calibri" w:hAnsi="Calibri" w:cs="Times New Roman"/>
      <w:sz w:val="24"/>
      <w:szCs w:val="24"/>
      <w:lang w:val="en-US" w:eastAsia="en-US"/>
    </w:rPr>
  </w:style>
  <w:style w:type="paragraph" w:customStyle="1" w:styleId="54A395AA182546FA8EEDC3E104414B6639">
    <w:name w:val="54A395AA182546FA8EEDC3E104414B6639"/>
    <w:rsid w:val="006A7CB1"/>
    <w:rPr>
      <w:rFonts w:ascii="Calibri" w:eastAsia="Calibri" w:hAnsi="Calibri" w:cs="Times New Roman"/>
      <w:sz w:val="24"/>
      <w:szCs w:val="24"/>
      <w:lang w:val="en-US" w:eastAsia="en-US"/>
    </w:rPr>
  </w:style>
  <w:style w:type="paragraph" w:customStyle="1" w:styleId="9E3C9FF5D9F44B46BF270132AA4C4A0235">
    <w:name w:val="9E3C9FF5D9F44B46BF270132AA4C4A0235"/>
    <w:rsid w:val="006A7CB1"/>
    <w:rPr>
      <w:rFonts w:ascii="Calibri" w:eastAsia="Calibri" w:hAnsi="Calibri" w:cs="Times New Roman"/>
      <w:sz w:val="24"/>
      <w:szCs w:val="24"/>
      <w:lang w:val="en-US" w:eastAsia="en-US"/>
    </w:rPr>
  </w:style>
  <w:style w:type="paragraph" w:customStyle="1" w:styleId="84A0EBB45F804ACB83C76EBB09D4D7D335">
    <w:name w:val="84A0EBB45F804ACB83C76EBB09D4D7D335"/>
    <w:rsid w:val="006A7CB1"/>
    <w:rPr>
      <w:rFonts w:ascii="Calibri" w:eastAsia="Calibri" w:hAnsi="Calibri" w:cs="Times New Roman"/>
      <w:sz w:val="24"/>
      <w:szCs w:val="24"/>
      <w:lang w:val="en-US" w:eastAsia="en-US"/>
    </w:rPr>
  </w:style>
  <w:style w:type="paragraph" w:customStyle="1" w:styleId="C476E339123445EA9A2FC3E6E04A374335">
    <w:name w:val="C476E339123445EA9A2FC3E6E04A374335"/>
    <w:rsid w:val="006A7CB1"/>
    <w:rPr>
      <w:rFonts w:ascii="Calibri" w:eastAsia="Calibri" w:hAnsi="Calibri" w:cs="Times New Roman"/>
      <w:sz w:val="24"/>
      <w:szCs w:val="24"/>
      <w:lang w:val="en-US" w:eastAsia="en-US"/>
    </w:rPr>
  </w:style>
  <w:style w:type="paragraph" w:customStyle="1" w:styleId="D6569010661A44B284FBA4506F0D968035">
    <w:name w:val="D6569010661A44B284FBA4506F0D968035"/>
    <w:rsid w:val="006A7CB1"/>
    <w:rPr>
      <w:rFonts w:ascii="Calibri" w:eastAsia="Calibri" w:hAnsi="Calibri" w:cs="Times New Roman"/>
      <w:sz w:val="24"/>
      <w:szCs w:val="24"/>
      <w:lang w:val="en-US" w:eastAsia="en-US"/>
    </w:rPr>
  </w:style>
  <w:style w:type="paragraph" w:customStyle="1" w:styleId="BC1E1B4EFE26437197E1A82A39CC699B35">
    <w:name w:val="BC1E1B4EFE26437197E1A82A39CC699B35"/>
    <w:rsid w:val="006A7CB1"/>
    <w:rPr>
      <w:rFonts w:ascii="Calibri" w:eastAsia="Calibri" w:hAnsi="Calibri" w:cs="Times New Roman"/>
      <w:sz w:val="24"/>
      <w:szCs w:val="24"/>
      <w:lang w:val="en-US" w:eastAsia="en-US"/>
    </w:rPr>
  </w:style>
  <w:style w:type="paragraph" w:customStyle="1" w:styleId="D4889BF01EE24343AF62090FB880D41435">
    <w:name w:val="D4889BF01EE24343AF62090FB880D41435"/>
    <w:rsid w:val="006A7CB1"/>
    <w:rPr>
      <w:rFonts w:ascii="Calibri" w:eastAsia="Calibri" w:hAnsi="Calibri" w:cs="Times New Roman"/>
      <w:sz w:val="24"/>
      <w:szCs w:val="24"/>
      <w:lang w:val="en-US" w:eastAsia="en-US"/>
    </w:rPr>
  </w:style>
  <w:style w:type="paragraph" w:customStyle="1" w:styleId="D3AA9AB7BBC041B78F81DCA01757D84E35">
    <w:name w:val="D3AA9AB7BBC041B78F81DCA01757D84E35"/>
    <w:rsid w:val="006A7CB1"/>
    <w:rPr>
      <w:rFonts w:ascii="Calibri" w:eastAsia="Calibri" w:hAnsi="Calibri" w:cs="Times New Roman"/>
      <w:sz w:val="24"/>
      <w:szCs w:val="24"/>
      <w:lang w:val="en-US" w:eastAsia="en-US"/>
    </w:rPr>
  </w:style>
  <w:style w:type="paragraph" w:customStyle="1" w:styleId="C42DB1BEA8874A6EA9BE52B6F9BE010535">
    <w:name w:val="C42DB1BEA8874A6EA9BE52B6F9BE010535"/>
    <w:rsid w:val="006A7CB1"/>
    <w:rPr>
      <w:rFonts w:ascii="Calibri" w:eastAsia="Calibri" w:hAnsi="Calibri" w:cs="Times New Roman"/>
      <w:sz w:val="24"/>
      <w:szCs w:val="24"/>
      <w:lang w:val="en-US" w:eastAsia="en-US"/>
    </w:rPr>
  </w:style>
  <w:style w:type="paragraph" w:customStyle="1" w:styleId="3499881A853B430E85FB3707A2AFD31735">
    <w:name w:val="3499881A853B430E85FB3707A2AFD31735"/>
    <w:rsid w:val="006A7CB1"/>
    <w:rPr>
      <w:rFonts w:ascii="Calibri" w:eastAsia="Calibri" w:hAnsi="Calibri" w:cs="Times New Roman"/>
      <w:sz w:val="24"/>
      <w:szCs w:val="24"/>
      <w:lang w:val="en-US" w:eastAsia="en-US"/>
    </w:rPr>
  </w:style>
  <w:style w:type="paragraph" w:customStyle="1" w:styleId="16F89F634B364F0BB09E40C103BFA06A18">
    <w:name w:val="16F89F634B364F0BB09E40C103BFA06A18"/>
    <w:rsid w:val="006A7CB1"/>
    <w:rPr>
      <w:rFonts w:ascii="Calibri" w:eastAsia="Calibri" w:hAnsi="Calibri" w:cs="Times New Roman"/>
      <w:sz w:val="24"/>
      <w:szCs w:val="24"/>
      <w:lang w:val="en-US" w:eastAsia="en-US"/>
    </w:rPr>
  </w:style>
  <w:style w:type="paragraph" w:customStyle="1" w:styleId="ADDB6B72204646F49D424C4C78859C9517">
    <w:name w:val="ADDB6B72204646F49D424C4C78859C9517"/>
    <w:rsid w:val="006A7CB1"/>
    <w:rPr>
      <w:rFonts w:ascii="Calibri" w:eastAsia="Calibri" w:hAnsi="Calibri" w:cs="Times New Roman"/>
      <w:sz w:val="24"/>
      <w:szCs w:val="24"/>
      <w:lang w:val="en-US" w:eastAsia="en-US"/>
    </w:rPr>
  </w:style>
  <w:style w:type="paragraph" w:customStyle="1" w:styleId="6EACA55EAD83471F8111CAC54EAEA51D18">
    <w:name w:val="6EACA55EAD83471F8111CAC54EAEA51D18"/>
    <w:rsid w:val="006A7CB1"/>
    <w:rPr>
      <w:rFonts w:ascii="Calibri" w:eastAsia="Calibri" w:hAnsi="Calibri" w:cs="Times New Roman"/>
      <w:sz w:val="24"/>
      <w:szCs w:val="24"/>
      <w:lang w:val="en-US" w:eastAsia="en-US"/>
    </w:rPr>
  </w:style>
  <w:style w:type="paragraph" w:customStyle="1" w:styleId="B3B808E05CC546E7A19AA7C08629954416">
    <w:name w:val="B3B808E05CC546E7A19AA7C08629954416"/>
    <w:rsid w:val="006A7CB1"/>
    <w:rPr>
      <w:rFonts w:ascii="Calibri" w:eastAsia="Calibri" w:hAnsi="Calibri" w:cs="Times New Roman"/>
      <w:sz w:val="24"/>
      <w:szCs w:val="24"/>
      <w:lang w:val="en-US" w:eastAsia="en-US"/>
    </w:rPr>
  </w:style>
  <w:style w:type="paragraph" w:customStyle="1" w:styleId="7DF6A0F6370647BA858E5843666B39859">
    <w:name w:val="7DF6A0F6370647BA858E5843666B39859"/>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9">
    <w:name w:val="D54B031AC3544CCE8CD7B693798EAAA59"/>
    <w:rsid w:val="006A7CB1"/>
    <w:rPr>
      <w:rFonts w:ascii="Calibri" w:eastAsia="Calibri" w:hAnsi="Calibri" w:cs="Times New Roman"/>
      <w:sz w:val="24"/>
      <w:szCs w:val="24"/>
      <w:lang w:val="en-US" w:eastAsia="en-US"/>
    </w:rPr>
  </w:style>
  <w:style w:type="paragraph" w:customStyle="1" w:styleId="3685E9AF53A24ACAA8B037F299CF89968">
    <w:name w:val="3685E9AF53A24ACAA8B037F299CF89968"/>
    <w:rsid w:val="006A7CB1"/>
    <w:rPr>
      <w:rFonts w:ascii="Calibri" w:eastAsia="Calibri" w:hAnsi="Calibri" w:cs="Times New Roman"/>
      <w:sz w:val="24"/>
      <w:szCs w:val="24"/>
      <w:lang w:val="en-US" w:eastAsia="en-US"/>
    </w:rPr>
  </w:style>
  <w:style w:type="paragraph" w:customStyle="1" w:styleId="F89A466EDBB940D3810884428114E8998">
    <w:name w:val="F89A466EDBB940D3810884428114E8998"/>
    <w:rsid w:val="006A7CB1"/>
    <w:rPr>
      <w:rFonts w:ascii="Calibri" w:eastAsia="Calibri" w:hAnsi="Calibri" w:cs="Times New Roman"/>
      <w:sz w:val="24"/>
      <w:szCs w:val="24"/>
      <w:lang w:val="en-US" w:eastAsia="en-US"/>
    </w:rPr>
  </w:style>
  <w:style w:type="paragraph" w:customStyle="1" w:styleId="118B2CCD90234CF6B8B09BF8D1F206F58">
    <w:name w:val="118B2CCD90234CF6B8B09BF8D1F206F58"/>
    <w:rsid w:val="006A7CB1"/>
    <w:rPr>
      <w:rFonts w:ascii="Calibri" w:eastAsia="Calibri" w:hAnsi="Calibri" w:cs="Times New Roman"/>
      <w:sz w:val="24"/>
      <w:szCs w:val="24"/>
      <w:lang w:val="en-US" w:eastAsia="en-US"/>
    </w:rPr>
  </w:style>
  <w:style w:type="paragraph" w:customStyle="1" w:styleId="443192A0205241498F8D59BCCEDF91395">
    <w:name w:val="443192A0205241498F8D59BCCEDF91395"/>
    <w:rsid w:val="006A7CB1"/>
    <w:rPr>
      <w:rFonts w:ascii="Calibri" w:eastAsia="Calibri" w:hAnsi="Calibri" w:cs="Times New Roman"/>
      <w:sz w:val="24"/>
      <w:szCs w:val="24"/>
      <w:lang w:val="en-US" w:eastAsia="en-US"/>
    </w:rPr>
  </w:style>
  <w:style w:type="paragraph" w:customStyle="1" w:styleId="B32583E3F48D4AD892C442B874D97F2F8">
    <w:name w:val="B32583E3F48D4AD892C442B874D97F2F8"/>
    <w:rsid w:val="006A7CB1"/>
    <w:rPr>
      <w:rFonts w:ascii="Calibri" w:eastAsia="Calibri" w:hAnsi="Calibri" w:cs="Times New Roman"/>
      <w:sz w:val="24"/>
      <w:szCs w:val="24"/>
      <w:lang w:val="en-US" w:eastAsia="en-US"/>
    </w:rPr>
  </w:style>
  <w:style w:type="paragraph" w:customStyle="1" w:styleId="07D15450E50442A3AC9E844B90AF0D657">
    <w:name w:val="07D15450E50442A3AC9E844B90AF0D657"/>
    <w:rsid w:val="006A7CB1"/>
    <w:rPr>
      <w:rFonts w:ascii="Calibri" w:eastAsia="Calibri" w:hAnsi="Calibri" w:cs="Times New Roman"/>
      <w:sz w:val="24"/>
      <w:szCs w:val="24"/>
      <w:lang w:val="en-US" w:eastAsia="en-US"/>
    </w:rPr>
  </w:style>
  <w:style w:type="paragraph" w:customStyle="1" w:styleId="305476CE191048DCB64B4D39EBF6ED6F7">
    <w:name w:val="305476CE191048DCB64B4D39EBF6ED6F7"/>
    <w:rsid w:val="006A7CB1"/>
    <w:rPr>
      <w:rFonts w:ascii="Calibri" w:eastAsia="Calibri" w:hAnsi="Calibri" w:cs="Times New Roman"/>
      <w:sz w:val="24"/>
      <w:szCs w:val="24"/>
      <w:lang w:val="en-US" w:eastAsia="en-US"/>
    </w:rPr>
  </w:style>
  <w:style w:type="paragraph" w:customStyle="1" w:styleId="6D0BA870FB664BDA8321E40B8762F09E7">
    <w:name w:val="6D0BA870FB664BDA8321E40B8762F09E7"/>
    <w:rsid w:val="006A7CB1"/>
    <w:rPr>
      <w:rFonts w:ascii="Calibri" w:eastAsia="Calibri" w:hAnsi="Calibri" w:cs="Times New Roman"/>
      <w:sz w:val="24"/>
      <w:szCs w:val="24"/>
      <w:lang w:val="en-US" w:eastAsia="en-US"/>
    </w:rPr>
  </w:style>
  <w:style w:type="paragraph" w:customStyle="1" w:styleId="421938CEBABB4D5997B2D1B008FB41847">
    <w:name w:val="421938CEBABB4D5997B2D1B008FB41847"/>
    <w:rsid w:val="006A7CB1"/>
    <w:rPr>
      <w:rFonts w:ascii="Calibri" w:eastAsia="Calibri" w:hAnsi="Calibri" w:cs="Times New Roman"/>
      <w:sz w:val="24"/>
      <w:szCs w:val="24"/>
      <w:lang w:val="en-US" w:eastAsia="en-US"/>
    </w:rPr>
  </w:style>
  <w:style w:type="paragraph" w:customStyle="1" w:styleId="34D65ABD22CF4D6DB6E836275191F8977">
    <w:name w:val="34D65ABD22CF4D6DB6E836275191F8977"/>
    <w:rsid w:val="006A7CB1"/>
    <w:rPr>
      <w:rFonts w:ascii="Calibri" w:eastAsia="Calibri" w:hAnsi="Calibri" w:cs="Times New Roman"/>
      <w:sz w:val="24"/>
      <w:szCs w:val="24"/>
      <w:lang w:val="en-US" w:eastAsia="en-US"/>
    </w:rPr>
  </w:style>
  <w:style w:type="paragraph" w:customStyle="1" w:styleId="D9BA242745D447DB97B130543F4AFC567">
    <w:name w:val="D9BA242745D447DB97B130543F4AFC567"/>
    <w:rsid w:val="006A7CB1"/>
    <w:rPr>
      <w:rFonts w:ascii="Calibri" w:eastAsia="Calibri" w:hAnsi="Calibri" w:cs="Times New Roman"/>
      <w:sz w:val="24"/>
      <w:szCs w:val="24"/>
      <w:lang w:val="en-US" w:eastAsia="en-US"/>
    </w:rPr>
  </w:style>
  <w:style w:type="paragraph" w:customStyle="1" w:styleId="DBFB21BC513547C28576B9A8AA2926E57">
    <w:name w:val="DBFB21BC513547C28576B9A8AA2926E57"/>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7">
    <w:name w:val="B9A43BEDB887471E8D676E2568C181927"/>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6">
    <w:name w:val="01895CD11221461D9CC92D22BC96493E6"/>
    <w:rsid w:val="006A7CB1"/>
    <w:rPr>
      <w:rFonts w:ascii="Calibri" w:eastAsia="Calibri" w:hAnsi="Calibri" w:cs="Times New Roman"/>
      <w:sz w:val="24"/>
      <w:szCs w:val="24"/>
      <w:lang w:val="en-US" w:eastAsia="en-US"/>
    </w:rPr>
  </w:style>
  <w:style w:type="paragraph" w:customStyle="1" w:styleId="D9073E68DD6644F78E9A13EDAAAE49F85">
    <w:name w:val="D9073E68DD6644F78E9A13EDAAAE49F85"/>
    <w:rsid w:val="006A7CB1"/>
    <w:rPr>
      <w:rFonts w:ascii="Calibri" w:eastAsia="Calibri" w:hAnsi="Calibri" w:cs="Times New Roman"/>
      <w:sz w:val="24"/>
      <w:szCs w:val="24"/>
      <w:lang w:val="en-US" w:eastAsia="en-US"/>
    </w:rPr>
  </w:style>
  <w:style w:type="paragraph" w:customStyle="1" w:styleId="7603146070F2484692173FB2E3AEAD5B6">
    <w:name w:val="7603146070F2484692173FB2E3AEAD5B6"/>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6">
    <w:name w:val="17E2BCD8C5FA4810995B0CDAFFE9D3B56"/>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6">
    <w:name w:val="4195F7D598FC4322B5CE1F0601A8D6DD6"/>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6">
    <w:name w:val="13209EC1D20B4F4F8B796CF38D63BDB46"/>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6">
    <w:name w:val="C718F7465DCB4DFF8F4955343058594B6"/>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6">
    <w:name w:val="C82416F7A60C4FCBA1E42A8D1D7DA1B56"/>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6">
    <w:name w:val="615C8E2D63844250A6160261903882206"/>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6">
    <w:name w:val="200B053DA6DE4A9CA0737752A69AAB5E6"/>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5">
    <w:name w:val="FAEC1B0C09C54CA9868F9041B8B3D7365"/>
    <w:rsid w:val="006A7CB1"/>
    <w:rPr>
      <w:rFonts w:ascii="Calibri" w:eastAsia="Calibri" w:hAnsi="Calibri" w:cs="Times New Roman"/>
      <w:sz w:val="24"/>
      <w:szCs w:val="24"/>
      <w:lang w:val="en-US" w:eastAsia="en-US"/>
    </w:rPr>
  </w:style>
  <w:style w:type="paragraph" w:customStyle="1" w:styleId="3FA558B0998E4F968816DD40397593FF5">
    <w:name w:val="3FA558B0998E4F968816DD40397593FF5"/>
    <w:rsid w:val="006A7CB1"/>
    <w:rPr>
      <w:rFonts w:ascii="Calibri" w:eastAsia="Calibri" w:hAnsi="Calibri" w:cs="Times New Roman"/>
      <w:sz w:val="24"/>
      <w:szCs w:val="24"/>
      <w:lang w:val="en-US" w:eastAsia="en-US"/>
    </w:rPr>
  </w:style>
  <w:style w:type="paragraph" w:customStyle="1" w:styleId="72D9AA8D39784EFE90A2B674AC6B64875">
    <w:name w:val="72D9AA8D39784EFE90A2B674AC6B64875"/>
    <w:rsid w:val="006A7CB1"/>
    <w:rPr>
      <w:rFonts w:ascii="Calibri" w:eastAsia="Calibri" w:hAnsi="Calibri" w:cs="Times New Roman"/>
      <w:sz w:val="24"/>
      <w:szCs w:val="24"/>
      <w:lang w:val="en-US" w:eastAsia="en-US"/>
    </w:rPr>
  </w:style>
  <w:style w:type="paragraph" w:customStyle="1" w:styleId="D2E4BA6FEA8345C0933D0D2B057BA92B5">
    <w:name w:val="D2E4BA6FEA8345C0933D0D2B057BA92B5"/>
    <w:rsid w:val="006A7CB1"/>
    <w:rPr>
      <w:rFonts w:ascii="Calibri" w:eastAsia="Calibri" w:hAnsi="Calibri" w:cs="Times New Roman"/>
      <w:sz w:val="24"/>
      <w:szCs w:val="24"/>
      <w:lang w:val="en-US" w:eastAsia="en-US"/>
    </w:rPr>
  </w:style>
  <w:style w:type="paragraph" w:customStyle="1" w:styleId="2FEBB47174DB48A49BECEFB83515F71C5">
    <w:name w:val="2FEBB47174DB48A49BECEFB83515F71C5"/>
    <w:rsid w:val="006A7CB1"/>
    <w:rPr>
      <w:rFonts w:ascii="Calibri" w:eastAsia="Calibri" w:hAnsi="Calibri" w:cs="Times New Roman"/>
      <w:sz w:val="24"/>
      <w:szCs w:val="24"/>
      <w:lang w:val="en-US" w:eastAsia="en-US"/>
    </w:rPr>
  </w:style>
  <w:style w:type="paragraph" w:customStyle="1" w:styleId="CA6DE1125E8049608069F8ED2EB3BDF55">
    <w:name w:val="CA6DE1125E8049608069F8ED2EB3BDF55"/>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5">
    <w:name w:val="C4E72F6F3ED04476BE05579C395DE0AC5"/>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5">
    <w:name w:val="E1670732A57F4710B02EAED0D5535D445"/>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5">
    <w:name w:val="59D6E593A8914AF39C19DF53D66BF4485"/>
    <w:rsid w:val="006A7CB1"/>
    <w:rPr>
      <w:rFonts w:ascii="Calibri" w:eastAsia="Calibri" w:hAnsi="Calibri" w:cs="Times New Roman"/>
      <w:sz w:val="24"/>
      <w:szCs w:val="24"/>
      <w:lang w:val="en-US" w:eastAsia="en-US"/>
    </w:rPr>
  </w:style>
  <w:style w:type="paragraph" w:customStyle="1" w:styleId="059C6ACE51104FA4BAA0969F6EBA025A5">
    <w:name w:val="059C6ACE51104FA4BAA0969F6EBA025A5"/>
    <w:rsid w:val="006A7CB1"/>
    <w:rPr>
      <w:rFonts w:ascii="Calibri" w:eastAsia="Calibri" w:hAnsi="Calibri" w:cs="Times New Roman"/>
      <w:sz w:val="24"/>
      <w:szCs w:val="24"/>
      <w:lang w:val="en-US" w:eastAsia="en-US"/>
    </w:rPr>
  </w:style>
  <w:style w:type="paragraph" w:customStyle="1" w:styleId="F19C38CCCE36490C8CF3B007DD2618375">
    <w:name w:val="F19C38CCCE36490C8CF3B007DD2618375"/>
    <w:rsid w:val="006A7CB1"/>
    <w:rPr>
      <w:rFonts w:ascii="Calibri" w:eastAsia="Calibri" w:hAnsi="Calibri" w:cs="Times New Roman"/>
      <w:sz w:val="24"/>
      <w:szCs w:val="24"/>
      <w:lang w:val="en-US" w:eastAsia="en-US"/>
    </w:rPr>
  </w:style>
  <w:style w:type="paragraph" w:customStyle="1" w:styleId="6B6945B62A65425AA313AEF9CAF884645">
    <w:name w:val="6B6945B62A65425AA313AEF9CAF884645"/>
    <w:rsid w:val="006A7CB1"/>
    <w:rPr>
      <w:rFonts w:ascii="Calibri" w:eastAsia="Calibri" w:hAnsi="Calibri" w:cs="Times New Roman"/>
      <w:sz w:val="24"/>
      <w:szCs w:val="24"/>
      <w:lang w:val="en-US" w:eastAsia="en-US"/>
    </w:rPr>
  </w:style>
  <w:style w:type="paragraph" w:customStyle="1" w:styleId="FC4E376FBF0E45F2B5583454BE88EFC750">
    <w:name w:val="FC4E376FBF0E45F2B5583454BE88EFC750"/>
    <w:rsid w:val="006A7CB1"/>
    <w:rPr>
      <w:rFonts w:ascii="Calibri" w:eastAsia="Calibri" w:hAnsi="Calibri" w:cs="Times New Roman"/>
      <w:sz w:val="24"/>
      <w:szCs w:val="24"/>
      <w:lang w:val="en-US" w:eastAsia="en-US"/>
    </w:rPr>
  </w:style>
  <w:style w:type="paragraph" w:customStyle="1" w:styleId="014C9D66C42C414BBE708782C1277E0D51">
    <w:name w:val="014C9D66C42C414BBE708782C1277E0D51"/>
    <w:rsid w:val="006A7CB1"/>
    <w:rPr>
      <w:rFonts w:ascii="Calibri" w:eastAsia="Calibri" w:hAnsi="Calibri" w:cs="Times New Roman"/>
      <w:sz w:val="24"/>
      <w:szCs w:val="24"/>
      <w:lang w:val="en-US" w:eastAsia="en-US"/>
    </w:rPr>
  </w:style>
  <w:style w:type="paragraph" w:customStyle="1" w:styleId="43F792D8DD064014804BCEB53FEA420B50">
    <w:name w:val="43F792D8DD064014804BCEB53FEA420B5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9">
    <w:name w:val="854521F0C081437C9706AD529C58A98549"/>
    <w:rsid w:val="006A7CB1"/>
    <w:rPr>
      <w:rFonts w:ascii="Calibri" w:eastAsia="Calibri" w:hAnsi="Calibri" w:cs="Times New Roman"/>
      <w:sz w:val="24"/>
      <w:szCs w:val="24"/>
      <w:lang w:val="en-US" w:eastAsia="en-US"/>
    </w:rPr>
  </w:style>
  <w:style w:type="paragraph" w:customStyle="1" w:styleId="4C0DAF9C053040099ADB729B0DC9875149">
    <w:name w:val="4C0DAF9C053040099ADB729B0DC9875149"/>
    <w:rsid w:val="006A7CB1"/>
    <w:rPr>
      <w:rFonts w:ascii="Calibri" w:eastAsia="Calibri" w:hAnsi="Calibri" w:cs="Times New Roman"/>
      <w:sz w:val="24"/>
      <w:szCs w:val="24"/>
      <w:lang w:val="en-US" w:eastAsia="en-US"/>
    </w:rPr>
  </w:style>
  <w:style w:type="paragraph" w:customStyle="1" w:styleId="BC099ED8C8CF4A3C993FFE68B9BC316147">
    <w:name w:val="BC099ED8C8CF4A3C993FFE68B9BC316147"/>
    <w:rsid w:val="006A7CB1"/>
    <w:rPr>
      <w:rFonts w:ascii="Calibri" w:eastAsia="Calibri" w:hAnsi="Calibri" w:cs="Times New Roman"/>
      <w:sz w:val="24"/>
      <w:szCs w:val="24"/>
      <w:lang w:val="en-US" w:eastAsia="en-US"/>
    </w:rPr>
  </w:style>
  <w:style w:type="paragraph" w:customStyle="1" w:styleId="84B33DD157D14C44A80FDD4FFC3FB9E34">
    <w:name w:val="84B33DD157D14C44A80FDD4FFC3FB9E34"/>
    <w:rsid w:val="006A7CB1"/>
    <w:rPr>
      <w:rFonts w:ascii="Calibri" w:eastAsia="Calibri" w:hAnsi="Calibri" w:cs="Times New Roman"/>
      <w:sz w:val="24"/>
      <w:szCs w:val="24"/>
      <w:lang w:val="en-US" w:eastAsia="en-US"/>
    </w:rPr>
  </w:style>
  <w:style w:type="paragraph" w:customStyle="1" w:styleId="C6C09CD1115A4FE58EA432DD80FC7F9347">
    <w:name w:val="C6C09CD1115A4FE58EA432DD80FC7F9347"/>
    <w:rsid w:val="006A7CB1"/>
    <w:rPr>
      <w:rFonts w:ascii="Calibri" w:eastAsia="Calibri" w:hAnsi="Calibri" w:cs="Times New Roman"/>
      <w:sz w:val="24"/>
      <w:szCs w:val="24"/>
      <w:lang w:val="en-US" w:eastAsia="en-US"/>
    </w:rPr>
  </w:style>
  <w:style w:type="paragraph" w:customStyle="1" w:styleId="0D5AA7F7F9424C558B3C2DAB253A586A32">
    <w:name w:val="0D5AA7F7F9424C558B3C2DAB253A586A32"/>
    <w:rsid w:val="006A7CB1"/>
    <w:rPr>
      <w:rFonts w:ascii="Calibri" w:eastAsia="Calibri" w:hAnsi="Calibri" w:cs="Times New Roman"/>
      <w:sz w:val="24"/>
      <w:szCs w:val="24"/>
      <w:lang w:val="en-US" w:eastAsia="en-US"/>
    </w:rPr>
  </w:style>
  <w:style w:type="paragraph" w:customStyle="1" w:styleId="E801B0AD94AB45C5876D47EB529785CD43">
    <w:name w:val="E801B0AD94AB45C5876D47EB529785CD43"/>
    <w:rsid w:val="006A7CB1"/>
    <w:rPr>
      <w:rFonts w:ascii="Calibri" w:eastAsia="Calibri" w:hAnsi="Calibri" w:cs="Times New Roman"/>
      <w:sz w:val="24"/>
      <w:szCs w:val="24"/>
      <w:lang w:val="en-US" w:eastAsia="en-US"/>
    </w:rPr>
  </w:style>
  <w:style w:type="paragraph" w:customStyle="1" w:styleId="022EDE3300784BF190719E8B1228C63A31">
    <w:name w:val="022EDE3300784BF190719E8B1228C63A31"/>
    <w:rsid w:val="006A7CB1"/>
    <w:rPr>
      <w:rFonts w:ascii="Calibri" w:eastAsia="Calibri" w:hAnsi="Calibri" w:cs="Times New Roman"/>
      <w:sz w:val="24"/>
      <w:szCs w:val="24"/>
      <w:lang w:val="en-US" w:eastAsia="en-US"/>
    </w:rPr>
  </w:style>
  <w:style w:type="paragraph" w:customStyle="1" w:styleId="1A5D42A275884203BD5FC7544055276643">
    <w:name w:val="1A5D42A275884203BD5FC7544055276643"/>
    <w:rsid w:val="006A7CB1"/>
    <w:rPr>
      <w:rFonts w:ascii="Calibri" w:eastAsia="Calibri" w:hAnsi="Calibri" w:cs="Times New Roman"/>
      <w:sz w:val="24"/>
      <w:szCs w:val="24"/>
      <w:lang w:val="en-US" w:eastAsia="en-US"/>
    </w:rPr>
  </w:style>
  <w:style w:type="paragraph" w:customStyle="1" w:styleId="10E8C3508210477483955EF52B56176343">
    <w:name w:val="10E8C3508210477483955EF52B56176343"/>
    <w:rsid w:val="006A7CB1"/>
    <w:rPr>
      <w:rFonts w:ascii="Calibri" w:eastAsia="Calibri" w:hAnsi="Calibri" w:cs="Times New Roman"/>
      <w:sz w:val="24"/>
      <w:szCs w:val="24"/>
      <w:lang w:val="en-US" w:eastAsia="en-US"/>
    </w:rPr>
  </w:style>
  <w:style w:type="paragraph" w:customStyle="1" w:styleId="079DF2C3680F4107B9DB6F9CE6FD999F30">
    <w:name w:val="079DF2C3680F4107B9DB6F9CE6FD999F30"/>
    <w:rsid w:val="006A7CB1"/>
    <w:rPr>
      <w:rFonts w:ascii="Calibri" w:eastAsia="Calibri" w:hAnsi="Calibri" w:cs="Times New Roman"/>
      <w:sz w:val="24"/>
      <w:szCs w:val="24"/>
      <w:lang w:val="en-US" w:eastAsia="en-US"/>
    </w:rPr>
  </w:style>
  <w:style w:type="paragraph" w:customStyle="1" w:styleId="D601992707F144B68EFC49BD1A14155141">
    <w:name w:val="D601992707F144B68EFC49BD1A14155141"/>
    <w:rsid w:val="006A7CB1"/>
    <w:rPr>
      <w:rFonts w:ascii="Calibri" w:eastAsia="Calibri" w:hAnsi="Calibri" w:cs="Times New Roman"/>
      <w:sz w:val="24"/>
      <w:szCs w:val="24"/>
      <w:lang w:val="en-US" w:eastAsia="en-US"/>
    </w:rPr>
  </w:style>
  <w:style w:type="paragraph" w:customStyle="1" w:styleId="D0B20A4567154534AB897B1092036D0B29">
    <w:name w:val="D0B20A4567154534AB897B1092036D0B29"/>
    <w:rsid w:val="006A7CB1"/>
    <w:rPr>
      <w:rFonts w:ascii="Calibri" w:eastAsia="Calibri" w:hAnsi="Calibri" w:cs="Times New Roman"/>
      <w:sz w:val="24"/>
      <w:szCs w:val="24"/>
      <w:lang w:val="en-US" w:eastAsia="en-US"/>
    </w:rPr>
  </w:style>
  <w:style w:type="paragraph" w:customStyle="1" w:styleId="54A395AA182546FA8EEDC3E104414B6640">
    <w:name w:val="54A395AA182546FA8EEDC3E104414B6640"/>
    <w:rsid w:val="006A7CB1"/>
    <w:rPr>
      <w:rFonts w:ascii="Calibri" w:eastAsia="Calibri" w:hAnsi="Calibri" w:cs="Times New Roman"/>
      <w:sz w:val="24"/>
      <w:szCs w:val="24"/>
      <w:lang w:val="en-US" w:eastAsia="en-US"/>
    </w:rPr>
  </w:style>
  <w:style w:type="paragraph" w:customStyle="1" w:styleId="9E3C9FF5D9F44B46BF270132AA4C4A0236">
    <w:name w:val="9E3C9FF5D9F44B46BF270132AA4C4A0236"/>
    <w:rsid w:val="006A7CB1"/>
    <w:rPr>
      <w:rFonts w:ascii="Calibri" w:eastAsia="Calibri" w:hAnsi="Calibri" w:cs="Times New Roman"/>
      <w:sz w:val="24"/>
      <w:szCs w:val="24"/>
      <w:lang w:val="en-US" w:eastAsia="en-US"/>
    </w:rPr>
  </w:style>
  <w:style w:type="paragraph" w:customStyle="1" w:styleId="84A0EBB45F804ACB83C76EBB09D4D7D336">
    <w:name w:val="84A0EBB45F804ACB83C76EBB09D4D7D336"/>
    <w:rsid w:val="006A7CB1"/>
    <w:rPr>
      <w:rFonts w:ascii="Calibri" w:eastAsia="Calibri" w:hAnsi="Calibri" w:cs="Times New Roman"/>
      <w:sz w:val="24"/>
      <w:szCs w:val="24"/>
      <w:lang w:val="en-US" w:eastAsia="en-US"/>
    </w:rPr>
  </w:style>
  <w:style w:type="paragraph" w:customStyle="1" w:styleId="C476E339123445EA9A2FC3E6E04A374336">
    <w:name w:val="C476E339123445EA9A2FC3E6E04A374336"/>
    <w:rsid w:val="006A7CB1"/>
    <w:rPr>
      <w:rFonts w:ascii="Calibri" w:eastAsia="Calibri" w:hAnsi="Calibri" w:cs="Times New Roman"/>
      <w:sz w:val="24"/>
      <w:szCs w:val="24"/>
      <w:lang w:val="en-US" w:eastAsia="en-US"/>
    </w:rPr>
  </w:style>
  <w:style w:type="paragraph" w:customStyle="1" w:styleId="D6569010661A44B284FBA4506F0D968036">
    <w:name w:val="D6569010661A44B284FBA4506F0D968036"/>
    <w:rsid w:val="006A7CB1"/>
    <w:rPr>
      <w:rFonts w:ascii="Calibri" w:eastAsia="Calibri" w:hAnsi="Calibri" w:cs="Times New Roman"/>
      <w:sz w:val="24"/>
      <w:szCs w:val="24"/>
      <w:lang w:val="en-US" w:eastAsia="en-US"/>
    </w:rPr>
  </w:style>
  <w:style w:type="paragraph" w:customStyle="1" w:styleId="BC1E1B4EFE26437197E1A82A39CC699B36">
    <w:name w:val="BC1E1B4EFE26437197E1A82A39CC699B36"/>
    <w:rsid w:val="006A7CB1"/>
    <w:rPr>
      <w:rFonts w:ascii="Calibri" w:eastAsia="Calibri" w:hAnsi="Calibri" w:cs="Times New Roman"/>
      <w:sz w:val="24"/>
      <w:szCs w:val="24"/>
      <w:lang w:val="en-US" w:eastAsia="en-US"/>
    </w:rPr>
  </w:style>
  <w:style w:type="paragraph" w:customStyle="1" w:styleId="D4889BF01EE24343AF62090FB880D41436">
    <w:name w:val="D4889BF01EE24343AF62090FB880D41436"/>
    <w:rsid w:val="006A7CB1"/>
    <w:rPr>
      <w:rFonts w:ascii="Calibri" w:eastAsia="Calibri" w:hAnsi="Calibri" w:cs="Times New Roman"/>
      <w:sz w:val="24"/>
      <w:szCs w:val="24"/>
      <w:lang w:val="en-US" w:eastAsia="en-US"/>
    </w:rPr>
  </w:style>
  <w:style w:type="paragraph" w:customStyle="1" w:styleId="D3AA9AB7BBC041B78F81DCA01757D84E36">
    <w:name w:val="D3AA9AB7BBC041B78F81DCA01757D84E36"/>
    <w:rsid w:val="006A7CB1"/>
    <w:rPr>
      <w:rFonts w:ascii="Calibri" w:eastAsia="Calibri" w:hAnsi="Calibri" w:cs="Times New Roman"/>
      <w:sz w:val="24"/>
      <w:szCs w:val="24"/>
      <w:lang w:val="en-US" w:eastAsia="en-US"/>
    </w:rPr>
  </w:style>
  <w:style w:type="paragraph" w:customStyle="1" w:styleId="C42DB1BEA8874A6EA9BE52B6F9BE010536">
    <w:name w:val="C42DB1BEA8874A6EA9BE52B6F9BE010536"/>
    <w:rsid w:val="006A7CB1"/>
    <w:rPr>
      <w:rFonts w:ascii="Calibri" w:eastAsia="Calibri" w:hAnsi="Calibri" w:cs="Times New Roman"/>
      <w:sz w:val="24"/>
      <w:szCs w:val="24"/>
      <w:lang w:val="en-US" w:eastAsia="en-US"/>
    </w:rPr>
  </w:style>
  <w:style w:type="paragraph" w:customStyle="1" w:styleId="3499881A853B430E85FB3707A2AFD31736">
    <w:name w:val="3499881A853B430E85FB3707A2AFD31736"/>
    <w:rsid w:val="006A7CB1"/>
    <w:rPr>
      <w:rFonts w:ascii="Calibri" w:eastAsia="Calibri" w:hAnsi="Calibri" w:cs="Times New Roman"/>
      <w:sz w:val="24"/>
      <w:szCs w:val="24"/>
      <w:lang w:val="en-US" w:eastAsia="en-US"/>
    </w:rPr>
  </w:style>
  <w:style w:type="paragraph" w:customStyle="1" w:styleId="16F89F634B364F0BB09E40C103BFA06A19">
    <w:name w:val="16F89F634B364F0BB09E40C103BFA06A19"/>
    <w:rsid w:val="006A7CB1"/>
    <w:rPr>
      <w:rFonts w:ascii="Calibri" w:eastAsia="Calibri" w:hAnsi="Calibri" w:cs="Times New Roman"/>
      <w:sz w:val="24"/>
      <w:szCs w:val="24"/>
      <w:lang w:val="en-US" w:eastAsia="en-US"/>
    </w:rPr>
  </w:style>
  <w:style w:type="paragraph" w:customStyle="1" w:styleId="ADDB6B72204646F49D424C4C78859C9518">
    <w:name w:val="ADDB6B72204646F49D424C4C78859C9518"/>
    <w:rsid w:val="006A7CB1"/>
    <w:rPr>
      <w:rFonts w:ascii="Calibri" w:eastAsia="Calibri" w:hAnsi="Calibri" w:cs="Times New Roman"/>
      <w:sz w:val="24"/>
      <w:szCs w:val="24"/>
      <w:lang w:val="en-US" w:eastAsia="en-US"/>
    </w:rPr>
  </w:style>
  <w:style w:type="paragraph" w:customStyle="1" w:styleId="6EACA55EAD83471F8111CAC54EAEA51D19">
    <w:name w:val="6EACA55EAD83471F8111CAC54EAEA51D19"/>
    <w:rsid w:val="006A7CB1"/>
    <w:rPr>
      <w:rFonts w:ascii="Calibri" w:eastAsia="Calibri" w:hAnsi="Calibri" w:cs="Times New Roman"/>
      <w:sz w:val="24"/>
      <w:szCs w:val="24"/>
      <w:lang w:val="en-US" w:eastAsia="en-US"/>
    </w:rPr>
  </w:style>
  <w:style w:type="paragraph" w:customStyle="1" w:styleId="B3B808E05CC546E7A19AA7C08629954417">
    <w:name w:val="B3B808E05CC546E7A19AA7C08629954417"/>
    <w:rsid w:val="006A7CB1"/>
    <w:rPr>
      <w:rFonts w:ascii="Calibri" w:eastAsia="Calibri" w:hAnsi="Calibri" w:cs="Times New Roman"/>
      <w:sz w:val="24"/>
      <w:szCs w:val="24"/>
      <w:lang w:val="en-US" w:eastAsia="en-US"/>
    </w:rPr>
  </w:style>
  <w:style w:type="paragraph" w:customStyle="1" w:styleId="7DF6A0F6370647BA858E5843666B398510">
    <w:name w:val="7DF6A0F6370647BA858E5843666B398510"/>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0">
    <w:name w:val="D54B031AC3544CCE8CD7B693798EAAA510"/>
    <w:rsid w:val="006A7CB1"/>
    <w:rPr>
      <w:rFonts w:ascii="Calibri" w:eastAsia="Calibri" w:hAnsi="Calibri" w:cs="Times New Roman"/>
      <w:sz w:val="24"/>
      <w:szCs w:val="24"/>
      <w:lang w:val="en-US" w:eastAsia="en-US"/>
    </w:rPr>
  </w:style>
  <w:style w:type="paragraph" w:customStyle="1" w:styleId="3685E9AF53A24ACAA8B037F299CF89969">
    <w:name w:val="3685E9AF53A24ACAA8B037F299CF89969"/>
    <w:rsid w:val="006A7CB1"/>
    <w:rPr>
      <w:rFonts w:ascii="Calibri" w:eastAsia="Calibri" w:hAnsi="Calibri" w:cs="Times New Roman"/>
      <w:sz w:val="24"/>
      <w:szCs w:val="24"/>
      <w:lang w:val="en-US" w:eastAsia="en-US"/>
    </w:rPr>
  </w:style>
  <w:style w:type="paragraph" w:customStyle="1" w:styleId="F89A466EDBB940D3810884428114E8999">
    <w:name w:val="F89A466EDBB940D3810884428114E8999"/>
    <w:rsid w:val="006A7CB1"/>
    <w:rPr>
      <w:rFonts w:ascii="Calibri" w:eastAsia="Calibri" w:hAnsi="Calibri" w:cs="Times New Roman"/>
      <w:sz w:val="24"/>
      <w:szCs w:val="24"/>
      <w:lang w:val="en-US" w:eastAsia="en-US"/>
    </w:rPr>
  </w:style>
  <w:style w:type="paragraph" w:customStyle="1" w:styleId="118B2CCD90234CF6B8B09BF8D1F206F59">
    <w:name w:val="118B2CCD90234CF6B8B09BF8D1F206F59"/>
    <w:rsid w:val="006A7CB1"/>
    <w:rPr>
      <w:rFonts w:ascii="Calibri" w:eastAsia="Calibri" w:hAnsi="Calibri" w:cs="Times New Roman"/>
      <w:sz w:val="24"/>
      <w:szCs w:val="24"/>
      <w:lang w:val="en-US" w:eastAsia="en-US"/>
    </w:rPr>
  </w:style>
  <w:style w:type="paragraph" w:customStyle="1" w:styleId="443192A0205241498F8D59BCCEDF91396">
    <w:name w:val="443192A0205241498F8D59BCCEDF91396"/>
    <w:rsid w:val="006A7CB1"/>
    <w:rPr>
      <w:rFonts w:ascii="Calibri" w:eastAsia="Calibri" w:hAnsi="Calibri" w:cs="Times New Roman"/>
      <w:sz w:val="24"/>
      <w:szCs w:val="24"/>
      <w:lang w:val="en-US" w:eastAsia="en-US"/>
    </w:rPr>
  </w:style>
  <w:style w:type="paragraph" w:customStyle="1" w:styleId="B32583E3F48D4AD892C442B874D97F2F9">
    <w:name w:val="B32583E3F48D4AD892C442B874D97F2F9"/>
    <w:rsid w:val="006A7CB1"/>
    <w:rPr>
      <w:rFonts w:ascii="Calibri" w:eastAsia="Calibri" w:hAnsi="Calibri" w:cs="Times New Roman"/>
      <w:sz w:val="24"/>
      <w:szCs w:val="24"/>
      <w:lang w:val="en-US" w:eastAsia="en-US"/>
    </w:rPr>
  </w:style>
  <w:style w:type="paragraph" w:customStyle="1" w:styleId="07D15450E50442A3AC9E844B90AF0D658">
    <w:name w:val="07D15450E50442A3AC9E844B90AF0D658"/>
    <w:rsid w:val="006A7CB1"/>
    <w:rPr>
      <w:rFonts w:ascii="Calibri" w:eastAsia="Calibri" w:hAnsi="Calibri" w:cs="Times New Roman"/>
      <w:sz w:val="24"/>
      <w:szCs w:val="24"/>
      <w:lang w:val="en-US" w:eastAsia="en-US"/>
    </w:rPr>
  </w:style>
  <w:style w:type="paragraph" w:customStyle="1" w:styleId="305476CE191048DCB64B4D39EBF6ED6F8">
    <w:name w:val="305476CE191048DCB64B4D39EBF6ED6F8"/>
    <w:rsid w:val="006A7CB1"/>
    <w:rPr>
      <w:rFonts w:ascii="Calibri" w:eastAsia="Calibri" w:hAnsi="Calibri" w:cs="Times New Roman"/>
      <w:sz w:val="24"/>
      <w:szCs w:val="24"/>
      <w:lang w:val="en-US" w:eastAsia="en-US"/>
    </w:rPr>
  </w:style>
  <w:style w:type="paragraph" w:customStyle="1" w:styleId="6D0BA870FB664BDA8321E40B8762F09E8">
    <w:name w:val="6D0BA870FB664BDA8321E40B8762F09E8"/>
    <w:rsid w:val="006A7CB1"/>
    <w:rPr>
      <w:rFonts w:ascii="Calibri" w:eastAsia="Calibri" w:hAnsi="Calibri" w:cs="Times New Roman"/>
      <w:sz w:val="24"/>
      <w:szCs w:val="24"/>
      <w:lang w:val="en-US" w:eastAsia="en-US"/>
    </w:rPr>
  </w:style>
  <w:style w:type="paragraph" w:customStyle="1" w:styleId="421938CEBABB4D5997B2D1B008FB41848">
    <w:name w:val="421938CEBABB4D5997B2D1B008FB41848"/>
    <w:rsid w:val="006A7CB1"/>
    <w:rPr>
      <w:rFonts w:ascii="Calibri" w:eastAsia="Calibri" w:hAnsi="Calibri" w:cs="Times New Roman"/>
      <w:sz w:val="24"/>
      <w:szCs w:val="24"/>
      <w:lang w:val="en-US" w:eastAsia="en-US"/>
    </w:rPr>
  </w:style>
  <w:style w:type="paragraph" w:customStyle="1" w:styleId="34D65ABD22CF4D6DB6E836275191F8978">
    <w:name w:val="34D65ABD22CF4D6DB6E836275191F8978"/>
    <w:rsid w:val="006A7CB1"/>
    <w:rPr>
      <w:rFonts w:ascii="Calibri" w:eastAsia="Calibri" w:hAnsi="Calibri" w:cs="Times New Roman"/>
      <w:sz w:val="24"/>
      <w:szCs w:val="24"/>
      <w:lang w:val="en-US" w:eastAsia="en-US"/>
    </w:rPr>
  </w:style>
  <w:style w:type="paragraph" w:customStyle="1" w:styleId="D9BA242745D447DB97B130543F4AFC568">
    <w:name w:val="D9BA242745D447DB97B130543F4AFC568"/>
    <w:rsid w:val="006A7CB1"/>
    <w:rPr>
      <w:rFonts w:ascii="Calibri" w:eastAsia="Calibri" w:hAnsi="Calibri" w:cs="Times New Roman"/>
      <w:sz w:val="24"/>
      <w:szCs w:val="24"/>
      <w:lang w:val="en-US" w:eastAsia="en-US"/>
    </w:rPr>
  </w:style>
  <w:style w:type="paragraph" w:customStyle="1" w:styleId="DBFB21BC513547C28576B9A8AA2926E58">
    <w:name w:val="DBFB21BC513547C28576B9A8AA2926E58"/>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8">
    <w:name w:val="B9A43BEDB887471E8D676E2568C181928"/>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7">
    <w:name w:val="01895CD11221461D9CC92D22BC96493E7"/>
    <w:rsid w:val="006A7CB1"/>
    <w:rPr>
      <w:rFonts w:ascii="Calibri" w:eastAsia="Calibri" w:hAnsi="Calibri" w:cs="Times New Roman"/>
      <w:sz w:val="24"/>
      <w:szCs w:val="24"/>
      <w:lang w:val="en-US" w:eastAsia="en-US"/>
    </w:rPr>
  </w:style>
  <w:style w:type="paragraph" w:customStyle="1" w:styleId="D9073E68DD6644F78E9A13EDAAAE49F86">
    <w:name w:val="D9073E68DD6644F78E9A13EDAAAE49F86"/>
    <w:rsid w:val="006A7CB1"/>
    <w:rPr>
      <w:rFonts w:ascii="Calibri" w:eastAsia="Calibri" w:hAnsi="Calibri" w:cs="Times New Roman"/>
      <w:sz w:val="24"/>
      <w:szCs w:val="24"/>
      <w:lang w:val="en-US" w:eastAsia="en-US"/>
    </w:rPr>
  </w:style>
  <w:style w:type="paragraph" w:customStyle="1" w:styleId="7603146070F2484692173FB2E3AEAD5B7">
    <w:name w:val="7603146070F2484692173FB2E3AEAD5B7"/>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7">
    <w:name w:val="17E2BCD8C5FA4810995B0CDAFFE9D3B57"/>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7">
    <w:name w:val="4195F7D598FC4322B5CE1F0601A8D6DD7"/>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7">
    <w:name w:val="13209EC1D20B4F4F8B796CF38D63BDB47"/>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7">
    <w:name w:val="C718F7465DCB4DFF8F4955343058594B7"/>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7">
    <w:name w:val="C82416F7A60C4FCBA1E42A8D1D7DA1B57"/>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7">
    <w:name w:val="615C8E2D63844250A6160261903882207"/>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7">
    <w:name w:val="200B053DA6DE4A9CA0737752A69AAB5E7"/>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6">
    <w:name w:val="FAEC1B0C09C54CA9868F9041B8B3D7366"/>
    <w:rsid w:val="006A7CB1"/>
    <w:rPr>
      <w:rFonts w:ascii="Calibri" w:eastAsia="Calibri" w:hAnsi="Calibri" w:cs="Times New Roman"/>
      <w:sz w:val="24"/>
      <w:szCs w:val="24"/>
      <w:lang w:val="en-US" w:eastAsia="en-US"/>
    </w:rPr>
  </w:style>
  <w:style w:type="paragraph" w:customStyle="1" w:styleId="3FA558B0998E4F968816DD40397593FF6">
    <w:name w:val="3FA558B0998E4F968816DD40397593FF6"/>
    <w:rsid w:val="006A7CB1"/>
    <w:rPr>
      <w:rFonts w:ascii="Calibri" w:eastAsia="Calibri" w:hAnsi="Calibri" w:cs="Times New Roman"/>
      <w:sz w:val="24"/>
      <w:szCs w:val="24"/>
      <w:lang w:val="en-US" w:eastAsia="en-US"/>
    </w:rPr>
  </w:style>
  <w:style w:type="paragraph" w:customStyle="1" w:styleId="72D9AA8D39784EFE90A2B674AC6B64876">
    <w:name w:val="72D9AA8D39784EFE90A2B674AC6B64876"/>
    <w:rsid w:val="006A7CB1"/>
    <w:rPr>
      <w:rFonts w:ascii="Calibri" w:eastAsia="Calibri" w:hAnsi="Calibri" w:cs="Times New Roman"/>
      <w:sz w:val="24"/>
      <w:szCs w:val="24"/>
      <w:lang w:val="en-US" w:eastAsia="en-US"/>
    </w:rPr>
  </w:style>
  <w:style w:type="paragraph" w:customStyle="1" w:styleId="D2E4BA6FEA8345C0933D0D2B057BA92B6">
    <w:name w:val="D2E4BA6FEA8345C0933D0D2B057BA92B6"/>
    <w:rsid w:val="006A7CB1"/>
    <w:rPr>
      <w:rFonts w:ascii="Calibri" w:eastAsia="Calibri" w:hAnsi="Calibri" w:cs="Times New Roman"/>
      <w:sz w:val="24"/>
      <w:szCs w:val="24"/>
      <w:lang w:val="en-US" w:eastAsia="en-US"/>
    </w:rPr>
  </w:style>
  <w:style w:type="paragraph" w:customStyle="1" w:styleId="2FEBB47174DB48A49BECEFB83515F71C6">
    <w:name w:val="2FEBB47174DB48A49BECEFB83515F71C6"/>
    <w:rsid w:val="006A7CB1"/>
    <w:rPr>
      <w:rFonts w:ascii="Calibri" w:eastAsia="Calibri" w:hAnsi="Calibri" w:cs="Times New Roman"/>
      <w:sz w:val="24"/>
      <w:szCs w:val="24"/>
      <w:lang w:val="en-US" w:eastAsia="en-US"/>
    </w:rPr>
  </w:style>
  <w:style w:type="paragraph" w:customStyle="1" w:styleId="CA6DE1125E8049608069F8ED2EB3BDF56">
    <w:name w:val="CA6DE1125E8049608069F8ED2EB3BDF56"/>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6">
    <w:name w:val="C4E72F6F3ED04476BE05579C395DE0AC6"/>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6">
    <w:name w:val="E1670732A57F4710B02EAED0D5535D446"/>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6">
    <w:name w:val="59D6E593A8914AF39C19DF53D66BF4486"/>
    <w:rsid w:val="006A7CB1"/>
    <w:rPr>
      <w:rFonts w:ascii="Calibri" w:eastAsia="Calibri" w:hAnsi="Calibri" w:cs="Times New Roman"/>
      <w:sz w:val="24"/>
      <w:szCs w:val="24"/>
      <w:lang w:val="en-US" w:eastAsia="en-US"/>
    </w:rPr>
  </w:style>
  <w:style w:type="paragraph" w:customStyle="1" w:styleId="059C6ACE51104FA4BAA0969F6EBA025A6">
    <w:name w:val="059C6ACE51104FA4BAA0969F6EBA025A6"/>
    <w:rsid w:val="006A7CB1"/>
    <w:rPr>
      <w:rFonts w:ascii="Calibri" w:eastAsia="Calibri" w:hAnsi="Calibri" w:cs="Times New Roman"/>
      <w:sz w:val="24"/>
      <w:szCs w:val="24"/>
      <w:lang w:val="en-US" w:eastAsia="en-US"/>
    </w:rPr>
  </w:style>
  <w:style w:type="paragraph" w:customStyle="1" w:styleId="F19C38CCCE36490C8CF3B007DD2618376">
    <w:name w:val="F19C38CCCE36490C8CF3B007DD2618376"/>
    <w:rsid w:val="006A7CB1"/>
    <w:rPr>
      <w:rFonts w:ascii="Calibri" w:eastAsia="Calibri" w:hAnsi="Calibri" w:cs="Times New Roman"/>
      <w:sz w:val="24"/>
      <w:szCs w:val="24"/>
      <w:lang w:val="en-US" w:eastAsia="en-US"/>
    </w:rPr>
  </w:style>
  <w:style w:type="paragraph" w:customStyle="1" w:styleId="6B6945B62A65425AA313AEF9CAF884646">
    <w:name w:val="6B6945B62A65425AA313AEF9CAF884646"/>
    <w:rsid w:val="006A7CB1"/>
    <w:rPr>
      <w:rFonts w:ascii="Calibri" w:eastAsia="Calibri" w:hAnsi="Calibri" w:cs="Times New Roman"/>
      <w:sz w:val="24"/>
      <w:szCs w:val="24"/>
      <w:lang w:val="en-US" w:eastAsia="en-US"/>
    </w:rPr>
  </w:style>
  <w:style w:type="paragraph" w:customStyle="1" w:styleId="FC4E376FBF0E45F2B5583454BE88EFC751">
    <w:name w:val="FC4E376FBF0E45F2B5583454BE88EFC751"/>
    <w:rsid w:val="00F17FCB"/>
    <w:rPr>
      <w:rFonts w:ascii="Calibri" w:eastAsia="Calibri" w:hAnsi="Calibri" w:cs="Times New Roman"/>
      <w:sz w:val="24"/>
      <w:szCs w:val="24"/>
      <w:lang w:val="en-US" w:eastAsia="en-US"/>
    </w:rPr>
  </w:style>
  <w:style w:type="paragraph" w:customStyle="1" w:styleId="014C9D66C42C414BBE708782C1277E0D52">
    <w:name w:val="014C9D66C42C414BBE708782C1277E0D52"/>
    <w:rsid w:val="00F17FCB"/>
    <w:rPr>
      <w:rFonts w:ascii="Calibri" w:eastAsia="Calibri" w:hAnsi="Calibri" w:cs="Times New Roman"/>
      <w:sz w:val="24"/>
      <w:szCs w:val="24"/>
      <w:lang w:val="en-US" w:eastAsia="en-US"/>
    </w:rPr>
  </w:style>
  <w:style w:type="paragraph" w:customStyle="1" w:styleId="43F792D8DD064014804BCEB53FEA420B51">
    <w:name w:val="43F792D8DD064014804BCEB53FEA420B51"/>
    <w:rsid w:val="00F17FCB"/>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0">
    <w:name w:val="854521F0C081437C9706AD529C58A98550"/>
    <w:rsid w:val="00F17FCB"/>
    <w:rPr>
      <w:rFonts w:ascii="Calibri" w:eastAsia="Calibri" w:hAnsi="Calibri" w:cs="Times New Roman"/>
      <w:sz w:val="24"/>
      <w:szCs w:val="24"/>
      <w:lang w:val="en-US" w:eastAsia="en-US"/>
    </w:rPr>
  </w:style>
  <w:style w:type="paragraph" w:customStyle="1" w:styleId="4C0DAF9C053040099ADB729B0DC9875150">
    <w:name w:val="4C0DAF9C053040099ADB729B0DC9875150"/>
    <w:rsid w:val="00F17FCB"/>
    <w:rPr>
      <w:rFonts w:ascii="Calibri" w:eastAsia="Calibri" w:hAnsi="Calibri" w:cs="Times New Roman"/>
      <w:sz w:val="24"/>
      <w:szCs w:val="24"/>
      <w:lang w:val="en-US" w:eastAsia="en-US"/>
    </w:rPr>
  </w:style>
  <w:style w:type="paragraph" w:customStyle="1" w:styleId="BC099ED8C8CF4A3C993FFE68B9BC316148">
    <w:name w:val="BC099ED8C8CF4A3C993FFE68B9BC316148"/>
    <w:rsid w:val="00F17FCB"/>
    <w:rPr>
      <w:rFonts w:ascii="Calibri" w:eastAsia="Calibri" w:hAnsi="Calibri" w:cs="Times New Roman"/>
      <w:sz w:val="24"/>
      <w:szCs w:val="24"/>
      <w:lang w:val="en-US" w:eastAsia="en-US"/>
    </w:rPr>
  </w:style>
  <w:style w:type="paragraph" w:customStyle="1" w:styleId="84B33DD157D14C44A80FDD4FFC3FB9E35">
    <w:name w:val="84B33DD157D14C44A80FDD4FFC3FB9E35"/>
    <w:rsid w:val="00F17FCB"/>
    <w:rPr>
      <w:rFonts w:ascii="Calibri" w:eastAsia="Calibri" w:hAnsi="Calibri" w:cs="Times New Roman"/>
      <w:sz w:val="24"/>
      <w:szCs w:val="24"/>
      <w:lang w:val="en-US" w:eastAsia="en-US"/>
    </w:rPr>
  </w:style>
  <w:style w:type="paragraph" w:customStyle="1" w:styleId="C6C09CD1115A4FE58EA432DD80FC7F9348">
    <w:name w:val="C6C09CD1115A4FE58EA432DD80FC7F9348"/>
    <w:rsid w:val="00F17FCB"/>
    <w:rPr>
      <w:rFonts w:ascii="Calibri" w:eastAsia="Calibri" w:hAnsi="Calibri" w:cs="Times New Roman"/>
      <w:sz w:val="24"/>
      <w:szCs w:val="24"/>
      <w:lang w:val="en-US" w:eastAsia="en-US"/>
    </w:rPr>
  </w:style>
  <w:style w:type="paragraph" w:customStyle="1" w:styleId="0D5AA7F7F9424C558B3C2DAB253A586A33">
    <w:name w:val="0D5AA7F7F9424C558B3C2DAB253A586A33"/>
    <w:rsid w:val="00F17FCB"/>
    <w:rPr>
      <w:rFonts w:ascii="Calibri" w:eastAsia="Calibri" w:hAnsi="Calibri" w:cs="Times New Roman"/>
      <w:sz w:val="24"/>
      <w:szCs w:val="24"/>
      <w:lang w:val="en-US" w:eastAsia="en-US"/>
    </w:rPr>
  </w:style>
  <w:style w:type="paragraph" w:customStyle="1" w:styleId="E801B0AD94AB45C5876D47EB529785CD44">
    <w:name w:val="E801B0AD94AB45C5876D47EB529785CD44"/>
    <w:rsid w:val="00F17FCB"/>
    <w:rPr>
      <w:rFonts w:ascii="Calibri" w:eastAsia="Calibri" w:hAnsi="Calibri" w:cs="Times New Roman"/>
      <w:sz w:val="24"/>
      <w:szCs w:val="24"/>
      <w:lang w:val="en-US" w:eastAsia="en-US"/>
    </w:rPr>
  </w:style>
  <w:style w:type="paragraph" w:customStyle="1" w:styleId="022EDE3300784BF190719E8B1228C63A32">
    <w:name w:val="022EDE3300784BF190719E8B1228C63A32"/>
    <w:rsid w:val="00F17FCB"/>
    <w:rPr>
      <w:rFonts w:ascii="Calibri" w:eastAsia="Calibri" w:hAnsi="Calibri" w:cs="Times New Roman"/>
      <w:sz w:val="24"/>
      <w:szCs w:val="24"/>
      <w:lang w:val="en-US" w:eastAsia="en-US"/>
    </w:rPr>
  </w:style>
  <w:style w:type="paragraph" w:customStyle="1" w:styleId="1A5D42A275884203BD5FC7544055276644">
    <w:name w:val="1A5D42A275884203BD5FC7544055276644"/>
    <w:rsid w:val="00F17FCB"/>
    <w:rPr>
      <w:rFonts w:ascii="Calibri" w:eastAsia="Calibri" w:hAnsi="Calibri" w:cs="Times New Roman"/>
      <w:sz w:val="24"/>
      <w:szCs w:val="24"/>
      <w:lang w:val="en-US" w:eastAsia="en-US"/>
    </w:rPr>
  </w:style>
  <w:style w:type="paragraph" w:customStyle="1" w:styleId="10E8C3508210477483955EF52B56176344">
    <w:name w:val="10E8C3508210477483955EF52B56176344"/>
    <w:rsid w:val="00F17FCB"/>
    <w:rPr>
      <w:rFonts w:ascii="Calibri" w:eastAsia="Calibri" w:hAnsi="Calibri" w:cs="Times New Roman"/>
      <w:sz w:val="24"/>
      <w:szCs w:val="24"/>
      <w:lang w:val="en-US" w:eastAsia="en-US"/>
    </w:rPr>
  </w:style>
  <w:style w:type="paragraph" w:customStyle="1" w:styleId="079DF2C3680F4107B9DB6F9CE6FD999F31">
    <w:name w:val="079DF2C3680F4107B9DB6F9CE6FD999F31"/>
    <w:rsid w:val="00F17FCB"/>
    <w:rPr>
      <w:rFonts w:ascii="Calibri" w:eastAsia="Calibri" w:hAnsi="Calibri" w:cs="Times New Roman"/>
      <w:sz w:val="24"/>
      <w:szCs w:val="24"/>
      <w:lang w:val="en-US" w:eastAsia="en-US"/>
    </w:rPr>
  </w:style>
  <w:style w:type="paragraph" w:customStyle="1" w:styleId="D601992707F144B68EFC49BD1A14155142">
    <w:name w:val="D601992707F144B68EFC49BD1A14155142"/>
    <w:rsid w:val="00F17FCB"/>
    <w:rPr>
      <w:rFonts w:ascii="Calibri" w:eastAsia="Calibri" w:hAnsi="Calibri" w:cs="Times New Roman"/>
      <w:sz w:val="24"/>
      <w:szCs w:val="24"/>
      <w:lang w:val="en-US" w:eastAsia="en-US"/>
    </w:rPr>
  </w:style>
  <w:style w:type="paragraph" w:customStyle="1" w:styleId="D0B20A4567154534AB897B1092036D0B30">
    <w:name w:val="D0B20A4567154534AB897B1092036D0B30"/>
    <w:rsid w:val="00F17FCB"/>
    <w:rPr>
      <w:rFonts w:ascii="Calibri" w:eastAsia="Calibri" w:hAnsi="Calibri" w:cs="Times New Roman"/>
      <w:sz w:val="24"/>
      <w:szCs w:val="24"/>
      <w:lang w:val="en-US" w:eastAsia="en-US"/>
    </w:rPr>
  </w:style>
  <w:style w:type="paragraph" w:customStyle="1" w:styleId="54A395AA182546FA8EEDC3E104414B6641">
    <w:name w:val="54A395AA182546FA8EEDC3E104414B6641"/>
    <w:rsid w:val="00F17FCB"/>
    <w:rPr>
      <w:rFonts w:ascii="Calibri" w:eastAsia="Calibri" w:hAnsi="Calibri" w:cs="Times New Roman"/>
      <w:sz w:val="24"/>
      <w:szCs w:val="24"/>
      <w:lang w:val="en-US" w:eastAsia="en-US"/>
    </w:rPr>
  </w:style>
  <w:style w:type="paragraph" w:customStyle="1" w:styleId="9E3C9FF5D9F44B46BF270132AA4C4A0237">
    <w:name w:val="9E3C9FF5D9F44B46BF270132AA4C4A0237"/>
    <w:rsid w:val="00F17FCB"/>
    <w:rPr>
      <w:rFonts w:ascii="Calibri" w:eastAsia="Calibri" w:hAnsi="Calibri" w:cs="Times New Roman"/>
      <w:sz w:val="24"/>
      <w:szCs w:val="24"/>
      <w:lang w:val="en-US" w:eastAsia="en-US"/>
    </w:rPr>
  </w:style>
  <w:style w:type="paragraph" w:customStyle="1" w:styleId="84A0EBB45F804ACB83C76EBB09D4D7D337">
    <w:name w:val="84A0EBB45F804ACB83C76EBB09D4D7D337"/>
    <w:rsid w:val="00F17FCB"/>
    <w:rPr>
      <w:rFonts w:ascii="Calibri" w:eastAsia="Calibri" w:hAnsi="Calibri" w:cs="Times New Roman"/>
      <w:sz w:val="24"/>
      <w:szCs w:val="24"/>
      <w:lang w:val="en-US" w:eastAsia="en-US"/>
    </w:rPr>
  </w:style>
  <w:style w:type="paragraph" w:customStyle="1" w:styleId="C476E339123445EA9A2FC3E6E04A374337">
    <w:name w:val="C476E339123445EA9A2FC3E6E04A374337"/>
    <w:rsid w:val="00F17FCB"/>
    <w:rPr>
      <w:rFonts w:ascii="Calibri" w:eastAsia="Calibri" w:hAnsi="Calibri" w:cs="Times New Roman"/>
      <w:sz w:val="24"/>
      <w:szCs w:val="24"/>
      <w:lang w:val="en-US" w:eastAsia="en-US"/>
    </w:rPr>
  </w:style>
  <w:style w:type="paragraph" w:customStyle="1" w:styleId="D6569010661A44B284FBA4506F0D968037">
    <w:name w:val="D6569010661A44B284FBA4506F0D968037"/>
    <w:rsid w:val="00F17FCB"/>
    <w:rPr>
      <w:rFonts w:ascii="Calibri" w:eastAsia="Calibri" w:hAnsi="Calibri" w:cs="Times New Roman"/>
      <w:sz w:val="24"/>
      <w:szCs w:val="24"/>
      <w:lang w:val="en-US" w:eastAsia="en-US"/>
    </w:rPr>
  </w:style>
  <w:style w:type="paragraph" w:customStyle="1" w:styleId="BC1E1B4EFE26437197E1A82A39CC699B37">
    <w:name w:val="BC1E1B4EFE26437197E1A82A39CC699B37"/>
    <w:rsid w:val="00F17FCB"/>
    <w:rPr>
      <w:rFonts w:ascii="Calibri" w:eastAsia="Calibri" w:hAnsi="Calibri" w:cs="Times New Roman"/>
      <w:sz w:val="24"/>
      <w:szCs w:val="24"/>
      <w:lang w:val="en-US" w:eastAsia="en-US"/>
    </w:rPr>
  </w:style>
  <w:style w:type="paragraph" w:customStyle="1" w:styleId="D4889BF01EE24343AF62090FB880D41437">
    <w:name w:val="D4889BF01EE24343AF62090FB880D41437"/>
    <w:rsid w:val="00F17FCB"/>
    <w:rPr>
      <w:rFonts w:ascii="Calibri" w:eastAsia="Calibri" w:hAnsi="Calibri" w:cs="Times New Roman"/>
      <w:sz w:val="24"/>
      <w:szCs w:val="24"/>
      <w:lang w:val="en-US" w:eastAsia="en-US"/>
    </w:rPr>
  </w:style>
  <w:style w:type="paragraph" w:customStyle="1" w:styleId="D3AA9AB7BBC041B78F81DCA01757D84E37">
    <w:name w:val="D3AA9AB7BBC041B78F81DCA01757D84E37"/>
    <w:rsid w:val="00F17FCB"/>
    <w:rPr>
      <w:rFonts w:ascii="Calibri" w:eastAsia="Calibri" w:hAnsi="Calibri" w:cs="Times New Roman"/>
      <w:sz w:val="24"/>
      <w:szCs w:val="24"/>
      <w:lang w:val="en-US" w:eastAsia="en-US"/>
    </w:rPr>
  </w:style>
  <w:style w:type="paragraph" w:customStyle="1" w:styleId="C42DB1BEA8874A6EA9BE52B6F9BE010537">
    <w:name w:val="C42DB1BEA8874A6EA9BE52B6F9BE010537"/>
    <w:rsid w:val="00F17FCB"/>
    <w:rPr>
      <w:rFonts w:ascii="Calibri" w:eastAsia="Calibri" w:hAnsi="Calibri" w:cs="Times New Roman"/>
      <w:sz w:val="24"/>
      <w:szCs w:val="24"/>
      <w:lang w:val="en-US" w:eastAsia="en-US"/>
    </w:rPr>
  </w:style>
  <w:style w:type="paragraph" w:customStyle="1" w:styleId="3499881A853B430E85FB3707A2AFD31737">
    <w:name w:val="3499881A853B430E85FB3707A2AFD31737"/>
    <w:rsid w:val="00F17FCB"/>
    <w:rPr>
      <w:rFonts w:ascii="Calibri" w:eastAsia="Calibri" w:hAnsi="Calibri" w:cs="Times New Roman"/>
      <w:sz w:val="24"/>
      <w:szCs w:val="24"/>
      <w:lang w:val="en-US" w:eastAsia="en-US"/>
    </w:rPr>
  </w:style>
  <w:style w:type="paragraph" w:customStyle="1" w:styleId="16F89F634B364F0BB09E40C103BFA06A20">
    <w:name w:val="16F89F634B364F0BB09E40C103BFA06A20"/>
    <w:rsid w:val="00F17FCB"/>
    <w:rPr>
      <w:rFonts w:ascii="Calibri" w:eastAsia="Calibri" w:hAnsi="Calibri" w:cs="Times New Roman"/>
      <w:sz w:val="24"/>
      <w:szCs w:val="24"/>
      <w:lang w:val="en-US" w:eastAsia="en-US"/>
    </w:rPr>
  </w:style>
  <w:style w:type="paragraph" w:customStyle="1" w:styleId="ADDB6B72204646F49D424C4C78859C9519">
    <w:name w:val="ADDB6B72204646F49D424C4C78859C9519"/>
    <w:rsid w:val="00F17FCB"/>
    <w:rPr>
      <w:rFonts w:ascii="Calibri" w:eastAsia="Calibri" w:hAnsi="Calibri" w:cs="Times New Roman"/>
      <w:sz w:val="24"/>
      <w:szCs w:val="24"/>
      <w:lang w:val="en-US" w:eastAsia="en-US"/>
    </w:rPr>
  </w:style>
  <w:style w:type="paragraph" w:customStyle="1" w:styleId="6EACA55EAD83471F8111CAC54EAEA51D20">
    <w:name w:val="6EACA55EAD83471F8111CAC54EAEA51D20"/>
    <w:rsid w:val="00F17FCB"/>
    <w:rPr>
      <w:rFonts w:ascii="Calibri" w:eastAsia="Calibri" w:hAnsi="Calibri" w:cs="Times New Roman"/>
      <w:sz w:val="24"/>
      <w:szCs w:val="24"/>
      <w:lang w:val="en-US" w:eastAsia="en-US"/>
    </w:rPr>
  </w:style>
  <w:style w:type="paragraph" w:customStyle="1" w:styleId="B3B808E05CC546E7A19AA7C08629954418">
    <w:name w:val="B3B808E05CC546E7A19AA7C08629954418"/>
    <w:rsid w:val="00F17FCB"/>
    <w:rPr>
      <w:rFonts w:ascii="Calibri" w:eastAsia="Calibri" w:hAnsi="Calibri" w:cs="Times New Roman"/>
      <w:sz w:val="24"/>
      <w:szCs w:val="24"/>
      <w:lang w:val="en-US" w:eastAsia="en-US"/>
    </w:rPr>
  </w:style>
  <w:style w:type="paragraph" w:customStyle="1" w:styleId="7DF6A0F6370647BA858E5843666B398511">
    <w:name w:val="7DF6A0F6370647BA858E5843666B398511"/>
    <w:rsid w:val="00F17FCB"/>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1">
    <w:name w:val="D54B031AC3544CCE8CD7B693798EAAA511"/>
    <w:rsid w:val="00F17FCB"/>
    <w:rPr>
      <w:rFonts w:ascii="Calibri" w:eastAsia="Calibri" w:hAnsi="Calibri" w:cs="Times New Roman"/>
      <w:sz w:val="24"/>
      <w:szCs w:val="24"/>
      <w:lang w:val="en-US" w:eastAsia="en-US"/>
    </w:rPr>
  </w:style>
  <w:style w:type="paragraph" w:customStyle="1" w:styleId="3685E9AF53A24ACAA8B037F299CF899610">
    <w:name w:val="3685E9AF53A24ACAA8B037F299CF899610"/>
    <w:rsid w:val="00F17FCB"/>
    <w:rPr>
      <w:rFonts w:ascii="Calibri" w:eastAsia="Calibri" w:hAnsi="Calibri" w:cs="Times New Roman"/>
      <w:sz w:val="24"/>
      <w:szCs w:val="24"/>
      <w:lang w:val="en-US" w:eastAsia="en-US"/>
    </w:rPr>
  </w:style>
  <w:style w:type="paragraph" w:customStyle="1" w:styleId="F89A466EDBB940D3810884428114E89910">
    <w:name w:val="F89A466EDBB940D3810884428114E89910"/>
    <w:rsid w:val="00F17FCB"/>
    <w:rPr>
      <w:rFonts w:ascii="Calibri" w:eastAsia="Calibri" w:hAnsi="Calibri" w:cs="Times New Roman"/>
      <w:sz w:val="24"/>
      <w:szCs w:val="24"/>
      <w:lang w:val="en-US" w:eastAsia="en-US"/>
    </w:rPr>
  </w:style>
  <w:style w:type="paragraph" w:customStyle="1" w:styleId="118B2CCD90234CF6B8B09BF8D1F206F510">
    <w:name w:val="118B2CCD90234CF6B8B09BF8D1F206F510"/>
    <w:rsid w:val="00F17FCB"/>
    <w:rPr>
      <w:rFonts w:ascii="Calibri" w:eastAsia="Calibri" w:hAnsi="Calibri" w:cs="Times New Roman"/>
      <w:sz w:val="24"/>
      <w:szCs w:val="24"/>
      <w:lang w:val="en-US" w:eastAsia="en-US"/>
    </w:rPr>
  </w:style>
  <w:style w:type="paragraph" w:customStyle="1" w:styleId="443192A0205241498F8D59BCCEDF91397">
    <w:name w:val="443192A0205241498F8D59BCCEDF91397"/>
    <w:rsid w:val="00F17FCB"/>
    <w:rPr>
      <w:rFonts w:ascii="Calibri" w:eastAsia="Calibri" w:hAnsi="Calibri" w:cs="Times New Roman"/>
      <w:sz w:val="24"/>
      <w:szCs w:val="24"/>
      <w:lang w:val="en-US" w:eastAsia="en-US"/>
    </w:rPr>
  </w:style>
  <w:style w:type="paragraph" w:customStyle="1" w:styleId="B32583E3F48D4AD892C442B874D97F2F10">
    <w:name w:val="B32583E3F48D4AD892C442B874D97F2F10"/>
    <w:rsid w:val="00F17FCB"/>
    <w:rPr>
      <w:rFonts w:ascii="Calibri" w:eastAsia="Calibri" w:hAnsi="Calibri" w:cs="Times New Roman"/>
      <w:sz w:val="24"/>
      <w:szCs w:val="24"/>
      <w:lang w:val="en-US" w:eastAsia="en-US"/>
    </w:rPr>
  </w:style>
  <w:style w:type="paragraph" w:customStyle="1" w:styleId="07D15450E50442A3AC9E844B90AF0D659">
    <w:name w:val="07D15450E50442A3AC9E844B90AF0D659"/>
    <w:rsid w:val="00F17FCB"/>
    <w:rPr>
      <w:rFonts w:ascii="Calibri" w:eastAsia="Calibri" w:hAnsi="Calibri" w:cs="Times New Roman"/>
      <w:sz w:val="24"/>
      <w:szCs w:val="24"/>
      <w:lang w:val="en-US" w:eastAsia="en-US"/>
    </w:rPr>
  </w:style>
  <w:style w:type="paragraph" w:customStyle="1" w:styleId="305476CE191048DCB64B4D39EBF6ED6F9">
    <w:name w:val="305476CE191048DCB64B4D39EBF6ED6F9"/>
    <w:rsid w:val="00F17FCB"/>
    <w:rPr>
      <w:rFonts w:ascii="Calibri" w:eastAsia="Calibri" w:hAnsi="Calibri" w:cs="Times New Roman"/>
      <w:sz w:val="24"/>
      <w:szCs w:val="24"/>
      <w:lang w:val="en-US" w:eastAsia="en-US"/>
    </w:rPr>
  </w:style>
  <w:style w:type="paragraph" w:customStyle="1" w:styleId="6D0BA870FB664BDA8321E40B8762F09E9">
    <w:name w:val="6D0BA870FB664BDA8321E40B8762F09E9"/>
    <w:rsid w:val="00F17FCB"/>
    <w:rPr>
      <w:rFonts w:ascii="Calibri" w:eastAsia="Calibri" w:hAnsi="Calibri" w:cs="Times New Roman"/>
      <w:sz w:val="24"/>
      <w:szCs w:val="24"/>
      <w:lang w:val="en-US" w:eastAsia="en-US"/>
    </w:rPr>
  </w:style>
  <w:style w:type="paragraph" w:customStyle="1" w:styleId="421938CEBABB4D5997B2D1B008FB41849">
    <w:name w:val="421938CEBABB4D5997B2D1B008FB41849"/>
    <w:rsid w:val="00F17FCB"/>
    <w:rPr>
      <w:rFonts w:ascii="Calibri" w:eastAsia="Calibri" w:hAnsi="Calibri" w:cs="Times New Roman"/>
      <w:sz w:val="24"/>
      <w:szCs w:val="24"/>
      <w:lang w:val="en-US" w:eastAsia="en-US"/>
    </w:rPr>
  </w:style>
  <w:style w:type="paragraph" w:customStyle="1" w:styleId="34D65ABD22CF4D6DB6E836275191F8979">
    <w:name w:val="34D65ABD22CF4D6DB6E836275191F8979"/>
    <w:rsid w:val="00F17FCB"/>
    <w:rPr>
      <w:rFonts w:ascii="Calibri" w:eastAsia="Calibri" w:hAnsi="Calibri" w:cs="Times New Roman"/>
      <w:sz w:val="24"/>
      <w:szCs w:val="24"/>
      <w:lang w:val="en-US" w:eastAsia="en-US"/>
    </w:rPr>
  </w:style>
  <w:style w:type="paragraph" w:customStyle="1" w:styleId="D9BA242745D447DB97B130543F4AFC569">
    <w:name w:val="D9BA242745D447DB97B130543F4AFC569"/>
    <w:rsid w:val="00F17FCB"/>
    <w:rPr>
      <w:rFonts w:ascii="Calibri" w:eastAsia="Calibri" w:hAnsi="Calibri" w:cs="Times New Roman"/>
      <w:sz w:val="24"/>
      <w:szCs w:val="24"/>
      <w:lang w:val="en-US" w:eastAsia="en-US"/>
    </w:rPr>
  </w:style>
  <w:style w:type="paragraph" w:customStyle="1" w:styleId="DBFB21BC513547C28576B9A8AA2926E59">
    <w:name w:val="DBFB21BC513547C28576B9A8AA2926E59"/>
    <w:rsid w:val="00F17FCB"/>
    <w:pPr>
      <w:spacing w:after="0" w:line="240" w:lineRule="auto"/>
      <w:jc w:val="both"/>
    </w:pPr>
    <w:rPr>
      <w:rFonts w:ascii="Times New Roman" w:eastAsia="Times New Roman" w:hAnsi="Times New Roman" w:cs="Times New Roman"/>
      <w:sz w:val="24"/>
      <w:szCs w:val="24"/>
    </w:rPr>
  </w:style>
  <w:style w:type="paragraph" w:customStyle="1" w:styleId="B9A43BEDB887471E8D676E2568C181929">
    <w:name w:val="B9A43BEDB887471E8D676E2568C181929"/>
    <w:rsid w:val="00F17FCB"/>
    <w:pPr>
      <w:spacing w:after="0" w:line="240" w:lineRule="auto"/>
      <w:jc w:val="both"/>
    </w:pPr>
    <w:rPr>
      <w:rFonts w:ascii="Times New Roman" w:eastAsia="Times New Roman" w:hAnsi="Times New Roman" w:cs="Times New Roman"/>
      <w:sz w:val="24"/>
      <w:szCs w:val="24"/>
    </w:rPr>
  </w:style>
  <w:style w:type="paragraph" w:customStyle="1" w:styleId="01895CD11221461D9CC92D22BC96493E8">
    <w:name w:val="01895CD11221461D9CC92D22BC96493E8"/>
    <w:rsid w:val="00F17FCB"/>
    <w:rPr>
      <w:rFonts w:ascii="Calibri" w:eastAsia="Calibri" w:hAnsi="Calibri" w:cs="Times New Roman"/>
      <w:sz w:val="24"/>
      <w:szCs w:val="24"/>
      <w:lang w:val="en-US" w:eastAsia="en-US"/>
    </w:rPr>
  </w:style>
  <w:style w:type="paragraph" w:customStyle="1" w:styleId="D9073E68DD6644F78E9A13EDAAAE49F87">
    <w:name w:val="D9073E68DD6644F78E9A13EDAAAE49F87"/>
    <w:rsid w:val="00F17FCB"/>
    <w:rPr>
      <w:rFonts w:ascii="Calibri" w:eastAsia="Calibri" w:hAnsi="Calibri" w:cs="Times New Roman"/>
      <w:sz w:val="24"/>
      <w:szCs w:val="24"/>
      <w:lang w:val="en-US" w:eastAsia="en-US"/>
    </w:rPr>
  </w:style>
  <w:style w:type="paragraph" w:customStyle="1" w:styleId="7603146070F2484692173FB2E3AEAD5B8">
    <w:name w:val="7603146070F2484692173FB2E3AEAD5B8"/>
    <w:rsid w:val="00F17FCB"/>
    <w:pPr>
      <w:spacing w:after="0" w:line="240" w:lineRule="auto"/>
      <w:jc w:val="both"/>
    </w:pPr>
    <w:rPr>
      <w:rFonts w:ascii="Times New Roman" w:eastAsia="Times New Roman" w:hAnsi="Times New Roman" w:cs="Times New Roman"/>
      <w:sz w:val="24"/>
      <w:szCs w:val="24"/>
    </w:rPr>
  </w:style>
  <w:style w:type="paragraph" w:customStyle="1" w:styleId="17E2BCD8C5FA4810995B0CDAFFE9D3B58">
    <w:name w:val="17E2BCD8C5FA4810995B0CDAFFE9D3B58"/>
    <w:rsid w:val="00F17FCB"/>
    <w:pPr>
      <w:spacing w:after="0" w:line="240" w:lineRule="auto"/>
      <w:jc w:val="both"/>
    </w:pPr>
    <w:rPr>
      <w:rFonts w:ascii="Times New Roman" w:eastAsia="Times New Roman" w:hAnsi="Times New Roman" w:cs="Times New Roman"/>
      <w:sz w:val="24"/>
      <w:szCs w:val="24"/>
    </w:rPr>
  </w:style>
  <w:style w:type="paragraph" w:customStyle="1" w:styleId="4195F7D598FC4322B5CE1F0601A8D6DD8">
    <w:name w:val="4195F7D598FC4322B5CE1F0601A8D6DD8"/>
    <w:rsid w:val="00F17FCB"/>
    <w:pPr>
      <w:spacing w:after="0" w:line="240" w:lineRule="auto"/>
      <w:jc w:val="both"/>
    </w:pPr>
    <w:rPr>
      <w:rFonts w:ascii="Times New Roman" w:eastAsia="Times New Roman" w:hAnsi="Times New Roman" w:cs="Times New Roman"/>
      <w:sz w:val="24"/>
      <w:szCs w:val="24"/>
    </w:rPr>
  </w:style>
  <w:style w:type="paragraph" w:customStyle="1" w:styleId="13209EC1D20B4F4F8B796CF38D63BDB48">
    <w:name w:val="13209EC1D20B4F4F8B796CF38D63BDB48"/>
    <w:rsid w:val="00F17FCB"/>
    <w:pPr>
      <w:spacing w:after="0" w:line="240" w:lineRule="auto"/>
      <w:jc w:val="both"/>
    </w:pPr>
    <w:rPr>
      <w:rFonts w:ascii="Times New Roman" w:eastAsia="Times New Roman" w:hAnsi="Times New Roman" w:cs="Times New Roman"/>
      <w:sz w:val="24"/>
      <w:szCs w:val="24"/>
    </w:rPr>
  </w:style>
  <w:style w:type="paragraph" w:customStyle="1" w:styleId="C718F7465DCB4DFF8F4955343058594B8">
    <w:name w:val="C718F7465DCB4DFF8F4955343058594B8"/>
    <w:rsid w:val="00F17FCB"/>
    <w:pPr>
      <w:spacing w:after="0" w:line="240" w:lineRule="auto"/>
      <w:jc w:val="both"/>
    </w:pPr>
    <w:rPr>
      <w:rFonts w:ascii="Times New Roman" w:eastAsia="Times New Roman" w:hAnsi="Times New Roman" w:cs="Times New Roman"/>
      <w:sz w:val="24"/>
      <w:szCs w:val="24"/>
    </w:rPr>
  </w:style>
  <w:style w:type="paragraph" w:customStyle="1" w:styleId="C82416F7A60C4FCBA1E42A8D1D7DA1B58">
    <w:name w:val="C82416F7A60C4FCBA1E42A8D1D7DA1B58"/>
    <w:rsid w:val="00F17FCB"/>
    <w:pPr>
      <w:spacing w:after="0" w:line="240" w:lineRule="auto"/>
      <w:jc w:val="both"/>
    </w:pPr>
    <w:rPr>
      <w:rFonts w:ascii="Times New Roman" w:eastAsia="Times New Roman" w:hAnsi="Times New Roman" w:cs="Times New Roman"/>
      <w:sz w:val="24"/>
      <w:szCs w:val="24"/>
    </w:rPr>
  </w:style>
  <w:style w:type="paragraph" w:customStyle="1" w:styleId="615C8E2D63844250A6160261903882208">
    <w:name w:val="615C8E2D63844250A6160261903882208"/>
    <w:rsid w:val="00F17FCB"/>
    <w:pPr>
      <w:spacing w:after="0" w:line="240" w:lineRule="auto"/>
      <w:jc w:val="both"/>
    </w:pPr>
    <w:rPr>
      <w:rFonts w:ascii="Times New Roman" w:eastAsia="Times New Roman" w:hAnsi="Times New Roman" w:cs="Times New Roman"/>
      <w:sz w:val="24"/>
      <w:szCs w:val="24"/>
    </w:rPr>
  </w:style>
  <w:style w:type="paragraph" w:customStyle="1" w:styleId="200B053DA6DE4A9CA0737752A69AAB5E8">
    <w:name w:val="200B053DA6DE4A9CA0737752A69AAB5E8"/>
    <w:rsid w:val="00F17FCB"/>
    <w:pPr>
      <w:spacing w:after="0" w:line="240" w:lineRule="auto"/>
      <w:jc w:val="both"/>
    </w:pPr>
    <w:rPr>
      <w:rFonts w:ascii="Times New Roman" w:eastAsia="Times New Roman" w:hAnsi="Times New Roman" w:cs="Times New Roman"/>
      <w:sz w:val="24"/>
      <w:szCs w:val="24"/>
    </w:rPr>
  </w:style>
  <w:style w:type="paragraph" w:customStyle="1" w:styleId="FAEC1B0C09C54CA9868F9041B8B3D7367">
    <w:name w:val="FAEC1B0C09C54CA9868F9041B8B3D7367"/>
    <w:rsid w:val="00F17FCB"/>
    <w:rPr>
      <w:rFonts w:ascii="Calibri" w:eastAsia="Calibri" w:hAnsi="Calibri" w:cs="Times New Roman"/>
      <w:sz w:val="24"/>
      <w:szCs w:val="24"/>
      <w:lang w:val="en-US" w:eastAsia="en-US"/>
    </w:rPr>
  </w:style>
  <w:style w:type="paragraph" w:customStyle="1" w:styleId="3FA558B0998E4F968816DD40397593FF7">
    <w:name w:val="3FA558B0998E4F968816DD40397593FF7"/>
    <w:rsid w:val="00F17FCB"/>
    <w:rPr>
      <w:rFonts w:ascii="Calibri" w:eastAsia="Calibri" w:hAnsi="Calibri" w:cs="Times New Roman"/>
      <w:sz w:val="24"/>
      <w:szCs w:val="24"/>
      <w:lang w:val="en-US" w:eastAsia="en-US"/>
    </w:rPr>
  </w:style>
  <w:style w:type="paragraph" w:customStyle="1" w:styleId="72D9AA8D39784EFE90A2B674AC6B64877">
    <w:name w:val="72D9AA8D39784EFE90A2B674AC6B64877"/>
    <w:rsid w:val="00F17FCB"/>
    <w:rPr>
      <w:rFonts w:ascii="Calibri" w:eastAsia="Calibri" w:hAnsi="Calibri" w:cs="Times New Roman"/>
      <w:sz w:val="24"/>
      <w:szCs w:val="24"/>
      <w:lang w:val="en-US" w:eastAsia="en-US"/>
    </w:rPr>
  </w:style>
  <w:style w:type="paragraph" w:customStyle="1" w:styleId="D2E4BA6FEA8345C0933D0D2B057BA92B7">
    <w:name w:val="D2E4BA6FEA8345C0933D0D2B057BA92B7"/>
    <w:rsid w:val="00F17FCB"/>
    <w:rPr>
      <w:rFonts w:ascii="Calibri" w:eastAsia="Calibri" w:hAnsi="Calibri" w:cs="Times New Roman"/>
      <w:sz w:val="24"/>
      <w:szCs w:val="24"/>
      <w:lang w:val="en-US" w:eastAsia="en-US"/>
    </w:rPr>
  </w:style>
  <w:style w:type="paragraph" w:customStyle="1" w:styleId="2FEBB47174DB48A49BECEFB83515F71C7">
    <w:name w:val="2FEBB47174DB48A49BECEFB83515F71C7"/>
    <w:rsid w:val="00F17FCB"/>
    <w:rPr>
      <w:rFonts w:ascii="Calibri" w:eastAsia="Calibri" w:hAnsi="Calibri" w:cs="Times New Roman"/>
      <w:sz w:val="24"/>
      <w:szCs w:val="24"/>
      <w:lang w:val="en-US" w:eastAsia="en-US"/>
    </w:rPr>
  </w:style>
  <w:style w:type="paragraph" w:customStyle="1" w:styleId="CA6DE1125E8049608069F8ED2EB3BDF57">
    <w:name w:val="CA6DE1125E8049608069F8ED2EB3BDF57"/>
    <w:rsid w:val="00F17FCB"/>
    <w:pPr>
      <w:spacing w:after="0" w:line="240" w:lineRule="auto"/>
      <w:jc w:val="both"/>
    </w:pPr>
    <w:rPr>
      <w:rFonts w:ascii="Times New Roman" w:eastAsia="Times New Roman" w:hAnsi="Times New Roman" w:cs="Times New Roman"/>
      <w:sz w:val="24"/>
      <w:szCs w:val="24"/>
    </w:rPr>
  </w:style>
  <w:style w:type="paragraph" w:customStyle="1" w:styleId="C4E72F6F3ED04476BE05579C395DE0AC7">
    <w:name w:val="C4E72F6F3ED04476BE05579C395DE0AC7"/>
    <w:rsid w:val="00F17FCB"/>
    <w:pPr>
      <w:spacing w:after="0" w:line="240" w:lineRule="auto"/>
      <w:jc w:val="both"/>
    </w:pPr>
    <w:rPr>
      <w:rFonts w:ascii="Times New Roman" w:eastAsia="Times New Roman" w:hAnsi="Times New Roman" w:cs="Times New Roman"/>
      <w:sz w:val="24"/>
      <w:szCs w:val="24"/>
    </w:rPr>
  </w:style>
  <w:style w:type="paragraph" w:customStyle="1" w:styleId="E1670732A57F4710B02EAED0D5535D447">
    <w:name w:val="E1670732A57F4710B02EAED0D5535D447"/>
    <w:rsid w:val="00F17FCB"/>
    <w:pPr>
      <w:spacing w:after="0" w:line="240" w:lineRule="auto"/>
      <w:jc w:val="both"/>
    </w:pPr>
    <w:rPr>
      <w:rFonts w:ascii="Times New Roman" w:eastAsia="Times New Roman" w:hAnsi="Times New Roman" w:cs="Times New Roman"/>
      <w:sz w:val="24"/>
      <w:szCs w:val="24"/>
    </w:rPr>
  </w:style>
  <w:style w:type="paragraph" w:customStyle="1" w:styleId="59D6E593A8914AF39C19DF53D66BF4487">
    <w:name w:val="59D6E593A8914AF39C19DF53D66BF4487"/>
    <w:rsid w:val="00F17FCB"/>
    <w:rPr>
      <w:rFonts w:ascii="Calibri" w:eastAsia="Calibri" w:hAnsi="Calibri" w:cs="Times New Roman"/>
      <w:sz w:val="24"/>
      <w:szCs w:val="24"/>
      <w:lang w:val="en-US" w:eastAsia="en-US"/>
    </w:rPr>
  </w:style>
  <w:style w:type="paragraph" w:customStyle="1" w:styleId="059C6ACE51104FA4BAA0969F6EBA025A7">
    <w:name w:val="059C6ACE51104FA4BAA0969F6EBA025A7"/>
    <w:rsid w:val="00F17FCB"/>
    <w:rPr>
      <w:rFonts w:ascii="Calibri" w:eastAsia="Calibri" w:hAnsi="Calibri" w:cs="Times New Roman"/>
      <w:sz w:val="24"/>
      <w:szCs w:val="24"/>
      <w:lang w:val="en-US" w:eastAsia="en-US"/>
    </w:rPr>
  </w:style>
  <w:style w:type="paragraph" w:customStyle="1" w:styleId="F19C38CCCE36490C8CF3B007DD2618377">
    <w:name w:val="F19C38CCCE36490C8CF3B007DD2618377"/>
    <w:rsid w:val="00F17FCB"/>
    <w:rPr>
      <w:rFonts w:ascii="Calibri" w:eastAsia="Calibri" w:hAnsi="Calibri" w:cs="Times New Roman"/>
      <w:sz w:val="24"/>
      <w:szCs w:val="24"/>
      <w:lang w:val="en-US" w:eastAsia="en-US"/>
    </w:rPr>
  </w:style>
  <w:style w:type="paragraph" w:customStyle="1" w:styleId="6B6945B62A65425AA313AEF9CAF884647">
    <w:name w:val="6B6945B62A65425AA313AEF9CAF884647"/>
    <w:rsid w:val="00F17FCB"/>
    <w:rPr>
      <w:rFonts w:ascii="Calibri" w:eastAsia="Calibri" w:hAnsi="Calibri" w:cs="Times New Roman"/>
      <w:sz w:val="24"/>
      <w:szCs w:val="24"/>
      <w:lang w:val="en-US" w:eastAsia="en-US"/>
    </w:rPr>
  </w:style>
  <w:style w:type="paragraph" w:customStyle="1" w:styleId="FC4E376FBF0E45F2B5583454BE88EFC752">
    <w:name w:val="FC4E376FBF0E45F2B5583454BE88EFC752"/>
    <w:rsid w:val="00F17FCB"/>
    <w:rPr>
      <w:rFonts w:ascii="Calibri" w:eastAsia="Calibri" w:hAnsi="Calibri" w:cs="Times New Roman"/>
      <w:sz w:val="24"/>
      <w:szCs w:val="24"/>
      <w:lang w:val="en-US" w:eastAsia="en-US"/>
    </w:rPr>
  </w:style>
  <w:style w:type="paragraph" w:customStyle="1" w:styleId="014C9D66C42C414BBE708782C1277E0D53">
    <w:name w:val="014C9D66C42C414BBE708782C1277E0D53"/>
    <w:rsid w:val="00F17FCB"/>
    <w:rPr>
      <w:rFonts w:ascii="Calibri" w:eastAsia="Calibri" w:hAnsi="Calibri" w:cs="Times New Roman"/>
      <w:sz w:val="24"/>
      <w:szCs w:val="24"/>
      <w:lang w:val="en-US" w:eastAsia="en-US"/>
    </w:rPr>
  </w:style>
  <w:style w:type="paragraph" w:customStyle="1" w:styleId="43F792D8DD064014804BCEB53FEA420B52">
    <w:name w:val="43F792D8DD064014804BCEB53FEA420B52"/>
    <w:rsid w:val="00F17FCB"/>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1">
    <w:name w:val="854521F0C081437C9706AD529C58A98551"/>
    <w:rsid w:val="00F17FCB"/>
    <w:rPr>
      <w:rFonts w:ascii="Calibri" w:eastAsia="Calibri" w:hAnsi="Calibri" w:cs="Times New Roman"/>
      <w:sz w:val="24"/>
      <w:szCs w:val="24"/>
      <w:lang w:val="en-US" w:eastAsia="en-US"/>
    </w:rPr>
  </w:style>
  <w:style w:type="paragraph" w:customStyle="1" w:styleId="4C0DAF9C053040099ADB729B0DC9875151">
    <w:name w:val="4C0DAF9C053040099ADB729B0DC9875151"/>
    <w:rsid w:val="00F17FCB"/>
    <w:rPr>
      <w:rFonts w:ascii="Calibri" w:eastAsia="Calibri" w:hAnsi="Calibri" w:cs="Times New Roman"/>
      <w:sz w:val="24"/>
      <w:szCs w:val="24"/>
      <w:lang w:val="en-US" w:eastAsia="en-US"/>
    </w:rPr>
  </w:style>
  <w:style w:type="paragraph" w:customStyle="1" w:styleId="BC099ED8C8CF4A3C993FFE68B9BC316149">
    <w:name w:val="BC099ED8C8CF4A3C993FFE68B9BC316149"/>
    <w:rsid w:val="00F17FCB"/>
    <w:rPr>
      <w:rFonts w:ascii="Calibri" w:eastAsia="Calibri" w:hAnsi="Calibri" w:cs="Times New Roman"/>
      <w:sz w:val="24"/>
      <w:szCs w:val="24"/>
      <w:lang w:val="en-US" w:eastAsia="en-US"/>
    </w:rPr>
  </w:style>
  <w:style w:type="paragraph" w:customStyle="1" w:styleId="84B33DD157D14C44A80FDD4FFC3FB9E36">
    <w:name w:val="84B33DD157D14C44A80FDD4FFC3FB9E36"/>
    <w:rsid w:val="00F17FCB"/>
    <w:rPr>
      <w:rFonts w:ascii="Calibri" w:eastAsia="Calibri" w:hAnsi="Calibri" w:cs="Times New Roman"/>
      <w:sz w:val="24"/>
      <w:szCs w:val="24"/>
      <w:lang w:val="en-US" w:eastAsia="en-US"/>
    </w:rPr>
  </w:style>
  <w:style w:type="paragraph" w:customStyle="1" w:styleId="C6C09CD1115A4FE58EA432DD80FC7F9349">
    <w:name w:val="C6C09CD1115A4FE58EA432DD80FC7F9349"/>
    <w:rsid w:val="00F17FCB"/>
    <w:rPr>
      <w:rFonts w:ascii="Calibri" w:eastAsia="Calibri" w:hAnsi="Calibri" w:cs="Times New Roman"/>
      <w:sz w:val="24"/>
      <w:szCs w:val="24"/>
      <w:lang w:val="en-US" w:eastAsia="en-US"/>
    </w:rPr>
  </w:style>
  <w:style w:type="paragraph" w:customStyle="1" w:styleId="0D5AA7F7F9424C558B3C2DAB253A586A34">
    <w:name w:val="0D5AA7F7F9424C558B3C2DAB253A586A34"/>
    <w:rsid w:val="00F17FCB"/>
    <w:rPr>
      <w:rFonts w:ascii="Calibri" w:eastAsia="Calibri" w:hAnsi="Calibri" w:cs="Times New Roman"/>
      <w:sz w:val="24"/>
      <w:szCs w:val="24"/>
      <w:lang w:val="en-US" w:eastAsia="en-US"/>
    </w:rPr>
  </w:style>
  <w:style w:type="paragraph" w:customStyle="1" w:styleId="E801B0AD94AB45C5876D47EB529785CD45">
    <w:name w:val="E801B0AD94AB45C5876D47EB529785CD45"/>
    <w:rsid w:val="00F17FCB"/>
    <w:rPr>
      <w:rFonts w:ascii="Calibri" w:eastAsia="Calibri" w:hAnsi="Calibri" w:cs="Times New Roman"/>
      <w:sz w:val="24"/>
      <w:szCs w:val="24"/>
      <w:lang w:val="en-US" w:eastAsia="en-US"/>
    </w:rPr>
  </w:style>
  <w:style w:type="paragraph" w:customStyle="1" w:styleId="022EDE3300784BF190719E8B1228C63A33">
    <w:name w:val="022EDE3300784BF190719E8B1228C63A33"/>
    <w:rsid w:val="00F17FCB"/>
    <w:rPr>
      <w:rFonts w:ascii="Calibri" w:eastAsia="Calibri" w:hAnsi="Calibri" w:cs="Times New Roman"/>
      <w:sz w:val="24"/>
      <w:szCs w:val="24"/>
      <w:lang w:val="en-US" w:eastAsia="en-US"/>
    </w:rPr>
  </w:style>
  <w:style w:type="paragraph" w:customStyle="1" w:styleId="1A5D42A275884203BD5FC7544055276645">
    <w:name w:val="1A5D42A275884203BD5FC7544055276645"/>
    <w:rsid w:val="00F17FCB"/>
    <w:rPr>
      <w:rFonts w:ascii="Calibri" w:eastAsia="Calibri" w:hAnsi="Calibri" w:cs="Times New Roman"/>
      <w:sz w:val="24"/>
      <w:szCs w:val="24"/>
      <w:lang w:val="en-US" w:eastAsia="en-US"/>
    </w:rPr>
  </w:style>
  <w:style w:type="paragraph" w:customStyle="1" w:styleId="10E8C3508210477483955EF52B56176345">
    <w:name w:val="10E8C3508210477483955EF52B56176345"/>
    <w:rsid w:val="00F17FCB"/>
    <w:rPr>
      <w:rFonts w:ascii="Calibri" w:eastAsia="Calibri" w:hAnsi="Calibri" w:cs="Times New Roman"/>
      <w:sz w:val="24"/>
      <w:szCs w:val="24"/>
      <w:lang w:val="en-US" w:eastAsia="en-US"/>
    </w:rPr>
  </w:style>
  <w:style w:type="paragraph" w:customStyle="1" w:styleId="079DF2C3680F4107B9DB6F9CE6FD999F32">
    <w:name w:val="079DF2C3680F4107B9DB6F9CE6FD999F32"/>
    <w:rsid w:val="00F17FCB"/>
    <w:rPr>
      <w:rFonts w:ascii="Calibri" w:eastAsia="Calibri" w:hAnsi="Calibri" w:cs="Times New Roman"/>
      <w:sz w:val="24"/>
      <w:szCs w:val="24"/>
      <w:lang w:val="en-US" w:eastAsia="en-US"/>
    </w:rPr>
  </w:style>
  <w:style w:type="paragraph" w:customStyle="1" w:styleId="D601992707F144B68EFC49BD1A14155143">
    <w:name w:val="D601992707F144B68EFC49BD1A14155143"/>
    <w:rsid w:val="00F17FCB"/>
    <w:rPr>
      <w:rFonts w:ascii="Calibri" w:eastAsia="Calibri" w:hAnsi="Calibri" w:cs="Times New Roman"/>
      <w:sz w:val="24"/>
      <w:szCs w:val="24"/>
      <w:lang w:val="en-US" w:eastAsia="en-US"/>
    </w:rPr>
  </w:style>
  <w:style w:type="paragraph" w:customStyle="1" w:styleId="D0B20A4567154534AB897B1092036D0B31">
    <w:name w:val="D0B20A4567154534AB897B1092036D0B31"/>
    <w:rsid w:val="00F17FCB"/>
    <w:rPr>
      <w:rFonts w:ascii="Calibri" w:eastAsia="Calibri" w:hAnsi="Calibri" w:cs="Times New Roman"/>
      <w:sz w:val="24"/>
      <w:szCs w:val="24"/>
      <w:lang w:val="en-US" w:eastAsia="en-US"/>
    </w:rPr>
  </w:style>
  <w:style w:type="paragraph" w:customStyle="1" w:styleId="54A395AA182546FA8EEDC3E104414B6642">
    <w:name w:val="54A395AA182546FA8EEDC3E104414B6642"/>
    <w:rsid w:val="00F17FCB"/>
    <w:rPr>
      <w:rFonts w:ascii="Calibri" w:eastAsia="Calibri" w:hAnsi="Calibri" w:cs="Times New Roman"/>
      <w:sz w:val="24"/>
      <w:szCs w:val="24"/>
      <w:lang w:val="en-US" w:eastAsia="en-US"/>
    </w:rPr>
  </w:style>
  <w:style w:type="paragraph" w:customStyle="1" w:styleId="9E3C9FF5D9F44B46BF270132AA4C4A0238">
    <w:name w:val="9E3C9FF5D9F44B46BF270132AA4C4A0238"/>
    <w:rsid w:val="00F17FCB"/>
    <w:rPr>
      <w:rFonts w:ascii="Calibri" w:eastAsia="Calibri" w:hAnsi="Calibri" w:cs="Times New Roman"/>
      <w:sz w:val="24"/>
      <w:szCs w:val="24"/>
      <w:lang w:val="en-US" w:eastAsia="en-US"/>
    </w:rPr>
  </w:style>
  <w:style w:type="paragraph" w:customStyle="1" w:styleId="84A0EBB45F804ACB83C76EBB09D4D7D338">
    <w:name w:val="84A0EBB45F804ACB83C76EBB09D4D7D338"/>
    <w:rsid w:val="00F17FCB"/>
    <w:rPr>
      <w:rFonts w:ascii="Calibri" w:eastAsia="Calibri" w:hAnsi="Calibri" w:cs="Times New Roman"/>
      <w:sz w:val="24"/>
      <w:szCs w:val="24"/>
      <w:lang w:val="en-US" w:eastAsia="en-US"/>
    </w:rPr>
  </w:style>
  <w:style w:type="paragraph" w:customStyle="1" w:styleId="C476E339123445EA9A2FC3E6E04A374338">
    <w:name w:val="C476E339123445EA9A2FC3E6E04A374338"/>
    <w:rsid w:val="00F17FCB"/>
    <w:rPr>
      <w:rFonts w:ascii="Calibri" w:eastAsia="Calibri" w:hAnsi="Calibri" w:cs="Times New Roman"/>
      <w:sz w:val="24"/>
      <w:szCs w:val="24"/>
      <w:lang w:val="en-US" w:eastAsia="en-US"/>
    </w:rPr>
  </w:style>
  <w:style w:type="paragraph" w:customStyle="1" w:styleId="D6569010661A44B284FBA4506F0D968038">
    <w:name w:val="D6569010661A44B284FBA4506F0D968038"/>
    <w:rsid w:val="00F17FCB"/>
    <w:rPr>
      <w:rFonts w:ascii="Calibri" w:eastAsia="Calibri" w:hAnsi="Calibri" w:cs="Times New Roman"/>
      <w:sz w:val="24"/>
      <w:szCs w:val="24"/>
      <w:lang w:val="en-US" w:eastAsia="en-US"/>
    </w:rPr>
  </w:style>
  <w:style w:type="paragraph" w:customStyle="1" w:styleId="BC1E1B4EFE26437197E1A82A39CC699B38">
    <w:name w:val="BC1E1B4EFE26437197E1A82A39CC699B38"/>
    <w:rsid w:val="00F17FCB"/>
    <w:rPr>
      <w:rFonts w:ascii="Calibri" w:eastAsia="Calibri" w:hAnsi="Calibri" w:cs="Times New Roman"/>
      <w:sz w:val="24"/>
      <w:szCs w:val="24"/>
      <w:lang w:val="en-US" w:eastAsia="en-US"/>
    </w:rPr>
  </w:style>
  <w:style w:type="paragraph" w:customStyle="1" w:styleId="D4889BF01EE24343AF62090FB880D41438">
    <w:name w:val="D4889BF01EE24343AF62090FB880D41438"/>
    <w:rsid w:val="00F17FCB"/>
    <w:rPr>
      <w:rFonts w:ascii="Calibri" w:eastAsia="Calibri" w:hAnsi="Calibri" w:cs="Times New Roman"/>
      <w:sz w:val="24"/>
      <w:szCs w:val="24"/>
      <w:lang w:val="en-US" w:eastAsia="en-US"/>
    </w:rPr>
  </w:style>
  <w:style w:type="paragraph" w:customStyle="1" w:styleId="D3AA9AB7BBC041B78F81DCA01757D84E38">
    <w:name w:val="D3AA9AB7BBC041B78F81DCA01757D84E38"/>
    <w:rsid w:val="00F17FCB"/>
    <w:rPr>
      <w:rFonts w:ascii="Calibri" w:eastAsia="Calibri" w:hAnsi="Calibri" w:cs="Times New Roman"/>
      <w:sz w:val="24"/>
      <w:szCs w:val="24"/>
      <w:lang w:val="en-US" w:eastAsia="en-US"/>
    </w:rPr>
  </w:style>
  <w:style w:type="paragraph" w:customStyle="1" w:styleId="C42DB1BEA8874A6EA9BE52B6F9BE010538">
    <w:name w:val="C42DB1BEA8874A6EA9BE52B6F9BE010538"/>
    <w:rsid w:val="00F17FCB"/>
    <w:rPr>
      <w:rFonts w:ascii="Calibri" w:eastAsia="Calibri" w:hAnsi="Calibri" w:cs="Times New Roman"/>
      <w:sz w:val="24"/>
      <w:szCs w:val="24"/>
      <w:lang w:val="en-US" w:eastAsia="en-US"/>
    </w:rPr>
  </w:style>
  <w:style w:type="paragraph" w:customStyle="1" w:styleId="3499881A853B430E85FB3707A2AFD31738">
    <w:name w:val="3499881A853B430E85FB3707A2AFD31738"/>
    <w:rsid w:val="00F17FCB"/>
    <w:rPr>
      <w:rFonts w:ascii="Calibri" w:eastAsia="Calibri" w:hAnsi="Calibri" w:cs="Times New Roman"/>
      <w:sz w:val="24"/>
      <w:szCs w:val="24"/>
      <w:lang w:val="en-US" w:eastAsia="en-US"/>
    </w:rPr>
  </w:style>
  <w:style w:type="paragraph" w:customStyle="1" w:styleId="16F89F634B364F0BB09E40C103BFA06A21">
    <w:name w:val="16F89F634B364F0BB09E40C103BFA06A21"/>
    <w:rsid w:val="00F17FCB"/>
    <w:rPr>
      <w:rFonts w:ascii="Calibri" w:eastAsia="Calibri" w:hAnsi="Calibri" w:cs="Times New Roman"/>
      <w:sz w:val="24"/>
      <w:szCs w:val="24"/>
      <w:lang w:val="en-US" w:eastAsia="en-US"/>
    </w:rPr>
  </w:style>
  <w:style w:type="paragraph" w:customStyle="1" w:styleId="ADDB6B72204646F49D424C4C78859C9520">
    <w:name w:val="ADDB6B72204646F49D424C4C78859C9520"/>
    <w:rsid w:val="00F17FCB"/>
    <w:rPr>
      <w:rFonts w:ascii="Calibri" w:eastAsia="Calibri" w:hAnsi="Calibri" w:cs="Times New Roman"/>
      <w:sz w:val="24"/>
      <w:szCs w:val="24"/>
      <w:lang w:val="en-US" w:eastAsia="en-US"/>
    </w:rPr>
  </w:style>
  <w:style w:type="paragraph" w:customStyle="1" w:styleId="6EACA55EAD83471F8111CAC54EAEA51D21">
    <w:name w:val="6EACA55EAD83471F8111CAC54EAEA51D21"/>
    <w:rsid w:val="00F17FCB"/>
    <w:rPr>
      <w:rFonts w:ascii="Calibri" w:eastAsia="Calibri" w:hAnsi="Calibri" w:cs="Times New Roman"/>
      <w:sz w:val="24"/>
      <w:szCs w:val="24"/>
      <w:lang w:val="en-US" w:eastAsia="en-US"/>
    </w:rPr>
  </w:style>
  <w:style w:type="paragraph" w:customStyle="1" w:styleId="B3B808E05CC546E7A19AA7C08629954419">
    <w:name w:val="B3B808E05CC546E7A19AA7C08629954419"/>
    <w:rsid w:val="00F17FCB"/>
    <w:rPr>
      <w:rFonts w:ascii="Calibri" w:eastAsia="Calibri" w:hAnsi="Calibri" w:cs="Times New Roman"/>
      <w:sz w:val="24"/>
      <w:szCs w:val="24"/>
      <w:lang w:val="en-US" w:eastAsia="en-US"/>
    </w:rPr>
  </w:style>
  <w:style w:type="paragraph" w:customStyle="1" w:styleId="7DF6A0F6370647BA858E5843666B398512">
    <w:name w:val="7DF6A0F6370647BA858E5843666B398512"/>
    <w:rsid w:val="00F17FCB"/>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2">
    <w:name w:val="D54B031AC3544CCE8CD7B693798EAAA512"/>
    <w:rsid w:val="00F17FCB"/>
    <w:rPr>
      <w:rFonts w:ascii="Calibri" w:eastAsia="Calibri" w:hAnsi="Calibri" w:cs="Times New Roman"/>
      <w:sz w:val="24"/>
      <w:szCs w:val="24"/>
      <w:lang w:val="en-US" w:eastAsia="en-US"/>
    </w:rPr>
  </w:style>
  <w:style w:type="paragraph" w:customStyle="1" w:styleId="3685E9AF53A24ACAA8B037F299CF899611">
    <w:name w:val="3685E9AF53A24ACAA8B037F299CF899611"/>
    <w:rsid w:val="00F17FCB"/>
    <w:rPr>
      <w:rFonts w:ascii="Calibri" w:eastAsia="Calibri" w:hAnsi="Calibri" w:cs="Times New Roman"/>
      <w:sz w:val="24"/>
      <w:szCs w:val="24"/>
      <w:lang w:val="en-US" w:eastAsia="en-US"/>
    </w:rPr>
  </w:style>
  <w:style w:type="paragraph" w:customStyle="1" w:styleId="F89A466EDBB940D3810884428114E89911">
    <w:name w:val="F89A466EDBB940D3810884428114E89911"/>
    <w:rsid w:val="00F17FCB"/>
    <w:rPr>
      <w:rFonts w:ascii="Calibri" w:eastAsia="Calibri" w:hAnsi="Calibri" w:cs="Times New Roman"/>
      <w:sz w:val="24"/>
      <w:szCs w:val="24"/>
      <w:lang w:val="en-US" w:eastAsia="en-US"/>
    </w:rPr>
  </w:style>
  <w:style w:type="paragraph" w:customStyle="1" w:styleId="118B2CCD90234CF6B8B09BF8D1F206F511">
    <w:name w:val="118B2CCD90234CF6B8B09BF8D1F206F511"/>
    <w:rsid w:val="00F17FCB"/>
    <w:rPr>
      <w:rFonts w:ascii="Calibri" w:eastAsia="Calibri" w:hAnsi="Calibri" w:cs="Times New Roman"/>
      <w:sz w:val="24"/>
      <w:szCs w:val="24"/>
      <w:lang w:val="en-US" w:eastAsia="en-US"/>
    </w:rPr>
  </w:style>
  <w:style w:type="paragraph" w:customStyle="1" w:styleId="443192A0205241498F8D59BCCEDF91398">
    <w:name w:val="443192A0205241498F8D59BCCEDF91398"/>
    <w:rsid w:val="00F17FCB"/>
    <w:rPr>
      <w:rFonts w:ascii="Calibri" w:eastAsia="Calibri" w:hAnsi="Calibri" w:cs="Times New Roman"/>
      <w:sz w:val="24"/>
      <w:szCs w:val="24"/>
      <w:lang w:val="en-US" w:eastAsia="en-US"/>
    </w:rPr>
  </w:style>
  <w:style w:type="paragraph" w:customStyle="1" w:styleId="B32583E3F48D4AD892C442B874D97F2F11">
    <w:name w:val="B32583E3F48D4AD892C442B874D97F2F11"/>
    <w:rsid w:val="00F17FCB"/>
    <w:rPr>
      <w:rFonts w:ascii="Calibri" w:eastAsia="Calibri" w:hAnsi="Calibri" w:cs="Times New Roman"/>
      <w:sz w:val="24"/>
      <w:szCs w:val="24"/>
      <w:lang w:val="en-US" w:eastAsia="en-US"/>
    </w:rPr>
  </w:style>
  <w:style w:type="paragraph" w:customStyle="1" w:styleId="07D15450E50442A3AC9E844B90AF0D6510">
    <w:name w:val="07D15450E50442A3AC9E844B90AF0D6510"/>
    <w:rsid w:val="00F17FCB"/>
    <w:rPr>
      <w:rFonts w:ascii="Calibri" w:eastAsia="Calibri" w:hAnsi="Calibri" w:cs="Times New Roman"/>
      <w:sz w:val="24"/>
      <w:szCs w:val="24"/>
      <w:lang w:val="en-US" w:eastAsia="en-US"/>
    </w:rPr>
  </w:style>
  <w:style w:type="paragraph" w:customStyle="1" w:styleId="305476CE191048DCB64B4D39EBF6ED6F10">
    <w:name w:val="305476CE191048DCB64B4D39EBF6ED6F10"/>
    <w:rsid w:val="00F17FCB"/>
    <w:rPr>
      <w:rFonts w:ascii="Calibri" w:eastAsia="Calibri" w:hAnsi="Calibri" w:cs="Times New Roman"/>
      <w:sz w:val="24"/>
      <w:szCs w:val="24"/>
      <w:lang w:val="en-US" w:eastAsia="en-US"/>
    </w:rPr>
  </w:style>
  <w:style w:type="paragraph" w:customStyle="1" w:styleId="6D0BA870FB664BDA8321E40B8762F09E10">
    <w:name w:val="6D0BA870FB664BDA8321E40B8762F09E10"/>
    <w:rsid w:val="00F17FCB"/>
    <w:rPr>
      <w:rFonts w:ascii="Calibri" w:eastAsia="Calibri" w:hAnsi="Calibri" w:cs="Times New Roman"/>
      <w:sz w:val="24"/>
      <w:szCs w:val="24"/>
      <w:lang w:val="en-US" w:eastAsia="en-US"/>
    </w:rPr>
  </w:style>
  <w:style w:type="paragraph" w:customStyle="1" w:styleId="421938CEBABB4D5997B2D1B008FB418410">
    <w:name w:val="421938CEBABB4D5997B2D1B008FB418410"/>
    <w:rsid w:val="00F17FCB"/>
    <w:rPr>
      <w:rFonts w:ascii="Calibri" w:eastAsia="Calibri" w:hAnsi="Calibri" w:cs="Times New Roman"/>
      <w:sz w:val="24"/>
      <w:szCs w:val="24"/>
      <w:lang w:val="en-US" w:eastAsia="en-US"/>
    </w:rPr>
  </w:style>
  <w:style w:type="paragraph" w:customStyle="1" w:styleId="34D65ABD22CF4D6DB6E836275191F89710">
    <w:name w:val="34D65ABD22CF4D6DB6E836275191F89710"/>
    <w:rsid w:val="00F17FCB"/>
    <w:rPr>
      <w:rFonts w:ascii="Calibri" w:eastAsia="Calibri" w:hAnsi="Calibri" w:cs="Times New Roman"/>
      <w:sz w:val="24"/>
      <w:szCs w:val="24"/>
      <w:lang w:val="en-US" w:eastAsia="en-US"/>
    </w:rPr>
  </w:style>
  <w:style w:type="paragraph" w:customStyle="1" w:styleId="D9BA242745D447DB97B130543F4AFC5610">
    <w:name w:val="D9BA242745D447DB97B130543F4AFC5610"/>
    <w:rsid w:val="00F17FCB"/>
    <w:rPr>
      <w:rFonts w:ascii="Calibri" w:eastAsia="Calibri" w:hAnsi="Calibri" w:cs="Times New Roman"/>
      <w:sz w:val="24"/>
      <w:szCs w:val="24"/>
      <w:lang w:val="en-US" w:eastAsia="en-US"/>
    </w:rPr>
  </w:style>
  <w:style w:type="paragraph" w:customStyle="1" w:styleId="DBFB21BC513547C28576B9A8AA2926E510">
    <w:name w:val="DBFB21BC513547C28576B9A8AA2926E510"/>
    <w:rsid w:val="00F17FCB"/>
    <w:pPr>
      <w:spacing w:after="0" w:line="240" w:lineRule="auto"/>
      <w:jc w:val="both"/>
    </w:pPr>
    <w:rPr>
      <w:rFonts w:ascii="Times New Roman" w:eastAsia="Times New Roman" w:hAnsi="Times New Roman" w:cs="Times New Roman"/>
      <w:sz w:val="24"/>
      <w:szCs w:val="24"/>
    </w:rPr>
  </w:style>
  <w:style w:type="paragraph" w:customStyle="1" w:styleId="B9A43BEDB887471E8D676E2568C1819210">
    <w:name w:val="B9A43BEDB887471E8D676E2568C1819210"/>
    <w:rsid w:val="00F17FCB"/>
    <w:pPr>
      <w:spacing w:after="0" w:line="240" w:lineRule="auto"/>
      <w:jc w:val="both"/>
    </w:pPr>
    <w:rPr>
      <w:rFonts w:ascii="Times New Roman" w:eastAsia="Times New Roman" w:hAnsi="Times New Roman" w:cs="Times New Roman"/>
      <w:sz w:val="24"/>
      <w:szCs w:val="24"/>
    </w:rPr>
  </w:style>
  <w:style w:type="paragraph" w:customStyle="1" w:styleId="01895CD11221461D9CC92D22BC96493E9">
    <w:name w:val="01895CD11221461D9CC92D22BC96493E9"/>
    <w:rsid w:val="00F17FCB"/>
    <w:rPr>
      <w:rFonts w:ascii="Calibri" w:eastAsia="Calibri" w:hAnsi="Calibri" w:cs="Times New Roman"/>
      <w:sz w:val="24"/>
      <w:szCs w:val="24"/>
      <w:lang w:val="en-US" w:eastAsia="en-US"/>
    </w:rPr>
  </w:style>
  <w:style w:type="paragraph" w:customStyle="1" w:styleId="D9073E68DD6644F78E9A13EDAAAE49F88">
    <w:name w:val="D9073E68DD6644F78E9A13EDAAAE49F88"/>
    <w:rsid w:val="00F17FCB"/>
    <w:rPr>
      <w:rFonts w:ascii="Calibri" w:eastAsia="Calibri" w:hAnsi="Calibri" w:cs="Times New Roman"/>
      <w:sz w:val="24"/>
      <w:szCs w:val="24"/>
      <w:lang w:val="en-US" w:eastAsia="en-US"/>
    </w:rPr>
  </w:style>
  <w:style w:type="paragraph" w:customStyle="1" w:styleId="7603146070F2484692173FB2E3AEAD5B9">
    <w:name w:val="7603146070F2484692173FB2E3AEAD5B9"/>
    <w:rsid w:val="00F17FCB"/>
    <w:pPr>
      <w:spacing w:after="0" w:line="240" w:lineRule="auto"/>
      <w:jc w:val="both"/>
    </w:pPr>
    <w:rPr>
      <w:rFonts w:ascii="Times New Roman" w:eastAsia="Times New Roman" w:hAnsi="Times New Roman" w:cs="Times New Roman"/>
      <w:sz w:val="24"/>
      <w:szCs w:val="24"/>
    </w:rPr>
  </w:style>
  <w:style w:type="paragraph" w:customStyle="1" w:styleId="17E2BCD8C5FA4810995B0CDAFFE9D3B59">
    <w:name w:val="17E2BCD8C5FA4810995B0CDAFFE9D3B59"/>
    <w:rsid w:val="00F17FCB"/>
    <w:pPr>
      <w:spacing w:after="0" w:line="240" w:lineRule="auto"/>
      <w:jc w:val="both"/>
    </w:pPr>
    <w:rPr>
      <w:rFonts w:ascii="Times New Roman" w:eastAsia="Times New Roman" w:hAnsi="Times New Roman" w:cs="Times New Roman"/>
      <w:sz w:val="24"/>
      <w:szCs w:val="24"/>
    </w:rPr>
  </w:style>
  <w:style w:type="paragraph" w:customStyle="1" w:styleId="4195F7D598FC4322B5CE1F0601A8D6DD9">
    <w:name w:val="4195F7D598FC4322B5CE1F0601A8D6DD9"/>
    <w:rsid w:val="00F17FCB"/>
    <w:pPr>
      <w:spacing w:after="0" w:line="240" w:lineRule="auto"/>
      <w:jc w:val="both"/>
    </w:pPr>
    <w:rPr>
      <w:rFonts w:ascii="Times New Roman" w:eastAsia="Times New Roman" w:hAnsi="Times New Roman" w:cs="Times New Roman"/>
      <w:sz w:val="24"/>
      <w:szCs w:val="24"/>
    </w:rPr>
  </w:style>
  <w:style w:type="paragraph" w:customStyle="1" w:styleId="13209EC1D20B4F4F8B796CF38D63BDB49">
    <w:name w:val="13209EC1D20B4F4F8B796CF38D63BDB49"/>
    <w:rsid w:val="00F17FCB"/>
    <w:pPr>
      <w:spacing w:after="0" w:line="240" w:lineRule="auto"/>
      <w:jc w:val="both"/>
    </w:pPr>
    <w:rPr>
      <w:rFonts w:ascii="Times New Roman" w:eastAsia="Times New Roman" w:hAnsi="Times New Roman" w:cs="Times New Roman"/>
      <w:sz w:val="24"/>
      <w:szCs w:val="24"/>
    </w:rPr>
  </w:style>
  <w:style w:type="paragraph" w:customStyle="1" w:styleId="C718F7465DCB4DFF8F4955343058594B9">
    <w:name w:val="C718F7465DCB4DFF8F4955343058594B9"/>
    <w:rsid w:val="00F17FCB"/>
    <w:pPr>
      <w:spacing w:after="0" w:line="240" w:lineRule="auto"/>
      <w:jc w:val="both"/>
    </w:pPr>
    <w:rPr>
      <w:rFonts w:ascii="Times New Roman" w:eastAsia="Times New Roman" w:hAnsi="Times New Roman" w:cs="Times New Roman"/>
      <w:sz w:val="24"/>
      <w:szCs w:val="24"/>
    </w:rPr>
  </w:style>
  <w:style w:type="paragraph" w:customStyle="1" w:styleId="C82416F7A60C4FCBA1E42A8D1D7DA1B59">
    <w:name w:val="C82416F7A60C4FCBA1E42A8D1D7DA1B59"/>
    <w:rsid w:val="00F17FCB"/>
    <w:pPr>
      <w:spacing w:after="0" w:line="240" w:lineRule="auto"/>
      <w:jc w:val="both"/>
    </w:pPr>
    <w:rPr>
      <w:rFonts w:ascii="Times New Roman" w:eastAsia="Times New Roman" w:hAnsi="Times New Roman" w:cs="Times New Roman"/>
      <w:sz w:val="24"/>
      <w:szCs w:val="24"/>
    </w:rPr>
  </w:style>
  <w:style w:type="paragraph" w:customStyle="1" w:styleId="615C8E2D63844250A6160261903882209">
    <w:name w:val="615C8E2D63844250A6160261903882209"/>
    <w:rsid w:val="00F17FCB"/>
    <w:pPr>
      <w:spacing w:after="0" w:line="240" w:lineRule="auto"/>
      <w:jc w:val="both"/>
    </w:pPr>
    <w:rPr>
      <w:rFonts w:ascii="Times New Roman" w:eastAsia="Times New Roman" w:hAnsi="Times New Roman" w:cs="Times New Roman"/>
      <w:sz w:val="24"/>
      <w:szCs w:val="24"/>
    </w:rPr>
  </w:style>
  <w:style w:type="paragraph" w:customStyle="1" w:styleId="200B053DA6DE4A9CA0737752A69AAB5E9">
    <w:name w:val="200B053DA6DE4A9CA0737752A69AAB5E9"/>
    <w:rsid w:val="00F17FCB"/>
    <w:pPr>
      <w:spacing w:after="0" w:line="240" w:lineRule="auto"/>
      <w:jc w:val="both"/>
    </w:pPr>
    <w:rPr>
      <w:rFonts w:ascii="Times New Roman" w:eastAsia="Times New Roman" w:hAnsi="Times New Roman" w:cs="Times New Roman"/>
      <w:sz w:val="24"/>
      <w:szCs w:val="24"/>
    </w:rPr>
  </w:style>
  <w:style w:type="paragraph" w:customStyle="1" w:styleId="FAEC1B0C09C54CA9868F9041B8B3D7368">
    <w:name w:val="FAEC1B0C09C54CA9868F9041B8B3D7368"/>
    <w:rsid w:val="00F17FCB"/>
    <w:rPr>
      <w:rFonts w:ascii="Calibri" w:eastAsia="Calibri" w:hAnsi="Calibri" w:cs="Times New Roman"/>
      <w:sz w:val="24"/>
      <w:szCs w:val="24"/>
      <w:lang w:val="en-US" w:eastAsia="en-US"/>
    </w:rPr>
  </w:style>
  <w:style w:type="paragraph" w:customStyle="1" w:styleId="3FA558B0998E4F968816DD40397593FF8">
    <w:name w:val="3FA558B0998E4F968816DD40397593FF8"/>
    <w:rsid w:val="00F17FCB"/>
    <w:rPr>
      <w:rFonts w:ascii="Calibri" w:eastAsia="Calibri" w:hAnsi="Calibri" w:cs="Times New Roman"/>
      <w:sz w:val="24"/>
      <w:szCs w:val="24"/>
      <w:lang w:val="en-US" w:eastAsia="en-US"/>
    </w:rPr>
  </w:style>
  <w:style w:type="paragraph" w:customStyle="1" w:styleId="72D9AA8D39784EFE90A2B674AC6B64878">
    <w:name w:val="72D9AA8D39784EFE90A2B674AC6B64878"/>
    <w:rsid w:val="00F17FCB"/>
    <w:rPr>
      <w:rFonts w:ascii="Calibri" w:eastAsia="Calibri" w:hAnsi="Calibri" w:cs="Times New Roman"/>
      <w:sz w:val="24"/>
      <w:szCs w:val="24"/>
      <w:lang w:val="en-US" w:eastAsia="en-US"/>
    </w:rPr>
  </w:style>
  <w:style w:type="paragraph" w:customStyle="1" w:styleId="D2E4BA6FEA8345C0933D0D2B057BA92B8">
    <w:name w:val="D2E4BA6FEA8345C0933D0D2B057BA92B8"/>
    <w:rsid w:val="00F17FCB"/>
    <w:rPr>
      <w:rFonts w:ascii="Calibri" w:eastAsia="Calibri" w:hAnsi="Calibri" w:cs="Times New Roman"/>
      <w:sz w:val="24"/>
      <w:szCs w:val="24"/>
      <w:lang w:val="en-US" w:eastAsia="en-US"/>
    </w:rPr>
  </w:style>
  <w:style w:type="paragraph" w:customStyle="1" w:styleId="2FEBB47174DB48A49BECEFB83515F71C8">
    <w:name w:val="2FEBB47174DB48A49BECEFB83515F71C8"/>
    <w:rsid w:val="00F17FCB"/>
    <w:rPr>
      <w:rFonts w:ascii="Calibri" w:eastAsia="Calibri" w:hAnsi="Calibri" w:cs="Times New Roman"/>
      <w:sz w:val="24"/>
      <w:szCs w:val="24"/>
      <w:lang w:val="en-US" w:eastAsia="en-US"/>
    </w:rPr>
  </w:style>
  <w:style w:type="paragraph" w:customStyle="1" w:styleId="CA6DE1125E8049608069F8ED2EB3BDF58">
    <w:name w:val="CA6DE1125E8049608069F8ED2EB3BDF58"/>
    <w:rsid w:val="00F17FCB"/>
    <w:pPr>
      <w:spacing w:after="0" w:line="240" w:lineRule="auto"/>
      <w:jc w:val="both"/>
    </w:pPr>
    <w:rPr>
      <w:rFonts w:ascii="Times New Roman" w:eastAsia="Times New Roman" w:hAnsi="Times New Roman" w:cs="Times New Roman"/>
      <w:sz w:val="24"/>
      <w:szCs w:val="24"/>
    </w:rPr>
  </w:style>
  <w:style w:type="paragraph" w:customStyle="1" w:styleId="C4E72F6F3ED04476BE05579C395DE0AC8">
    <w:name w:val="C4E72F6F3ED04476BE05579C395DE0AC8"/>
    <w:rsid w:val="00F17FCB"/>
    <w:pPr>
      <w:spacing w:after="0" w:line="240" w:lineRule="auto"/>
      <w:jc w:val="both"/>
    </w:pPr>
    <w:rPr>
      <w:rFonts w:ascii="Times New Roman" w:eastAsia="Times New Roman" w:hAnsi="Times New Roman" w:cs="Times New Roman"/>
      <w:sz w:val="24"/>
      <w:szCs w:val="24"/>
    </w:rPr>
  </w:style>
  <w:style w:type="paragraph" w:customStyle="1" w:styleId="E1670732A57F4710B02EAED0D5535D448">
    <w:name w:val="E1670732A57F4710B02EAED0D5535D448"/>
    <w:rsid w:val="00F17FCB"/>
    <w:pPr>
      <w:spacing w:after="0" w:line="240" w:lineRule="auto"/>
      <w:jc w:val="both"/>
    </w:pPr>
    <w:rPr>
      <w:rFonts w:ascii="Times New Roman" w:eastAsia="Times New Roman" w:hAnsi="Times New Roman" w:cs="Times New Roman"/>
      <w:sz w:val="24"/>
      <w:szCs w:val="24"/>
    </w:rPr>
  </w:style>
  <w:style w:type="paragraph" w:customStyle="1" w:styleId="59D6E593A8914AF39C19DF53D66BF4488">
    <w:name w:val="59D6E593A8914AF39C19DF53D66BF4488"/>
    <w:rsid w:val="00F17FCB"/>
    <w:rPr>
      <w:rFonts w:ascii="Calibri" w:eastAsia="Calibri" w:hAnsi="Calibri" w:cs="Times New Roman"/>
      <w:sz w:val="24"/>
      <w:szCs w:val="24"/>
      <w:lang w:val="en-US" w:eastAsia="en-US"/>
    </w:rPr>
  </w:style>
  <w:style w:type="paragraph" w:customStyle="1" w:styleId="059C6ACE51104FA4BAA0969F6EBA025A8">
    <w:name w:val="059C6ACE51104FA4BAA0969F6EBA025A8"/>
    <w:rsid w:val="00F17FCB"/>
    <w:rPr>
      <w:rFonts w:ascii="Calibri" w:eastAsia="Calibri" w:hAnsi="Calibri" w:cs="Times New Roman"/>
      <w:sz w:val="24"/>
      <w:szCs w:val="24"/>
      <w:lang w:val="en-US" w:eastAsia="en-US"/>
    </w:rPr>
  </w:style>
  <w:style w:type="paragraph" w:customStyle="1" w:styleId="F19C38CCCE36490C8CF3B007DD2618378">
    <w:name w:val="F19C38CCCE36490C8CF3B007DD2618378"/>
    <w:rsid w:val="00F17FCB"/>
    <w:rPr>
      <w:rFonts w:ascii="Calibri" w:eastAsia="Calibri" w:hAnsi="Calibri" w:cs="Times New Roman"/>
      <w:sz w:val="24"/>
      <w:szCs w:val="24"/>
      <w:lang w:val="en-US" w:eastAsia="en-US"/>
    </w:rPr>
  </w:style>
  <w:style w:type="paragraph" w:customStyle="1" w:styleId="6B6945B62A65425AA313AEF9CAF884648">
    <w:name w:val="6B6945B62A65425AA313AEF9CAF884648"/>
    <w:rsid w:val="00F17FCB"/>
    <w:rPr>
      <w:rFonts w:ascii="Calibri" w:eastAsia="Calibri" w:hAnsi="Calibri" w:cs="Times New Roman"/>
      <w:sz w:val="24"/>
      <w:szCs w:val="24"/>
      <w:lang w:val="en-US" w:eastAsia="en-US"/>
    </w:rPr>
  </w:style>
  <w:style w:type="paragraph" w:customStyle="1" w:styleId="1B7D4CC2C8474894A7933F00BE036AB4">
    <w:name w:val="1B7D4CC2C8474894A7933F00BE036AB4"/>
    <w:rsid w:val="00F71F42"/>
  </w:style>
  <w:style w:type="paragraph" w:customStyle="1" w:styleId="3F7553D323834AE28DF426B347AB4B08">
    <w:name w:val="3F7553D323834AE28DF426B347AB4B08"/>
    <w:rsid w:val="00F71F42"/>
  </w:style>
  <w:style w:type="paragraph" w:customStyle="1" w:styleId="FC4E376FBF0E45F2B5583454BE88EFC753">
    <w:name w:val="FC4E376FBF0E45F2B5583454BE88EFC753"/>
    <w:rsid w:val="00F71F42"/>
    <w:rPr>
      <w:rFonts w:ascii="Calibri" w:eastAsia="Calibri" w:hAnsi="Calibri" w:cs="Times New Roman"/>
      <w:sz w:val="24"/>
      <w:szCs w:val="24"/>
      <w:lang w:val="en-US" w:eastAsia="en-US"/>
    </w:rPr>
  </w:style>
  <w:style w:type="paragraph" w:customStyle="1" w:styleId="014C9D66C42C414BBE708782C1277E0D54">
    <w:name w:val="014C9D66C42C414BBE708782C1277E0D54"/>
    <w:rsid w:val="00F71F42"/>
    <w:rPr>
      <w:rFonts w:ascii="Calibri" w:eastAsia="Calibri" w:hAnsi="Calibri" w:cs="Times New Roman"/>
      <w:sz w:val="24"/>
      <w:szCs w:val="24"/>
      <w:lang w:val="en-US" w:eastAsia="en-US"/>
    </w:rPr>
  </w:style>
  <w:style w:type="paragraph" w:customStyle="1" w:styleId="43F792D8DD064014804BCEB53FEA420B53">
    <w:name w:val="43F792D8DD064014804BCEB53FEA420B53"/>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2">
    <w:name w:val="854521F0C081437C9706AD529C58A98552"/>
    <w:rsid w:val="00F71F42"/>
    <w:rPr>
      <w:rFonts w:ascii="Calibri" w:eastAsia="Calibri" w:hAnsi="Calibri" w:cs="Times New Roman"/>
      <w:sz w:val="24"/>
      <w:szCs w:val="24"/>
      <w:lang w:val="en-US" w:eastAsia="en-US"/>
    </w:rPr>
  </w:style>
  <w:style w:type="paragraph" w:customStyle="1" w:styleId="4C0DAF9C053040099ADB729B0DC9875152">
    <w:name w:val="4C0DAF9C053040099ADB729B0DC9875152"/>
    <w:rsid w:val="00F71F42"/>
    <w:rPr>
      <w:rFonts w:ascii="Calibri" w:eastAsia="Calibri" w:hAnsi="Calibri" w:cs="Times New Roman"/>
      <w:sz w:val="24"/>
      <w:szCs w:val="24"/>
      <w:lang w:val="en-US" w:eastAsia="en-US"/>
    </w:rPr>
  </w:style>
  <w:style w:type="paragraph" w:customStyle="1" w:styleId="BC099ED8C8CF4A3C993FFE68B9BC316150">
    <w:name w:val="BC099ED8C8CF4A3C993FFE68B9BC316150"/>
    <w:rsid w:val="00F71F42"/>
    <w:rPr>
      <w:rFonts w:ascii="Calibri" w:eastAsia="Calibri" w:hAnsi="Calibri" w:cs="Times New Roman"/>
      <w:sz w:val="24"/>
      <w:szCs w:val="24"/>
      <w:lang w:val="en-US" w:eastAsia="en-US"/>
    </w:rPr>
  </w:style>
  <w:style w:type="paragraph" w:customStyle="1" w:styleId="84B33DD157D14C44A80FDD4FFC3FB9E37">
    <w:name w:val="84B33DD157D14C44A80FDD4FFC3FB9E37"/>
    <w:rsid w:val="00F71F42"/>
    <w:rPr>
      <w:rFonts w:ascii="Calibri" w:eastAsia="Calibri" w:hAnsi="Calibri" w:cs="Times New Roman"/>
      <w:sz w:val="24"/>
      <w:szCs w:val="24"/>
      <w:lang w:val="en-US" w:eastAsia="en-US"/>
    </w:rPr>
  </w:style>
  <w:style w:type="paragraph" w:customStyle="1" w:styleId="C6C09CD1115A4FE58EA432DD80FC7F9350">
    <w:name w:val="C6C09CD1115A4FE58EA432DD80FC7F9350"/>
    <w:rsid w:val="00F71F42"/>
    <w:rPr>
      <w:rFonts w:ascii="Calibri" w:eastAsia="Calibri" w:hAnsi="Calibri" w:cs="Times New Roman"/>
      <w:sz w:val="24"/>
      <w:szCs w:val="24"/>
      <w:lang w:val="en-US" w:eastAsia="en-US"/>
    </w:rPr>
  </w:style>
  <w:style w:type="paragraph" w:customStyle="1" w:styleId="0D5AA7F7F9424C558B3C2DAB253A586A35">
    <w:name w:val="0D5AA7F7F9424C558B3C2DAB253A586A35"/>
    <w:rsid w:val="00F71F42"/>
    <w:rPr>
      <w:rFonts w:ascii="Calibri" w:eastAsia="Calibri" w:hAnsi="Calibri" w:cs="Times New Roman"/>
      <w:sz w:val="24"/>
      <w:szCs w:val="24"/>
      <w:lang w:val="en-US" w:eastAsia="en-US"/>
    </w:rPr>
  </w:style>
  <w:style w:type="paragraph" w:customStyle="1" w:styleId="E801B0AD94AB45C5876D47EB529785CD46">
    <w:name w:val="E801B0AD94AB45C5876D47EB529785CD46"/>
    <w:rsid w:val="00F71F42"/>
    <w:rPr>
      <w:rFonts w:ascii="Calibri" w:eastAsia="Calibri" w:hAnsi="Calibri" w:cs="Times New Roman"/>
      <w:sz w:val="24"/>
      <w:szCs w:val="24"/>
      <w:lang w:val="en-US" w:eastAsia="en-US"/>
    </w:rPr>
  </w:style>
  <w:style w:type="paragraph" w:customStyle="1" w:styleId="022EDE3300784BF190719E8B1228C63A34">
    <w:name w:val="022EDE3300784BF190719E8B1228C63A34"/>
    <w:rsid w:val="00F71F42"/>
    <w:rPr>
      <w:rFonts w:ascii="Calibri" w:eastAsia="Calibri" w:hAnsi="Calibri" w:cs="Times New Roman"/>
      <w:sz w:val="24"/>
      <w:szCs w:val="24"/>
      <w:lang w:val="en-US" w:eastAsia="en-US"/>
    </w:rPr>
  </w:style>
  <w:style w:type="paragraph" w:customStyle="1" w:styleId="1A5D42A275884203BD5FC7544055276646">
    <w:name w:val="1A5D42A275884203BD5FC7544055276646"/>
    <w:rsid w:val="00F71F42"/>
    <w:rPr>
      <w:rFonts w:ascii="Calibri" w:eastAsia="Calibri" w:hAnsi="Calibri" w:cs="Times New Roman"/>
      <w:sz w:val="24"/>
      <w:szCs w:val="24"/>
      <w:lang w:val="en-US" w:eastAsia="en-US"/>
    </w:rPr>
  </w:style>
  <w:style w:type="paragraph" w:customStyle="1" w:styleId="10E8C3508210477483955EF52B56176346">
    <w:name w:val="10E8C3508210477483955EF52B56176346"/>
    <w:rsid w:val="00F71F42"/>
    <w:rPr>
      <w:rFonts w:ascii="Calibri" w:eastAsia="Calibri" w:hAnsi="Calibri" w:cs="Times New Roman"/>
      <w:sz w:val="24"/>
      <w:szCs w:val="24"/>
      <w:lang w:val="en-US" w:eastAsia="en-US"/>
    </w:rPr>
  </w:style>
  <w:style w:type="paragraph" w:customStyle="1" w:styleId="079DF2C3680F4107B9DB6F9CE6FD999F33">
    <w:name w:val="079DF2C3680F4107B9DB6F9CE6FD999F33"/>
    <w:rsid w:val="00F71F42"/>
    <w:rPr>
      <w:rFonts w:ascii="Calibri" w:eastAsia="Calibri" w:hAnsi="Calibri" w:cs="Times New Roman"/>
      <w:sz w:val="24"/>
      <w:szCs w:val="24"/>
      <w:lang w:val="en-US" w:eastAsia="en-US"/>
    </w:rPr>
  </w:style>
  <w:style w:type="paragraph" w:customStyle="1" w:styleId="D601992707F144B68EFC49BD1A14155144">
    <w:name w:val="D601992707F144B68EFC49BD1A14155144"/>
    <w:rsid w:val="00F71F42"/>
    <w:rPr>
      <w:rFonts w:ascii="Calibri" w:eastAsia="Calibri" w:hAnsi="Calibri" w:cs="Times New Roman"/>
      <w:sz w:val="24"/>
      <w:szCs w:val="24"/>
      <w:lang w:val="en-US" w:eastAsia="en-US"/>
    </w:rPr>
  </w:style>
  <w:style w:type="paragraph" w:customStyle="1" w:styleId="D0B20A4567154534AB897B1092036D0B32">
    <w:name w:val="D0B20A4567154534AB897B1092036D0B32"/>
    <w:rsid w:val="00F71F42"/>
    <w:rPr>
      <w:rFonts w:ascii="Calibri" w:eastAsia="Calibri" w:hAnsi="Calibri" w:cs="Times New Roman"/>
      <w:sz w:val="24"/>
      <w:szCs w:val="24"/>
      <w:lang w:val="en-US" w:eastAsia="en-US"/>
    </w:rPr>
  </w:style>
  <w:style w:type="paragraph" w:customStyle="1" w:styleId="54A395AA182546FA8EEDC3E104414B6643">
    <w:name w:val="54A395AA182546FA8EEDC3E104414B6643"/>
    <w:rsid w:val="00F71F42"/>
    <w:rPr>
      <w:rFonts w:ascii="Calibri" w:eastAsia="Calibri" w:hAnsi="Calibri" w:cs="Times New Roman"/>
      <w:sz w:val="24"/>
      <w:szCs w:val="24"/>
      <w:lang w:val="en-US" w:eastAsia="en-US"/>
    </w:rPr>
  </w:style>
  <w:style w:type="paragraph" w:customStyle="1" w:styleId="9E3C9FF5D9F44B46BF270132AA4C4A0239">
    <w:name w:val="9E3C9FF5D9F44B46BF270132AA4C4A0239"/>
    <w:rsid w:val="00F71F42"/>
    <w:rPr>
      <w:rFonts w:ascii="Calibri" w:eastAsia="Calibri" w:hAnsi="Calibri" w:cs="Times New Roman"/>
      <w:sz w:val="24"/>
      <w:szCs w:val="24"/>
      <w:lang w:val="en-US" w:eastAsia="en-US"/>
    </w:rPr>
  </w:style>
  <w:style w:type="paragraph" w:customStyle="1" w:styleId="84A0EBB45F804ACB83C76EBB09D4D7D339">
    <w:name w:val="84A0EBB45F804ACB83C76EBB09D4D7D339"/>
    <w:rsid w:val="00F71F42"/>
    <w:rPr>
      <w:rFonts w:ascii="Calibri" w:eastAsia="Calibri" w:hAnsi="Calibri" w:cs="Times New Roman"/>
      <w:sz w:val="24"/>
      <w:szCs w:val="24"/>
      <w:lang w:val="en-US" w:eastAsia="en-US"/>
    </w:rPr>
  </w:style>
  <w:style w:type="paragraph" w:customStyle="1" w:styleId="C476E339123445EA9A2FC3E6E04A374339">
    <w:name w:val="C476E339123445EA9A2FC3E6E04A374339"/>
    <w:rsid w:val="00F71F42"/>
    <w:rPr>
      <w:rFonts w:ascii="Calibri" w:eastAsia="Calibri" w:hAnsi="Calibri" w:cs="Times New Roman"/>
      <w:sz w:val="24"/>
      <w:szCs w:val="24"/>
      <w:lang w:val="en-US" w:eastAsia="en-US"/>
    </w:rPr>
  </w:style>
  <w:style w:type="paragraph" w:customStyle="1" w:styleId="D6569010661A44B284FBA4506F0D968039">
    <w:name w:val="D6569010661A44B284FBA4506F0D968039"/>
    <w:rsid w:val="00F71F42"/>
    <w:rPr>
      <w:rFonts w:ascii="Calibri" w:eastAsia="Calibri" w:hAnsi="Calibri" w:cs="Times New Roman"/>
      <w:sz w:val="24"/>
      <w:szCs w:val="24"/>
      <w:lang w:val="en-US" w:eastAsia="en-US"/>
    </w:rPr>
  </w:style>
  <w:style w:type="paragraph" w:customStyle="1" w:styleId="BC1E1B4EFE26437197E1A82A39CC699B39">
    <w:name w:val="BC1E1B4EFE26437197E1A82A39CC699B39"/>
    <w:rsid w:val="00F71F42"/>
    <w:rPr>
      <w:rFonts w:ascii="Calibri" w:eastAsia="Calibri" w:hAnsi="Calibri" w:cs="Times New Roman"/>
      <w:sz w:val="24"/>
      <w:szCs w:val="24"/>
      <w:lang w:val="en-US" w:eastAsia="en-US"/>
    </w:rPr>
  </w:style>
  <w:style w:type="paragraph" w:customStyle="1" w:styleId="D4889BF01EE24343AF62090FB880D41439">
    <w:name w:val="D4889BF01EE24343AF62090FB880D41439"/>
    <w:rsid w:val="00F71F42"/>
    <w:rPr>
      <w:rFonts w:ascii="Calibri" w:eastAsia="Calibri" w:hAnsi="Calibri" w:cs="Times New Roman"/>
      <w:sz w:val="24"/>
      <w:szCs w:val="24"/>
      <w:lang w:val="en-US" w:eastAsia="en-US"/>
    </w:rPr>
  </w:style>
  <w:style w:type="paragraph" w:customStyle="1" w:styleId="D3AA9AB7BBC041B78F81DCA01757D84E39">
    <w:name w:val="D3AA9AB7BBC041B78F81DCA01757D84E39"/>
    <w:rsid w:val="00F71F42"/>
    <w:rPr>
      <w:rFonts w:ascii="Calibri" w:eastAsia="Calibri" w:hAnsi="Calibri" w:cs="Times New Roman"/>
      <w:sz w:val="24"/>
      <w:szCs w:val="24"/>
      <w:lang w:val="en-US" w:eastAsia="en-US"/>
    </w:rPr>
  </w:style>
  <w:style w:type="paragraph" w:customStyle="1" w:styleId="1B7D4CC2C8474894A7933F00BE036AB41">
    <w:name w:val="1B7D4CC2C8474894A7933F00BE036AB41"/>
    <w:rsid w:val="00F71F42"/>
    <w:rPr>
      <w:rFonts w:ascii="Calibri" w:eastAsia="Calibri" w:hAnsi="Calibri" w:cs="Times New Roman"/>
      <w:sz w:val="24"/>
      <w:szCs w:val="24"/>
      <w:lang w:val="en-US" w:eastAsia="en-US"/>
    </w:rPr>
  </w:style>
  <w:style w:type="paragraph" w:customStyle="1" w:styleId="3F7553D323834AE28DF426B347AB4B081">
    <w:name w:val="3F7553D323834AE28DF426B347AB4B081"/>
    <w:rsid w:val="00F71F42"/>
    <w:rPr>
      <w:rFonts w:ascii="Calibri" w:eastAsia="Calibri" w:hAnsi="Calibri" w:cs="Times New Roman"/>
      <w:sz w:val="24"/>
      <w:szCs w:val="24"/>
      <w:lang w:val="en-US" w:eastAsia="en-US"/>
    </w:rPr>
  </w:style>
  <w:style w:type="paragraph" w:customStyle="1" w:styleId="3499881A853B430E85FB3707A2AFD31739">
    <w:name w:val="3499881A853B430E85FB3707A2AFD31739"/>
    <w:rsid w:val="00F71F42"/>
    <w:rPr>
      <w:rFonts w:ascii="Calibri" w:eastAsia="Calibri" w:hAnsi="Calibri" w:cs="Times New Roman"/>
      <w:sz w:val="24"/>
      <w:szCs w:val="24"/>
      <w:lang w:val="en-US" w:eastAsia="en-US"/>
    </w:rPr>
  </w:style>
  <w:style w:type="paragraph" w:customStyle="1" w:styleId="16F89F634B364F0BB09E40C103BFA06A22">
    <w:name w:val="16F89F634B364F0BB09E40C103BFA06A22"/>
    <w:rsid w:val="00F71F42"/>
    <w:rPr>
      <w:rFonts w:ascii="Calibri" w:eastAsia="Calibri" w:hAnsi="Calibri" w:cs="Times New Roman"/>
      <w:sz w:val="24"/>
      <w:szCs w:val="24"/>
      <w:lang w:val="en-US" w:eastAsia="en-US"/>
    </w:rPr>
  </w:style>
  <w:style w:type="paragraph" w:customStyle="1" w:styleId="ADDB6B72204646F49D424C4C78859C9521">
    <w:name w:val="ADDB6B72204646F49D424C4C78859C9521"/>
    <w:rsid w:val="00F71F42"/>
    <w:rPr>
      <w:rFonts w:ascii="Calibri" w:eastAsia="Calibri" w:hAnsi="Calibri" w:cs="Times New Roman"/>
      <w:sz w:val="24"/>
      <w:szCs w:val="24"/>
      <w:lang w:val="en-US" w:eastAsia="en-US"/>
    </w:rPr>
  </w:style>
  <w:style w:type="paragraph" w:customStyle="1" w:styleId="6EACA55EAD83471F8111CAC54EAEA51D22">
    <w:name w:val="6EACA55EAD83471F8111CAC54EAEA51D22"/>
    <w:rsid w:val="00F71F42"/>
    <w:rPr>
      <w:rFonts w:ascii="Calibri" w:eastAsia="Calibri" w:hAnsi="Calibri" w:cs="Times New Roman"/>
      <w:sz w:val="24"/>
      <w:szCs w:val="24"/>
      <w:lang w:val="en-US" w:eastAsia="en-US"/>
    </w:rPr>
  </w:style>
  <w:style w:type="paragraph" w:customStyle="1" w:styleId="B3B808E05CC546E7A19AA7C08629954420">
    <w:name w:val="B3B808E05CC546E7A19AA7C08629954420"/>
    <w:rsid w:val="00F71F42"/>
    <w:rPr>
      <w:rFonts w:ascii="Calibri" w:eastAsia="Calibri" w:hAnsi="Calibri" w:cs="Times New Roman"/>
      <w:sz w:val="24"/>
      <w:szCs w:val="24"/>
      <w:lang w:val="en-US" w:eastAsia="en-US"/>
    </w:rPr>
  </w:style>
  <w:style w:type="paragraph" w:customStyle="1" w:styleId="7DF6A0F6370647BA858E5843666B398513">
    <w:name w:val="7DF6A0F6370647BA858E5843666B398513"/>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3">
    <w:name w:val="D54B031AC3544CCE8CD7B693798EAAA513"/>
    <w:rsid w:val="00F71F42"/>
    <w:rPr>
      <w:rFonts w:ascii="Calibri" w:eastAsia="Calibri" w:hAnsi="Calibri" w:cs="Times New Roman"/>
      <w:sz w:val="24"/>
      <w:szCs w:val="24"/>
      <w:lang w:val="en-US" w:eastAsia="en-US"/>
    </w:rPr>
  </w:style>
  <w:style w:type="paragraph" w:customStyle="1" w:styleId="3685E9AF53A24ACAA8B037F299CF899612">
    <w:name w:val="3685E9AF53A24ACAA8B037F299CF899612"/>
    <w:rsid w:val="00F71F42"/>
    <w:rPr>
      <w:rFonts w:ascii="Calibri" w:eastAsia="Calibri" w:hAnsi="Calibri" w:cs="Times New Roman"/>
      <w:sz w:val="24"/>
      <w:szCs w:val="24"/>
      <w:lang w:val="en-US" w:eastAsia="en-US"/>
    </w:rPr>
  </w:style>
  <w:style w:type="paragraph" w:customStyle="1" w:styleId="F89A466EDBB940D3810884428114E89912">
    <w:name w:val="F89A466EDBB940D3810884428114E89912"/>
    <w:rsid w:val="00F71F42"/>
    <w:rPr>
      <w:rFonts w:ascii="Calibri" w:eastAsia="Calibri" w:hAnsi="Calibri" w:cs="Times New Roman"/>
      <w:sz w:val="24"/>
      <w:szCs w:val="24"/>
      <w:lang w:val="en-US" w:eastAsia="en-US"/>
    </w:rPr>
  </w:style>
  <w:style w:type="paragraph" w:customStyle="1" w:styleId="118B2CCD90234CF6B8B09BF8D1F206F512">
    <w:name w:val="118B2CCD90234CF6B8B09BF8D1F206F512"/>
    <w:rsid w:val="00F71F42"/>
    <w:rPr>
      <w:rFonts w:ascii="Calibri" w:eastAsia="Calibri" w:hAnsi="Calibri" w:cs="Times New Roman"/>
      <w:sz w:val="24"/>
      <w:szCs w:val="24"/>
      <w:lang w:val="en-US" w:eastAsia="en-US"/>
    </w:rPr>
  </w:style>
  <w:style w:type="paragraph" w:customStyle="1" w:styleId="443192A0205241498F8D59BCCEDF91399">
    <w:name w:val="443192A0205241498F8D59BCCEDF91399"/>
    <w:rsid w:val="00F71F42"/>
    <w:rPr>
      <w:rFonts w:ascii="Calibri" w:eastAsia="Calibri" w:hAnsi="Calibri" w:cs="Times New Roman"/>
      <w:sz w:val="24"/>
      <w:szCs w:val="24"/>
      <w:lang w:val="en-US" w:eastAsia="en-US"/>
    </w:rPr>
  </w:style>
  <w:style w:type="paragraph" w:customStyle="1" w:styleId="B32583E3F48D4AD892C442B874D97F2F12">
    <w:name w:val="B32583E3F48D4AD892C442B874D97F2F12"/>
    <w:rsid w:val="00F71F42"/>
    <w:rPr>
      <w:rFonts w:ascii="Calibri" w:eastAsia="Calibri" w:hAnsi="Calibri" w:cs="Times New Roman"/>
      <w:sz w:val="24"/>
      <w:szCs w:val="24"/>
      <w:lang w:val="en-US" w:eastAsia="en-US"/>
    </w:rPr>
  </w:style>
  <w:style w:type="paragraph" w:customStyle="1" w:styleId="07D15450E50442A3AC9E844B90AF0D6511">
    <w:name w:val="07D15450E50442A3AC9E844B90AF0D6511"/>
    <w:rsid w:val="00F71F42"/>
    <w:rPr>
      <w:rFonts w:ascii="Calibri" w:eastAsia="Calibri" w:hAnsi="Calibri" w:cs="Times New Roman"/>
      <w:sz w:val="24"/>
      <w:szCs w:val="24"/>
      <w:lang w:val="en-US" w:eastAsia="en-US"/>
    </w:rPr>
  </w:style>
  <w:style w:type="paragraph" w:customStyle="1" w:styleId="305476CE191048DCB64B4D39EBF6ED6F11">
    <w:name w:val="305476CE191048DCB64B4D39EBF6ED6F11"/>
    <w:rsid w:val="00F71F42"/>
    <w:rPr>
      <w:rFonts w:ascii="Calibri" w:eastAsia="Calibri" w:hAnsi="Calibri" w:cs="Times New Roman"/>
      <w:sz w:val="24"/>
      <w:szCs w:val="24"/>
      <w:lang w:val="en-US" w:eastAsia="en-US"/>
    </w:rPr>
  </w:style>
  <w:style w:type="paragraph" w:customStyle="1" w:styleId="6D0BA870FB664BDA8321E40B8762F09E11">
    <w:name w:val="6D0BA870FB664BDA8321E40B8762F09E11"/>
    <w:rsid w:val="00F71F42"/>
    <w:rPr>
      <w:rFonts w:ascii="Calibri" w:eastAsia="Calibri" w:hAnsi="Calibri" w:cs="Times New Roman"/>
      <w:sz w:val="24"/>
      <w:szCs w:val="24"/>
      <w:lang w:val="en-US" w:eastAsia="en-US"/>
    </w:rPr>
  </w:style>
  <w:style w:type="paragraph" w:customStyle="1" w:styleId="421938CEBABB4D5997B2D1B008FB418411">
    <w:name w:val="421938CEBABB4D5997B2D1B008FB418411"/>
    <w:rsid w:val="00F71F42"/>
    <w:rPr>
      <w:rFonts w:ascii="Calibri" w:eastAsia="Calibri" w:hAnsi="Calibri" w:cs="Times New Roman"/>
      <w:sz w:val="24"/>
      <w:szCs w:val="24"/>
      <w:lang w:val="en-US" w:eastAsia="en-US"/>
    </w:rPr>
  </w:style>
  <w:style w:type="paragraph" w:customStyle="1" w:styleId="34D65ABD22CF4D6DB6E836275191F89711">
    <w:name w:val="34D65ABD22CF4D6DB6E836275191F89711"/>
    <w:rsid w:val="00F71F42"/>
    <w:rPr>
      <w:rFonts w:ascii="Calibri" w:eastAsia="Calibri" w:hAnsi="Calibri" w:cs="Times New Roman"/>
      <w:sz w:val="24"/>
      <w:szCs w:val="24"/>
      <w:lang w:val="en-US" w:eastAsia="en-US"/>
    </w:rPr>
  </w:style>
  <w:style w:type="paragraph" w:customStyle="1" w:styleId="D9BA242745D447DB97B130543F4AFC5611">
    <w:name w:val="D9BA242745D447DB97B130543F4AFC5611"/>
    <w:rsid w:val="00F71F42"/>
    <w:rPr>
      <w:rFonts w:ascii="Calibri" w:eastAsia="Calibri" w:hAnsi="Calibri" w:cs="Times New Roman"/>
      <w:sz w:val="24"/>
      <w:szCs w:val="24"/>
      <w:lang w:val="en-US" w:eastAsia="en-US"/>
    </w:rPr>
  </w:style>
  <w:style w:type="paragraph" w:customStyle="1" w:styleId="DBFB21BC513547C28576B9A8AA2926E511">
    <w:name w:val="DBFB21BC513547C28576B9A8AA2926E511"/>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1">
    <w:name w:val="B9A43BEDB887471E8D676E2568C1819211"/>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0">
    <w:name w:val="01895CD11221461D9CC92D22BC96493E10"/>
    <w:rsid w:val="00F71F42"/>
    <w:rPr>
      <w:rFonts w:ascii="Calibri" w:eastAsia="Calibri" w:hAnsi="Calibri" w:cs="Times New Roman"/>
      <w:sz w:val="24"/>
      <w:szCs w:val="24"/>
      <w:lang w:val="en-US" w:eastAsia="en-US"/>
    </w:rPr>
  </w:style>
  <w:style w:type="paragraph" w:customStyle="1" w:styleId="D9073E68DD6644F78E9A13EDAAAE49F89">
    <w:name w:val="D9073E68DD6644F78E9A13EDAAAE49F89"/>
    <w:rsid w:val="00F71F42"/>
    <w:rPr>
      <w:rFonts w:ascii="Calibri" w:eastAsia="Calibri" w:hAnsi="Calibri" w:cs="Times New Roman"/>
      <w:sz w:val="24"/>
      <w:szCs w:val="24"/>
      <w:lang w:val="en-US" w:eastAsia="en-US"/>
    </w:rPr>
  </w:style>
  <w:style w:type="paragraph" w:customStyle="1" w:styleId="7603146070F2484692173FB2E3AEAD5B10">
    <w:name w:val="7603146070F2484692173FB2E3AEAD5B10"/>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0">
    <w:name w:val="17E2BCD8C5FA4810995B0CDAFFE9D3B510"/>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0">
    <w:name w:val="4195F7D598FC4322B5CE1F0601A8D6DD10"/>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0">
    <w:name w:val="13209EC1D20B4F4F8B796CF38D63BDB410"/>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0">
    <w:name w:val="C718F7465DCB4DFF8F4955343058594B10"/>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0">
    <w:name w:val="C82416F7A60C4FCBA1E42A8D1D7DA1B510"/>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0">
    <w:name w:val="615C8E2D63844250A61602619038822010"/>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0">
    <w:name w:val="200B053DA6DE4A9CA0737752A69AAB5E10"/>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9">
    <w:name w:val="FAEC1B0C09C54CA9868F9041B8B3D7369"/>
    <w:rsid w:val="00F71F42"/>
    <w:rPr>
      <w:rFonts w:ascii="Calibri" w:eastAsia="Calibri" w:hAnsi="Calibri" w:cs="Times New Roman"/>
      <w:sz w:val="24"/>
      <w:szCs w:val="24"/>
      <w:lang w:val="en-US" w:eastAsia="en-US"/>
    </w:rPr>
  </w:style>
  <w:style w:type="paragraph" w:customStyle="1" w:styleId="3FA558B0998E4F968816DD40397593FF9">
    <w:name w:val="3FA558B0998E4F968816DD40397593FF9"/>
    <w:rsid w:val="00F71F42"/>
    <w:rPr>
      <w:rFonts w:ascii="Calibri" w:eastAsia="Calibri" w:hAnsi="Calibri" w:cs="Times New Roman"/>
      <w:sz w:val="24"/>
      <w:szCs w:val="24"/>
      <w:lang w:val="en-US" w:eastAsia="en-US"/>
    </w:rPr>
  </w:style>
  <w:style w:type="paragraph" w:customStyle="1" w:styleId="72D9AA8D39784EFE90A2B674AC6B64879">
    <w:name w:val="72D9AA8D39784EFE90A2B674AC6B64879"/>
    <w:rsid w:val="00F71F42"/>
    <w:rPr>
      <w:rFonts w:ascii="Calibri" w:eastAsia="Calibri" w:hAnsi="Calibri" w:cs="Times New Roman"/>
      <w:sz w:val="24"/>
      <w:szCs w:val="24"/>
      <w:lang w:val="en-US" w:eastAsia="en-US"/>
    </w:rPr>
  </w:style>
  <w:style w:type="paragraph" w:customStyle="1" w:styleId="D2E4BA6FEA8345C0933D0D2B057BA92B9">
    <w:name w:val="D2E4BA6FEA8345C0933D0D2B057BA92B9"/>
    <w:rsid w:val="00F71F42"/>
    <w:rPr>
      <w:rFonts w:ascii="Calibri" w:eastAsia="Calibri" w:hAnsi="Calibri" w:cs="Times New Roman"/>
      <w:sz w:val="24"/>
      <w:szCs w:val="24"/>
      <w:lang w:val="en-US" w:eastAsia="en-US"/>
    </w:rPr>
  </w:style>
  <w:style w:type="paragraph" w:customStyle="1" w:styleId="2FEBB47174DB48A49BECEFB83515F71C9">
    <w:name w:val="2FEBB47174DB48A49BECEFB83515F71C9"/>
    <w:rsid w:val="00F71F42"/>
    <w:rPr>
      <w:rFonts w:ascii="Calibri" w:eastAsia="Calibri" w:hAnsi="Calibri" w:cs="Times New Roman"/>
      <w:sz w:val="24"/>
      <w:szCs w:val="24"/>
      <w:lang w:val="en-US" w:eastAsia="en-US"/>
    </w:rPr>
  </w:style>
  <w:style w:type="paragraph" w:customStyle="1" w:styleId="CA6DE1125E8049608069F8ED2EB3BDF59">
    <w:name w:val="CA6DE1125E8049608069F8ED2EB3BDF59"/>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9">
    <w:name w:val="C4E72F6F3ED04476BE05579C395DE0AC9"/>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9">
    <w:name w:val="E1670732A57F4710B02EAED0D5535D449"/>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9">
    <w:name w:val="59D6E593A8914AF39C19DF53D66BF4489"/>
    <w:rsid w:val="00F71F42"/>
    <w:rPr>
      <w:rFonts w:ascii="Calibri" w:eastAsia="Calibri" w:hAnsi="Calibri" w:cs="Times New Roman"/>
      <w:sz w:val="24"/>
      <w:szCs w:val="24"/>
      <w:lang w:val="en-US" w:eastAsia="en-US"/>
    </w:rPr>
  </w:style>
  <w:style w:type="paragraph" w:customStyle="1" w:styleId="059C6ACE51104FA4BAA0969F6EBA025A9">
    <w:name w:val="059C6ACE51104FA4BAA0969F6EBA025A9"/>
    <w:rsid w:val="00F71F42"/>
    <w:rPr>
      <w:rFonts w:ascii="Calibri" w:eastAsia="Calibri" w:hAnsi="Calibri" w:cs="Times New Roman"/>
      <w:sz w:val="24"/>
      <w:szCs w:val="24"/>
      <w:lang w:val="en-US" w:eastAsia="en-US"/>
    </w:rPr>
  </w:style>
  <w:style w:type="paragraph" w:customStyle="1" w:styleId="F19C38CCCE36490C8CF3B007DD2618379">
    <w:name w:val="F19C38CCCE36490C8CF3B007DD2618379"/>
    <w:rsid w:val="00F71F42"/>
    <w:rPr>
      <w:rFonts w:ascii="Calibri" w:eastAsia="Calibri" w:hAnsi="Calibri" w:cs="Times New Roman"/>
      <w:sz w:val="24"/>
      <w:szCs w:val="24"/>
      <w:lang w:val="en-US" w:eastAsia="en-US"/>
    </w:rPr>
  </w:style>
  <w:style w:type="paragraph" w:customStyle="1" w:styleId="6B6945B62A65425AA313AEF9CAF884649">
    <w:name w:val="6B6945B62A65425AA313AEF9CAF884649"/>
    <w:rsid w:val="00F71F42"/>
    <w:rPr>
      <w:rFonts w:ascii="Calibri" w:eastAsia="Calibri" w:hAnsi="Calibri" w:cs="Times New Roman"/>
      <w:sz w:val="24"/>
      <w:szCs w:val="24"/>
      <w:lang w:val="en-US" w:eastAsia="en-US"/>
    </w:rPr>
  </w:style>
  <w:style w:type="paragraph" w:customStyle="1" w:styleId="FC4E376FBF0E45F2B5583454BE88EFC754">
    <w:name w:val="FC4E376FBF0E45F2B5583454BE88EFC754"/>
    <w:rsid w:val="00F71F42"/>
    <w:rPr>
      <w:rFonts w:ascii="Calibri" w:eastAsia="Calibri" w:hAnsi="Calibri" w:cs="Times New Roman"/>
      <w:sz w:val="24"/>
      <w:szCs w:val="24"/>
      <w:lang w:val="en-US" w:eastAsia="en-US"/>
    </w:rPr>
  </w:style>
  <w:style w:type="paragraph" w:customStyle="1" w:styleId="014C9D66C42C414BBE708782C1277E0D55">
    <w:name w:val="014C9D66C42C414BBE708782C1277E0D55"/>
    <w:rsid w:val="00F71F42"/>
    <w:rPr>
      <w:rFonts w:ascii="Calibri" w:eastAsia="Calibri" w:hAnsi="Calibri" w:cs="Times New Roman"/>
      <w:sz w:val="24"/>
      <w:szCs w:val="24"/>
      <w:lang w:val="en-US" w:eastAsia="en-US"/>
    </w:rPr>
  </w:style>
  <w:style w:type="paragraph" w:customStyle="1" w:styleId="43F792D8DD064014804BCEB53FEA420B54">
    <w:name w:val="43F792D8DD064014804BCEB53FEA420B54"/>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3">
    <w:name w:val="854521F0C081437C9706AD529C58A98553"/>
    <w:rsid w:val="00F71F42"/>
    <w:rPr>
      <w:rFonts w:ascii="Calibri" w:eastAsia="Calibri" w:hAnsi="Calibri" w:cs="Times New Roman"/>
      <w:sz w:val="24"/>
      <w:szCs w:val="24"/>
      <w:lang w:val="en-US" w:eastAsia="en-US"/>
    </w:rPr>
  </w:style>
  <w:style w:type="paragraph" w:customStyle="1" w:styleId="4C0DAF9C053040099ADB729B0DC9875153">
    <w:name w:val="4C0DAF9C053040099ADB729B0DC9875153"/>
    <w:rsid w:val="00F71F42"/>
    <w:rPr>
      <w:rFonts w:ascii="Calibri" w:eastAsia="Calibri" w:hAnsi="Calibri" w:cs="Times New Roman"/>
      <w:sz w:val="24"/>
      <w:szCs w:val="24"/>
      <w:lang w:val="en-US" w:eastAsia="en-US"/>
    </w:rPr>
  </w:style>
  <w:style w:type="paragraph" w:customStyle="1" w:styleId="BC099ED8C8CF4A3C993FFE68B9BC316151">
    <w:name w:val="BC099ED8C8CF4A3C993FFE68B9BC316151"/>
    <w:rsid w:val="00F71F42"/>
    <w:rPr>
      <w:rFonts w:ascii="Calibri" w:eastAsia="Calibri" w:hAnsi="Calibri" w:cs="Times New Roman"/>
      <w:sz w:val="24"/>
      <w:szCs w:val="24"/>
      <w:lang w:val="en-US" w:eastAsia="en-US"/>
    </w:rPr>
  </w:style>
  <w:style w:type="paragraph" w:customStyle="1" w:styleId="84B33DD157D14C44A80FDD4FFC3FB9E38">
    <w:name w:val="84B33DD157D14C44A80FDD4FFC3FB9E38"/>
    <w:rsid w:val="00F71F42"/>
    <w:rPr>
      <w:rFonts w:ascii="Calibri" w:eastAsia="Calibri" w:hAnsi="Calibri" w:cs="Times New Roman"/>
      <w:sz w:val="24"/>
      <w:szCs w:val="24"/>
      <w:lang w:val="en-US" w:eastAsia="en-US"/>
    </w:rPr>
  </w:style>
  <w:style w:type="paragraph" w:customStyle="1" w:styleId="C6C09CD1115A4FE58EA432DD80FC7F9351">
    <w:name w:val="C6C09CD1115A4FE58EA432DD80FC7F9351"/>
    <w:rsid w:val="00F71F42"/>
    <w:rPr>
      <w:rFonts w:ascii="Calibri" w:eastAsia="Calibri" w:hAnsi="Calibri" w:cs="Times New Roman"/>
      <w:sz w:val="24"/>
      <w:szCs w:val="24"/>
      <w:lang w:val="en-US" w:eastAsia="en-US"/>
    </w:rPr>
  </w:style>
  <w:style w:type="paragraph" w:customStyle="1" w:styleId="0D5AA7F7F9424C558B3C2DAB253A586A36">
    <w:name w:val="0D5AA7F7F9424C558B3C2DAB253A586A36"/>
    <w:rsid w:val="00F71F42"/>
    <w:rPr>
      <w:rFonts w:ascii="Calibri" w:eastAsia="Calibri" w:hAnsi="Calibri" w:cs="Times New Roman"/>
      <w:sz w:val="24"/>
      <w:szCs w:val="24"/>
      <w:lang w:val="en-US" w:eastAsia="en-US"/>
    </w:rPr>
  </w:style>
  <w:style w:type="paragraph" w:customStyle="1" w:styleId="E801B0AD94AB45C5876D47EB529785CD47">
    <w:name w:val="E801B0AD94AB45C5876D47EB529785CD47"/>
    <w:rsid w:val="00F71F42"/>
    <w:rPr>
      <w:rFonts w:ascii="Calibri" w:eastAsia="Calibri" w:hAnsi="Calibri" w:cs="Times New Roman"/>
      <w:sz w:val="24"/>
      <w:szCs w:val="24"/>
      <w:lang w:val="en-US" w:eastAsia="en-US"/>
    </w:rPr>
  </w:style>
  <w:style w:type="paragraph" w:customStyle="1" w:styleId="022EDE3300784BF190719E8B1228C63A35">
    <w:name w:val="022EDE3300784BF190719E8B1228C63A35"/>
    <w:rsid w:val="00F71F42"/>
    <w:rPr>
      <w:rFonts w:ascii="Calibri" w:eastAsia="Calibri" w:hAnsi="Calibri" w:cs="Times New Roman"/>
      <w:sz w:val="24"/>
      <w:szCs w:val="24"/>
      <w:lang w:val="en-US" w:eastAsia="en-US"/>
    </w:rPr>
  </w:style>
  <w:style w:type="paragraph" w:customStyle="1" w:styleId="1A5D42A275884203BD5FC7544055276647">
    <w:name w:val="1A5D42A275884203BD5FC7544055276647"/>
    <w:rsid w:val="00F71F42"/>
    <w:rPr>
      <w:rFonts w:ascii="Calibri" w:eastAsia="Calibri" w:hAnsi="Calibri" w:cs="Times New Roman"/>
      <w:sz w:val="24"/>
      <w:szCs w:val="24"/>
      <w:lang w:val="en-US" w:eastAsia="en-US"/>
    </w:rPr>
  </w:style>
  <w:style w:type="paragraph" w:customStyle="1" w:styleId="10E8C3508210477483955EF52B56176347">
    <w:name w:val="10E8C3508210477483955EF52B56176347"/>
    <w:rsid w:val="00F71F42"/>
    <w:rPr>
      <w:rFonts w:ascii="Calibri" w:eastAsia="Calibri" w:hAnsi="Calibri" w:cs="Times New Roman"/>
      <w:sz w:val="24"/>
      <w:szCs w:val="24"/>
      <w:lang w:val="en-US" w:eastAsia="en-US"/>
    </w:rPr>
  </w:style>
  <w:style w:type="paragraph" w:customStyle="1" w:styleId="079DF2C3680F4107B9DB6F9CE6FD999F34">
    <w:name w:val="079DF2C3680F4107B9DB6F9CE6FD999F34"/>
    <w:rsid w:val="00F71F42"/>
    <w:rPr>
      <w:rFonts w:ascii="Calibri" w:eastAsia="Calibri" w:hAnsi="Calibri" w:cs="Times New Roman"/>
      <w:sz w:val="24"/>
      <w:szCs w:val="24"/>
      <w:lang w:val="en-US" w:eastAsia="en-US"/>
    </w:rPr>
  </w:style>
  <w:style w:type="paragraph" w:customStyle="1" w:styleId="D601992707F144B68EFC49BD1A14155145">
    <w:name w:val="D601992707F144B68EFC49BD1A14155145"/>
    <w:rsid w:val="00F71F42"/>
    <w:rPr>
      <w:rFonts w:ascii="Calibri" w:eastAsia="Calibri" w:hAnsi="Calibri" w:cs="Times New Roman"/>
      <w:sz w:val="24"/>
      <w:szCs w:val="24"/>
      <w:lang w:val="en-US" w:eastAsia="en-US"/>
    </w:rPr>
  </w:style>
  <w:style w:type="paragraph" w:customStyle="1" w:styleId="D0B20A4567154534AB897B1092036D0B33">
    <w:name w:val="D0B20A4567154534AB897B1092036D0B33"/>
    <w:rsid w:val="00F71F42"/>
    <w:rPr>
      <w:rFonts w:ascii="Calibri" w:eastAsia="Calibri" w:hAnsi="Calibri" w:cs="Times New Roman"/>
      <w:sz w:val="24"/>
      <w:szCs w:val="24"/>
      <w:lang w:val="en-US" w:eastAsia="en-US"/>
    </w:rPr>
  </w:style>
  <w:style w:type="paragraph" w:customStyle="1" w:styleId="54A395AA182546FA8EEDC3E104414B6644">
    <w:name w:val="54A395AA182546FA8EEDC3E104414B6644"/>
    <w:rsid w:val="00F71F42"/>
    <w:rPr>
      <w:rFonts w:ascii="Calibri" w:eastAsia="Calibri" w:hAnsi="Calibri" w:cs="Times New Roman"/>
      <w:sz w:val="24"/>
      <w:szCs w:val="24"/>
      <w:lang w:val="en-US" w:eastAsia="en-US"/>
    </w:rPr>
  </w:style>
  <w:style w:type="paragraph" w:customStyle="1" w:styleId="9E3C9FF5D9F44B46BF270132AA4C4A0240">
    <w:name w:val="9E3C9FF5D9F44B46BF270132AA4C4A0240"/>
    <w:rsid w:val="00F71F42"/>
    <w:rPr>
      <w:rFonts w:ascii="Calibri" w:eastAsia="Calibri" w:hAnsi="Calibri" w:cs="Times New Roman"/>
      <w:sz w:val="24"/>
      <w:szCs w:val="24"/>
      <w:lang w:val="en-US" w:eastAsia="en-US"/>
    </w:rPr>
  </w:style>
  <w:style w:type="paragraph" w:customStyle="1" w:styleId="84A0EBB45F804ACB83C76EBB09D4D7D340">
    <w:name w:val="84A0EBB45F804ACB83C76EBB09D4D7D340"/>
    <w:rsid w:val="00F71F42"/>
    <w:rPr>
      <w:rFonts w:ascii="Calibri" w:eastAsia="Calibri" w:hAnsi="Calibri" w:cs="Times New Roman"/>
      <w:sz w:val="24"/>
      <w:szCs w:val="24"/>
      <w:lang w:val="en-US" w:eastAsia="en-US"/>
    </w:rPr>
  </w:style>
  <w:style w:type="paragraph" w:customStyle="1" w:styleId="C476E339123445EA9A2FC3E6E04A374340">
    <w:name w:val="C476E339123445EA9A2FC3E6E04A374340"/>
    <w:rsid w:val="00F71F42"/>
    <w:rPr>
      <w:rFonts w:ascii="Calibri" w:eastAsia="Calibri" w:hAnsi="Calibri" w:cs="Times New Roman"/>
      <w:sz w:val="24"/>
      <w:szCs w:val="24"/>
      <w:lang w:val="en-US" w:eastAsia="en-US"/>
    </w:rPr>
  </w:style>
  <w:style w:type="paragraph" w:customStyle="1" w:styleId="D6569010661A44B284FBA4506F0D968040">
    <w:name w:val="D6569010661A44B284FBA4506F0D968040"/>
    <w:rsid w:val="00F71F42"/>
    <w:rPr>
      <w:rFonts w:ascii="Calibri" w:eastAsia="Calibri" w:hAnsi="Calibri" w:cs="Times New Roman"/>
      <w:sz w:val="24"/>
      <w:szCs w:val="24"/>
      <w:lang w:val="en-US" w:eastAsia="en-US"/>
    </w:rPr>
  </w:style>
  <w:style w:type="paragraph" w:customStyle="1" w:styleId="BC1E1B4EFE26437197E1A82A39CC699B40">
    <w:name w:val="BC1E1B4EFE26437197E1A82A39CC699B40"/>
    <w:rsid w:val="00F71F42"/>
    <w:rPr>
      <w:rFonts w:ascii="Calibri" w:eastAsia="Calibri" w:hAnsi="Calibri" w:cs="Times New Roman"/>
      <w:sz w:val="24"/>
      <w:szCs w:val="24"/>
      <w:lang w:val="en-US" w:eastAsia="en-US"/>
    </w:rPr>
  </w:style>
  <w:style w:type="paragraph" w:customStyle="1" w:styleId="D4889BF01EE24343AF62090FB880D41440">
    <w:name w:val="D4889BF01EE24343AF62090FB880D41440"/>
    <w:rsid w:val="00F71F42"/>
    <w:rPr>
      <w:rFonts w:ascii="Calibri" w:eastAsia="Calibri" w:hAnsi="Calibri" w:cs="Times New Roman"/>
      <w:sz w:val="24"/>
      <w:szCs w:val="24"/>
      <w:lang w:val="en-US" w:eastAsia="en-US"/>
    </w:rPr>
  </w:style>
  <w:style w:type="paragraph" w:customStyle="1" w:styleId="D3AA9AB7BBC041B78F81DCA01757D84E40">
    <w:name w:val="D3AA9AB7BBC041B78F81DCA01757D84E40"/>
    <w:rsid w:val="00F71F42"/>
    <w:rPr>
      <w:rFonts w:ascii="Calibri" w:eastAsia="Calibri" w:hAnsi="Calibri" w:cs="Times New Roman"/>
      <w:sz w:val="24"/>
      <w:szCs w:val="24"/>
      <w:lang w:val="en-US" w:eastAsia="en-US"/>
    </w:rPr>
  </w:style>
  <w:style w:type="paragraph" w:customStyle="1" w:styleId="1B7D4CC2C8474894A7933F00BE036AB42">
    <w:name w:val="1B7D4CC2C8474894A7933F00BE036AB42"/>
    <w:rsid w:val="00F71F42"/>
    <w:rPr>
      <w:rFonts w:ascii="Calibri" w:eastAsia="Calibri" w:hAnsi="Calibri" w:cs="Times New Roman"/>
      <w:sz w:val="24"/>
      <w:szCs w:val="24"/>
      <w:lang w:val="en-US" w:eastAsia="en-US"/>
    </w:rPr>
  </w:style>
  <w:style w:type="paragraph" w:customStyle="1" w:styleId="3F7553D323834AE28DF426B347AB4B082">
    <w:name w:val="3F7553D323834AE28DF426B347AB4B082"/>
    <w:rsid w:val="00F71F42"/>
    <w:rPr>
      <w:rFonts w:ascii="Calibri" w:eastAsia="Calibri" w:hAnsi="Calibri" w:cs="Times New Roman"/>
      <w:sz w:val="24"/>
      <w:szCs w:val="24"/>
      <w:lang w:val="en-US" w:eastAsia="en-US"/>
    </w:rPr>
  </w:style>
  <w:style w:type="paragraph" w:customStyle="1" w:styleId="3499881A853B430E85FB3707A2AFD31740">
    <w:name w:val="3499881A853B430E85FB3707A2AFD31740"/>
    <w:rsid w:val="00F71F42"/>
    <w:rPr>
      <w:rFonts w:ascii="Calibri" w:eastAsia="Calibri" w:hAnsi="Calibri" w:cs="Times New Roman"/>
      <w:sz w:val="24"/>
      <w:szCs w:val="24"/>
      <w:lang w:val="en-US" w:eastAsia="en-US"/>
    </w:rPr>
  </w:style>
  <w:style w:type="paragraph" w:customStyle="1" w:styleId="16F89F634B364F0BB09E40C103BFA06A23">
    <w:name w:val="16F89F634B364F0BB09E40C103BFA06A23"/>
    <w:rsid w:val="00F71F42"/>
    <w:rPr>
      <w:rFonts w:ascii="Calibri" w:eastAsia="Calibri" w:hAnsi="Calibri" w:cs="Times New Roman"/>
      <w:sz w:val="24"/>
      <w:szCs w:val="24"/>
      <w:lang w:val="en-US" w:eastAsia="en-US"/>
    </w:rPr>
  </w:style>
  <w:style w:type="paragraph" w:customStyle="1" w:styleId="ADDB6B72204646F49D424C4C78859C9522">
    <w:name w:val="ADDB6B72204646F49D424C4C78859C9522"/>
    <w:rsid w:val="00F71F42"/>
    <w:rPr>
      <w:rFonts w:ascii="Calibri" w:eastAsia="Calibri" w:hAnsi="Calibri" w:cs="Times New Roman"/>
      <w:sz w:val="24"/>
      <w:szCs w:val="24"/>
      <w:lang w:val="en-US" w:eastAsia="en-US"/>
    </w:rPr>
  </w:style>
  <w:style w:type="paragraph" w:customStyle="1" w:styleId="6EACA55EAD83471F8111CAC54EAEA51D23">
    <w:name w:val="6EACA55EAD83471F8111CAC54EAEA51D23"/>
    <w:rsid w:val="00F71F42"/>
    <w:rPr>
      <w:rFonts w:ascii="Calibri" w:eastAsia="Calibri" w:hAnsi="Calibri" w:cs="Times New Roman"/>
      <w:sz w:val="24"/>
      <w:szCs w:val="24"/>
      <w:lang w:val="en-US" w:eastAsia="en-US"/>
    </w:rPr>
  </w:style>
  <w:style w:type="paragraph" w:customStyle="1" w:styleId="B3B808E05CC546E7A19AA7C08629954421">
    <w:name w:val="B3B808E05CC546E7A19AA7C08629954421"/>
    <w:rsid w:val="00F71F42"/>
    <w:rPr>
      <w:rFonts w:ascii="Calibri" w:eastAsia="Calibri" w:hAnsi="Calibri" w:cs="Times New Roman"/>
      <w:sz w:val="24"/>
      <w:szCs w:val="24"/>
      <w:lang w:val="en-US" w:eastAsia="en-US"/>
    </w:rPr>
  </w:style>
  <w:style w:type="paragraph" w:customStyle="1" w:styleId="7DF6A0F6370647BA858E5843666B398514">
    <w:name w:val="7DF6A0F6370647BA858E5843666B398514"/>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4">
    <w:name w:val="D54B031AC3544CCE8CD7B693798EAAA514"/>
    <w:rsid w:val="00F71F42"/>
    <w:rPr>
      <w:rFonts w:ascii="Calibri" w:eastAsia="Calibri" w:hAnsi="Calibri" w:cs="Times New Roman"/>
      <w:sz w:val="24"/>
      <w:szCs w:val="24"/>
      <w:lang w:val="en-US" w:eastAsia="en-US"/>
    </w:rPr>
  </w:style>
  <w:style w:type="paragraph" w:customStyle="1" w:styleId="3685E9AF53A24ACAA8B037F299CF899613">
    <w:name w:val="3685E9AF53A24ACAA8B037F299CF899613"/>
    <w:rsid w:val="00F71F42"/>
    <w:rPr>
      <w:rFonts w:ascii="Calibri" w:eastAsia="Calibri" w:hAnsi="Calibri" w:cs="Times New Roman"/>
      <w:sz w:val="24"/>
      <w:szCs w:val="24"/>
      <w:lang w:val="en-US" w:eastAsia="en-US"/>
    </w:rPr>
  </w:style>
  <w:style w:type="paragraph" w:customStyle="1" w:styleId="F89A466EDBB940D3810884428114E89913">
    <w:name w:val="F89A466EDBB940D3810884428114E89913"/>
    <w:rsid w:val="00F71F42"/>
    <w:rPr>
      <w:rFonts w:ascii="Calibri" w:eastAsia="Calibri" w:hAnsi="Calibri" w:cs="Times New Roman"/>
      <w:sz w:val="24"/>
      <w:szCs w:val="24"/>
      <w:lang w:val="en-US" w:eastAsia="en-US"/>
    </w:rPr>
  </w:style>
  <w:style w:type="paragraph" w:customStyle="1" w:styleId="118B2CCD90234CF6B8B09BF8D1F206F513">
    <w:name w:val="118B2CCD90234CF6B8B09BF8D1F206F513"/>
    <w:rsid w:val="00F71F42"/>
    <w:rPr>
      <w:rFonts w:ascii="Calibri" w:eastAsia="Calibri" w:hAnsi="Calibri" w:cs="Times New Roman"/>
      <w:sz w:val="24"/>
      <w:szCs w:val="24"/>
      <w:lang w:val="en-US" w:eastAsia="en-US"/>
    </w:rPr>
  </w:style>
  <w:style w:type="paragraph" w:customStyle="1" w:styleId="443192A0205241498F8D59BCCEDF913910">
    <w:name w:val="443192A0205241498F8D59BCCEDF913910"/>
    <w:rsid w:val="00F71F42"/>
    <w:rPr>
      <w:rFonts w:ascii="Calibri" w:eastAsia="Calibri" w:hAnsi="Calibri" w:cs="Times New Roman"/>
      <w:sz w:val="24"/>
      <w:szCs w:val="24"/>
      <w:lang w:val="en-US" w:eastAsia="en-US"/>
    </w:rPr>
  </w:style>
  <w:style w:type="paragraph" w:customStyle="1" w:styleId="B32583E3F48D4AD892C442B874D97F2F13">
    <w:name w:val="B32583E3F48D4AD892C442B874D97F2F13"/>
    <w:rsid w:val="00F71F42"/>
    <w:rPr>
      <w:rFonts w:ascii="Calibri" w:eastAsia="Calibri" w:hAnsi="Calibri" w:cs="Times New Roman"/>
      <w:sz w:val="24"/>
      <w:szCs w:val="24"/>
      <w:lang w:val="en-US" w:eastAsia="en-US"/>
    </w:rPr>
  </w:style>
  <w:style w:type="paragraph" w:customStyle="1" w:styleId="07D15450E50442A3AC9E844B90AF0D6512">
    <w:name w:val="07D15450E50442A3AC9E844B90AF0D6512"/>
    <w:rsid w:val="00F71F42"/>
    <w:rPr>
      <w:rFonts w:ascii="Calibri" w:eastAsia="Calibri" w:hAnsi="Calibri" w:cs="Times New Roman"/>
      <w:sz w:val="24"/>
      <w:szCs w:val="24"/>
      <w:lang w:val="en-US" w:eastAsia="en-US"/>
    </w:rPr>
  </w:style>
  <w:style w:type="paragraph" w:customStyle="1" w:styleId="305476CE191048DCB64B4D39EBF6ED6F12">
    <w:name w:val="305476CE191048DCB64B4D39EBF6ED6F12"/>
    <w:rsid w:val="00F71F42"/>
    <w:rPr>
      <w:rFonts w:ascii="Calibri" w:eastAsia="Calibri" w:hAnsi="Calibri" w:cs="Times New Roman"/>
      <w:sz w:val="24"/>
      <w:szCs w:val="24"/>
      <w:lang w:val="en-US" w:eastAsia="en-US"/>
    </w:rPr>
  </w:style>
  <w:style w:type="paragraph" w:customStyle="1" w:styleId="6D0BA870FB664BDA8321E40B8762F09E12">
    <w:name w:val="6D0BA870FB664BDA8321E40B8762F09E12"/>
    <w:rsid w:val="00F71F42"/>
    <w:rPr>
      <w:rFonts w:ascii="Calibri" w:eastAsia="Calibri" w:hAnsi="Calibri" w:cs="Times New Roman"/>
      <w:sz w:val="24"/>
      <w:szCs w:val="24"/>
      <w:lang w:val="en-US" w:eastAsia="en-US"/>
    </w:rPr>
  </w:style>
  <w:style w:type="paragraph" w:customStyle="1" w:styleId="421938CEBABB4D5997B2D1B008FB418412">
    <w:name w:val="421938CEBABB4D5997B2D1B008FB418412"/>
    <w:rsid w:val="00F71F42"/>
    <w:rPr>
      <w:rFonts w:ascii="Calibri" w:eastAsia="Calibri" w:hAnsi="Calibri" w:cs="Times New Roman"/>
      <w:sz w:val="24"/>
      <w:szCs w:val="24"/>
      <w:lang w:val="en-US" w:eastAsia="en-US"/>
    </w:rPr>
  </w:style>
  <w:style w:type="paragraph" w:customStyle="1" w:styleId="34D65ABD22CF4D6DB6E836275191F89712">
    <w:name w:val="34D65ABD22CF4D6DB6E836275191F89712"/>
    <w:rsid w:val="00F71F42"/>
    <w:rPr>
      <w:rFonts w:ascii="Calibri" w:eastAsia="Calibri" w:hAnsi="Calibri" w:cs="Times New Roman"/>
      <w:sz w:val="24"/>
      <w:szCs w:val="24"/>
      <w:lang w:val="en-US" w:eastAsia="en-US"/>
    </w:rPr>
  </w:style>
  <w:style w:type="paragraph" w:customStyle="1" w:styleId="D9BA242745D447DB97B130543F4AFC5612">
    <w:name w:val="D9BA242745D447DB97B130543F4AFC5612"/>
    <w:rsid w:val="00F71F42"/>
    <w:rPr>
      <w:rFonts w:ascii="Calibri" w:eastAsia="Calibri" w:hAnsi="Calibri" w:cs="Times New Roman"/>
      <w:sz w:val="24"/>
      <w:szCs w:val="24"/>
      <w:lang w:val="en-US" w:eastAsia="en-US"/>
    </w:rPr>
  </w:style>
  <w:style w:type="paragraph" w:customStyle="1" w:styleId="DBFB21BC513547C28576B9A8AA2926E512">
    <w:name w:val="DBFB21BC513547C28576B9A8AA2926E512"/>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2">
    <w:name w:val="B9A43BEDB887471E8D676E2568C1819212"/>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1">
    <w:name w:val="01895CD11221461D9CC92D22BC96493E11"/>
    <w:rsid w:val="00F71F42"/>
    <w:rPr>
      <w:rFonts w:ascii="Calibri" w:eastAsia="Calibri" w:hAnsi="Calibri" w:cs="Times New Roman"/>
      <w:sz w:val="24"/>
      <w:szCs w:val="24"/>
      <w:lang w:val="en-US" w:eastAsia="en-US"/>
    </w:rPr>
  </w:style>
  <w:style w:type="paragraph" w:customStyle="1" w:styleId="D9073E68DD6644F78E9A13EDAAAE49F810">
    <w:name w:val="D9073E68DD6644F78E9A13EDAAAE49F810"/>
    <w:rsid w:val="00F71F42"/>
    <w:rPr>
      <w:rFonts w:ascii="Calibri" w:eastAsia="Calibri" w:hAnsi="Calibri" w:cs="Times New Roman"/>
      <w:sz w:val="24"/>
      <w:szCs w:val="24"/>
      <w:lang w:val="en-US" w:eastAsia="en-US"/>
    </w:rPr>
  </w:style>
  <w:style w:type="paragraph" w:customStyle="1" w:styleId="7603146070F2484692173FB2E3AEAD5B11">
    <w:name w:val="7603146070F2484692173FB2E3AEAD5B11"/>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1">
    <w:name w:val="17E2BCD8C5FA4810995B0CDAFFE9D3B511"/>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1">
    <w:name w:val="4195F7D598FC4322B5CE1F0601A8D6DD11"/>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1">
    <w:name w:val="13209EC1D20B4F4F8B796CF38D63BDB411"/>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1">
    <w:name w:val="C718F7465DCB4DFF8F4955343058594B11"/>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1">
    <w:name w:val="C82416F7A60C4FCBA1E42A8D1D7DA1B511"/>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1">
    <w:name w:val="615C8E2D63844250A61602619038822011"/>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1">
    <w:name w:val="200B053DA6DE4A9CA0737752A69AAB5E11"/>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0">
    <w:name w:val="FAEC1B0C09C54CA9868F9041B8B3D73610"/>
    <w:rsid w:val="00F71F42"/>
    <w:rPr>
      <w:rFonts w:ascii="Calibri" w:eastAsia="Calibri" w:hAnsi="Calibri" w:cs="Times New Roman"/>
      <w:sz w:val="24"/>
      <w:szCs w:val="24"/>
      <w:lang w:val="en-US" w:eastAsia="en-US"/>
    </w:rPr>
  </w:style>
  <w:style w:type="paragraph" w:customStyle="1" w:styleId="3FA558B0998E4F968816DD40397593FF10">
    <w:name w:val="3FA558B0998E4F968816DD40397593FF10"/>
    <w:rsid w:val="00F71F42"/>
    <w:rPr>
      <w:rFonts w:ascii="Calibri" w:eastAsia="Calibri" w:hAnsi="Calibri" w:cs="Times New Roman"/>
      <w:sz w:val="24"/>
      <w:szCs w:val="24"/>
      <w:lang w:val="en-US" w:eastAsia="en-US"/>
    </w:rPr>
  </w:style>
  <w:style w:type="paragraph" w:customStyle="1" w:styleId="72D9AA8D39784EFE90A2B674AC6B648710">
    <w:name w:val="72D9AA8D39784EFE90A2B674AC6B648710"/>
    <w:rsid w:val="00F71F42"/>
    <w:rPr>
      <w:rFonts w:ascii="Calibri" w:eastAsia="Calibri" w:hAnsi="Calibri" w:cs="Times New Roman"/>
      <w:sz w:val="24"/>
      <w:szCs w:val="24"/>
      <w:lang w:val="en-US" w:eastAsia="en-US"/>
    </w:rPr>
  </w:style>
  <w:style w:type="paragraph" w:customStyle="1" w:styleId="D2E4BA6FEA8345C0933D0D2B057BA92B10">
    <w:name w:val="D2E4BA6FEA8345C0933D0D2B057BA92B10"/>
    <w:rsid w:val="00F71F42"/>
    <w:rPr>
      <w:rFonts w:ascii="Calibri" w:eastAsia="Calibri" w:hAnsi="Calibri" w:cs="Times New Roman"/>
      <w:sz w:val="24"/>
      <w:szCs w:val="24"/>
      <w:lang w:val="en-US" w:eastAsia="en-US"/>
    </w:rPr>
  </w:style>
  <w:style w:type="paragraph" w:customStyle="1" w:styleId="2FEBB47174DB48A49BECEFB83515F71C10">
    <w:name w:val="2FEBB47174DB48A49BECEFB83515F71C10"/>
    <w:rsid w:val="00F71F42"/>
    <w:rPr>
      <w:rFonts w:ascii="Calibri" w:eastAsia="Calibri" w:hAnsi="Calibri" w:cs="Times New Roman"/>
      <w:sz w:val="24"/>
      <w:szCs w:val="24"/>
      <w:lang w:val="en-US" w:eastAsia="en-US"/>
    </w:rPr>
  </w:style>
  <w:style w:type="paragraph" w:customStyle="1" w:styleId="CA6DE1125E8049608069F8ED2EB3BDF510">
    <w:name w:val="CA6DE1125E8049608069F8ED2EB3BDF510"/>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0">
    <w:name w:val="C4E72F6F3ED04476BE05579C395DE0AC10"/>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0">
    <w:name w:val="E1670732A57F4710B02EAED0D5535D4410"/>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0">
    <w:name w:val="59D6E593A8914AF39C19DF53D66BF44810"/>
    <w:rsid w:val="00F71F42"/>
    <w:rPr>
      <w:rFonts w:ascii="Calibri" w:eastAsia="Calibri" w:hAnsi="Calibri" w:cs="Times New Roman"/>
      <w:sz w:val="24"/>
      <w:szCs w:val="24"/>
      <w:lang w:val="en-US" w:eastAsia="en-US"/>
    </w:rPr>
  </w:style>
  <w:style w:type="paragraph" w:customStyle="1" w:styleId="059C6ACE51104FA4BAA0969F6EBA025A10">
    <w:name w:val="059C6ACE51104FA4BAA0969F6EBA025A10"/>
    <w:rsid w:val="00F71F42"/>
    <w:rPr>
      <w:rFonts w:ascii="Calibri" w:eastAsia="Calibri" w:hAnsi="Calibri" w:cs="Times New Roman"/>
      <w:sz w:val="24"/>
      <w:szCs w:val="24"/>
      <w:lang w:val="en-US" w:eastAsia="en-US"/>
    </w:rPr>
  </w:style>
  <w:style w:type="paragraph" w:customStyle="1" w:styleId="F19C38CCCE36490C8CF3B007DD26183710">
    <w:name w:val="F19C38CCCE36490C8CF3B007DD26183710"/>
    <w:rsid w:val="00F71F42"/>
    <w:rPr>
      <w:rFonts w:ascii="Calibri" w:eastAsia="Calibri" w:hAnsi="Calibri" w:cs="Times New Roman"/>
      <w:sz w:val="24"/>
      <w:szCs w:val="24"/>
      <w:lang w:val="en-US" w:eastAsia="en-US"/>
    </w:rPr>
  </w:style>
  <w:style w:type="paragraph" w:customStyle="1" w:styleId="6B6945B62A65425AA313AEF9CAF8846410">
    <w:name w:val="6B6945B62A65425AA313AEF9CAF8846410"/>
    <w:rsid w:val="00F71F42"/>
    <w:rPr>
      <w:rFonts w:ascii="Calibri" w:eastAsia="Calibri" w:hAnsi="Calibri" w:cs="Times New Roman"/>
      <w:sz w:val="24"/>
      <w:szCs w:val="24"/>
      <w:lang w:val="en-US" w:eastAsia="en-US"/>
    </w:rPr>
  </w:style>
  <w:style w:type="paragraph" w:customStyle="1" w:styleId="FC4E376FBF0E45F2B5583454BE88EFC755">
    <w:name w:val="FC4E376FBF0E45F2B5583454BE88EFC755"/>
    <w:rsid w:val="00F71F42"/>
    <w:rPr>
      <w:rFonts w:ascii="Calibri" w:eastAsia="Calibri" w:hAnsi="Calibri" w:cs="Times New Roman"/>
      <w:sz w:val="24"/>
      <w:szCs w:val="24"/>
      <w:lang w:val="en-US" w:eastAsia="en-US"/>
    </w:rPr>
  </w:style>
  <w:style w:type="paragraph" w:customStyle="1" w:styleId="014C9D66C42C414BBE708782C1277E0D56">
    <w:name w:val="014C9D66C42C414BBE708782C1277E0D56"/>
    <w:rsid w:val="00F71F42"/>
    <w:rPr>
      <w:rFonts w:ascii="Calibri" w:eastAsia="Calibri" w:hAnsi="Calibri" w:cs="Times New Roman"/>
      <w:sz w:val="24"/>
      <w:szCs w:val="24"/>
      <w:lang w:val="en-US" w:eastAsia="en-US"/>
    </w:rPr>
  </w:style>
  <w:style w:type="paragraph" w:customStyle="1" w:styleId="43F792D8DD064014804BCEB53FEA420B55">
    <w:name w:val="43F792D8DD064014804BCEB53FEA420B55"/>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4">
    <w:name w:val="854521F0C081437C9706AD529C58A98554"/>
    <w:rsid w:val="00F71F42"/>
    <w:rPr>
      <w:rFonts w:ascii="Calibri" w:eastAsia="Calibri" w:hAnsi="Calibri" w:cs="Times New Roman"/>
      <w:sz w:val="24"/>
      <w:szCs w:val="24"/>
      <w:lang w:val="en-US" w:eastAsia="en-US"/>
    </w:rPr>
  </w:style>
  <w:style w:type="paragraph" w:customStyle="1" w:styleId="4C0DAF9C053040099ADB729B0DC9875154">
    <w:name w:val="4C0DAF9C053040099ADB729B0DC9875154"/>
    <w:rsid w:val="00F71F42"/>
    <w:rPr>
      <w:rFonts w:ascii="Calibri" w:eastAsia="Calibri" w:hAnsi="Calibri" w:cs="Times New Roman"/>
      <w:sz w:val="24"/>
      <w:szCs w:val="24"/>
      <w:lang w:val="en-US" w:eastAsia="en-US"/>
    </w:rPr>
  </w:style>
  <w:style w:type="paragraph" w:customStyle="1" w:styleId="BC099ED8C8CF4A3C993FFE68B9BC316152">
    <w:name w:val="BC099ED8C8CF4A3C993FFE68B9BC316152"/>
    <w:rsid w:val="00F71F42"/>
    <w:rPr>
      <w:rFonts w:ascii="Calibri" w:eastAsia="Calibri" w:hAnsi="Calibri" w:cs="Times New Roman"/>
      <w:sz w:val="24"/>
      <w:szCs w:val="24"/>
      <w:lang w:val="en-US" w:eastAsia="en-US"/>
    </w:rPr>
  </w:style>
  <w:style w:type="paragraph" w:customStyle="1" w:styleId="84B33DD157D14C44A80FDD4FFC3FB9E39">
    <w:name w:val="84B33DD157D14C44A80FDD4FFC3FB9E39"/>
    <w:rsid w:val="00F71F42"/>
    <w:rPr>
      <w:rFonts w:ascii="Calibri" w:eastAsia="Calibri" w:hAnsi="Calibri" w:cs="Times New Roman"/>
      <w:sz w:val="24"/>
      <w:szCs w:val="24"/>
      <w:lang w:val="en-US" w:eastAsia="en-US"/>
    </w:rPr>
  </w:style>
  <w:style w:type="paragraph" w:customStyle="1" w:styleId="C6C09CD1115A4FE58EA432DD80FC7F9352">
    <w:name w:val="C6C09CD1115A4FE58EA432DD80FC7F9352"/>
    <w:rsid w:val="00F71F42"/>
    <w:rPr>
      <w:rFonts w:ascii="Calibri" w:eastAsia="Calibri" w:hAnsi="Calibri" w:cs="Times New Roman"/>
      <w:sz w:val="24"/>
      <w:szCs w:val="24"/>
      <w:lang w:val="en-US" w:eastAsia="en-US"/>
    </w:rPr>
  </w:style>
  <w:style w:type="paragraph" w:customStyle="1" w:styleId="0D5AA7F7F9424C558B3C2DAB253A586A37">
    <w:name w:val="0D5AA7F7F9424C558B3C2DAB253A586A37"/>
    <w:rsid w:val="00F71F42"/>
    <w:rPr>
      <w:rFonts w:ascii="Calibri" w:eastAsia="Calibri" w:hAnsi="Calibri" w:cs="Times New Roman"/>
      <w:sz w:val="24"/>
      <w:szCs w:val="24"/>
      <w:lang w:val="en-US" w:eastAsia="en-US"/>
    </w:rPr>
  </w:style>
  <w:style w:type="paragraph" w:customStyle="1" w:styleId="E801B0AD94AB45C5876D47EB529785CD48">
    <w:name w:val="E801B0AD94AB45C5876D47EB529785CD48"/>
    <w:rsid w:val="00F71F42"/>
    <w:rPr>
      <w:rFonts w:ascii="Calibri" w:eastAsia="Calibri" w:hAnsi="Calibri" w:cs="Times New Roman"/>
      <w:sz w:val="24"/>
      <w:szCs w:val="24"/>
      <w:lang w:val="en-US" w:eastAsia="en-US"/>
    </w:rPr>
  </w:style>
  <w:style w:type="paragraph" w:customStyle="1" w:styleId="022EDE3300784BF190719E8B1228C63A36">
    <w:name w:val="022EDE3300784BF190719E8B1228C63A36"/>
    <w:rsid w:val="00F71F42"/>
    <w:rPr>
      <w:rFonts w:ascii="Calibri" w:eastAsia="Calibri" w:hAnsi="Calibri" w:cs="Times New Roman"/>
      <w:sz w:val="24"/>
      <w:szCs w:val="24"/>
      <w:lang w:val="en-US" w:eastAsia="en-US"/>
    </w:rPr>
  </w:style>
  <w:style w:type="paragraph" w:customStyle="1" w:styleId="1A5D42A275884203BD5FC7544055276648">
    <w:name w:val="1A5D42A275884203BD5FC7544055276648"/>
    <w:rsid w:val="00F71F42"/>
    <w:rPr>
      <w:rFonts w:ascii="Calibri" w:eastAsia="Calibri" w:hAnsi="Calibri" w:cs="Times New Roman"/>
      <w:sz w:val="24"/>
      <w:szCs w:val="24"/>
      <w:lang w:val="en-US" w:eastAsia="en-US"/>
    </w:rPr>
  </w:style>
  <w:style w:type="paragraph" w:customStyle="1" w:styleId="10E8C3508210477483955EF52B56176348">
    <w:name w:val="10E8C3508210477483955EF52B56176348"/>
    <w:rsid w:val="00F71F42"/>
    <w:rPr>
      <w:rFonts w:ascii="Calibri" w:eastAsia="Calibri" w:hAnsi="Calibri" w:cs="Times New Roman"/>
      <w:sz w:val="24"/>
      <w:szCs w:val="24"/>
      <w:lang w:val="en-US" w:eastAsia="en-US"/>
    </w:rPr>
  </w:style>
  <w:style w:type="paragraph" w:customStyle="1" w:styleId="079DF2C3680F4107B9DB6F9CE6FD999F35">
    <w:name w:val="079DF2C3680F4107B9DB6F9CE6FD999F35"/>
    <w:rsid w:val="00F71F42"/>
    <w:rPr>
      <w:rFonts w:ascii="Calibri" w:eastAsia="Calibri" w:hAnsi="Calibri" w:cs="Times New Roman"/>
      <w:sz w:val="24"/>
      <w:szCs w:val="24"/>
      <w:lang w:val="en-US" w:eastAsia="en-US"/>
    </w:rPr>
  </w:style>
  <w:style w:type="paragraph" w:customStyle="1" w:styleId="D601992707F144B68EFC49BD1A14155146">
    <w:name w:val="D601992707F144B68EFC49BD1A14155146"/>
    <w:rsid w:val="00F71F42"/>
    <w:rPr>
      <w:rFonts w:ascii="Calibri" w:eastAsia="Calibri" w:hAnsi="Calibri" w:cs="Times New Roman"/>
      <w:sz w:val="24"/>
      <w:szCs w:val="24"/>
      <w:lang w:val="en-US" w:eastAsia="en-US"/>
    </w:rPr>
  </w:style>
  <w:style w:type="paragraph" w:customStyle="1" w:styleId="D0B20A4567154534AB897B1092036D0B34">
    <w:name w:val="D0B20A4567154534AB897B1092036D0B34"/>
    <w:rsid w:val="00F71F42"/>
    <w:rPr>
      <w:rFonts w:ascii="Calibri" w:eastAsia="Calibri" w:hAnsi="Calibri" w:cs="Times New Roman"/>
      <w:sz w:val="24"/>
      <w:szCs w:val="24"/>
      <w:lang w:val="en-US" w:eastAsia="en-US"/>
    </w:rPr>
  </w:style>
  <w:style w:type="paragraph" w:customStyle="1" w:styleId="54A395AA182546FA8EEDC3E104414B6645">
    <w:name w:val="54A395AA182546FA8EEDC3E104414B6645"/>
    <w:rsid w:val="00F71F42"/>
    <w:rPr>
      <w:rFonts w:ascii="Calibri" w:eastAsia="Calibri" w:hAnsi="Calibri" w:cs="Times New Roman"/>
      <w:sz w:val="24"/>
      <w:szCs w:val="24"/>
      <w:lang w:val="en-US" w:eastAsia="en-US"/>
    </w:rPr>
  </w:style>
  <w:style w:type="paragraph" w:customStyle="1" w:styleId="9E3C9FF5D9F44B46BF270132AA4C4A0241">
    <w:name w:val="9E3C9FF5D9F44B46BF270132AA4C4A0241"/>
    <w:rsid w:val="00F71F42"/>
    <w:rPr>
      <w:rFonts w:ascii="Calibri" w:eastAsia="Calibri" w:hAnsi="Calibri" w:cs="Times New Roman"/>
      <w:sz w:val="24"/>
      <w:szCs w:val="24"/>
      <w:lang w:val="en-US" w:eastAsia="en-US"/>
    </w:rPr>
  </w:style>
  <w:style w:type="paragraph" w:customStyle="1" w:styleId="84A0EBB45F804ACB83C76EBB09D4D7D341">
    <w:name w:val="84A0EBB45F804ACB83C76EBB09D4D7D341"/>
    <w:rsid w:val="00F71F42"/>
    <w:rPr>
      <w:rFonts w:ascii="Calibri" w:eastAsia="Calibri" w:hAnsi="Calibri" w:cs="Times New Roman"/>
      <w:sz w:val="24"/>
      <w:szCs w:val="24"/>
      <w:lang w:val="en-US" w:eastAsia="en-US"/>
    </w:rPr>
  </w:style>
  <w:style w:type="paragraph" w:customStyle="1" w:styleId="C476E339123445EA9A2FC3E6E04A374341">
    <w:name w:val="C476E339123445EA9A2FC3E6E04A374341"/>
    <w:rsid w:val="00F71F42"/>
    <w:rPr>
      <w:rFonts w:ascii="Calibri" w:eastAsia="Calibri" w:hAnsi="Calibri" w:cs="Times New Roman"/>
      <w:sz w:val="24"/>
      <w:szCs w:val="24"/>
      <w:lang w:val="en-US" w:eastAsia="en-US"/>
    </w:rPr>
  </w:style>
  <w:style w:type="paragraph" w:customStyle="1" w:styleId="D6569010661A44B284FBA4506F0D968041">
    <w:name w:val="D6569010661A44B284FBA4506F0D968041"/>
    <w:rsid w:val="00F71F42"/>
    <w:rPr>
      <w:rFonts w:ascii="Calibri" w:eastAsia="Calibri" w:hAnsi="Calibri" w:cs="Times New Roman"/>
      <w:sz w:val="24"/>
      <w:szCs w:val="24"/>
      <w:lang w:val="en-US" w:eastAsia="en-US"/>
    </w:rPr>
  </w:style>
  <w:style w:type="paragraph" w:customStyle="1" w:styleId="BC1E1B4EFE26437197E1A82A39CC699B41">
    <w:name w:val="BC1E1B4EFE26437197E1A82A39CC699B41"/>
    <w:rsid w:val="00F71F42"/>
    <w:rPr>
      <w:rFonts w:ascii="Calibri" w:eastAsia="Calibri" w:hAnsi="Calibri" w:cs="Times New Roman"/>
      <w:sz w:val="24"/>
      <w:szCs w:val="24"/>
      <w:lang w:val="en-US" w:eastAsia="en-US"/>
    </w:rPr>
  </w:style>
  <w:style w:type="paragraph" w:customStyle="1" w:styleId="D4889BF01EE24343AF62090FB880D41441">
    <w:name w:val="D4889BF01EE24343AF62090FB880D41441"/>
    <w:rsid w:val="00F71F42"/>
    <w:rPr>
      <w:rFonts w:ascii="Calibri" w:eastAsia="Calibri" w:hAnsi="Calibri" w:cs="Times New Roman"/>
      <w:sz w:val="24"/>
      <w:szCs w:val="24"/>
      <w:lang w:val="en-US" w:eastAsia="en-US"/>
    </w:rPr>
  </w:style>
  <w:style w:type="paragraph" w:customStyle="1" w:styleId="D3AA9AB7BBC041B78F81DCA01757D84E41">
    <w:name w:val="D3AA9AB7BBC041B78F81DCA01757D84E41"/>
    <w:rsid w:val="00F71F42"/>
    <w:rPr>
      <w:rFonts w:ascii="Calibri" w:eastAsia="Calibri" w:hAnsi="Calibri" w:cs="Times New Roman"/>
      <w:sz w:val="24"/>
      <w:szCs w:val="24"/>
      <w:lang w:val="en-US" w:eastAsia="en-US"/>
    </w:rPr>
  </w:style>
  <w:style w:type="paragraph" w:customStyle="1" w:styleId="1B7D4CC2C8474894A7933F00BE036AB43">
    <w:name w:val="1B7D4CC2C8474894A7933F00BE036AB43"/>
    <w:rsid w:val="00F71F42"/>
    <w:rPr>
      <w:rFonts w:ascii="Calibri" w:eastAsia="Calibri" w:hAnsi="Calibri" w:cs="Times New Roman"/>
      <w:sz w:val="24"/>
      <w:szCs w:val="24"/>
      <w:lang w:val="en-US" w:eastAsia="en-US"/>
    </w:rPr>
  </w:style>
  <w:style w:type="paragraph" w:customStyle="1" w:styleId="3F7553D323834AE28DF426B347AB4B083">
    <w:name w:val="3F7553D323834AE28DF426B347AB4B083"/>
    <w:rsid w:val="00F71F42"/>
    <w:rPr>
      <w:rFonts w:ascii="Calibri" w:eastAsia="Calibri" w:hAnsi="Calibri" w:cs="Times New Roman"/>
      <w:sz w:val="24"/>
      <w:szCs w:val="24"/>
      <w:lang w:val="en-US" w:eastAsia="en-US"/>
    </w:rPr>
  </w:style>
  <w:style w:type="paragraph" w:customStyle="1" w:styleId="3499881A853B430E85FB3707A2AFD31741">
    <w:name w:val="3499881A853B430E85FB3707A2AFD31741"/>
    <w:rsid w:val="00F71F42"/>
    <w:rPr>
      <w:rFonts w:ascii="Calibri" w:eastAsia="Calibri" w:hAnsi="Calibri" w:cs="Times New Roman"/>
      <w:sz w:val="24"/>
      <w:szCs w:val="24"/>
      <w:lang w:val="en-US" w:eastAsia="en-US"/>
    </w:rPr>
  </w:style>
  <w:style w:type="paragraph" w:customStyle="1" w:styleId="16F89F634B364F0BB09E40C103BFA06A24">
    <w:name w:val="16F89F634B364F0BB09E40C103BFA06A24"/>
    <w:rsid w:val="00F71F42"/>
    <w:rPr>
      <w:rFonts w:ascii="Calibri" w:eastAsia="Calibri" w:hAnsi="Calibri" w:cs="Times New Roman"/>
      <w:sz w:val="24"/>
      <w:szCs w:val="24"/>
      <w:lang w:val="en-US" w:eastAsia="en-US"/>
    </w:rPr>
  </w:style>
  <w:style w:type="paragraph" w:customStyle="1" w:styleId="ADDB6B72204646F49D424C4C78859C9523">
    <w:name w:val="ADDB6B72204646F49D424C4C78859C9523"/>
    <w:rsid w:val="00F71F42"/>
    <w:rPr>
      <w:rFonts w:ascii="Calibri" w:eastAsia="Calibri" w:hAnsi="Calibri" w:cs="Times New Roman"/>
      <w:sz w:val="24"/>
      <w:szCs w:val="24"/>
      <w:lang w:val="en-US" w:eastAsia="en-US"/>
    </w:rPr>
  </w:style>
  <w:style w:type="paragraph" w:customStyle="1" w:styleId="6EACA55EAD83471F8111CAC54EAEA51D24">
    <w:name w:val="6EACA55EAD83471F8111CAC54EAEA51D24"/>
    <w:rsid w:val="00F71F42"/>
    <w:rPr>
      <w:rFonts w:ascii="Calibri" w:eastAsia="Calibri" w:hAnsi="Calibri" w:cs="Times New Roman"/>
      <w:sz w:val="24"/>
      <w:szCs w:val="24"/>
      <w:lang w:val="en-US" w:eastAsia="en-US"/>
    </w:rPr>
  </w:style>
  <w:style w:type="paragraph" w:customStyle="1" w:styleId="B3B808E05CC546E7A19AA7C08629954422">
    <w:name w:val="B3B808E05CC546E7A19AA7C08629954422"/>
    <w:rsid w:val="00F71F42"/>
    <w:rPr>
      <w:rFonts w:ascii="Calibri" w:eastAsia="Calibri" w:hAnsi="Calibri" w:cs="Times New Roman"/>
      <w:sz w:val="24"/>
      <w:szCs w:val="24"/>
      <w:lang w:val="en-US" w:eastAsia="en-US"/>
    </w:rPr>
  </w:style>
  <w:style w:type="paragraph" w:customStyle="1" w:styleId="7DF6A0F6370647BA858E5843666B398515">
    <w:name w:val="7DF6A0F6370647BA858E5843666B398515"/>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5">
    <w:name w:val="D54B031AC3544CCE8CD7B693798EAAA515"/>
    <w:rsid w:val="00F71F42"/>
    <w:rPr>
      <w:rFonts w:ascii="Calibri" w:eastAsia="Calibri" w:hAnsi="Calibri" w:cs="Times New Roman"/>
      <w:sz w:val="24"/>
      <w:szCs w:val="24"/>
      <w:lang w:val="en-US" w:eastAsia="en-US"/>
    </w:rPr>
  </w:style>
  <w:style w:type="paragraph" w:customStyle="1" w:styleId="3685E9AF53A24ACAA8B037F299CF899614">
    <w:name w:val="3685E9AF53A24ACAA8B037F299CF899614"/>
    <w:rsid w:val="00F71F42"/>
    <w:rPr>
      <w:rFonts w:ascii="Calibri" w:eastAsia="Calibri" w:hAnsi="Calibri" w:cs="Times New Roman"/>
      <w:sz w:val="24"/>
      <w:szCs w:val="24"/>
      <w:lang w:val="en-US" w:eastAsia="en-US"/>
    </w:rPr>
  </w:style>
  <w:style w:type="paragraph" w:customStyle="1" w:styleId="F89A466EDBB940D3810884428114E89914">
    <w:name w:val="F89A466EDBB940D3810884428114E89914"/>
    <w:rsid w:val="00F71F42"/>
    <w:rPr>
      <w:rFonts w:ascii="Calibri" w:eastAsia="Calibri" w:hAnsi="Calibri" w:cs="Times New Roman"/>
      <w:sz w:val="24"/>
      <w:szCs w:val="24"/>
      <w:lang w:val="en-US" w:eastAsia="en-US"/>
    </w:rPr>
  </w:style>
  <w:style w:type="paragraph" w:customStyle="1" w:styleId="118B2CCD90234CF6B8B09BF8D1F206F514">
    <w:name w:val="118B2CCD90234CF6B8B09BF8D1F206F514"/>
    <w:rsid w:val="00F71F42"/>
    <w:rPr>
      <w:rFonts w:ascii="Calibri" w:eastAsia="Calibri" w:hAnsi="Calibri" w:cs="Times New Roman"/>
      <w:sz w:val="24"/>
      <w:szCs w:val="24"/>
      <w:lang w:val="en-US" w:eastAsia="en-US"/>
    </w:rPr>
  </w:style>
  <w:style w:type="paragraph" w:customStyle="1" w:styleId="443192A0205241498F8D59BCCEDF913911">
    <w:name w:val="443192A0205241498F8D59BCCEDF913911"/>
    <w:rsid w:val="00F71F42"/>
    <w:rPr>
      <w:rFonts w:ascii="Calibri" w:eastAsia="Calibri" w:hAnsi="Calibri" w:cs="Times New Roman"/>
      <w:sz w:val="24"/>
      <w:szCs w:val="24"/>
      <w:lang w:val="en-US" w:eastAsia="en-US"/>
    </w:rPr>
  </w:style>
  <w:style w:type="paragraph" w:customStyle="1" w:styleId="B32583E3F48D4AD892C442B874D97F2F14">
    <w:name w:val="B32583E3F48D4AD892C442B874D97F2F14"/>
    <w:rsid w:val="00F71F42"/>
    <w:rPr>
      <w:rFonts w:ascii="Calibri" w:eastAsia="Calibri" w:hAnsi="Calibri" w:cs="Times New Roman"/>
      <w:sz w:val="24"/>
      <w:szCs w:val="24"/>
      <w:lang w:val="en-US" w:eastAsia="en-US"/>
    </w:rPr>
  </w:style>
  <w:style w:type="paragraph" w:customStyle="1" w:styleId="07D15450E50442A3AC9E844B90AF0D6513">
    <w:name w:val="07D15450E50442A3AC9E844B90AF0D6513"/>
    <w:rsid w:val="00F71F42"/>
    <w:rPr>
      <w:rFonts w:ascii="Calibri" w:eastAsia="Calibri" w:hAnsi="Calibri" w:cs="Times New Roman"/>
      <w:sz w:val="24"/>
      <w:szCs w:val="24"/>
      <w:lang w:val="en-US" w:eastAsia="en-US"/>
    </w:rPr>
  </w:style>
  <w:style w:type="paragraph" w:customStyle="1" w:styleId="305476CE191048DCB64B4D39EBF6ED6F13">
    <w:name w:val="305476CE191048DCB64B4D39EBF6ED6F13"/>
    <w:rsid w:val="00F71F42"/>
    <w:rPr>
      <w:rFonts w:ascii="Calibri" w:eastAsia="Calibri" w:hAnsi="Calibri" w:cs="Times New Roman"/>
      <w:sz w:val="24"/>
      <w:szCs w:val="24"/>
      <w:lang w:val="en-US" w:eastAsia="en-US"/>
    </w:rPr>
  </w:style>
  <w:style w:type="paragraph" w:customStyle="1" w:styleId="6D0BA870FB664BDA8321E40B8762F09E13">
    <w:name w:val="6D0BA870FB664BDA8321E40B8762F09E13"/>
    <w:rsid w:val="00F71F42"/>
    <w:rPr>
      <w:rFonts w:ascii="Calibri" w:eastAsia="Calibri" w:hAnsi="Calibri" w:cs="Times New Roman"/>
      <w:sz w:val="24"/>
      <w:szCs w:val="24"/>
      <w:lang w:val="en-US" w:eastAsia="en-US"/>
    </w:rPr>
  </w:style>
  <w:style w:type="paragraph" w:customStyle="1" w:styleId="421938CEBABB4D5997B2D1B008FB418413">
    <w:name w:val="421938CEBABB4D5997B2D1B008FB418413"/>
    <w:rsid w:val="00F71F42"/>
    <w:rPr>
      <w:rFonts w:ascii="Calibri" w:eastAsia="Calibri" w:hAnsi="Calibri" w:cs="Times New Roman"/>
      <w:sz w:val="24"/>
      <w:szCs w:val="24"/>
      <w:lang w:val="en-US" w:eastAsia="en-US"/>
    </w:rPr>
  </w:style>
  <w:style w:type="paragraph" w:customStyle="1" w:styleId="34D65ABD22CF4D6DB6E836275191F89713">
    <w:name w:val="34D65ABD22CF4D6DB6E836275191F89713"/>
    <w:rsid w:val="00F71F42"/>
    <w:rPr>
      <w:rFonts w:ascii="Calibri" w:eastAsia="Calibri" w:hAnsi="Calibri" w:cs="Times New Roman"/>
      <w:sz w:val="24"/>
      <w:szCs w:val="24"/>
      <w:lang w:val="en-US" w:eastAsia="en-US"/>
    </w:rPr>
  </w:style>
  <w:style w:type="paragraph" w:customStyle="1" w:styleId="D9BA242745D447DB97B130543F4AFC5613">
    <w:name w:val="D9BA242745D447DB97B130543F4AFC5613"/>
    <w:rsid w:val="00F71F42"/>
    <w:rPr>
      <w:rFonts w:ascii="Calibri" w:eastAsia="Calibri" w:hAnsi="Calibri" w:cs="Times New Roman"/>
      <w:sz w:val="24"/>
      <w:szCs w:val="24"/>
      <w:lang w:val="en-US" w:eastAsia="en-US"/>
    </w:rPr>
  </w:style>
  <w:style w:type="paragraph" w:customStyle="1" w:styleId="DBFB21BC513547C28576B9A8AA2926E513">
    <w:name w:val="DBFB21BC513547C28576B9A8AA2926E513"/>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3">
    <w:name w:val="B9A43BEDB887471E8D676E2568C1819213"/>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2">
    <w:name w:val="01895CD11221461D9CC92D22BC96493E12"/>
    <w:rsid w:val="00F71F42"/>
    <w:rPr>
      <w:rFonts w:ascii="Calibri" w:eastAsia="Calibri" w:hAnsi="Calibri" w:cs="Times New Roman"/>
      <w:sz w:val="24"/>
      <w:szCs w:val="24"/>
      <w:lang w:val="en-US" w:eastAsia="en-US"/>
    </w:rPr>
  </w:style>
  <w:style w:type="paragraph" w:customStyle="1" w:styleId="D9073E68DD6644F78E9A13EDAAAE49F811">
    <w:name w:val="D9073E68DD6644F78E9A13EDAAAE49F811"/>
    <w:rsid w:val="00F71F42"/>
    <w:rPr>
      <w:rFonts w:ascii="Calibri" w:eastAsia="Calibri" w:hAnsi="Calibri" w:cs="Times New Roman"/>
      <w:sz w:val="24"/>
      <w:szCs w:val="24"/>
      <w:lang w:val="en-US" w:eastAsia="en-US"/>
    </w:rPr>
  </w:style>
  <w:style w:type="paragraph" w:customStyle="1" w:styleId="7603146070F2484692173FB2E3AEAD5B12">
    <w:name w:val="7603146070F2484692173FB2E3AEAD5B12"/>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2">
    <w:name w:val="17E2BCD8C5FA4810995B0CDAFFE9D3B512"/>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2">
    <w:name w:val="4195F7D598FC4322B5CE1F0601A8D6DD12"/>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2">
    <w:name w:val="13209EC1D20B4F4F8B796CF38D63BDB412"/>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2">
    <w:name w:val="C718F7465DCB4DFF8F4955343058594B12"/>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2">
    <w:name w:val="C82416F7A60C4FCBA1E42A8D1D7DA1B512"/>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2">
    <w:name w:val="615C8E2D63844250A61602619038822012"/>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2">
    <w:name w:val="200B053DA6DE4A9CA0737752A69AAB5E12"/>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1">
    <w:name w:val="FAEC1B0C09C54CA9868F9041B8B3D73611"/>
    <w:rsid w:val="00F71F42"/>
    <w:rPr>
      <w:rFonts w:ascii="Calibri" w:eastAsia="Calibri" w:hAnsi="Calibri" w:cs="Times New Roman"/>
      <w:sz w:val="24"/>
      <w:szCs w:val="24"/>
      <w:lang w:val="en-US" w:eastAsia="en-US"/>
    </w:rPr>
  </w:style>
  <w:style w:type="paragraph" w:customStyle="1" w:styleId="3FA558B0998E4F968816DD40397593FF11">
    <w:name w:val="3FA558B0998E4F968816DD40397593FF11"/>
    <w:rsid w:val="00F71F42"/>
    <w:rPr>
      <w:rFonts w:ascii="Calibri" w:eastAsia="Calibri" w:hAnsi="Calibri" w:cs="Times New Roman"/>
      <w:sz w:val="24"/>
      <w:szCs w:val="24"/>
      <w:lang w:val="en-US" w:eastAsia="en-US"/>
    </w:rPr>
  </w:style>
  <w:style w:type="paragraph" w:customStyle="1" w:styleId="72D9AA8D39784EFE90A2B674AC6B648711">
    <w:name w:val="72D9AA8D39784EFE90A2B674AC6B648711"/>
    <w:rsid w:val="00F71F42"/>
    <w:rPr>
      <w:rFonts w:ascii="Calibri" w:eastAsia="Calibri" w:hAnsi="Calibri" w:cs="Times New Roman"/>
      <w:sz w:val="24"/>
      <w:szCs w:val="24"/>
      <w:lang w:val="en-US" w:eastAsia="en-US"/>
    </w:rPr>
  </w:style>
  <w:style w:type="paragraph" w:customStyle="1" w:styleId="D2E4BA6FEA8345C0933D0D2B057BA92B11">
    <w:name w:val="D2E4BA6FEA8345C0933D0D2B057BA92B11"/>
    <w:rsid w:val="00F71F42"/>
    <w:rPr>
      <w:rFonts w:ascii="Calibri" w:eastAsia="Calibri" w:hAnsi="Calibri" w:cs="Times New Roman"/>
      <w:sz w:val="24"/>
      <w:szCs w:val="24"/>
      <w:lang w:val="en-US" w:eastAsia="en-US"/>
    </w:rPr>
  </w:style>
  <w:style w:type="paragraph" w:customStyle="1" w:styleId="2FEBB47174DB48A49BECEFB83515F71C11">
    <w:name w:val="2FEBB47174DB48A49BECEFB83515F71C11"/>
    <w:rsid w:val="00F71F42"/>
    <w:rPr>
      <w:rFonts w:ascii="Calibri" w:eastAsia="Calibri" w:hAnsi="Calibri" w:cs="Times New Roman"/>
      <w:sz w:val="24"/>
      <w:szCs w:val="24"/>
      <w:lang w:val="en-US" w:eastAsia="en-US"/>
    </w:rPr>
  </w:style>
  <w:style w:type="paragraph" w:customStyle="1" w:styleId="CA6DE1125E8049608069F8ED2EB3BDF511">
    <w:name w:val="CA6DE1125E8049608069F8ED2EB3BDF511"/>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1">
    <w:name w:val="C4E72F6F3ED04476BE05579C395DE0AC11"/>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1">
    <w:name w:val="E1670732A57F4710B02EAED0D5535D4411"/>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1">
    <w:name w:val="59D6E593A8914AF39C19DF53D66BF44811"/>
    <w:rsid w:val="00F71F42"/>
    <w:rPr>
      <w:rFonts w:ascii="Calibri" w:eastAsia="Calibri" w:hAnsi="Calibri" w:cs="Times New Roman"/>
      <w:sz w:val="24"/>
      <w:szCs w:val="24"/>
      <w:lang w:val="en-US" w:eastAsia="en-US"/>
    </w:rPr>
  </w:style>
  <w:style w:type="paragraph" w:customStyle="1" w:styleId="059C6ACE51104FA4BAA0969F6EBA025A11">
    <w:name w:val="059C6ACE51104FA4BAA0969F6EBA025A11"/>
    <w:rsid w:val="00F71F42"/>
    <w:rPr>
      <w:rFonts w:ascii="Calibri" w:eastAsia="Calibri" w:hAnsi="Calibri" w:cs="Times New Roman"/>
      <w:sz w:val="24"/>
      <w:szCs w:val="24"/>
      <w:lang w:val="en-US" w:eastAsia="en-US"/>
    </w:rPr>
  </w:style>
  <w:style w:type="paragraph" w:customStyle="1" w:styleId="F19C38CCCE36490C8CF3B007DD26183711">
    <w:name w:val="F19C38CCCE36490C8CF3B007DD26183711"/>
    <w:rsid w:val="00F71F42"/>
    <w:rPr>
      <w:rFonts w:ascii="Calibri" w:eastAsia="Calibri" w:hAnsi="Calibri" w:cs="Times New Roman"/>
      <w:sz w:val="24"/>
      <w:szCs w:val="24"/>
      <w:lang w:val="en-US" w:eastAsia="en-US"/>
    </w:rPr>
  </w:style>
  <w:style w:type="paragraph" w:customStyle="1" w:styleId="6B6945B62A65425AA313AEF9CAF8846411">
    <w:name w:val="6B6945B62A65425AA313AEF9CAF8846411"/>
    <w:rsid w:val="00F71F42"/>
    <w:rPr>
      <w:rFonts w:ascii="Calibri" w:eastAsia="Calibri" w:hAnsi="Calibri" w:cs="Times New Roman"/>
      <w:sz w:val="24"/>
      <w:szCs w:val="24"/>
      <w:lang w:val="en-US" w:eastAsia="en-US"/>
    </w:rPr>
  </w:style>
  <w:style w:type="paragraph" w:customStyle="1" w:styleId="6F008E9630714EF187293D6F8F0959A4">
    <w:name w:val="6F008E9630714EF187293D6F8F0959A4"/>
    <w:rsid w:val="00F71F42"/>
  </w:style>
  <w:style w:type="paragraph" w:customStyle="1" w:styleId="9D2BC900E36B441C8D9914B0FDE4D395">
    <w:name w:val="9D2BC900E36B441C8D9914B0FDE4D395"/>
    <w:rsid w:val="00F71F42"/>
  </w:style>
  <w:style w:type="paragraph" w:customStyle="1" w:styleId="4CC16C836AC6429981B1125E71A4A605">
    <w:name w:val="4CC16C836AC6429981B1125E71A4A605"/>
    <w:rsid w:val="00F71F42"/>
  </w:style>
  <w:style w:type="paragraph" w:customStyle="1" w:styleId="00C79F62117446C09302553F574821BB">
    <w:name w:val="00C79F62117446C09302553F574821BB"/>
    <w:rsid w:val="00F71F42"/>
  </w:style>
  <w:style w:type="paragraph" w:customStyle="1" w:styleId="261F794BAAA24C09A1F5DE12B94D3D18">
    <w:name w:val="261F794BAAA24C09A1F5DE12B94D3D18"/>
    <w:rsid w:val="00F71F42"/>
  </w:style>
  <w:style w:type="paragraph" w:customStyle="1" w:styleId="563EA63BE6A04DC5BD264FA762E9041C">
    <w:name w:val="563EA63BE6A04DC5BD264FA762E9041C"/>
    <w:rsid w:val="00F71F42"/>
  </w:style>
  <w:style w:type="paragraph" w:customStyle="1" w:styleId="0A1B9AE26CC64A118239D43285FE3B82">
    <w:name w:val="0A1B9AE26CC64A118239D43285FE3B82"/>
    <w:rsid w:val="00F71F42"/>
  </w:style>
  <w:style w:type="paragraph" w:customStyle="1" w:styleId="75D25494A9AD46F79510D5829F82FA3C">
    <w:name w:val="75D25494A9AD46F79510D5829F82FA3C"/>
    <w:rsid w:val="00F71F42"/>
  </w:style>
  <w:style w:type="paragraph" w:customStyle="1" w:styleId="3D0B8413524948C3B2DBA1CE0CEA49D7">
    <w:name w:val="3D0B8413524948C3B2DBA1CE0CEA49D7"/>
    <w:rsid w:val="00F71F42"/>
  </w:style>
  <w:style w:type="paragraph" w:customStyle="1" w:styleId="FC4E376FBF0E45F2B5583454BE88EFC756">
    <w:name w:val="FC4E376FBF0E45F2B5583454BE88EFC756"/>
    <w:rsid w:val="00F71F42"/>
    <w:rPr>
      <w:rFonts w:ascii="Calibri" w:eastAsia="Calibri" w:hAnsi="Calibri" w:cs="Times New Roman"/>
      <w:sz w:val="24"/>
      <w:szCs w:val="24"/>
      <w:lang w:val="en-US" w:eastAsia="en-US"/>
    </w:rPr>
  </w:style>
  <w:style w:type="paragraph" w:customStyle="1" w:styleId="014C9D66C42C414BBE708782C1277E0D57">
    <w:name w:val="014C9D66C42C414BBE708782C1277E0D57"/>
    <w:rsid w:val="00F71F42"/>
    <w:rPr>
      <w:rFonts w:ascii="Calibri" w:eastAsia="Calibri" w:hAnsi="Calibri" w:cs="Times New Roman"/>
      <w:sz w:val="24"/>
      <w:szCs w:val="24"/>
      <w:lang w:val="en-US" w:eastAsia="en-US"/>
    </w:rPr>
  </w:style>
  <w:style w:type="paragraph" w:customStyle="1" w:styleId="43F792D8DD064014804BCEB53FEA420B56">
    <w:name w:val="43F792D8DD064014804BCEB53FEA420B56"/>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
    <w:name w:val="6F008E9630714EF187293D6F8F0959A41"/>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5">
    <w:name w:val="854521F0C081437C9706AD529C58A98555"/>
    <w:rsid w:val="00F71F42"/>
    <w:rPr>
      <w:rFonts w:ascii="Calibri" w:eastAsia="Calibri" w:hAnsi="Calibri" w:cs="Times New Roman"/>
      <w:sz w:val="24"/>
      <w:szCs w:val="24"/>
      <w:lang w:val="en-US" w:eastAsia="en-US"/>
    </w:rPr>
  </w:style>
  <w:style w:type="paragraph" w:customStyle="1" w:styleId="4C0DAF9C053040099ADB729B0DC9875155">
    <w:name w:val="4C0DAF9C053040099ADB729B0DC9875155"/>
    <w:rsid w:val="00F71F42"/>
    <w:rPr>
      <w:rFonts w:ascii="Calibri" w:eastAsia="Calibri" w:hAnsi="Calibri" w:cs="Times New Roman"/>
      <w:sz w:val="24"/>
      <w:szCs w:val="24"/>
      <w:lang w:val="en-US" w:eastAsia="en-US"/>
    </w:rPr>
  </w:style>
  <w:style w:type="paragraph" w:customStyle="1" w:styleId="BC099ED8C8CF4A3C993FFE68B9BC316153">
    <w:name w:val="BC099ED8C8CF4A3C993FFE68B9BC316153"/>
    <w:rsid w:val="00F71F42"/>
    <w:rPr>
      <w:rFonts w:ascii="Calibri" w:eastAsia="Calibri" w:hAnsi="Calibri" w:cs="Times New Roman"/>
      <w:sz w:val="24"/>
      <w:szCs w:val="24"/>
      <w:lang w:val="en-US" w:eastAsia="en-US"/>
    </w:rPr>
  </w:style>
  <w:style w:type="paragraph" w:customStyle="1" w:styleId="84B33DD157D14C44A80FDD4FFC3FB9E310">
    <w:name w:val="84B33DD157D14C44A80FDD4FFC3FB9E310"/>
    <w:rsid w:val="00F71F42"/>
    <w:rPr>
      <w:rFonts w:ascii="Calibri" w:eastAsia="Calibri" w:hAnsi="Calibri" w:cs="Times New Roman"/>
      <w:sz w:val="24"/>
      <w:szCs w:val="24"/>
      <w:lang w:val="en-US" w:eastAsia="en-US"/>
    </w:rPr>
  </w:style>
  <w:style w:type="paragraph" w:customStyle="1" w:styleId="C6C09CD1115A4FE58EA432DD80FC7F9353">
    <w:name w:val="C6C09CD1115A4FE58EA432DD80FC7F9353"/>
    <w:rsid w:val="00F71F42"/>
    <w:rPr>
      <w:rFonts w:ascii="Calibri" w:eastAsia="Calibri" w:hAnsi="Calibri" w:cs="Times New Roman"/>
      <w:sz w:val="24"/>
      <w:szCs w:val="24"/>
      <w:lang w:val="en-US" w:eastAsia="en-US"/>
    </w:rPr>
  </w:style>
  <w:style w:type="paragraph" w:customStyle="1" w:styleId="0D5AA7F7F9424C558B3C2DAB253A586A38">
    <w:name w:val="0D5AA7F7F9424C558B3C2DAB253A586A38"/>
    <w:rsid w:val="00F71F42"/>
    <w:rPr>
      <w:rFonts w:ascii="Calibri" w:eastAsia="Calibri" w:hAnsi="Calibri" w:cs="Times New Roman"/>
      <w:sz w:val="24"/>
      <w:szCs w:val="24"/>
      <w:lang w:val="en-US" w:eastAsia="en-US"/>
    </w:rPr>
  </w:style>
  <w:style w:type="paragraph" w:customStyle="1" w:styleId="E801B0AD94AB45C5876D47EB529785CD49">
    <w:name w:val="E801B0AD94AB45C5876D47EB529785CD49"/>
    <w:rsid w:val="00F71F42"/>
    <w:rPr>
      <w:rFonts w:ascii="Calibri" w:eastAsia="Calibri" w:hAnsi="Calibri" w:cs="Times New Roman"/>
      <w:sz w:val="24"/>
      <w:szCs w:val="24"/>
      <w:lang w:val="en-US" w:eastAsia="en-US"/>
    </w:rPr>
  </w:style>
  <w:style w:type="paragraph" w:customStyle="1" w:styleId="022EDE3300784BF190719E8B1228C63A37">
    <w:name w:val="022EDE3300784BF190719E8B1228C63A37"/>
    <w:rsid w:val="00F71F42"/>
    <w:rPr>
      <w:rFonts w:ascii="Calibri" w:eastAsia="Calibri" w:hAnsi="Calibri" w:cs="Times New Roman"/>
      <w:sz w:val="24"/>
      <w:szCs w:val="24"/>
      <w:lang w:val="en-US" w:eastAsia="en-US"/>
    </w:rPr>
  </w:style>
  <w:style w:type="paragraph" w:customStyle="1" w:styleId="1A5D42A275884203BD5FC7544055276649">
    <w:name w:val="1A5D42A275884203BD5FC7544055276649"/>
    <w:rsid w:val="00F71F42"/>
    <w:rPr>
      <w:rFonts w:ascii="Calibri" w:eastAsia="Calibri" w:hAnsi="Calibri" w:cs="Times New Roman"/>
      <w:sz w:val="24"/>
      <w:szCs w:val="24"/>
      <w:lang w:val="en-US" w:eastAsia="en-US"/>
    </w:rPr>
  </w:style>
  <w:style w:type="paragraph" w:customStyle="1" w:styleId="10E8C3508210477483955EF52B56176349">
    <w:name w:val="10E8C3508210477483955EF52B56176349"/>
    <w:rsid w:val="00F71F42"/>
    <w:rPr>
      <w:rFonts w:ascii="Calibri" w:eastAsia="Calibri" w:hAnsi="Calibri" w:cs="Times New Roman"/>
      <w:sz w:val="24"/>
      <w:szCs w:val="24"/>
      <w:lang w:val="en-US" w:eastAsia="en-US"/>
    </w:rPr>
  </w:style>
  <w:style w:type="paragraph" w:customStyle="1" w:styleId="079DF2C3680F4107B9DB6F9CE6FD999F36">
    <w:name w:val="079DF2C3680F4107B9DB6F9CE6FD999F36"/>
    <w:rsid w:val="00F71F42"/>
    <w:rPr>
      <w:rFonts w:ascii="Calibri" w:eastAsia="Calibri" w:hAnsi="Calibri" w:cs="Times New Roman"/>
      <w:sz w:val="24"/>
      <w:szCs w:val="24"/>
      <w:lang w:val="en-US" w:eastAsia="en-US"/>
    </w:rPr>
  </w:style>
  <w:style w:type="paragraph" w:customStyle="1" w:styleId="D601992707F144B68EFC49BD1A14155147">
    <w:name w:val="D601992707F144B68EFC49BD1A14155147"/>
    <w:rsid w:val="00F71F42"/>
    <w:rPr>
      <w:rFonts w:ascii="Calibri" w:eastAsia="Calibri" w:hAnsi="Calibri" w:cs="Times New Roman"/>
      <w:sz w:val="24"/>
      <w:szCs w:val="24"/>
      <w:lang w:val="en-US" w:eastAsia="en-US"/>
    </w:rPr>
  </w:style>
  <w:style w:type="paragraph" w:customStyle="1" w:styleId="D0B20A4567154534AB897B1092036D0B35">
    <w:name w:val="D0B20A4567154534AB897B1092036D0B35"/>
    <w:rsid w:val="00F71F42"/>
    <w:rPr>
      <w:rFonts w:ascii="Calibri" w:eastAsia="Calibri" w:hAnsi="Calibri" w:cs="Times New Roman"/>
      <w:sz w:val="24"/>
      <w:szCs w:val="24"/>
      <w:lang w:val="en-US" w:eastAsia="en-US"/>
    </w:rPr>
  </w:style>
  <w:style w:type="paragraph" w:customStyle="1" w:styleId="54A395AA182546FA8EEDC3E104414B6646">
    <w:name w:val="54A395AA182546FA8EEDC3E104414B6646"/>
    <w:rsid w:val="00F71F42"/>
    <w:rPr>
      <w:rFonts w:ascii="Calibri" w:eastAsia="Calibri" w:hAnsi="Calibri" w:cs="Times New Roman"/>
      <w:sz w:val="24"/>
      <w:szCs w:val="24"/>
      <w:lang w:val="en-US" w:eastAsia="en-US"/>
    </w:rPr>
  </w:style>
  <w:style w:type="paragraph" w:customStyle="1" w:styleId="9E3C9FF5D9F44B46BF270132AA4C4A0242">
    <w:name w:val="9E3C9FF5D9F44B46BF270132AA4C4A0242"/>
    <w:rsid w:val="00F71F42"/>
    <w:rPr>
      <w:rFonts w:ascii="Calibri" w:eastAsia="Calibri" w:hAnsi="Calibri" w:cs="Times New Roman"/>
      <w:sz w:val="24"/>
      <w:szCs w:val="24"/>
      <w:lang w:val="en-US" w:eastAsia="en-US"/>
    </w:rPr>
  </w:style>
  <w:style w:type="paragraph" w:customStyle="1" w:styleId="84A0EBB45F804ACB83C76EBB09D4D7D342">
    <w:name w:val="84A0EBB45F804ACB83C76EBB09D4D7D342"/>
    <w:rsid w:val="00F71F42"/>
    <w:rPr>
      <w:rFonts w:ascii="Calibri" w:eastAsia="Calibri" w:hAnsi="Calibri" w:cs="Times New Roman"/>
      <w:sz w:val="24"/>
      <w:szCs w:val="24"/>
      <w:lang w:val="en-US" w:eastAsia="en-US"/>
    </w:rPr>
  </w:style>
  <w:style w:type="paragraph" w:customStyle="1" w:styleId="C476E339123445EA9A2FC3E6E04A374342">
    <w:name w:val="C476E339123445EA9A2FC3E6E04A374342"/>
    <w:rsid w:val="00F71F42"/>
    <w:rPr>
      <w:rFonts w:ascii="Calibri" w:eastAsia="Calibri" w:hAnsi="Calibri" w:cs="Times New Roman"/>
      <w:sz w:val="24"/>
      <w:szCs w:val="24"/>
      <w:lang w:val="en-US" w:eastAsia="en-US"/>
    </w:rPr>
  </w:style>
  <w:style w:type="paragraph" w:customStyle="1" w:styleId="D6569010661A44B284FBA4506F0D968042">
    <w:name w:val="D6569010661A44B284FBA4506F0D968042"/>
    <w:rsid w:val="00F71F42"/>
    <w:rPr>
      <w:rFonts w:ascii="Calibri" w:eastAsia="Calibri" w:hAnsi="Calibri" w:cs="Times New Roman"/>
      <w:sz w:val="24"/>
      <w:szCs w:val="24"/>
      <w:lang w:val="en-US" w:eastAsia="en-US"/>
    </w:rPr>
  </w:style>
  <w:style w:type="paragraph" w:customStyle="1" w:styleId="BC1E1B4EFE26437197E1A82A39CC699B42">
    <w:name w:val="BC1E1B4EFE26437197E1A82A39CC699B42"/>
    <w:rsid w:val="00F71F42"/>
    <w:rPr>
      <w:rFonts w:ascii="Calibri" w:eastAsia="Calibri" w:hAnsi="Calibri" w:cs="Times New Roman"/>
      <w:sz w:val="24"/>
      <w:szCs w:val="24"/>
      <w:lang w:val="en-US" w:eastAsia="en-US"/>
    </w:rPr>
  </w:style>
  <w:style w:type="paragraph" w:customStyle="1" w:styleId="D4889BF01EE24343AF62090FB880D41442">
    <w:name w:val="D4889BF01EE24343AF62090FB880D41442"/>
    <w:rsid w:val="00F71F42"/>
    <w:rPr>
      <w:rFonts w:ascii="Calibri" w:eastAsia="Calibri" w:hAnsi="Calibri" w:cs="Times New Roman"/>
      <w:sz w:val="24"/>
      <w:szCs w:val="24"/>
      <w:lang w:val="en-US" w:eastAsia="en-US"/>
    </w:rPr>
  </w:style>
  <w:style w:type="paragraph" w:customStyle="1" w:styleId="D3AA9AB7BBC041B78F81DCA01757D84E42">
    <w:name w:val="D3AA9AB7BBC041B78F81DCA01757D84E42"/>
    <w:rsid w:val="00F71F42"/>
    <w:rPr>
      <w:rFonts w:ascii="Calibri" w:eastAsia="Calibri" w:hAnsi="Calibri" w:cs="Times New Roman"/>
      <w:sz w:val="24"/>
      <w:szCs w:val="24"/>
      <w:lang w:val="en-US" w:eastAsia="en-US"/>
    </w:rPr>
  </w:style>
  <w:style w:type="paragraph" w:customStyle="1" w:styleId="75D25494A9AD46F79510D5829F82FA3C1">
    <w:name w:val="75D25494A9AD46F79510D5829F82FA3C1"/>
    <w:rsid w:val="00F71F42"/>
    <w:rPr>
      <w:rFonts w:ascii="Calibri" w:eastAsia="Calibri" w:hAnsi="Calibri" w:cs="Times New Roman"/>
      <w:sz w:val="24"/>
      <w:szCs w:val="24"/>
      <w:lang w:val="en-US" w:eastAsia="en-US"/>
    </w:rPr>
  </w:style>
  <w:style w:type="paragraph" w:customStyle="1" w:styleId="3D0B8413524948C3B2DBA1CE0CEA49D71">
    <w:name w:val="3D0B8413524948C3B2DBA1CE0CEA49D71"/>
    <w:rsid w:val="00F71F42"/>
    <w:rPr>
      <w:rFonts w:ascii="Calibri" w:eastAsia="Calibri" w:hAnsi="Calibri" w:cs="Times New Roman"/>
      <w:sz w:val="24"/>
      <w:szCs w:val="24"/>
      <w:lang w:val="en-US" w:eastAsia="en-US"/>
    </w:rPr>
  </w:style>
  <w:style w:type="paragraph" w:customStyle="1" w:styleId="3499881A853B430E85FB3707A2AFD31742">
    <w:name w:val="3499881A853B430E85FB3707A2AFD31742"/>
    <w:rsid w:val="00F71F42"/>
    <w:rPr>
      <w:rFonts w:ascii="Calibri" w:eastAsia="Calibri" w:hAnsi="Calibri" w:cs="Times New Roman"/>
      <w:sz w:val="24"/>
      <w:szCs w:val="24"/>
      <w:lang w:val="en-US" w:eastAsia="en-US"/>
    </w:rPr>
  </w:style>
  <w:style w:type="paragraph" w:customStyle="1" w:styleId="16F89F634B364F0BB09E40C103BFA06A25">
    <w:name w:val="16F89F634B364F0BB09E40C103BFA06A25"/>
    <w:rsid w:val="00F71F42"/>
    <w:rPr>
      <w:rFonts w:ascii="Calibri" w:eastAsia="Calibri" w:hAnsi="Calibri" w:cs="Times New Roman"/>
      <w:sz w:val="24"/>
      <w:szCs w:val="24"/>
      <w:lang w:val="en-US" w:eastAsia="en-US"/>
    </w:rPr>
  </w:style>
  <w:style w:type="paragraph" w:customStyle="1" w:styleId="ADDB6B72204646F49D424C4C78859C9524">
    <w:name w:val="ADDB6B72204646F49D424C4C78859C9524"/>
    <w:rsid w:val="00F71F42"/>
    <w:rPr>
      <w:rFonts w:ascii="Calibri" w:eastAsia="Calibri" w:hAnsi="Calibri" w:cs="Times New Roman"/>
      <w:sz w:val="24"/>
      <w:szCs w:val="24"/>
      <w:lang w:val="en-US" w:eastAsia="en-US"/>
    </w:rPr>
  </w:style>
  <w:style w:type="paragraph" w:customStyle="1" w:styleId="6EACA55EAD83471F8111CAC54EAEA51D25">
    <w:name w:val="6EACA55EAD83471F8111CAC54EAEA51D25"/>
    <w:rsid w:val="00F71F42"/>
    <w:rPr>
      <w:rFonts w:ascii="Calibri" w:eastAsia="Calibri" w:hAnsi="Calibri" w:cs="Times New Roman"/>
      <w:sz w:val="24"/>
      <w:szCs w:val="24"/>
      <w:lang w:val="en-US" w:eastAsia="en-US"/>
    </w:rPr>
  </w:style>
  <w:style w:type="paragraph" w:customStyle="1" w:styleId="B3B808E05CC546E7A19AA7C08629954423">
    <w:name w:val="B3B808E05CC546E7A19AA7C08629954423"/>
    <w:rsid w:val="00F71F42"/>
    <w:rPr>
      <w:rFonts w:ascii="Calibri" w:eastAsia="Calibri" w:hAnsi="Calibri" w:cs="Times New Roman"/>
      <w:sz w:val="24"/>
      <w:szCs w:val="24"/>
      <w:lang w:val="en-US" w:eastAsia="en-US"/>
    </w:rPr>
  </w:style>
  <w:style w:type="paragraph" w:customStyle="1" w:styleId="7DF6A0F6370647BA858E5843666B398516">
    <w:name w:val="7DF6A0F6370647BA858E5843666B398516"/>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6">
    <w:name w:val="D54B031AC3544CCE8CD7B693798EAAA516"/>
    <w:rsid w:val="00F71F42"/>
    <w:rPr>
      <w:rFonts w:ascii="Calibri" w:eastAsia="Calibri" w:hAnsi="Calibri" w:cs="Times New Roman"/>
      <w:sz w:val="24"/>
      <w:szCs w:val="24"/>
      <w:lang w:val="en-US" w:eastAsia="en-US"/>
    </w:rPr>
  </w:style>
  <w:style w:type="paragraph" w:customStyle="1" w:styleId="3685E9AF53A24ACAA8B037F299CF899615">
    <w:name w:val="3685E9AF53A24ACAA8B037F299CF899615"/>
    <w:rsid w:val="00F71F42"/>
    <w:rPr>
      <w:rFonts w:ascii="Calibri" w:eastAsia="Calibri" w:hAnsi="Calibri" w:cs="Times New Roman"/>
      <w:sz w:val="24"/>
      <w:szCs w:val="24"/>
      <w:lang w:val="en-US" w:eastAsia="en-US"/>
    </w:rPr>
  </w:style>
  <w:style w:type="paragraph" w:customStyle="1" w:styleId="F89A466EDBB940D3810884428114E89915">
    <w:name w:val="F89A466EDBB940D3810884428114E89915"/>
    <w:rsid w:val="00F71F42"/>
    <w:rPr>
      <w:rFonts w:ascii="Calibri" w:eastAsia="Calibri" w:hAnsi="Calibri" w:cs="Times New Roman"/>
      <w:sz w:val="24"/>
      <w:szCs w:val="24"/>
      <w:lang w:val="en-US" w:eastAsia="en-US"/>
    </w:rPr>
  </w:style>
  <w:style w:type="paragraph" w:customStyle="1" w:styleId="118B2CCD90234CF6B8B09BF8D1F206F515">
    <w:name w:val="118B2CCD90234CF6B8B09BF8D1F206F515"/>
    <w:rsid w:val="00F71F42"/>
    <w:rPr>
      <w:rFonts w:ascii="Calibri" w:eastAsia="Calibri" w:hAnsi="Calibri" w:cs="Times New Roman"/>
      <w:sz w:val="24"/>
      <w:szCs w:val="24"/>
      <w:lang w:val="en-US" w:eastAsia="en-US"/>
    </w:rPr>
  </w:style>
  <w:style w:type="paragraph" w:customStyle="1" w:styleId="443192A0205241498F8D59BCCEDF913912">
    <w:name w:val="443192A0205241498F8D59BCCEDF913912"/>
    <w:rsid w:val="00F71F42"/>
    <w:rPr>
      <w:rFonts w:ascii="Calibri" w:eastAsia="Calibri" w:hAnsi="Calibri" w:cs="Times New Roman"/>
      <w:sz w:val="24"/>
      <w:szCs w:val="24"/>
      <w:lang w:val="en-US" w:eastAsia="en-US"/>
    </w:rPr>
  </w:style>
  <w:style w:type="paragraph" w:customStyle="1" w:styleId="B32583E3F48D4AD892C442B874D97F2F15">
    <w:name w:val="B32583E3F48D4AD892C442B874D97F2F15"/>
    <w:rsid w:val="00F71F42"/>
    <w:rPr>
      <w:rFonts w:ascii="Calibri" w:eastAsia="Calibri" w:hAnsi="Calibri" w:cs="Times New Roman"/>
      <w:sz w:val="24"/>
      <w:szCs w:val="24"/>
      <w:lang w:val="en-US" w:eastAsia="en-US"/>
    </w:rPr>
  </w:style>
  <w:style w:type="paragraph" w:customStyle="1" w:styleId="07D15450E50442A3AC9E844B90AF0D6514">
    <w:name w:val="07D15450E50442A3AC9E844B90AF0D6514"/>
    <w:rsid w:val="00F71F42"/>
    <w:rPr>
      <w:rFonts w:ascii="Calibri" w:eastAsia="Calibri" w:hAnsi="Calibri" w:cs="Times New Roman"/>
      <w:sz w:val="24"/>
      <w:szCs w:val="24"/>
      <w:lang w:val="en-US" w:eastAsia="en-US"/>
    </w:rPr>
  </w:style>
  <w:style w:type="paragraph" w:customStyle="1" w:styleId="305476CE191048DCB64B4D39EBF6ED6F14">
    <w:name w:val="305476CE191048DCB64B4D39EBF6ED6F14"/>
    <w:rsid w:val="00F71F42"/>
    <w:rPr>
      <w:rFonts w:ascii="Calibri" w:eastAsia="Calibri" w:hAnsi="Calibri" w:cs="Times New Roman"/>
      <w:sz w:val="24"/>
      <w:szCs w:val="24"/>
      <w:lang w:val="en-US" w:eastAsia="en-US"/>
    </w:rPr>
  </w:style>
  <w:style w:type="paragraph" w:customStyle="1" w:styleId="6D0BA870FB664BDA8321E40B8762F09E14">
    <w:name w:val="6D0BA870FB664BDA8321E40B8762F09E14"/>
    <w:rsid w:val="00F71F42"/>
    <w:rPr>
      <w:rFonts w:ascii="Calibri" w:eastAsia="Calibri" w:hAnsi="Calibri" w:cs="Times New Roman"/>
      <w:sz w:val="24"/>
      <w:szCs w:val="24"/>
      <w:lang w:val="en-US" w:eastAsia="en-US"/>
    </w:rPr>
  </w:style>
  <w:style w:type="paragraph" w:customStyle="1" w:styleId="421938CEBABB4D5997B2D1B008FB418414">
    <w:name w:val="421938CEBABB4D5997B2D1B008FB418414"/>
    <w:rsid w:val="00F71F42"/>
    <w:rPr>
      <w:rFonts w:ascii="Calibri" w:eastAsia="Calibri" w:hAnsi="Calibri" w:cs="Times New Roman"/>
      <w:sz w:val="24"/>
      <w:szCs w:val="24"/>
      <w:lang w:val="en-US" w:eastAsia="en-US"/>
    </w:rPr>
  </w:style>
  <w:style w:type="paragraph" w:customStyle="1" w:styleId="34D65ABD22CF4D6DB6E836275191F89714">
    <w:name w:val="34D65ABD22CF4D6DB6E836275191F89714"/>
    <w:rsid w:val="00F71F42"/>
    <w:rPr>
      <w:rFonts w:ascii="Calibri" w:eastAsia="Calibri" w:hAnsi="Calibri" w:cs="Times New Roman"/>
      <w:sz w:val="24"/>
      <w:szCs w:val="24"/>
      <w:lang w:val="en-US" w:eastAsia="en-US"/>
    </w:rPr>
  </w:style>
  <w:style w:type="paragraph" w:customStyle="1" w:styleId="D9BA242745D447DB97B130543F4AFC5614">
    <w:name w:val="D9BA242745D447DB97B130543F4AFC5614"/>
    <w:rsid w:val="00F71F42"/>
    <w:rPr>
      <w:rFonts w:ascii="Calibri" w:eastAsia="Calibri" w:hAnsi="Calibri" w:cs="Times New Roman"/>
      <w:sz w:val="24"/>
      <w:szCs w:val="24"/>
      <w:lang w:val="en-US" w:eastAsia="en-US"/>
    </w:rPr>
  </w:style>
  <w:style w:type="paragraph" w:customStyle="1" w:styleId="DBFB21BC513547C28576B9A8AA2926E514">
    <w:name w:val="DBFB21BC513547C28576B9A8AA2926E514"/>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4">
    <w:name w:val="B9A43BEDB887471E8D676E2568C1819214"/>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3">
    <w:name w:val="01895CD11221461D9CC92D22BC96493E13"/>
    <w:rsid w:val="00F71F42"/>
    <w:rPr>
      <w:rFonts w:ascii="Calibri" w:eastAsia="Calibri" w:hAnsi="Calibri" w:cs="Times New Roman"/>
      <w:sz w:val="24"/>
      <w:szCs w:val="24"/>
      <w:lang w:val="en-US" w:eastAsia="en-US"/>
    </w:rPr>
  </w:style>
  <w:style w:type="paragraph" w:customStyle="1" w:styleId="D9073E68DD6644F78E9A13EDAAAE49F812">
    <w:name w:val="D9073E68DD6644F78E9A13EDAAAE49F812"/>
    <w:rsid w:val="00F71F42"/>
    <w:rPr>
      <w:rFonts w:ascii="Calibri" w:eastAsia="Calibri" w:hAnsi="Calibri" w:cs="Times New Roman"/>
      <w:sz w:val="24"/>
      <w:szCs w:val="24"/>
      <w:lang w:val="en-US" w:eastAsia="en-US"/>
    </w:rPr>
  </w:style>
  <w:style w:type="paragraph" w:customStyle="1" w:styleId="7603146070F2484692173FB2E3AEAD5B13">
    <w:name w:val="7603146070F2484692173FB2E3AEAD5B13"/>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3">
    <w:name w:val="17E2BCD8C5FA4810995B0CDAFFE9D3B513"/>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3">
    <w:name w:val="4195F7D598FC4322B5CE1F0601A8D6DD13"/>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3">
    <w:name w:val="13209EC1D20B4F4F8B796CF38D63BDB413"/>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3">
    <w:name w:val="C718F7465DCB4DFF8F4955343058594B13"/>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3">
    <w:name w:val="C82416F7A60C4FCBA1E42A8D1D7DA1B513"/>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3">
    <w:name w:val="615C8E2D63844250A61602619038822013"/>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3">
    <w:name w:val="200B053DA6DE4A9CA0737752A69AAB5E13"/>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2">
    <w:name w:val="FAEC1B0C09C54CA9868F9041B8B3D73612"/>
    <w:rsid w:val="00F71F42"/>
    <w:rPr>
      <w:rFonts w:ascii="Calibri" w:eastAsia="Calibri" w:hAnsi="Calibri" w:cs="Times New Roman"/>
      <w:sz w:val="24"/>
      <w:szCs w:val="24"/>
      <w:lang w:val="en-US" w:eastAsia="en-US"/>
    </w:rPr>
  </w:style>
  <w:style w:type="paragraph" w:customStyle="1" w:styleId="3FA558B0998E4F968816DD40397593FF12">
    <w:name w:val="3FA558B0998E4F968816DD40397593FF12"/>
    <w:rsid w:val="00F71F42"/>
    <w:rPr>
      <w:rFonts w:ascii="Calibri" w:eastAsia="Calibri" w:hAnsi="Calibri" w:cs="Times New Roman"/>
      <w:sz w:val="24"/>
      <w:szCs w:val="24"/>
      <w:lang w:val="en-US" w:eastAsia="en-US"/>
    </w:rPr>
  </w:style>
  <w:style w:type="paragraph" w:customStyle="1" w:styleId="72D9AA8D39784EFE90A2B674AC6B648712">
    <w:name w:val="72D9AA8D39784EFE90A2B674AC6B648712"/>
    <w:rsid w:val="00F71F42"/>
    <w:rPr>
      <w:rFonts w:ascii="Calibri" w:eastAsia="Calibri" w:hAnsi="Calibri" w:cs="Times New Roman"/>
      <w:sz w:val="24"/>
      <w:szCs w:val="24"/>
      <w:lang w:val="en-US" w:eastAsia="en-US"/>
    </w:rPr>
  </w:style>
  <w:style w:type="paragraph" w:customStyle="1" w:styleId="D2E4BA6FEA8345C0933D0D2B057BA92B12">
    <w:name w:val="D2E4BA6FEA8345C0933D0D2B057BA92B12"/>
    <w:rsid w:val="00F71F42"/>
    <w:rPr>
      <w:rFonts w:ascii="Calibri" w:eastAsia="Calibri" w:hAnsi="Calibri" w:cs="Times New Roman"/>
      <w:sz w:val="24"/>
      <w:szCs w:val="24"/>
      <w:lang w:val="en-US" w:eastAsia="en-US"/>
    </w:rPr>
  </w:style>
  <w:style w:type="paragraph" w:customStyle="1" w:styleId="2FEBB47174DB48A49BECEFB83515F71C12">
    <w:name w:val="2FEBB47174DB48A49BECEFB83515F71C12"/>
    <w:rsid w:val="00F71F42"/>
    <w:rPr>
      <w:rFonts w:ascii="Calibri" w:eastAsia="Calibri" w:hAnsi="Calibri" w:cs="Times New Roman"/>
      <w:sz w:val="24"/>
      <w:szCs w:val="24"/>
      <w:lang w:val="en-US" w:eastAsia="en-US"/>
    </w:rPr>
  </w:style>
  <w:style w:type="paragraph" w:customStyle="1" w:styleId="CA6DE1125E8049608069F8ED2EB3BDF512">
    <w:name w:val="CA6DE1125E8049608069F8ED2EB3BDF512"/>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2">
    <w:name w:val="C4E72F6F3ED04476BE05579C395DE0AC12"/>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2">
    <w:name w:val="E1670732A57F4710B02EAED0D5535D4412"/>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2">
    <w:name w:val="59D6E593A8914AF39C19DF53D66BF44812"/>
    <w:rsid w:val="00F71F42"/>
    <w:rPr>
      <w:rFonts w:ascii="Calibri" w:eastAsia="Calibri" w:hAnsi="Calibri" w:cs="Times New Roman"/>
      <w:sz w:val="24"/>
      <w:szCs w:val="24"/>
      <w:lang w:val="en-US" w:eastAsia="en-US"/>
    </w:rPr>
  </w:style>
  <w:style w:type="paragraph" w:customStyle="1" w:styleId="059C6ACE51104FA4BAA0969F6EBA025A12">
    <w:name w:val="059C6ACE51104FA4BAA0969F6EBA025A12"/>
    <w:rsid w:val="00F71F42"/>
    <w:rPr>
      <w:rFonts w:ascii="Calibri" w:eastAsia="Calibri" w:hAnsi="Calibri" w:cs="Times New Roman"/>
      <w:sz w:val="24"/>
      <w:szCs w:val="24"/>
      <w:lang w:val="en-US" w:eastAsia="en-US"/>
    </w:rPr>
  </w:style>
  <w:style w:type="paragraph" w:customStyle="1" w:styleId="F19C38CCCE36490C8CF3B007DD26183712">
    <w:name w:val="F19C38CCCE36490C8CF3B007DD26183712"/>
    <w:rsid w:val="00F71F42"/>
    <w:rPr>
      <w:rFonts w:ascii="Calibri" w:eastAsia="Calibri" w:hAnsi="Calibri" w:cs="Times New Roman"/>
      <w:sz w:val="24"/>
      <w:szCs w:val="24"/>
      <w:lang w:val="en-US" w:eastAsia="en-US"/>
    </w:rPr>
  </w:style>
  <w:style w:type="paragraph" w:customStyle="1" w:styleId="6B6945B62A65425AA313AEF9CAF8846412">
    <w:name w:val="6B6945B62A65425AA313AEF9CAF8846412"/>
    <w:rsid w:val="00F71F42"/>
    <w:rPr>
      <w:rFonts w:ascii="Calibri" w:eastAsia="Calibri" w:hAnsi="Calibri" w:cs="Times New Roman"/>
      <w:sz w:val="24"/>
      <w:szCs w:val="24"/>
      <w:lang w:val="en-US" w:eastAsia="en-US"/>
    </w:rPr>
  </w:style>
  <w:style w:type="paragraph" w:customStyle="1" w:styleId="FC4E376FBF0E45F2B5583454BE88EFC757">
    <w:name w:val="FC4E376FBF0E45F2B5583454BE88EFC757"/>
    <w:rsid w:val="00812690"/>
    <w:rPr>
      <w:rFonts w:ascii="Calibri" w:eastAsia="Calibri" w:hAnsi="Calibri" w:cs="Times New Roman"/>
      <w:sz w:val="24"/>
      <w:szCs w:val="24"/>
      <w:lang w:val="en-US" w:eastAsia="en-US"/>
    </w:rPr>
  </w:style>
  <w:style w:type="paragraph" w:customStyle="1" w:styleId="014C9D66C42C414BBE708782C1277E0D58">
    <w:name w:val="014C9D66C42C414BBE708782C1277E0D58"/>
    <w:rsid w:val="00812690"/>
    <w:rPr>
      <w:rFonts w:ascii="Calibri" w:eastAsia="Calibri" w:hAnsi="Calibri" w:cs="Times New Roman"/>
      <w:sz w:val="24"/>
      <w:szCs w:val="24"/>
      <w:lang w:val="en-US" w:eastAsia="en-US"/>
    </w:rPr>
  </w:style>
  <w:style w:type="paragraph" w:customStyle="1" w:styleId="43F792D8DD064014804BCEB53FEA420B57">
    <w:name w:val="43F792D8DD064014804BCEB53FEA420B57"/>
    <w:rsid w:val="00812690"/>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
    <w:name w:val="6F008E9630714EF187293D6F8F0959A42"/>
    <w:rsid w:val="00812690"/>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6">
    <w:name w:val="854521F0C081437C9706AD529C58A98556"/>
    <w:rsid w:val="00812690"/>
    <w:rPr>
      <w:rFonts w:ascii="Calibri" w:eastAsia="Calibri" w:hAnsi="Calibri" w:cs="Times New Roman"/>
      <w:sz w:val="24"/>
      <w:szCs w:val="24"/>
      <w:lang w:val="en-US" w:eastAsia="en-US"/>
    </w:rPr>
  </w:style>
  <w:style w:type="paragraph" w:customStyle="1" w:styleId="4C0DAF9C053040099ADB729B0DC9875156">
    <w:name w:val="4C0DAF9C053040099ADB729B0DC9875156"/>
    <w:rsid w:val="00812690"/>
    <w:rPr>
      <w:rFonts w:ascii="Calibri" w:eastAsia="Calibri" w:hAnsi="Calibri" w:cs="Times New Roman"/>
      <w:sz w:val="24"/>
      <w:szCs w:val="24"/>
      <w:lang w:val="en-US" w:eastAsia="en-US"/>
    </w:rPr>
  </w:style>
  <w:style w:type="paragraph" w:customStyle="1" w:styleId="BC099ED8C8CF4A3C993FFE68B9BC316154">
    <w:name w:val="BC099ED8C8CF4A3C993FFE68B9BC316154"/>
    <w:rsid w:val="00812690"/>
    <w:rPr>
      <w:rFonts w:ascii="Calibri" w:eastAsia="Calibri" w:hAnsi="Calibri" w:cs="Times New Roman"/>
      <w:sz w:val="24"/>
      <w:szCs w:val="24"/>
      <w:lang w:val="en-US" w:eastAsia="en-US"/>
    </w:rPr>
  </w:style>
  <w:style w:type="paragraph" w:customStyle="1" w:styleId="84B33DD157D14C44A80FDD4FFC3FB9E311">
    <w:name w:val="84B33DD157D14C44A80FDD4FFC3FB9E311"/>
    <w:rsid w:val="00812690"/>
    <w:rPr>
      <w:rFonts w:ascii="Calibri" w:eastAsia="Calibri" w:hAnsi="Calibri" w:cs="Times New Roman"/>
      <w:sz w:val="24"/>
      <w:szCs w:val="24"/>
      <w:lang w:val="en-US" w:eastAsia="en-US"/>
    </w:rPr>
  </w:style>
  <w:style w:type="paragraph" w:customStyle="1" w:styleId="C6C09CD1115A4FE58EA432DD80FC7F9354">
    <w:name w:val="C6C09CD1115A4FE58EA432DD80FC7F9354"/>
    <w:rsid w:val="00812690"/>
    <w:rPr>
      <w:rFonts w:ascii="Calibri" w:eastAsia="Calibri" w:hAnsi="Calibri" w:cs="Times New Roman"/>
      <w:sz w:val="24"/>
      <w:szCs w:val="24"/>
      <w:lang w:val="en-US" w:eastAsia="en-US"/>
    </w:rPr>
  </w:style>
  <w:style w:type="paragraph" w:customStyle="1" w:styleId="0D5AA7F7F9424C558B3C2DAB253A586A39">
    <w:name w:val="0D5AA7F7F9424C558B3C2DAB253A586A39"/>
    <w:rsid w:val="00812690"/>
    <w:rPr>
      <w:rFonts w:ascii="Calibri" w:eastAsia="Calibri" w:hAnsi="Calibri" w:cs="Times New Roman"/>
      <w:sz w:val="24"/>
      <w:szCs w:val="24"/>
      <w:lang w:val="en-US" w:eastAsia="en-US"/>
    </w:rPr>
  </w:style>
  <w:style w:type="paragraph" w:customStyle="1" w:styleId="E801B0AD94AB45C5876D47EB529785CD50">
    <w:name w:val="E801B0AD94AB45C5876D47EB529785CD50"/>
    <w:rsid w:val="00812690"/>
    <w:rPr>
      <w:rFonts w:ascii="Calibri" w:eastAsia="Calibri" w:hAnsi="Calibri" w:cs="Times New Roman"/>
      <w:sz w:val="24"/>
      <w:szCs w:val="24"/>
      <w:lang w:val="en-US" w:eastAsia="en-US"/>
    </w:rPr>
  </w:style>
  <w:style w:type="paragraph" w:customStyle="1" w:styleId="022EDE3300784BF190719E8B1228C63A38">
    <w:name w:val="022EDE3300784BF190719E8B1228C63A38"/>
    <w:rsid w:val="00812690"/>
    <w:rPr>
      <w:rFonts w:ascii="Calibri" w:eastAsia="Calibri" w:hAnsi="Calibri" w:cs="Times New Roman"/>
      <w:sz w:val="24"/>
      <w:szCs w:val="24"/>
      <w:lang w:val="en-US" w:eastAsia="en-US"/>
    </w:rPr>
  </w:style>
  <w:style w:type="paragraph" w:customStyle="1" w:styleId="1A5D42A275884203BD5FC7544055276650">
    <w:name w:val="1A5D42A275884203BD5FC7544055276650"/>
    <w:rsid w:val="00812690"/>
    <w:rPr>
      <w:rFonts w:ascii="Calibri" w:eastAsia="Calibri" w:hAnsi="Calibri" w:cs="Times New Roman"/>
      <w:sz w:val="24"/>
      <w:szCs w:val="24"/>
      <w:lang w:val="en-US" w:eastAsia="en-US"/>
    </w:rPr>
  </w:style>
  <w:style w:type="paragraph" w:customStyle="1" w:styleId="10E8C3508210477483955EF52B56176350">
    <w:name w:val="10E8C3508210477483955EF52B56176350"/>
    <w:rsid w:val="00812690"/>
    <w:rPr>
      <w:rFonts w:ascii="Calibri" w:eastAsia="Calibri" w:hAnsi="Calibri" w:cs="Times New Roman"/>
      <w:sz w:val="24"/>
      <w:szCs w:val="24"/>
      <w:lang w:val="en-US" w:eastAsia="en-US"/>
    </w:rPr>
  </w:style>
  <w:style w:type="paragraph" w:customStyle="1" w:styleId="079DF2C3680F4107B9DB6F9CE6FD999F37">
    <w:name w:val="079DF2C3680F4107B9DB6F9CE6FD999F37"/>
    <w:rsid w:val="00812690"/>
    <w:rPr>
      <w:rFonts w:ascii="Calibri" w:eastAsia="Calibri" w:hAnsi="Calibri" w:cs="Times New Roman"/>
      <w:sz w:val="24"/>
      <w:szCs w:val="24"/>
      <w:lang w:val="en-US" w:eastAsia="en-US"/>
    </w:rPr>
  </w:style>
  <w:style w:type="paragraph" w:customStyle="1" w:styleId="D601992707F144B68EFC49BD1A14155148">
    <w:name w:val="D601992707F144B68EFC49BD1A14155148"/>
    <w:rsid w:val="00812690"/>
    <w:rPr>
      <w:rFonts w:ascii="Calibri" w:eastAsia="Calibri" w:hAnsi="Calibri" w:cs="Times New Roman"/>
      <w:sz w:val="24"/>
      <w:szCs w:val="24"/>
      <w:lang w:val="en-US" w:eastAsia="en-US"/>
    </w:rPr>
  </w:style>
  <w:style w:type="paragraph" w:customStyle="1" w:styleId="D0B20A4567154534AB897B1092036D0B36">
    <w:name w:val="D0B20A4567154534AB897B1092036D0B36"/>
    <w:rsid w:val="00812690"/>
    <w:rPr>
      <w:rFonts w:ascii="Calibri" w:eastAsia="Calibri" w:hAnsi="Calibri" w:cs="Times New Roman"/>
      <w:sz w:val="24"/>
      <w:szCs w:val="24"/>
      <w:lang w:val="en-US" w:eastAsia="en-US"/>
    </w:rPr>
  </w:style>
  <w:style w:type="paragraph" w:customStyle="1" w:styleId="54A395AA182546FA8EEDC3E104414B6647">
    <w:name w:val="54A395AA182546FA8EEDC3E104414B6647"/>
    <w:rsid w:val="00812690"/>
    <w:rPr>
      <w:rFonts w:ascii="Calibri" w:eastAsia="Calibri" w:hAnsi="Calibri" w:cs="Times New Roman"/>
      <w:sz w:val="24"/>
      <w:szCs w:val="24"/>
      <w:lang w:val="en-US" w:eastAsia="en-US"/>
    </w:rPr>
  </w:style>
  <w:style w:type="paragraph" w:customStyle="1" w:styleId="9E3C9FF5D9F44B46BF270132AA4C4A0243">
    <w:name w:val="9E3C9FF5D9F44B46BF270132AA4C4A0243"/>
    <w:rsid w:val="00812690"/>
    <w:rPr>
      <w:rFonts w:ascii="Calibri" w:eastAsia="Calibri" w:hAnsi="Calibri" w:cs="Times New Roman"/>
      <w:sz w:val="24"/>
      <w:szCs w:val="24"/>
      <w:lang w:val="en-US" w:eastAsia="en-US"/>
    </w:rPr>
  </w:style>
  <w:style w:type="paragraph" w:customStyle="1" w:styleId="84A0EBB45F804ACB83C76EBB09D4D7D343">
    <w:name w:val="84A0EBB45F804ACB83C76EBB09D4D7D343"/>
    <w:rsid w:val="00812690"/>
    <w:rPr>
      <w:rFonts w:ascii="Calibri" w:eastAsia="Calibri" w:hAnsi="Calibri" w:cs="Times New Roman"/>
      <w:sz w:val="24"/>
      <w:szCs w:val="24"/>
      <w:lang w:val="en-US" w:eastAsia="en-US"/>
    </w:rPr>
  </w:style>
  <w:style w:type="paragraph" w:customStyle="1" w:styleId="C476E339123445EA9A2FC3E6E04A374343">
    <w:name w:val="C476E339123445EA9A2FC3E6E04A374343"/>
    <w:rsid w:val="00812690"/>
    <w:rPr>
      <w:rFonts w:ascii="Calibri" w:eastAsia="Calibri" w:hAnsi="Calibri" w:cs="Times New Roman"/>
      <w:sz w:val="24"/>
      <w:szCs w:val="24"/>
      <w:lang w:val="en-US" w:eastAsia="en-US"/>
    </w:rPr>
  </w:style>
  <w:style w:type="paragraph" w:customStyle="1" w:styleId="D6569010661A44B284FBA4506F0D968043">
    <w:name w:val="D6569010661A44B284FBA4506F0D968043"/>
    <w:rsid w:val="00812690"/>
    <w:rPr>
      <w:rFonts w:ascii="Calibri" w:eastAsia="Calibri" w:hAnsi="Calibri" w:cs="Times New Roman"/>
      <w:sz w:val="24"/>
      <w:szCs w:val="24"/>
      <w:lang w:val="en-US" w:eastAsia="en-US"/>
    </w:rPr>
  </w:style>
  <w:style w:type="paragraph" w:customStyle="1" w:styleId="BC1E1B4EFE26437197E1A82A39CC699B43">
    <w:name w:val="BC1E1B4EFE26437197E1A82A39CC699B43"/>
    <w:rsid w:val="00812690"/>
    <w:rPr>
      <w:rFonts w:ascii="Calibri" w:eastAsia="Calibri" w:hAnsi="Calibri" w:cs="Times New Roman"/>
      <w:sz w:val="24"/>
      <w:szCs w:val="24"/>
      <w:lang w:val="en-US" w:eastAsia="en-US"/>
    </w:rPr>
  </w:style>
  <w:style w:type="paragraph" w:customStyle="1" w:styleId="D4889BF01EE24343AF62090FB880D41443">
    <w:name w:val="D4889BF01EE24343AF62090FB880D41443"/>
    <w:rsid w:val="00812690"/>
    <w:rPr>
      <w:rFonts w:ascii="Calibri" w:eastAsia="Calibri" w:hAnsi="Calibri" w:cs="Times New Roman"/>
      <w:sz w:val="24"/>
      <w:szCs w:val="24"/>
      <w:lang w:val="en-US" w:eastAsia="en-US"/>
    </w:rPr>
  </w:style>
  <w:style w:type="paragraph" w:customStyle="1" w:styleId="D3AA9AB7BBC041B78F81DCA01757D84E43">
    <w:name w:val="D3AA9AB7BBC041B78F81DCA01757D84E43"/>
    <w:rsid w:val="00812690"/>
    <w:rPr>
      <w:rFonts w:ascii="Calibri" w:eastAsia="Calibri" w:hAnsi="Calibri" w:cs="Times New Roman"/>
      <w:sz w:val="24"/>
      <w:szCs w:val="24"/>
      <w:lang w:val="en-US" w:eastAsia="en-US"/>
    </w:rPr>
  </w:style>
  <w:style w:type="paragraph" w:customStyle="1" w:styleId="75D25494A9AD46F79510D5829F82FA3C2">
    <w:name w:val="75D25494A9AD46F79510D5829F82FA3C2"/>
    <w:rsid w:val="00812690"/>
    <w:rPr>
      <w:rFonts w:ascii="Calibri" w:eastAsia="Calibri" w:hAnsi="Calibri" w:cs="Times New Roman"/>
      <w:sz w:val="24"/>
      <w:szCs w:val="24"/>
      <w:lang w:val="en-US" w:eastAsia="en-US"/>
    </w:rPr>
  </w:style>
  <w:style w:type="paragraph" w:customStyle="1" w:styleId="3D0B8413524948C3B2DBA1CE0CEA49D72">
    <w:name w:val="3D0B8413524948C3B2DBA1CE0CEA49D72"/>
    <w:rsid w:val="00812690"/>
    <w:rPr>
      <w:rFonts w:ascii="Calibri" w:eastAsia="Calibri" w:hAnsi="Calibri" w:cs="Times New Roman"/>
      <w:sz w:val="24"/>
      <w:szCs w:val="24"/>
      <w:lang w:val="en-US" w:eastAsia="en-US"/>
    </w:rPr>
  </w:style>
  <w:style w:type="paragraph" w:customStyle="1" w:styleId="3499881A853B430E85FB3707A2AFD31743">
    <w:name w:val="3499881A853B430E85FB3707A2AFD31743"/>
    <w:rsid w:val="00812690"/>
    <w:rPr>
      <w:rFonts w:ascii="Calibri" w:eastAsia="Calibri" w:hAnsi="Calibri" w:cs="Times New Roman"/>
      <w:sz w:val="24"/>
      <w:szCs w:val="24"/>
      <w:lang w:val="en-US" w:eastAsia="en-US"/>
    </w:rPr>
  </w:style>
  <w:style w:type="paragraph" w:customStyle="1" w:styleId="16F89F634B364F0BB09E40C103BFA06A26">
    <w:name w:val="16F89F634B364F0BB09E40C103BFA06A26"/>
    <w:rsid w:val="00812690"/>
    <w:rPr>
      <w:rFonts w:ascii="Calibri" w:eastAsia="Calibri" w:hAnsi="Calibri" w:cs="Times New Roman"/>
      <w:sz w:val="24"/>
      <w:szCs w:val="24"/>
      <w:lang w:val="en-US" w:eastAsia="en-US"/>
    </w:rPr>
  </w:style>
  <w:style w:type="paragraph" w:customStyle="1" w:styleId="ADDB6B72204646F49D424C4C78859C9525">
    <w:name w:val="ADDB6B72204646F49D424C4C78859C9525"/>
    <w:rsid w:val="00812690"/>
    <w:rPr>
      <w:rFonts w:ascii="Calibri" w:eastAsia="Calibri" w:hAnsi="Calibri" w:cs="Times New Roman"/>
      <w:sz w:val="24"/>
      <w:szCs w:val="24"/>
      <w:lang w:val="en-US" w:eastAsia="en-US"/>
    </w:rPr>
  </w:style>
  <w:style w:type="paragraph" w:customStyle="1" w:styleId="6EACA55EAD83471F8111CAC54EAEA51D26">
    <w:name w:val="6EACA55EAD83471F8111CAC54EAEA51D26"/>
    <w:rsid w:val="00812690"/>
    <w:rPr>
      <w:rFonts w:ascii="Calibri" w:eastAsia="Calibri" w:hAnsi="Calibri" w:cs="Times New Roman"/>
      <w:sz w:val="24"/>
      <w:szCs w:val="24"/>
      <w:lang w:val="en-US" w:eastAsia="en-US"/>
    </w:rPr>
  </w:style>
  <w:style w:type="paragraph" w:customStyle="1" w:styleId="B3B808E05CC546E7A19AA7C08629954424">
    <w:name w:val="B3B808E05CC546E7A19AA7C08629954424"/>
    <w:rsid w:val="00812690"/>
    <w:rPr>
      <w:rFonts w:ascii="Calibri" w:eastAsia="Calibri" w:hAnsi="Calibri" w:cs="Times New Roman"/>
      <w:sz w:val="24"/>
      <w:szCs w:val="24"/>
      <w:lang w:val="en-US" w:eastAsia="en-US"/>
    </w:rPr>
  </w:style>
  <w:style w:type="paragraph" w:customStyle="1" w:styleId="7DF6A0F6370647BA858E5843666B398517">
    <w:name w:val="7DF6A0F6370647BA858E5843666B398517"/>
    <w:rsid w:val="00812690"/>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7">
    <w:name w:val="D54B031AC3544CCE8CD7B693798EAAA517"/>
    <w:rsid w:val="00812690"/>
    <w:rPr>
      <w:rFonts w:ascii="Calibri" w:eastAsia="Calibri" w:hAnsi="Calibri" w:cs="Times New Roman"/>
      <w:sz w:val="24"/>
      <w:szCs w:val="24"/>
      <w:lang w:val="en-US" w:eastAsia="en-US"/>
    </w:rPr>
  </w:style>
  <w:style w:type="paragraph" w:customStyle="1" w:styleId="3685E9AF53A24ACAA8B037F299CF899616">
    <w:name w:val="3685E9AF53A24ACAA8B037F299CF899616"/>
    <w:rsid w:val="00812690"/>
    <w:rPr>
      <w:rFonts w:ascii="Calibri" w:eastAsia="Calibri" w:hAnsi="Calibri" w:cs="Times New Roman"/>
      <w:sz w:val="24"/>
      <w:szCs w:val="24"/>
      <w:lang w:val="en-US" w:eastAsia="en-US"/>
    </w:rPr>
  </w:style>
  <w:style w:type="paragraph" w:customStyle="1" w:styleId="F89A466EDBB940D3810884428114E89916">
    <w:name w:val="F89A466EDBB940D3810884428114E89916"/>
    <w:rsid w:val="00812690"/>
    <w:rPr>
      <w:rFonts w:ascii="Calibri" w:eastAsia="Calibri" w:hAnsi="Calibri" w:cs="Times New Roman"/>
      <w:sz w:val="24"/>
      <w:szCs w:val="24"/>
      <w:lang w:val="en-US" w:eastAsia="en-US"/>
    </w:rPr>
  </w:style>
  <w:style w:type="paragraph" w:customStyle="1" w:styleId="118B2CCD90234CF6B8B09BF8D1F206F516">
    <w:name w:val="118B2CCD90234CF6B8B09BF8D1F206F516"/>
    <w:rsid w:val="00812690"/>
    <w:rPr>
      <w:rFonts w:ascii="Calibri" w:eastAsia="Calibri" w:hAnsi="Calibri" w:cs="Times New Roman"/>
      <w:sz w:val="24"/>
      <w:szCs w:val="24"/>
      <w:lang w:val="en-US" w:eastAsia="en-US"/>
    </w:rPr>
  </w:style>
  <w:style w:type="paragraph" w:customStyle="1" w:styleId="443192A0205241498F8D59BCCEDF913913">
    <w:name w:val="443192A0205241498F8D59BCCEDF913913"/>
    <w:rsid w:val="00812690"/>
    <w:rPr>
      <w:rFonts w:ascii="Calibri" w:eastAsia="Calibri" w:hAnsi="Calibri" w:cs="Times New Roman"/>
      <w:sz w:val="24"/>
      <w:szCs w:val="24"/>
      <w:lang w:val="en-US" w:eastAsia="en-US"/>
    </w:rPr>
  </w:style>
  <w:style w:type="paragraph" w:customStyle="1" w:styleId="B32583E3F48D4AD892C442B874D97F2F16">
    <w:name w:val="B32583E3F48D4AD892C442B874D97F2F16"/>
    <w:rsid w:val="00812690"/>
    <w:rPr>
      <w:rFonts w:ascii="Calibri" w:eastAsia="Calibri" w:hAnsi="Calibri" w:cs="Times New Roman"/>
      <w:sz w:val="24"/>
      <w:szCs w:val="24"/>
      <w:lang w:val="en-US" w:eastAsia="en-US"/>
    </w:rPr>
  </w:style>
  <w:style w:type="paragraph" w:customStyle="1" w:styleId="07D15450E50442A3AC9E844B90AF0D6515">
    <w:name w:val="07D15450E50442A3AC9E844B90AF0D6515"/>
    <w:rsid w:val="00812690"/>
    <w:rPr>
      <w:rFonts w:ascii="Calibri" w:eastAsia="Calibri" w:hAnsi="Calibri" w:cs="Times New Roman"/>
      <w:sz w:val="24"/>
      <w:szCs w:val="24"/>
      <w:lang w:val="en-US" w:eastAsia="en-US"/>
    </w:rPr>
  </w:style>
  <w:style w:type="paragraph" w:customStyle="1" w:styleId="305476CE191048DCB64B4D39EBF6ED6F15">
    <w:name w:val="305476CE191048DCB64B4D39EBF6ED6F15"/>
    <w:rsid w:val="00812690"/>
    <w:rPr>
      <w:rFonts w:ascii="Calibri" w:eastAsia="Calibri" w:hAnsi="Calibri" w:cs="Times New Roman"/>
      <w:sz w:val="24"/>
      <w:szCs w:val="24"/>
      <w:lang w:val="en-US" w:eastAsia="en-US"/>
    </w:rPr>
  </w:style>
  <w:style w:type="paragraph" w:customStyle="1" w:styleId="6D0BA870FB664BDA8321E40B8762F09E15">
    <w:name w:val="6D0BA870FB664BDA8321E40B8762F09E15"/>
    <w:rsid w:val="00812690"/>
    <w:rPr>
      <w:rFonts w:ascii="Calibri" w:eastAsia="Calibri" w:hAnsi="Calibri" w:cs="Times New Roman"/>
      <w:sz w:val="24"/>
      <w:szCs w:val="24"/>
      <w:lang w:val="en-US" w:eastAsia="en-US"/>
    </w:rPr>
  </w:style>
  <w:style w:type="paragraph" w:customStyle="1" w:styleId="421938CEBABB4D5997B2D1B008FB418415">
    <w:name w:val="421938CEBABB4D5997B2D1B008FB418415"/>
    <w:rsid w:val="00812690"/>
    <w:rPr>
      <w:rFonts w:ascii="Calibri" w:eastAsia="Calibri" w:hAnsi="Calibri" w:cs="Times New Roman"/>
      <w:sz w:val="24"/>
      <w:szCs w:val="24"/>
      <w:lang w:val="en-US" w:eastAsia="en-US"/>
    </w:rPr>
  </w:style>
  <w:style w:type="paragraph" w:customStyle="1" w:styleId="34D65ABD22CF4D6DB6E836275191F89715">
    <w:name w:val="34D65ABD22CF4D6DB6E836275191F89715"/>
    <w:rsid w:val="00812690"/>
    <w:rPr>
      <w:rFonts w:ascii="Calibri" w:eastAsia="Calibri" w:hAnsi="Calibri" w:cs="Times New Roman"/>
      <w:sz w:val="24"/>
      <w:szCs w:val="24"/>
      <w:lang w:val="en-US" w:eastAsia="en-US"/>
    </w:rPr>
  </w:style>
  <w:style w:type="paragraph" w:customStyle="1" w:styleId="D9BA242745D447DB97B130543F4AFC5615">
    <w:name w:val="D9BA242745D447DB97B130543F4AFC5615"/>
    <w:rsid w:val="00812690"/>
    <w:rPr>
      <w:rFonts w:ascii="Calibri" w:eastAsia="Calibri" w:hAnsi="Calibri" w:cs="Times New Roman"/>
      <w:sz w:val="24"/>
      <w:szCs w:val="24"/>
      <w:lang w:val="en-US" w:eastAsia="en-US"/>
    </w:rPr>
  </w:style>
  <w:style w:type="paragraph" w:customStyle="1" w:styleId="DBFB21BC513547C28576B9A8AA2926E515">
    <w:name w:val="DBFB21BC513547C28576B9A8AA2926E515"/>
    <w:rsid w:val="00812690"/>
    <w:pPr>
      <w:spacing w:after="0" w:line="240" w:lineRule="auto"/>
      <w:jc w:val="both"/>
    </w:pPr>
    <w:rPr>
      <w:rFonts w:ascii="Times New Roman" w:eastAsia="Times New Roman" w:hAnsi="Times New Roman" w:cs="Times New Roman"/>
      <w:sz w:val="24"/>
      <w:szCs w:val="24"/>
    </w:rPr>
  </w:style>
  <w:style w:type="paragraph" w:customStyle="1" w:styleId="B9A43BEDB887471E8D676E2568C1819215">
    <w:name w:val="B9A43BEDB887471E8D676E2568C1819215"/>
    <w:rsid w:val="00812690"/>
    <w:pPr>
      <w:spacing w:after="0" w:line="240" w:lineRule="auto"/>
      <w:jc w:val="both"/>
    </w:pPr>
    <w:rPr>
      <w:rFonts w:ascii="Times New Roman" w:eastAsia="Times New Roman" w:hAnsi="Times New Roman" w:cs="Times New Roman"/>
      <w:sz w:val="24"/>
      <w:szCs w:val="24"/>
    </w:rPr>
  </w:style>
  <w:style w:type="paragraph" w:customStyle="1" w:styleId="01895CD11221461D9CC92D22BC96493E14">
    <w:name w:val="01895CD11221461D9CC92D22BC96493E14"/>
    <w:rsid w:val="00812690"/>
    <w:rPr>
      <w:rFonts w:ascii="Calibri" w:eastAsia="Calibri" w:hAnsi="Calibri" w:cs="Times New Roman"/>
      <w:sz w:val="24"/>
      <w:szCs w:val="24"/>
      <w:lang w:val="en-US" w:eastAsia="en-US"/>
    </w:rPr>
  </w:style>
  <w:style w:type="paragraph" w:customStyle="1" w:styleId="D9073E68DD6644F78E9A13EDAAAE49F813">
    <w:name w:val="D9073E68DD6644F78E9A13EDAAAE49F813"/>
    <w:rsid w:val="00812690"/>
    <w:rPr>
      <w:rFonts w:ascii="Calibri" w:eastAsia="Calibri" w:hAnsi="Calibri" w:cs="Times New Roman"/>
      <w:sz w:val="24"/>
      <w:szCs w:val="24"/>
      <w:lang w:val="en-US" w:eastAsia="en-US"/>
    </w:rPr>
  </w:style>
  <w:style w:type="paragraph" w:customStyle="1" w:styleId="7603146070F2484692173FB2E3AEAD5B14">
    <w:name w:val="7603146070F2484692173FB2E3AEAD5B14"/>
    <w:rsid w:val="00812690"/>
    <w:pPr>
      <w:spacing w:after="0" w:line="240" w:lineRule="auto"/>
      <w:jc w:val="both"/>
    </w:pPr>
    <w:rPr>
      <w:rFonts w:ascii="Times New Roman" w:eastAsia="Times New Roman" w:hAnsi="Times New Roman" w:cs="Times New Roman"/>
      <w:sz w:val="24"/>
      <w:szCs w:val="24"/>
    </w:rPr>
  </w:style>
  <w:style w:type="paragraph" w:customStyle="1" w:styleId="17E2BCD8C5FA4810995B0CDAFFE9D3B514">
    <w:name w:val="17E2BCD8C5FA4810995B0CDAFFE9D3B514"/>
    <w:rsid w:val="00812690"/>
    <w:pPr>
      <w:spacing w:after="0" w:line="240" w:lineRule="auto"/>
      <w:jc w:val="both"/>
    </w:pPr>
    <w:rPr>
      <w:rFonts w:ascii="Times New Roman" w:eastAsia="Times New Roman" w:hAnsi="Times New Roman" w:cs="Times New Roman"/>
      <w:sz w:val="24"/>
      <w:szCs w:val="24"/>
    </w:rPr>
  </w:style>
  <w:style w:type="paragraph" w:customStyle="1" w:styleId="4195F7D598FC4322B5CE1F0601A8D6DD14">
    <w:name w:val="4195F7D598FC4322B5CE1F0601A8D6DD14"/>
    <w:rsid w:val="00812690"/>
    <w:pPr>
      <w:spacing w:after="0" w:line="240" w:lineRule="auto"/>
      <w:jc w:val="both"/>
    </w:pPr>
    <w:rPr>
      <w:rFonts w:ascii="Times New Roman" w:eastAsia="Times New Roman" w:hAnsi="Times New Roman" w:cs="Times New Roman"/>
      <w:sz w:val="24"/>
      <w:szCs w:val="24"/>
    </w:rPr>
  </w:style>
  <w:style w:type="paragraph" w:customStyle="1" w:styleId="13209EC1D20B4F4F8B796CF38D63BDB414">
    <w:name w:val="13209EC1D20B4F4F8B796CF38D63BDB414"/>
    <w:rsid w:val="00812690"/>
    <w:pPr>
      <w:spacing w:after="0" w:line="240" w:lineRule="auto"/>
      <w:jc w:val="both"/>
    </w:pPr>
    <w:rPr>
      <w:rFonts w:ascii="Times New Roman" w:eastAsia="Times New Roman" w:hAnsi="Times New Roman" w:cs="Times New Roman"/>
      <w:sz w:val="24"/>
      <w:szCs w:val="24"/>
    </w:rPr>
  </w:style>
  <w:style w:type="paragraph" w:customStyle="1" w:styleId="C718F7465DCB4DFF8F4955343058594B14">
    <w:name w:val="C718F7465DCB4DFF8F4955343058594B14"/>
    <w:rsid w:val="00812690"/>
    <w:pPr>
      <w:spacing w:after="0" w:line="240" w:lineRule="auto"/>
      <w:jc w:val="both"/>
    </w:pPr>
    <w:rPr>
      <w:rFonts w:ascii="Times New Roman" w:eastAsia="Times New Roman" w:hAnsi="Times New Roman" w:cs="Times New Roman"/>
      <w:sz w:val="24"/>
      <w:szCs w:val="24"/>
    </w:rPr>
  </w:style>
  <w:style w:type="paragraph" w:customStyle="1" w:styleId="C82416F7A60C4FCBA1E42A8D1D7DA1B514">
    <w:name w:val="C82416F7A60C4FCBA1E42A8D1D7DA1B514"/>
    <w:rsid w:val="00812690"/>
    <w:pPr>
      <w:spacing w:after="0" w:line="240" w:lineRule="auto"/>
      <w:jc w:val="both"/>
    </w:pPr>
    <w:rPr>
      <w:rFonts w:ascii="Times New Roman" w:eastAsia="Times New Roman" w:hAnsi="Times New Roman" w:cs="Times New Roman"/>
      <w:sz w:val="24"/>
      <w:szCs w:val="24"/>
    </w:rPr>
  </w:style>
  <w:style w:type="paragraph" w:customStyle="1" w:styleId="615C8E2D63844250A61602619038822014">
    <w:name w:val="615C8E2D63844250A61602619038822014"/>
    <w:rsid w:val="00812690"/>
    <w:pPr>
      <w:spacing w:after="0" w:line="240" w:lineRule="auto"/>
      <w:jc w:val="both"/>
    </w:pPr>
    <w:rPr>
      <w:rFonts w:ascii="Times New Roman" w:eastAsia="Times New Roman" w:hAnsi="Times New Roman" w:cs="Times New Roman"/>
      <w:sz w:val="24"/>
      <w:szCs w:val="24"/>
    </w:rPr>
  </w:style>
  <w:style w:type="paragraph" w:customStyle="1" w:styleId="200B053DA6DE4A9CA0737752A69AAB5E14">
    <w:name w:val="200B053DA6DE4A9CA0737752A69AAB5E14"/>
    <w:rsid w:val="00812690"/>
    <w:pPr>
      <w:spacing w:after="0" w:line="240" w:lineRule="auto"/>
      <w:jc w:val="both"/>
    </w:pPr>
    <w:rPr>
      <w:rFonts w:ascii="Times New Roman" w:eastAsia="Times New Roman" w:hAnsi="Times New Roman" w:cs="Times New Roman"/>
      <w:sz w:val="24"/>
      <w:szCs w:val="24"/>
    </w:rPr>
  </w:style>
  <w:style w:type="paragraph" w:customStyle="1" w:styleId="FAEC1B0C09C54CA9868F9041B8B3D73613">
    <w:name w:val="FAEC1B0C09C54CA9868F9041B8B3D73613"/>
    <w:rsid w:val="00812690"/>
    <w:rPr>
      <w:rFonts w:ascii="Calibri" w:eastAsia="Calibri" w:hAnsi="Calibri" w:cs="Times New Roman"/>
      <w:sz w:val="24"/>
      <w:szCs w:val="24"/>
      <w:lang w:val="en-US" w:eastAsia="en-US"/>
    </w:rPr>
  </w:style>
  <w:style w:type="paragraph" w:customStyle="1" w:styleId="3FA558B0998E4F968816DD40397593FF13">
    <w:name w:val="3FA558B0998E4F968816DD40397593FF13"/>
    <w:rsid w:val="00812690"/>
    <w:rPr>
      <w:rFonts w:ascii="Calibri" w:eastAsia="Calibri" w:hAnsi="Calibri" w:cs="Times New Roman"/>
      <w:sz w:val="24"/>
      <w:szCs w:val="24"/>
      <w:lang w:val="en-US" w:eastAsia="en-US"/>
    </w:rPr>
  </w:style>
  <w:style w:type="paragraph" w:customStyle="1" w:styleId="72D9AA8D39784EFE90A2B674AC6B648713">
    <w:name w:val="72D9AA8D39784EFE90A2B674AC6B648713"/>
    <w:rsid w:val="00812690"/>
    <w:rPr>
      <w:rFonts w:ascii="Calibri" w:eastAsia="Calibri" w:hAnsi="Calibri" w:cs="Times New Roman"/>
      <w:sz w:val="24"/>
      <w:szCs w:val="24"/>
      <w:lang w:val="en-US" w:eastAsia="en-US"/>
    </w:rPr>
  </w:style>
  <w:style w:type="paragraph" w:customStyle="1" w:styleId="D2E4BA6FEA8345C0933D0D2B057BA92B13">
    <w:name w:val="D2E4BA6FEA8345C0933D0D2B057BA92B13"/>
    <w:rsid w:val="00812690"/>
    <w:rPr>
      <w:rFonts w:ascii="Calibri" w:eastAsia="Calibri" w:hAnsi="Calibri" w:cs="Times New Roman"/>
      <w:sz w:val="24"/>
      <w:szCs w:val="24"/>
      <w:lang w:val="en-US" w:eastAsia="en-US"/>
    </w:rPr>
  </w:style>
  <w:style w:type="paragraph" w:customStyle="1" w:styleId="2FEBB47174DB48A49BECEFB83515F71C13">
    <w:name w:val="2FEBB47174DB48A49BECEFB83515F71C13"/>
    <w:rsid w:val="00812690"/>
    <w:rPr>
      <w:rFonts w:ascii="Calibri" w:eastAsia="Calibri" w:hAnsi="Calibri" w:cs="Times New Roman"/>
      <w:sz w:val="24"/>
      <w:szCs w:val="24"/>
      <w:lang w:val="en-US" w:eastAsia="en-US"/>
    </w:rPr>
  </w:style>
  <w:style w:type="paragraph" w:customStyle="1" w:styleId="CA6DE1125E8049608069F8ED2EB3BDF513">
    <w:name w:val="CA6DE1125E8049608069F8ED2EB3BDF513"/>
    <w:rsid w:val="00812690"/>
    <w:pPr>
      <w:spacing w:after="0" w:line="240" w:lineRule="auto"/>
      <w:jc w:val="both"/>
    </w:pPr>
    <w:rPr>
      <w:rFonts w:ascii="Times New Roman" w:eastAsia="Times New Roman" w:hAnsi="Times New Roman" w:cs="Times New Roman"/>
      <w:sz w:val="24"/>
      <w:szCs w:val="24"/>
    </w:rPr>
  </w:style>
  <w:style w:type="paragraph" w:customStyle="1" w:styleId="C4E72F6F3ED04476BE05579C395DE0AC13">
    <w:name w:val="C4E72F6F3ED04476BE05579C395DE0AC13"/>
    <w:rsid w:val="00812690"/>
    <w:pPr>
      <w:spacing w:after="0" w:line="240" w:lineRule="auto"/>
      <w:jc w:val="both"/>
    </w:pPr>
    <w:rPr>
      <w:rFonts w:ascii="Times New Roman" w:eastAsia="Times New Roman" w:hAnsi="Times New Roman" w:cs="Times New Roman"/>
      <w:sz w:val="24"/>
      <w:szCs w:val="24"/>
    </w:rPr>
  </w:style>
  <w:style w:type="paragraph" w:customStyle="1" w:styleId="E1670732A57F4710B02EAED0D5535D4413">
    <w:name w:val="E1670732A57F4710B02EAED0D5535D4413"/>
    <w:rsid w:val="00812690"/>
    <w:pPr>
      <w:spacing w:after="0" w:line="240" w:lineRule="auto"/>
      <w:jc w:val="both"/>
    </w:pPr>
    <w:rPr>
      <w:rFonts w:ascii="Times New Roman" w:eastAsia="Times New Roman" w:hAnsi="Times New Roman" w:cs="Times New Roman"/>
      <w:sz w:val="24"/>
      <w:szCs w:val="24"/>
    </w:rPr>
  </w:style>
  <w:style w:type="paragraph" w:customStyle="1" w:styleId="59D6E593A8914AF39C19DF53D66BF44813">
    <w:name w:val="59D6E593A8914AF39C19DF53D66BF44813"/>
    <w:rsid w:val="00812690"/>
    <w:rPr>
      <w:rFonts w:ascii="Calibri" w:eastAsia="Calibri" w:hAnsi="Calibri" w:cs="Times New Roman"/>
      <w:sz w:val="24"/>
      <w:szCs w:val="24"/>
      <w:lang w:val="en-US" w:eastAsia="en-US"/>
    </w:rPr>
  </w:style>
  <w:style w:type="paragraph" w:customStyle="1" w:styleId="059C6ACE51104FA4BAA0969F6EBA025A13">
    <w:name w:val="059C6ACE51104FA4BAA0969F6EBA025A13"/>
    <w:rsid w:val="00812690"/>
    <w:rPr>
      <w:rFonts w:ascii="Calibri" w:eastAsia="Calibri" w:hAnsi="Calibri" w:cs="Times New Roman"/>
      <w:sz w:val="24"/>
      <w:szCs w:val="24"/>
      <w:lang w:val="en-US" w:eastAsia="en-US"/>
    </w:rPr>
  </w:style>
  <w:style w:type="paragraph" w:customStyle="1" w:styleId="F19C38CCCE36490C8CF3B007DD26183713">
    <w:name w:val="F19C38CCCE36490C8CF3B007DD26183713"/>
    <w:rsid w:val="00812690"/>
    <w:rPr>
      <w:rFonts w:ascii="Calibri" w:eastAsia="Calibri" w:hAnsi="Calibri" w:cs="Times New Roman"/>
      <w:sz w:val="24"/>
      <w:szCs w:val="24"/>
      <w:lang w:val="en-US" w:eastAsia="en-US"/>
    </w:rPr>
  </w:style>
  <w:style w:type="paragraph" w:customStyle="1" w:styleId="6B6945B62A65425AA313AEF9CAF8846413">
    <w:name w:val="6B6945B62A65425AA313AEF9CAF8846413"/>
    <w:rsid w:val="00812690"/>
    <w:rPr>
      <w:rFonts w:ascii="Calibri" w:eastAsia="Calibri" w:hAnsi="Calibri" w:cs="Times New Roman"/>
      <w:sz w:val="24"/>
      <w:szCs w:val="24"/>
      <w:lang w:val="en-US" w:eastAsia="en-US"/>
    </w:rPr>
  </w:style>
  <w:style w:type="paragraph" w:customStyle="1" w:styleId="FC4E376FBF0E45F2B5583454BE88EFC758">
    <w:name w:val="FC4E376FBF0E45F2B5583454BE88EFC758"/>
    <w:rsid w:val="0008642D"/>
    <w:rPr>
      <w:rFonts w:ascii="Calibri" w:eastAsia="Calibri" w:hAnsi="Calibri" w:cs="Times New Roman"/>
      <w:sz w:val="24"/>
      <w:szCs w:val="24"/>
      <w:lang w:val="en-US" w:eastAsia="en-US"/>
    </w:rPr>
  </w:style>
  <w:style w:type="paragraph" w:customStyle="1" w:styleId="014C9D66C42C414BBE708782C1277E0D59">
    <w:name w:val="014C9D66C42C414BBE708782C1277E0D59"/>
    <w:rsid w:val="0008642D"/>
    <w:rPr>
      <w:rFonts w:ascii="Calibri" w:eastAsia="Calibri" w:hAnsi="Calibri" w:cs="Times New Roman"/>
      <w:sz w:val="24"/>
      <w:szCs w:val="24"/>
      <w:lang w:val="en-US" w:eastAsia="en-US"/>
    </w:rPr>
  </w:style>
  <w:style w:type="paragraph" w:customStyle="1" w:styleId="43F792D8DD064014804BCEB53FEA420B58">
    <w:name w:val="43F792D8DD064014804BCEB53FEA420B58"/>
    <w:rsid w:val="0008642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3">
    <w:name w:val="6F008E9630714EF187293D6F8F0959A43"/>
    <w:rsid w:val="0008642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7">
    <w:name w:val="854521F0C081437C9706AD529C58A98557"/>
    <w:rsid w:val="0008642D"/>
    <w:rPr>
      <w:rFonts w:ascii="Calibri" w:eastAsia="Calibri" w:hAnsi="Calibri" w:cs="Times New Roman"/>
      <w:sz w:val="24"/>
      <w:szCs w:val="24"/>
      <w:lang w:val="en-US" w:eastAsia="en-US"/>
    </w:rPr>
  </w:style>
  <w:style w:type="paragraph" w:customStyle="1" w:styleId="4C0DAF9C053040099ADB729B0DC9875157">
    <w:name w:val="4C0DAF9C053040099ADB729B0DC9875157"/>
    <w:rsid w:val="0008642D"/>
    <w:rPr>
      <w:rFonts w:ascii="Calibri" w:eastAsia="Calibri" w:hAnsi="Calibri" w:cs="Times New Roman"/>
      <w:sz w:val="24"/>
      <w:szCs w:val="24"/>
      <w:lang w:val="en-US" w:eastAsia="en-US"/>
    </w:rPr>
  </w:style>
  <w:style w:type="paragraph" w:customStyle="1" w:styleId="BC099ED8C8CF4A3C993FFE68B9BC316155">
    <w:name w:val="BC099ED8C8CF4A3C993FFE68B9BC316155"/>
    <w:rsid w:val="0008642D"/>
    <w:rPr>
      <w:rFonts w:ascii="Calibri" w:eastAsia="Calibri" w:hAnsi="Calibri" w:cs="Times New Roman"/>
      <w:sz w:val="24"/>
      <w:szCs w:val="24"/>
      <w:lang w:val="en-US" w:eastAsia="en-US"/>
    </w:rPr>
  </w:style>
  <w:style w:type="paragraph" w:customStyle="1" w:styleId="84B33DD157D14C44A80FDD4FFC3FB9E312">
    <w:name w:val="84B33DD157D14C44A80FDD4FFC3FB9E312"/>
    <w:rsid w:val="0008642D"/>
    <w:rPr>
      <w:rFonts w:ascii="Calibri" w:eastAsia="Calibri" w:hAnsi="Calibri" w:cs="Times New Roman"/>
      <w:sz w:val="24"/>
      <w:szCs w:val="24"/>
      <w:lang w:val="en-US" w:eastAsia="en-US"/>
    </w:rPr>
  </w:style>
  <w:style w:type="paragraph" w:customStyle="1" w:styleId="C6C09CD1115A4FE58EA432DD80FC7F9355">
    <w:name w:val="C6C09CD1115A4FE58EA432DD80FC7F9355"/>
    <w:rsid w:val="0008642D"/>
    <w:rPr>
      <w:rFonts w:ascii="Calibri" w:eastAsia="Calibri" w:hAnsi="Calibri" w:cs="Times New Roman"/>
      <w:sz w:val="24"/>
      <w:szCs w:val="24"/>
      <w:lang w:val="en-US" w:eastAsia="en-US"/>
    </w:rPr>
  </w:style>
  <w:style w:type="paragraph" w:customStyle="1" w:styleId="0D5AA7F7F9424C558B3C2DAB253A586A40">
    <w:name w:val="0D5AA7F7F9424C558B3C2DAB253A586A40"/>
    <w:rsid w:val="0008642D"/>
    <w:rPr>
      <w:rFonts w:ascii="Calibri" w:eastAsia="Calibri" w:hAnsi="Calibri" w:cs="Times New Roman"/>
      <w:sz w:val="24"/>
      <w:szCs w:val="24"/>
      <w:lang w:val="en-US" w:eastAsia="en-US"/>
    </w:rPr>
  </w:style>
  <w:style w:type="paragraph" w:customStyle="1" w:styleId="E801B0AD94AB45C5876D47EB529785CD51">
    <w:name w:val="E801B0AD94AB45C5876D47EB529785CD51"/>
    <w:rsid w:val="0008642D"/>
    <w:rPr>
      <w:rFonts w:ascii="Calibri" w:eastAsia="Calibri" w:hAnsi="Calibri" w:cs="Times New Roman"/>
      <w:sz w:val="24"/>
      <w:szCs w:val="24"/>
      <w:lang w:val="en-US" w:eastAsia="en-US"/>
    </w:rPr>
  </w:style>
  <w:style w:type="paragraph" w:customStyle="1" w:styleId="022EDE3300784BF190719E8B1228C63A39">
    <w:name w:val="022EDE3300784BF190719E8B1228C63A39"/>
    <w:rsid w:val="0008642D"/>
    <w:rPr>
      <w:rFonts w:ascii="Calibri" w:eastAsia="Calibri" w:hAnsi="Calibri" w:cs="Times New Roman"/>
      <w:sz w:val="24"/>
      <w:szCs w:val="24"/>
      <w:lang w:val="en-US" w:eastAsia="en-US"/>
    </w:rPr>
  </w:style>
  <w:style w:type="paragraph" w:customStyle="1" w:styleId="1A5D42A275884203BD5FC7544055276651">
    <w:name w:val="1A5D42A275884203BD5FC7544055276651"/>
    <w:rsid w:val="0008642D"/>
    <w:rPr>
      <w:rFonts w:ascii="Calibri" w:eastAsia="Calibri" w:hAnsi="Calibri" w:cs="Times New Roman"/>
      <w:sz w:val="24"/>
      <w:szCs w:val="24"/>
      <w:lang w:val="en-US" w:eastAsia="en-US"/>
    </w:rPr>
  </w:style>
  <w:style w:type="paragraph" w:customStyle="1" w:styleId="10E8C3508210477483955EF52B56176351">
    <w:name w:val="10E8C3508210477483955EF52B56176351"/>
    <w:rsid w:val="0008642D"/>
    <w:rPr>
      <w:rFonts w:ascii="Calibri" w:eastAsia="Calibri" w:hAnsi="Calibri" w:cs="Times New Roman"/>
      <w:sz w:val="24"/>
      <w:szCs w:val="24"/>
      <w:lang w:val="en-US" w:eastAsia="en-US"/>
    </w:rPr>
  </w:style>
  <w:style w:type="paragraph" w:customStyle="1" w:styleId="079DF2C3680F4107B9DB6F9CE6FD999F38">
    <w:name w:val="079DF2C3680F4107B9DB6F9CE6FD999F38"/>
    <w:rsid w:val="0008642D"/>
    <w:rPr>
      <w:rFonts w:ascii="Calibri" w:eastAsia="Calibri" w:hAnsi="Calibri" w:cs="Times New Roman"/>
      <w:sz w:val="24"/>
      <w:szCs w:val="24"/>
      <w:lang w:val="en-US" w:eastAsia="en-US"/>
    </w:rPr>
  </w:style>
  <w:style w:type="paragraph" w:customStyle="1" w:styleId="D601992707F144B68EFC49BD1A14155149">
    <w:name w:val="D601992707F144B68EFC49BD1A14155149"/>
    <w:rsid w:val="0008642D"/>
    <w:rPr>
      <w:rFonts w:ascii="Calibri" w:eastAsia="Calibri" w:hAnsi="Calibri" w:cs="Times New Roman"/>
      <w:sz w:val="24"/>
      <w:szCs w:val="24"/>
      <w:lang w:val="en-US" w:eastAsia="en-US"/>
    </w:rPr>
  </w:style>
  <w:style w:type="paragraph" w:customStyle="1" w:styleId="D0B20A4567154534AB897B1092036D0B37">
    <w:name w:val="D0B20A4567154534AB897B1092036D0B37"/>
    <w:rsid w:val="0008642D"/>
    <w:rPr>
      <w:rFonts w:ascii="Calibri" w:eastAsia="Calibri" w:hAnsi="Calibri" w:cs="Times New Roman"/>
      <w:sz w:val="24"/>
      <w:szCs w:val="24"/>
      <w:lang w:val="en-US" w:eastAsia="en-US"/>
    </w:rPr>
  </w:style>
  <w:style w:type="paragraph" w:customStyle="1" w:styleId="54A395AA182546FA8EEDC3E104414B6648">
    <w:name w:val="54A395AA182546FA8EEDC3E104414B6648"/>
    <w:rsid w:val="0008642D"/>
    <w:rPr>
      <w:rFonts w:ascii="Calibri" w:eastAsia="Calibri" w:hAnsi="Calibri" w:cs="Times New Roman"/>
      <w:sz w:val="24"/>
      <w:szCs w:val="24"/>
      <w:lang w:val="en-US" w:eastAsia="en-US"/>
    </w:rPr>
  </w:style>
  <w:style w:type="paragraph" w:customStyle="1" w:styleId="9E3C9FF5D9F44B46BF270132AA4C4A0244">
    <w:name w:val="9E3C9FF5D9F44B46BF270132AA4C4A0244"/>
    <w:rsid w:val="0008642D"/>
    <w:rPr>
      <w:rFonts w:ascii="Calibri" w:eastAsia="Calibri" w:hAnsi="Calibri" w:cs="Times New Roman"/>
      <w:sz w:val="24"/>
      <w:szCs w:val="24"/>
      <w:lang w:val="en-US" w:eastAsia="en-US"/>
    </w:rPr>
  </w:style>
  <w:style w:type="paragraph" w:customStyle="1" w:styleId="84A0EBB45F804ACB83C76EBB09D4D7D344">
    <w:name w:val="84A0EBB45F804ACB83C76EBB09D4D7D344"/>
    <w:rsid w:val="0008642D"/>
    <w:rPr>
      <w:rFonts w:ascii="Calibri" w:eastAsia="Calibri" w:hAnsi="Calibri" w:cs="Times New Roman"/>
      <w:sz w:val="24"/>
      <w:szCs w:val="24"/>
      <w:lang w:val="en-US" w:eastAsia="en-US"/>
    </w:rPr>
  </w:style>
  <w:style w:type="paragraph" w:customStyle="1" w:styleId="C476E339123445EA9A2FC3E6E04A374344">
    <w:name w:val="C476E339123445EA9A2FC3E6E04A374344"/>
    <w:rsid w:val="0008642D"/>
    <w:rPr>
      <w:rFonts w:ascii="Calibri" w:eastAsia="Calibri" w:hAnsi="Calibri" w:cs="Times New Roman"/>
      <w:sz w:val="24"/>
      <w:szCs w:val="24"/>
      <w:lang w:val="en-US" w:eastAsia="en-US"/>
    </w:rPr>
  </w:style>
  <w:style w:type="paragraph" w:customStyle="1" w:styleId="D6569010661A44B284FBA4506F0D968044">
    <w:name w:val="D6569010661A44B284FBA4506F0D968044"/>
    <w:rsid w:val="0008642D"/>
    <w:rPr>
      <w:rFonts w:ascii="Calibri" w:eastAsia="Calibri" w:hAnsi="Calibri" w:cs="Times New Roman"/>
      <w:sz w:val="24"/>
      <w:szCs w:val="24"/>
      <w:lang w:val="en-US" w:eastAsia="en-US"/>
    </w:rPr>
  </w:style>
  <w:style w:type="paragraph" w:customStyle="1" w:styleId="BC1E1B4EFE26437197E1A82A39CC699B44">
    <w:name w:val="BC1E1B4EFE26437197E1A82A39CC699B44"/>
    <w:rsid w:val="0008642D"/>
    <w:rPr>
      <w:rFonts w:ascii="Calibri" w:eastAsia="Calibri" w:hAnsi="Calibri" w:cs="Times New Roman"/>
      <w:sz w:val="24"/>
      <w:szCs w:val="24"/>
      <w:lang w:val="en-US" w:eastAsia="en-US"/>
    </w:rPr>
  </w:style>
  <w:style w:type="paragraph" w:customStyle="1" w:styleId="D4889BF01EE24343AF62090FB880D41444">
    <w:name w:val="D4889BF01EE24343AF62090FB880D41444"/>
    <w:rsid w:val="0008642D"/>
    <w:rPr>
      <w:rFonts w:ascii="Calibri" w:eastAsia="Calibri" w:hAnsi="Calibri" w:cs="Times New Roman"/>
      <w:sz w:val="24"/>
      <w:szCs w:val="24"/>
      <w:lang w:val="en-US" w:eastAsia="en-US"/>
    </w:rPr>
  </w:style>
  <w:style w:type="paragraph" w:customStyle="1" w:styleId="D3AA9AB7BBC041B78F81DCA01757D84E44">
    <w:name w:val="D3AA9AB7BBC041B78F81DCA01757D84E44"/>
    <w:rsid w:val="0008642D"/>
    <w:rPr>
      <w:rFonts w:ascii="Calibri" w:eastAsia="Calibri" w:hAnsi="Calibri" w:cs="Times New Roman"/>
      <w:sz w:val="24"/>
      <w:szCs w:val="24"/>
      <w:lang w:val="en-US" w:eastAsia="en-US"/>
    </w:rPr>
  </w:style>
  <w:style w:type="paragraph" w:customStyle="1" w:styleId="75D25494A9AD46F79510D5829F82FA3C3">
    <w:name w:val="75D25494A9AD46F79510D5829F82FA3C3"/>
    <w:rsid w:val="0008642D"/>
    <w:rPr>
      <w:rFonts w:ascii="Calibri" w:eastAsia="Calibri" w:hAnsi="Calibri" w:cs="Times New Roman"/>
      <w:sz w:val="24"/>
      <w:szCs w:val="24"/>
      <w:lang w:val="en-US" w:eastAsia="en-US"/>
    </w:rPr>
  </w:style>
  <w:style w:type="paragraph" w:customStyle="1" w:styleId="3D0B8413524948C3B2DBA1CE0CEA49D73">
    <w:name w:val="3D0B8413524948C3B2DBA1CE0CEA49D73"/>
    <w:rsid w:val="0008642D"/>
    <w:rPr>
      <w:rFonts w:ascii="Calibri" w:eastAsia="Calibri" w:hAnsi="Calibri" w:cs="Times New Roman"/>
      <w:sz w:val="24"/>
      <w:szCs w:val="24"/>
      <w:lang w:val="en-US" w:eastAsia="en-US"/>
    </w:rPr>
  </w:style>
  <w:style w:type="paragraph" w:customStyle="1" w:styleId="3499881A853B430E85FB3707A2AFD31744">
    <w:name w:val="3499881A853B430E85FB3707A2AFD31744"/>
    <w:rsid w:val="0008642D"/>
    <w:rPr>
      <w:rFonts w:ascii="Calibri" w:eastAsia="Calibri" w:hAnsi="Calibri" w:cs="Times New Roman"/>
      <w:sz w:val="24"/>
      <w:szCs w:val="24"/>
      <w:lang w:val="en-US" w:eastAsia="en-US"/>
    </w:rPr>
  </w:style>
  <w:style w:type="paragraph" w:customStyle="1" w:styleId="16F89F634B364F0BB09E40C103BFA06A27">
    <w:name w:val="16F89F634B364F0BB09E40C103BFA06A27"/>
    <w:rsid w:val="0008642D"/>
    <w:rPr>
      <w:rFonts w:ascii="Calibri" w:eastAsia="Calibri" w:hAnsi="Calibri" w:cs="Times New Roman"/>
      <w:sz w:val="24"/>
      <w:szCs w:val="24"/>
      <w:lang w:val="en-US" w:eastAsia="en-US"/>
    </w:rPr>
  </w:style>
  <w:style w:type="paragraph" w:customStyle="1" w:styleId="ADDB6B72204646F49D424C4C78859C9526">
    <w:name w:val="ADDB6B72204646F49D424C4C78859C9526"/>
    <w:rsid w:val="0008642D"/>
    <w:rPr>
      <w:rFonts w:ascii="Calibri" w:eastAsia="Calibri" w:hAnsi="Calibri" w:cs="Times New Roman"/>
      <w:sz w:val="24"/>
      <w:szCs w:val="24"/>
      <w:lang w:val="en-US" w:eastAsia="en-US"/>
    </w:rPr>
  </w:style>
  <w:style w:type="paragraph" w:customStyle="1" w:styleId="6EACA55EAD83471F8111CAC54EAEA51D27">
    <w:name w:val="6EACA55EAD83471F8111CAC54EAEA51D27"/>
    <w:rsid w:val="0008642D"/>
    <w:rPr>
      <w:rFonts w:ascii="Calibri" w:eastAsia="Calibri" w:hAnsi="Calibri" w:cs="Times New Roman"/>
      <w:sz w:val="24"/>
      <w:szCs w:val="24"/>
      <w:lang w:val="en-US" w:eastAsia="en-US"/>
    </w:rPr>
  </w:style>
  <w:style w:type="paragraph" w:customStyle="1" w:styleId="B3B808E05CC546E7A19AA7C08629954425">
    <w:name w:val="B3B808E05CC546E7A19AA7C08629954425"/>
    <w:rsid w:val="0008642D"/>
    <w:rPr>
      <w:rFonts w:ascii="Calibri" w:eastAsia="Calibri" w:hAnsi="Calibri" w:cs="Times New Roman"/>
      <w:sz w:val="24"/>
      <w:szCs w:val="24"/>
      <w:lang w:val="en-US" w:eastAsia="en-US"/>
    </w:rPr>
  </w:style>
  <w:style w:type="paragraph" w:customStyle="1" w:styleId="7DF6A0F6370647BA858E5843666B398518">
    <w:name w:val="7DF6A0F6370647BA858E5843666B398518"/>
    <w:rsid w:val="0008642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8">
    <w:name w:val="D54B031AC3544CCE8CD7B693798EAAA518"/>
    <w:rsid w:val="0008642D"/>
    <w:rPr>
      <w:rFonts w:ascii="Calibri" w:eastAsia="Calibri" w:hAnsi="Calibri" w:cs="Times New Roman"/>
      <w:sz w:val="24"/>
      <w:szCs w:val="24"/>
      <w:lang w:val="en-US" w:eastAsia="en-US"/>
    </w:rPr>
  </w:style>
  <w:style w:type="paragraph" w:customStyle="1" w:styleId="3685E9AF53A24ACAA8B037F299CF899617">
    <w:name w:val="3685E9AF53A24ACAA8B037F299CF899617"/>
    <w:rsid w:val="0008642D"/>
    <w:rPr>
      <w:rFonts w:ascii="Calibri" w:eastAsia="Calibri" w:hAnsi="Calibri" w:cs="Times New Roman"/>
      <w:sz w:val="24"/>
      <w:szCs w:val="24"/>
      <w:lang w:val="en-US" w:eastAsia="en-US"/>
    </w:rPr>
  </w:style>
  <w:style w:type="paragraph" w:customStyle="1" w:styleId="F89A466EDBB940D3810884428114E89917">
    <w:name w:val="F89A466EDBB940D3810884428114E89917"/>
    <w:rsid w:val="0008642D"/>
    <w:rPr>
      <w:rFonts w:ascii="Calibri" w:eastAsia="Calibri" w:hAnsi="Calibri" w:cs="Times New Roman"/>
      <w:sz w:val="24"/>
      <w:szCs w:val="24"/>
      <w:lang w:val="en-US" w:eastAsia="en-US"/>
    </w:rPr>
  </w:style>
  <w:style w:type="paragraph" w:customStyle="1" w:styleId="118B2CCD90234CF6B8B09BF8D1F206F517">
    <w:name w:val="118B2CCD90234CF6B8B09BF8D1F206F517"/>
    <w:rsid w:val="0008642D"/>
    <w:rPr>
      <w:rFonts w:ascii="Calibri" w:eastAsia="Calibri" w:hAnsi="Calibri" w:cs="Times New Roman"/>
      <w:sz w:val="24"/>
      <w:szCs w:val="24"/>
      <w:lang w:val="en-US" w:eastAsia="en-US"/>
    </w:rPr>
  </w:style>
  <w:style w:type="paragraph" w:customStyle="1" w:styleId="443192A0205241498F8D59BCCEDF913914">
    <w:name w:val="443192A0205241498F8D59BCCEDF913914"/>
    <w:rsid w:val="0008642D"/>
    <w:rPr>
      <w:rFonts w:ascii="Calibri" w:eastAsia="Calibri" w:hAnsi="Calibri" w:cs="Times New Roman"/>
      <w:sz w:val="24"/>
      <w:szCs w:val="24"/>
      <w:lang w:val="en-US" w:eastAsia="en-US"/>
    </w:rPr>
  </w:style>
  <w:style w:type="paragraph" w:customStyle="1" w:styleId="B32583E3F48D4AD892C442B874D97F2F17">
    <w:name w:val="B32583E3F48D4AD892C442B874D97F2F17"/>
    <w:rsid w:val="0008642D"/>
    <w:rPr>
      <w:rFonts w:ascii="Calibri" w:eastAsia="Calibri" w:hAnsi="Calibri" w:cs="Times New Roman"/>
      <w:sz w:val="24"/>
      <w:szCs w:val="24"/>
      <w:lang w:val="en-US" w:eastAsia="en-US"/>
    </w:rPr>
  </w:style>
  <w:style w:type="paragraph" w:customStyle="1" w:styleId="07D15450E50442A3AC9E844B90AF0D6516">
    <w:name w:val="07D15450E50442A3AC9E844B90AF0D6516"/>
    <w:rsid w:val="0008642D"/>
    <w:rPr>
      <w:rFonts w:ascii="Calibri" w:eastAsia="Calibri" w:hAnsi="Calibri" w:cs="Times New Roman"/>
      <w:sz w:val="24"/>
      <w:szCs w:val="24"/>
      <w:lang w:val="en-US" w:eastAsia="en-US"/>
    </w:rPr>
  </w:style>
  <w:style w:type="paragraph" w:customStyle="1" w:styleId="305476CE191048DCB64B4D39EBF6ED6F16">
    <w:name w:val="305476CE191048DCB64B4D39EBF6ED6F16"/>
    <w:rsid w:val="0008642D"/>
    <w:rPr>
      <w:rFonts w:ascii="Calibri" w:eastAsia="Calibri" w:hAnsi="Calibri" w:cs="Times New Roman"/>
      <w:sz w:val="24"/>
      <w:szCs w:val="24"/>
      <w:lang w:val="en-US" w:eastAsia="en-US"/>
    </w:rPr>
  </w:style>
  <w:style w:type="paragraph" w:customStyle="1" w:styleId="6D0BA870FB664BDA8321E40B8762F09E16">
    <w:name w:val="6D0BA870FB664BDA8321E40B8762F09E16"/>
    <w:rsid w:val="0008642D"/>
    <w:rPr>
      <w:rFonts w:ascii="Calibri" w:eastAsia="Calibri" w:hAnsi="Calibri" w:cs="Times New Roman"/>
      <w:sz w:val="24"/>
      <w:szCs w:val="24"/>
      <w:lang w:val="en-US" w:eastAsia="en-US"/>
    </w:rPr>
  </w:style>
  <w:style w:type="paragraph" w:customStyle="1" w:styleId="421938CEBABB4D5997B2D1B008FB418416">
    <w:name w:val="421938CEBABB4D5997B2D1B008FB418416"/>
    <w:rsid w:val="0008642D"/>
    <w:rPr>
      <w:rFonts w:ascii="Calibri" w:eastAsia="Calibri" w:hAnsi="Calibri" w:cs="Times New Roman"/>
      <w:sz w:val="24"/>
      <w:szCs w:val="24"/>
      <w:lang w:val="en-US" w:eastAsia="en-US"/>
    </w:rPr>
  </w:style>
  <w:style w:type="paragraph" w:customStyle="1" w:styleId="34D65ABD22CF4D6DB6E836275191F89716">
    <w:name w:val="34D65ABD22CF4D6DB6E836275191F89716"/>
    <w:rsid w:val="0008642D"/>
    <w:rPr>
      <w:rFonts w:ascii="Calibri" w:eastAsia="Calibri" w:hAnsi="Calibri" w:cs="Times New Roman"/>
      <w:sz w:val="24"/>
      <w:szCs w:val="24"/>
      <w:lang w:val="en-US" w:eastAsia="en-US"/>
    </w:rPr>
  </w:style>
  <w:style w:type="paragraph" w:customStyle="1" w:styleId="D9BA242745D447DB97B130543F4AFC5616">
    <w:name w:val="D9BA242745D447DB97B130543F4AFC5616"/>
    <w:rsid w:val="0008642D"/>
    <w:rPr>
      <w:rFonts w:ascii="Calibri" w:eastAsia="Calibri" w:hAnsi="Calibri" w:cs="Times New Roman"/>
      <w:sz w:val="24"/>
      <w:szCs w:val="24"/>
      <w:lang w:val="en-US" w:eastAsia="en-US"/>
    </w:rPr>
  </w:style>
  <w:style w:type="paragraph" w:customStyle="1" w:styleId="DBFB21BC513547C28576B9A8AA2926E516">
    <w:name w:val="DBFB21BC513547C28576B9A8AA2926E516"/>
    <w:rsid w:val="0008642D"/>
    <w:pPr>
      <w:spacing w:after="0" w:line="240" w:lineRule="auto"/>
      <w:jc w:val="both"/>
    </w:pPr>
    <w:rPr>
      <w:rFonts w:ascii="Times New Roman" w:eastAsia="Times New Roman" w:hAnsi="Times New Roman" w:cs="Times New Roman"/>
      <w:sz w:val="24"/>
      <w:szCs w:val="24"/>
    </w:rPr>
  </w:style>
  <w:style w:type="paragraph" w:customStyle="1" w:styleId="B9A43BEDB887471E8D676E2568C1819216">
    <w:name w:val="B9A43BEDB887471E8D676E2568C1819216"/>
    <w:rsid w:val="0008642D"/>
    <w:pPr>
      <w:spacing w:after="0" w:line="240" w:lineRule="auto"/>
      <w:jc w:val="both"/>
    </w:pPr>
    <w:rPr>
      <w:rFonts w:ascii="Times New Roman" w:eastAsia="Times New Roman" w:hAnsi="Times New Roman" w:cs="Times New Roman"/>
      <w:sz w:val="24"/>
      <w:szCs w:val="24"/>
    </w:rPr>
  </w:style>
  <w:style w:type="paragraph" w:customStyle="1" w:styleId="01895CD11221461D9CC92D22BC96493E15">
    <w:name w:val="01895CD11221461D9CC92D22BC96493E15"/>
    <w:rsid w:val="0008642D"/>
    <w:rPr>
      <w:rFonts w:ascii="Calibri" w:eastAsia="Calibri" w:hAnsi="Calibri" w:cs="Times New Roman"/>
      <w:sz w:val="24"/>
      <w:szCs w:val="24"/>
      <w:lang w:val="en-US" w:eastAsia="en-US"/>
    </w:rPr>
  </w:style>
  <w:style w:type="paragraph" w:customStyle="1" w:styleId="D9073E68DD6644F78E9A13EDAAAE49F814">
    <w:name w:val="D9073E68DD6644F78E9A13EDAAAE49F814"/>
    <w:rsid w:val="0008642D"/>
    <w:rPr>
      <w:rFonts w:ascii="Calibri" w:eastAsia="Calibri" w:hAnsi="Calibri" w:cs="Times New Roman"/>
      <w:sz w:val="24"/>
      <w:szCs w:val="24"/>
      <w:lang w:val="en-US" w:eastAsia="en-US"/>
    </w:rPr>
  </w:style>
  <w:style w:type="paragraph" w:customStyle="1" w:styleId="7603146070F2484692173FB2E3AEAD5B15">
    <w:name w:val="7603146070F2484692173FB2E3AEAD5B15"/>
    <w:rsid w:val="0008642D"/>
    <w:pPr>
      <w:spacing w:after="0" w:line="240" w:lineRule="auto"/>
      <w:jc w:val="both"/>
    </w:pPr>
    <w:rPr>
      <w:rFonts w:ascii="Times New Roman" w:eastAsia="Times New Roman" w:hAnsi="Times New Roman" w:cs="Times New Roman"/>
      <w:sz w:val="24"/>
      <w:szCs w:val="24"/>
    </w:rPr>
  </w:style>
  <w:style w:type="paragraph" w:customStyle="1" w:styleId="17E2BCD8C5FA4810995B0CDAFFE9D3B515">
    <w:name w:val="17E2BCD8C5FA4810995B0CDAFFE9D3B515"/>
    <w:rsid w:val="0008642D"/>
    <w:pPr>
      <w:spacing w:after="0" w:line="240" w:lineRule="auto"/>
      <w:jc w:val="both"/>
    </w:pPr>
    <w:rPr>
      <w:rFonts w:ascii="Times New Roman" w:eastAsia="Times New Roman" w:hAnsi="Times New Roman" w:cs="Times New Roman"/>
      <w:sz w:val="24"/>
      <w:szCs w:val="24"/>
    </w:rPr>
  </w:style>
  <w:style w:type="paragraph" w:customStyle="1" w:styleId="4195F7D598FC4322B5CE1F0601A8D6DD15">
    <w:name w:val="4195F7D598FC4322B5CE1F0601A8D6DD15"/>
    <w:rsid w:val="0008642D"/>
    <w:pPr>
      <w:spacing w:after="0" w:line="240" w:lineRule="auto"/>
      <w:jc w:val="both"/>
    </w:pPr>
    <w:rPr>
      <w:rFonts w:ascii="Times New Roman" w:eastAsia="Times New Roman" w:hAnsi="Times New Roman" w:cs="Times New Roman"/>
      <w:sz w:val="24"/>
      <w:szCs w:val="24"/>
    </w:rPr>
  </w:style>
  <w:style w:type="paragraph" w:customStyle="1" w:styleId="13209EC1D20B4F4F8B796CF38D63BDB415">
    <w:name w:val="13209EC1D20B4F4F8B796CF38D63BDB415"/>
    <w:rsid w:val="0008642D"/>
    <w:pPr>
      <w:spacing w:after="0" w:line="240" w:lineRule="auto"/>
      <w:jc w:val="both"/>
    </w:pPr>
    <w:rPr>
      <w:rFonts w:ascii="Times New Roman" w:eastAsia="Times New Roman" w:hAnsi="Times New Roman" w:cs="Times New Roman"/>
      <w:sz w:val="24"/>
      <w:szCs w:val="24"/>
    </w:rPr>
  </w:style>
  <w:style w:type="paragraph" w:customStyle="1" w:styleId="C718F7465DCB4DFF8F4955343058594B15">
    <w:name w:val="C718F7465DCB4DFF8F4955343058594B15"/>
    <w:rsid w:val="0008642D"/>
    <w:pPr>
      <w:spacing w:after="0" w:line="240" w:lineRule="auto"/>
      <w:jc w:val="both"/>
    </w:pPr>
    <w:rPr>
      <w:rFonts w:ascii="Times New Roman" w:eastAsia="Times New Roman" w:hAnsi="Times New Roman" w:cs="Times New Roman"/>
      <w:sz w:val="24"/>
      <w:szCs w:val="24"/>
    </w:rPr>
  </w:style>
  <w:style w:type="paragraph" w:customStyle="1" w:styleId="C82416F7A60C4FCBA1E42A8D1D7DA1B515">
    <w:name w:val="C82416F7A60C4FCBA1E42A8D1D7DA1B515"/>
    <w:rsid w:val="0008642D"/>
    <w:pPr>
      <w:spacing w:after="0" w:line="240" w:lineRule="auto"/>
      <w:jc w:val="both"/>
    </w:pPr>
    <w:rPr>
      <w:rFonts w:ascii="Times New Roman" w:eastAsia="Times New Roman" w:hAnsi="Times New Roman" w:cs="Times New Roman"/>
      <w:sz w:val="24"/>
      <w:szCs w:val="24"/>
    </w:rPr>
  </w:style>
  <w:style w:type="paragraph" w:customStyle="1" w:styleId="615C8E2D63844250A61602619038822015">
    <w:name w:val="615C8E2D63844250A61602619038822015"/>
    <w:rsid w:val="0008642D"/>
    <w:pPr>
      <w:spacing w:after="0" w:line="240" w:lineRule="auto"/>
      <w:jc w:val="both"/>
    </w:pPr>
    <w:rPr>
      <w:rFonts w:ascii="Times New Roman" w:eastAsia="Times New Roman" w:hAnsi="Times New Roman" w:cs="Times New Roman"/>
      <w:sz w:val="24"/>
      <w:szCs w:val="24"/>
    </w:rPr>
  </w:style>
  <w:style w:type="paragraph" w:customStyle="1" w:styleId="200B053DA6DE4A9CA0737752A69AAB5E15">
    <w:name w:val="200B053DA6DE4A9CA0737752A69AAB5E15"/>
    <w:rsid w:val="0008642D"/>
    <w:pPr>
      <w:spacing w:after="0" w:line="240" w:lineRule="auto"/>
      <w:jc w:val="both"/>
    </w:pPr>
    <w:rPr>
      <w:rFonts w:ascii="Times New Roman" w:eastAsia="Times New Roman" w:hAnsi="Times New Roman" w:cs="Times New Roman"/>
      <w:sz w:val="24"/>
      <w:szCs w:val="24"/>
    </w:rPr>
  </w:style>
  <w:style w:type="paragraph" w:customStyle="1" w:styleId="FAEC1B0C09C54CA9868F9041B8B3D73614">
    <w:name w:val="FAEC1B0C09C54CA9868F9041B8B3D73614"/>
    <w:rsid w:val="0008642D"/>
    <w:rPr>
      <w:rFonts w:ascii="Calibri" w:eastAsia="Calibri" w:hAnsi="Calibri" w:cs="Times New Roman"/>
      <w:sz w:val="24"/>
      <w:szCs w:val="24"/>
      <w:lang w:val="en-US" w:eastAsia="en-US"/>
    </w:rPr>
  </w:style>
  <w:style w:type="paragraph" w:customStyle="1" w:styleId="3FA558B0998E4F968816DD40397593FF14">
    <w:name w:val="3FA558B0998E4F968816DD40397593FF14"/>
    <w:rsid w:val="0008642D"/>
    <w:rPr>
      <w:rFonts w:ascii="Calibri" w:eastAsia="Calibri" w:hAnsi="Calibri" w:cs="Times New Roman"/>
      <w:sz w:val="24"/>
      <w:szCs w:val="24"/>
      <w:lang w:val="en-US" w:eastAsia="en-US"/>
    </w:rPr>
  </w:style>
  <w:style w:type="paragraph" w:customStyle="1" w:styleId="72D9AA8D39784EFE90A2B674AC6B648714">
    <w:name w:val="72D9AA8D39784EFE90A2B674AC6B648714"/>
    <w:rsid w:val="0008642D"/>
    <w:rPr>
      <w:rFonts w:ascii="Calibri" w:eastAsia="Calibri" w:hAnsi="Calibri" w:cs="Times New Roman"/>
      <w:sz w:val="24"/>
      <w:szCs w:val="24"/>
      <w:lang w:val="en-US" w:eastAsia="en-US"/>
    </w:rPr>
  </w:style>
  <w:style w:type="paragraph" w:customStyle="1" w:styleId="D2E4BA6FEA8345C0933D0D2B057BA92B14">
    <w:name w:val="D2E4BA6FEA8345C0933D0D2B057BA92B14"/>
    <w:rsid w:val="0008642D"/>
    <w:rPr>
      <w:rFonts w:ascii="Calibri" w:eastAsia="Calibri" w:hAnsi="Calibri" w:cs="Times New Roman"/>
      <w:sz w:val="24"/>
      <w:szCs w:val="24"/>
      <w:lang w:val="en-US" w:eastAsia="en-US"/>
    </w:rPr>
  </w:style>
  <w:style w:type="paragraph" w:customStyle="1" w:styleId="2FEBB47174DB48A49BECEFB83515F71C14">
    <w:name w:val="2FEBB47174DB48A49BECEFB83515F71C14"/>
    <w:rsid w:val="0008642D"/>
    <w:rPr>
      <w:rFonts w:ascii="Calibri" w:eastAsia="Calibri" w:hAnsi="Calibri" w:cs="Times New Roman"/>
      <w:sz w:val="24"/>
      <w:szCs w:val="24"/>
      <w:lang w:val="en-US" w:eastAsia="en-US"/>
    </w:rPr>
  </w:style>
  <w:style w:type="paragraph" w:customStyle="1" w:styleId="CA6DE1125E8049608069F8ED2EB3BDF514">
    <w:name w:val="CA6DE1125E8049608069F8ED2EB3BDF514"/>
    <w:rsid w:val="0008642D"/>
    <w:pPr>
      <w:spacing w:after="0" w:line="240" w:lineRule="auto"/>
      <w:jc w:val="both"/>
    </w:pPr>
    <w:rPr>
      <w:rFonts w:ascii="Times New Roman" w:eastAsia="Times New Roman" w:hAnsi="Times New Roman" w:cs="Times New Roman"/>
      <w:sz w:val="24"/>
      <w:szCs w:val="24"/>
    </w:rPr>
  </w:style>
  <w:style w:type="paragraph" w:customStyle="1" w:styleId="C4E72F6F3ED04476BE05579C395DE0AC14">
    <w:name w:val="C4E72F6F3ED04476BE05579C395DE0AC14"/>
    <w:rsid w:val="0008642D"/>
    <w:pPr>
      <w:spacing w:after="0" w:line="240" w:lineRule="auto"/>
      <w:jc w:val="both"/>
    </w:pPr>
    <w:rPr>
      <w:rFonts w:ascii="Times New Roman" w:eastAsia="Times New Roman" w:hAnsi="Times New Roman" w:cs="Times New Roman"/>
      <w:sz w:val="24"/>
      <w:szCs w:val="24"/>
    </w:rPr>
  </w:style>
  <w:style w:type="paragraph" w:customStyle="1" w:styleId="E1670732A57F4710B02EAED0D5535D4414">
    <w:name w:val="E1670732A57F4710B02EAED0D5535D4414"/>
    <w:rsid w:val="0008642D"/>
    <w:pPr>
      <w:spacing w:after="0" w:line="240" w:lineRule="auto"/>
      <w:jc w:val="both"/>
    </w:pPr>
    <w:rPr>
      <w:rFonts w:ascii="Times New Roman" w:eastAsia="Times New Roman" w:hAnsi="Times New Roman" w:cs="Times New Roman"/>
      <w:sz w:val="24"/>
      <w:szCs w:val="24"/>
    </w:rPr>
  </w:style>
  <w:style w:type="paragraph" w:customStyle="1" w:styleId="59D6E593A8914AF39C19DF53D66BF44814">
    <w:name w:val="59D6E593A8914AF39C19DF53D66BF44814"/>
    <w:rsid w:val="0008642D"/>
    <w:rPr>
      <w:rFonts w:ascii="Calibri" w:eastAsia="Calibri" w:hAnsi="Calibri" w:cs="Times New Roman"/>
      <w:sz w:val="24"/>
      <w:szCs w:val="24"/>
      <w:lang w:val="en-US" w:eastAsia="en-US"/>
    </w:rPr>
  </w:style>
  <w:style w:type="paragraph" w:customStyle="1" w:styleId="059C6ACE51104FA4BAA0969F6EBA025A14">
    <w:name w:val="059C6ACE51104FA4BAA0969F6EBA025A14"/>
    <w:rsid w:val="0008642D"/>
    <w:rPr>
      <w:rFonts w:ascii="Calibri" w:eastAsia="Calibri" w:hAnsi="Calibri" w:cs="Times New Roman"/>
      <w:sz w:val="24"/>
      <w:szCs w:val="24"/>
      <w:lang w:val="en-US" w:eastAsia="en-US"/>
    </w:rPr>
  </w:style>
  <w:style w:type="paragraph" w:customStyle="1" w:styleId="F19C38CCCE36490C8CF3B007DD26183714">
    <w:name w:val="F19C38CCCE36490C8CF3B007DD26183714"/>
    <w:rsid w:val="0008642D"/>
    <w:rPr>
      <w:rFonts w:ascii="Calibri" w:eastAsia="Calibri" w:hAnsi="Calibri" w:cs="Times New Roman"/>
      <w:sz w:val="24"/>
      <w:szCs w:val="24"/>
      <w:lang w:val="en-US" w:eastAsia="en-US"/>
    </w:rPr>
  </w:style>
  <w:style w:type="paragraph" w:customStyle="1" w:styleId="6B6945B62A65425AA313AEF9CAF8846414">
    <w:name w:val="6B6945B62A65425AA313AEF9CAF8846414"/>
    <w:rsid w:val="0008642D"/>
    <w:rPr>
      <w:rFonts w:ascii="Calibri" w:eastAsia="Calibri" w:hAnsi="Calibri" w:cs="Times New Roman"/>
      <w:sz w:val="24"/>
      <w:szCs w:val="24"/>
      <w:lang w:val="en-US" w:eastAsia="en-US"/>
    </w:rPr>
  </w:style>
  <w:style w:type="paragraph" w:customStyle="1" w:styleId="FC4E376FBF0E45F2B5583454BE88EFC759">
    <w:name w:val="FC4E376FBF0E45F2B5583454BE88EFC759"/>
    <w:rsid w:val="00774A51"/>
    <w:rPr>
      <w:rFonts w:ascii="Calibri" w:eastAsia="Calibri" w:hAnsi="Calibri" w:cs="Times New Roman"/>
      <w:sz w:val="24"/>
      <w:szCs w:val="24"/>
      <w:lang w:val="en-US" w:eastAsia="en-US"/>
    </w:rPr>
  </w:style>
  <w:style w:type="paragraph" w:customStyle="1" w:styleId="014C9D66C42C414BBE708782C1277E0D60">
    <w:name w:val="014C9D66C42C414BBE708782C1277E0D60"/>
    <w:rsid w:val="00774A51"/>
    <w:rPr>
      <w:rFonts w:ascii="Calibri" w:eastAsia="Calibri" w:hAnsi="Calibri" w:cs="Times New Roman"/>
      <w:sz w:val="24"/>
      <w:szCs w:val="24"/>
      <w:lang w:val="en-US" w:eastAsia="en-US"/>
    </w:rPr>
  </w:style>
  <w:style w:type="paragraph" w:customStyle="1" w:styleId="43F792D8DD064014804BCEB53FEA420B59">
    <w:name w:val="43F792D8DD064014804BCEB53FEA420B59"/>
    <w:rsid w:val="00774A5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4">
    <w:name w:val="6F008E9630714EF187293D6F8F0959A44"/>
    <w:rsid w:val="00774A5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8">
    <w:name w:val="854521F0C081437C9706AD529C58A98558"/>
    <w:rsid w:val="00774A51"/>
    <w:rPr>
      <w:rFonts w:ascii="Calibri" w:eastAsia="Calibri" w:hAnsi="Calibri" w:cs="Times New Roman"/>
      <w:sz w:val="24"/>
      <w:szCs w:val="24"/>
      <w:lang w:val="en-US" w:eastAsia="en-US"/>
    </w:rPr>
  </w:style>
  <w:style w:type="paragraph" w:customStyle="1" w:styleId="4C0DAF9C053040099ADB729B0DC9875158">
    <w:name w:val="4C0DAF9C053040099ADB729B0DC9875158"/>
    <w:rsid w:val="00774A51"/>
    <w:rPr>
      <w:rFonts w:ascii="Calibri" w:eastAsia="Calibri" w:hAnsi="Calibri" w:cs="Times New Roman"/>
      <w:sz w:val="24"/>
      <w:szCs w:val="24"/>
      <w:lang w:val="en-US" w:eastAsia="en-US"/>
    </w:rPr>
  </w:style>
  <w:style w:type="paragraph" w:customStyle="1" w:styleId="BC099ED8C8CF4A3C993FFE68B9BC316156">
    <w:name w:val="BC099ED8C8CF4A3C993FFE68B9BC316156"/>
    <w:rsid w:val="00774A51"/>
    <w:rPr>
      <w:rFonts w:ascii="Calibri" w:eastAsia="Calibri" w:hAnsi="Calibri" w:cs="Times New Roman"/>
      <w:sz w:val="24"/>
      <w:szCs w:val="24"/>
      <w:lang w:val="en-US" w:eastAsia="en-US"/>
    </w:rPr>
  </w:style>
  <w:style w:type="paragraph" w:customStyle="1" w:styleId="84B33DD157D14C44A80FDD4FFC3FB9E313">
    <w:name w:val="84B33DD157D14C44A80FDD4FFC3FB9E313"/>
    <w:rsid w:val="00774A51"/>
    <w:rPr>
      <w:rFonts w:ascii="Calibri" w:eastAsia="Calibri" w:hAnsi="Calibri" w:cs="Times New Roman"/>
      <w:sz w:val="24"/>
      <w:szCs w:val="24"/>
      <w:lang w:val="en-US" w:eastAsia="en-US"/>
    </w:rPr>
  </w:style>
  <w:style w:type="paragraph" w:customStyle="1" w:styleId="C6C09CD1115A4FE58EA432DD80FC7F9356">
    <w:name w:val="C6C09CD1115A4FE58EA432DD80FC7F9356"/>
    <w:rsid w:val="00774A51"/>
    <w:rPr>
      <w:rFonts w:ascii="Calibri" w:eastAsia="Calibri" w:hAnsi="Calibri" w:cs="Times New Roman"/>
      <w:sz w:val="24"/>
      <w:szCs w:val="24"/>
      <w:lang w:val="en-US" w:eastAsia="en-US"/>
    </w:rPr>
  </w:style>
  <w:style w:type="paragraph" w:customStyle="1" w:styleId="0D5AA7F7F9424C558B3C2DAB253A586A41">
    <w:name w:val="0D5AA7F7F9424C558B3C2DAB253A586A41"/>
    <w:rsid w:val="00774A51"/>
    <w:rPr>
      <w:rFonts w:ascii="Calibri" w:eastAsia="Calibri" w:hAnsi="Calibri" w:cs="Times New Roman"/>
      <w:sz w:val="24"/>
      <w:szCs w:val="24"/>
      <w:lang w:val="en-US" w:eastAsia="en-US"/>
    </w:rPr>
  </w:style>
  <w:style w:type="paragraph" w:customStyle="1" w:styleId="E801B0AD94AB45C5876D47EB529785CD52">
    <w:name w:val="E801B0AD94AB45C5876D47EB529785CD52"/>
    <w:rsid w:val="00774A51"/>
    <w:rPr>
      <w:rFonts w:ascii="Calibri" w:eastAsia="Calibri" w:hAnsi="Calibri" w:cs="Times New Roman"/>
      <w:sz w:val="24"/>
      <w:szCs w:val="24"/>
      <w:lang w:val="en-US" w:eastAsia="en-US"/>
    </w:rPr>
  </w:style>
  <w:style w:type="paragraph" w:customStyle="1" w:styleId="022EDE3300784BF190719E8B1228C63A40">
    <w:name w:val="022EDE3300784BF190719E8B1228C63A40"/>
    <w:rsid w:val="00774A51"/>
    <w:rPr>
      <w:rFonts w:ascii="Calibri" w:eastAsia="Calibri" w:hAnsi="Calibri" w:cs="Times New Roman"/>
      <w:sz w:val="24"/>
      <w:szCs w:val="24"/>
      <w:lang w:val="en-US" w:eastAsia="en-US"/>
    </w:rPr>
  </w:style>
  <w:style w:type="paragraph" w:customStyle="1" w:styleId="1A5D42A275884203BD5FC7544055276652">
    <w:name w:val="1A5D42A275884203BD5FC7544055276652"/>
    <w:rsid w:val="00774A51"/>
    <w:rPr>
      <w:rFonts w:ascii="Calibri" w:eastAsia="Calibri" w:hAnsi="Calibri" w:cs="Times New Roman"/>
      <w:sz w:val="24"/>
      <w:szCs w:val="24"/>
      <w:lang w:val="en-US" w:eastAsia="en-US"/>
    </w:rPr>
  </w:style>
  <w:style w:type="paragraph" w:customStyle="1" w:styleId="10E8C3508210477483955EF52B56176352">
    <w:name w:val="10E8C3508210477483955EF52B56176352"/>
    <w:rsid w:val="00774A51"/>
    <w:rPr>
      <w:rFonts w:ascii="Calibri" w:eastAsia="Calibri" w:hAnsi="Calibri" w:cs="Times New Roman"/>
      <w:sz w:val="24"/>
      <w:szCs w:val="24"/>
      <w:lang w:val="en-US" w:eastAsia="en-US"/>
    </w:rPr>
  </w:style>
  <w:style w:type="paragraph" w:customStyle="1" w:styleId="079DF2C3680F4107B9DB6F9CE6FD999F39">
    <w:name w:val="079DF2C3680F4107B9DB6F9CE6FD999F39"/>
    <w:rsid w:val="00774A51"/>
    <w:rPr>
      <w:rFonts w:ascii="Calibri" w:eastAsia="Calibri" w:hAnsi="Calibri" w:cs="Times New Roman"/>
      <w:sz w:val="24"/>
      <w:szCs w:val="24"/>
      <w:lang w:val="en-US" w:eastAsia="en-US"/>
    </w:rPr>
  </w:style>
  <w:style w:type="paragraph" w:customStyle="1" w:styleId="D601992707F144B68EFC49BD1A14155150">
    <w:name w:val="D601992707F144B68EFC49BD1A14155150"/>
    <w:rsid w:val="00774A51"/>
    <w:rPr>
      <w:rFonts w:ascii="Calibri" w:eastAsia="Calibri" w:hAnsi="Calibri" w:cs="Times New Roman"/>
      <w:sz w:val="24"/>
      <w:szCs w:val="24"/>
      <w:lang w:val="en-US" w:eastAsia="en-US"/>
    </w:rPr>
  </w:style>
  <w:style w:type="paragraph" w:customStyle="1" w:styleId="D0B20A4567154534AB897B1092036D0B38">
    <w:name w:val="D0B20A4567154534AB897B1092036D0B38"/>
    <w:rsid w:val="00774A51"/>
    <w:rPr>
      <w:rFonts w:ascii="Calibri" w:eastAsia="Calibri" w:hAnsi="Calibri" w:cs="Times New Roman"/>
      <w:sz w:val="24"/>
      <w:szCs w:val="24"/>
      <w:lang w:val="en-US" w:eastAsia="en-US"/>
    </w:rPr>
  </w:style>
  <w:style w:type="paragraph" w:customStyle="1" w:styleId="54A395AA182546FA8EEDC3E104414B6649">
    <w:name w:val="54A395AA182546FA8EEDC3E104414B6649"/>
    <w:rsid w:val="00774A51"/>
    <w:rPr>
      <w:rFonts w:ascii="Calibri" w:eastAsia="Calibri" w:hAnsi="Calibri" w:cs="Times New Roman"/>
      <w:sz w:val="24"/>
      <w:szCs w:val="24"/>
      <w:lang w:val="en-US" w:eastAsia="en-US"/>
    </w:rPr>
  </w:style>
  <w:style w:type="paragraph" w:customStyle="1" w:styleId="9E3C9FF5D9F44B46BF270132AA4C4A0245">
    <w:name w:val="9E3C9FF5D9F44B46BF270132AA4C4A0245"/>
    <w:rsid w:val="00774A51"/>
    <w:rPr>
      <w:rFonts w:ascii="Calibri" w:eastAsia="Calibri" w:hAnsi="Calibri" w:cs="Times New Roman"/>
      <w:sz w:val="24"/>
      <w:szCs w:val="24"/>
      <w:lang w:val="en-US" w:eastAsia="en-US"/>
    </w:rPr>
  </w:style>
  <w:style w:type="paragraph" w:customStyle="1" w:styleId="84A0EBB45F804ACB83C76EBB09D4D7D345">
    <w:name w:val="84A0EBB45F804ACB83C76EBB09D4D7D345"/>
    <w:rsid w:val="00774A51"/>
    <w:rPr>
      <w:rFonts w:ascii="Calibri" w:eastAsia="Calibri" w:hAnsi="Calibri" w:cs="Times New Roman"/>
      <w:sz w:val="24"/>
      <w:szCs w:val="24"/>
      <w:lang w:val="en-US" w:eastAsia="en-US"/>
    </w:rPr>
  </w:style>
  <w:style w:type="paragraph" w:customStyle="1" w:styleId="C476E339123445EA9A2FC3E6E04A374345">
    <w:name w:val="C476E339123445EA9A2FC3E6E04A374345"/>
    <w:rsid w:val="00774A51"/>
    <w:rPr>
      <w:rFonts w:ascii="Calibri" w:eastAsia="Calibri" w:hAnsi="Calibri" w:cs="Times New Roman"/>
      <w:sz w:val="24"/>
      <w:szCs w:val="24"/>
      <w:lang w:val="en-US" w:eastAsia="en-US"/>
    </w:rPr>
  </w:style>
  <w:style w:type="paragraph" w:customStyle="1" w:styleId="D6569010661A44B284FBA4506F0D968045">
    <w:name w:val="D6569010661A44B284FBA4506F0D968045"/>
    <w:rsid w:val="00774A51"/>
    <w:rPr>
      <w:rFonts w:ascii="Calibri" w:eastAsia="Calibri" w:hAnsi="Calibri" w:cs="Times New Roman"/>
      <w:sz w:val="24"/>
      <w:szCs w:val="24"/>
      <w:lang w:val="en-US" w:eastAsia="en-US"/>
    </w:rPr>
  </w:style>
  <w:style w:type="paragraph" w:customStyle="1" w:styleId="BC1E1B4EFE26437197E1A82A39CC699B45">
    <w:name w:val="BC1E1B4EFE26437197E1A82A39CC699B45"/>
    <w:rsid w:val="00774A51"/>
    <w:rPr>
      <w:rFonts w:ascii="Calibri" w:eastAsia="Calibri" w:hAnsi="Calibri" w:cs="Times New Roman"/>
      <w:sz w:val="24"/>
      <w:szCs w:val="24"/>
      <w:lang w:val="en-US" w:eastAsia="en-US"/>
    </w:rPr>
  </w:style>
  <w:style w:type="paragraph" w:customStyle="1" w:styleId="D4889BF01EE24343AF62090FB880D41445">
    <w:name w:val="D4889BF01EE24343AF62090FB880D41445"/>
    <w:rsid w:val="00774A51"/>
    <w:rPr>
      <w:rFonts w:ascii="Calibri" w:eastAsia="Calibri" w:hAnsi="Calibri" w:cs="Times New Roman"/>
      <w:sz w:val="24"/>
      <w:szCs w:val="24"/>
      <w:lang w:val="en-US" w:eastAsia="en-US"/>
    </w:rPr>
  </w:style>
  <w:style w:type="paragraph" w:customStyle="1" w:styleId="D3AA9AB7BBC041B78F81DCA01757D84E45">
    <w:name w:val="D3AA9AB7BBC041B78F81DCA01757D84E45"/>
    <w:rsid w:val="00774A51"/>
    <w:rPr>
      <w:rFonts w:ascii="Calibri" w:eastAsia="Calibri" w:hAnsi="Calibri" w:cs="Times New Roman"/>
      <w:sz w:val="24"/>
      <w:szCs w:val="24"/>
      <w:lang w:val="en-US" w:eastAsia="en-US"/>
    </w:rPr>
  </w:style>
  <w:style w:type="paragraph" w:customStyle="1" w:styleId="75D25494A9AD46F79510D5829F82FA3C4">
    <w:name w:val="75D25494A9AD46F79510D5829F82FA3C4"/>
    <w:rsid w:val="00774A51"/>
    <w:rPr>
      <w:rFonts w:ascii="Calibri" w:eastAsia="Calibri" w:hAnsi="Calibri" w:cs="Times New Roman"/>
      <w:sz w:val="24"/>
      <w:szCs w:val="24"/>
      <w:lang w:val="en-US" w:eastAsia="en-US"/>
    </w:rPr>
  </w:style>
  <w:style w:type="paragraph" w:customStyle="1" w:styleId="3D0B8413524948C3B2DBA1CE0CEA49D74">
    <w:name w:val="3D0B8413524948C3B2DBA1CE0CEA49D74"/>
    <w:rsid w:val="00774A51"/>
    <w:rPr>
      <w:rFonts w:ascii="Calibri" w:eastAsia="Calibri" w:hAnsi="Calibri" w:cs="Times New Roman"/>
      <w:sz w:val="24"/>
      <w:szCs w:val="24"/>
      <w:lang w:val="en-US" w:eastAsia="en-US"/>
    </w:rPr>
  </w:style>
  <w:style w:type="paragraph" w:customStyle="1" w:styleId="3499881A853B430E85FB3707A2AFD31745">
    <w:name w:val="3499881A853B430E85FB3707A2AFD31745"/>
    <w:rsid w:val="00774A51"/>
    <w:rPr>
      <w:rFonts w:ascii="Calibri" w:eastAsia="Calibri" w:hAnsi="Calibri" w:cs="Times New Roman"/>
      <w:sz w:val="24"/>
      <w:szCs w:val="24"/>
      <w:lang w:val="en-US" w:eastAsia="en-US"/>
    </w:rPr>
  </w:style>
  <w:style w:type="paragraph" w:customStyle="1" w:styleId="16F89F634B364F0BB09E40C103BFA06A28">
    <w:name w:val="16F89F634B364F0BB09E40C103BFA06A28"/>
    <w:rsid w:val="00774A51"/>
    <w:rPr>
      <w:rFonts w:ascii="Calibri" w:eastAsia="Calibri" w:hAnsi="Calibri" w:cs="Times New Roman"/>
      <w:sz w:val="24"/>
      <w:szCs w:val="24"/>
      <w:lang w:val="en-US" w:eastAsia="en-US"/>
    </w:rPr>
  </w:style>
  <w:style w:type="paragraph" w:customStyle="1" w:styleId="ADDB6B72204646F49D424C4C78859C9527">
    <w:name w:val="ADDB6B72204646F49D424C4C78859C9527"/>
    <w:rsid w:val="00774A51"/>
    <w:rPr>
      <w:rFonts w:ascii="Calibri" w:eastAsia="Calibri" w:hAnsi="Calibri" w:cs="Times New Roman"/>
      <w:sz w:val="24"/>
      <w:szCs w:val="24"/>
      <w:lang w:val="en-US" w:eastAsia="en-US"/>
    </w:rPr>
  </w:style>
  <w:style w:type="paragraph" w:customStyle="1" w:styleId="6EACA55EAD83471F8111CAC54EAEA51D28">
    <w:name w:val="6EACA55EAD83471F8111CAC54EAEA51D28"/>
    <w:rsid w:val="00774A51"/>
    <w:rPr>
      <w:rFonts w:ascii="Calibri" w:eastAsia="Calibri" w:hAnsi="Calibri" w:cs="Times New Roman"/>
      <w:sz w:val="24"/>
      <w:szCs w:val="24"/>
      <w:lang w:val="en-US" w:eastAsia="en-US"/>
    </w:rPr>
  </w:style>
  <w:style w:type="paragraph" w:customStyle="1" w:styleId="B3B808E05CC546E7A19AA7C08629954426">
    <w:name w:val="B3B808E05CC546E7A19AA7C08629954426"/>
    <w:rsid w:val="00774A51"/>
    <w:rPr>
      <w:rFonts w:ascii="Calibri" w:eastAsia="Calibri" w:hAnsi="Calibri" w:cs="Times New Roman"/>
      <w:sz w:val="24"/>
      <w:szCs w:val="24"/>
      <w:lang w:val="en-US" w:eastAsia="en-US"/>
    </w:rPr>
  </w:style>
  <w:style w:type="paragraph" w:customStyle="1" w:styleId="7DF6A0F6370647BA858E5843666B398519">
    <w:name w:val="7DF6A0F6370647BA858E5843666B398519"/>
    <w:rsid w:val="00774A5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9">
    <w:name w:val="D54B031AC3544CCE8CD7B693798EAAA519"/>
    <w:rsid w:val="00774A51"/>
    <w:rPr>
      <w:rFonts w:ascii="Calibri" w:eastAsia="Calibri" w:hAnsi="Calibri" w:cs="Times New Roman"/>
      <w:sz w:val="24"/>
      <w:szCs w:val="24"/>
      <w:lang w:val="en-US" w:eastAsia="en-US"/>
    </w:rPr>
  </w:style>
  <w:style w:type="paragraph" w:customStyle="1" w:styleId="3685E9AF53A24ACAA8B037F299CF899618">
    <w:name w:val="3685E9AF53A24ACAA8B037F299CF899618"/>
    <w:rsid w:val="00774A51"/>
    <w:rPr>
      <w:rFonts w:ascii="Calibri" w:eastAsia="Calibri" w:hAnsi="Calibri" w:cs="Times New Roman"/>
      <w:sz w:val="24"/>
      <w:szCs w:val="24"/>
      <w:lang w:val="en-US" w:eastAsia="en-US"/>
    </w:rPr>
  </w:style>
  <w:style w:type="paragraph" w:customStyle="1" w:styleId="F89A466EDBB940D3810884428114E89918">
    <w:name w:val="F89A466EDBB940D3810884428114E89918"/>
    <w:rsid w:val="00774A51"/>
    <w:rPr>
      <w:rFonts w:ascii="Calibri" w:eastAsia="Calibri" w:hAnsi="Calibri" w:cs="Times New Roman"/>
      <w:sz w:val="24"/>
      <w:szCs w:val="24"/>
      <w:lang w:val="en-US" w:eastAsia="en-US"/>
    </w:rPr>
  </w:style>
  <w:style w:type="paragraph" w:customStyle="1" w:styleId="118B2CCD90234CF6B8B09BF8D1F206F518">
    <w:name w:val="118B2CCD90234CF6B8B09BF8D1F206F518"/>
    <w:rsid w:val="00774A51"/>
    <w:rPr>
      <w:rFonts w:ascii="Calibri" w:eastAsia="Calibri" w:hAnsi="Calibri" w:cs="Times New Roman"/>
      <w:sz w:val="24"/>
      <w:szCs w:val="24"/>
      <w:lang w:val="en-US" w:eastAsia="en-US"/>
    </w:rPr>
  </w:style>
  <w:style w:type="paragraph" w:customStyle="1" w:styleId="443192A0205241498F8D59BCCEDF913915">
    <w:name w:val="443192A0205241498F8D59BCCEDF913915"/>
    <w:rsid w:val="00774A51"/>
    <w:rPr>
      <w:rFonts w:ascii="Calibri" w:eastAsia="Calibri" w:hAnsi="Calibri" w:cs="Times New Roman"/>
      <w:sz w:val="24"/>
      <w:szCs w:val="24"/>
      <w:lang w:val="en-US" w:eastAsia="en-US"/>
    </w:rPr>
  </w:style>
  <w:style w:type="paragraph" w:customStyle="1" w:styleId="B32583E3F48D4AD892C442B874D97F2F18">
    <w:name w:val="B32583E3F48D4AD892C442B874D97F2F18"/>
    <w:rsid w:val="00774A51"/>
    <w:rPr>
      <w:rFonts w:ascii="Calibri" w:eastAsia="Calibri" w:hAnsi="Calibri" w:cs="Times New Roman"/>
      <w:sz w:val="24"/>
      <w:szCs w:val="24"/>
      <w:lang w:val="en-US" w:eastAsia="en-US"/>
    </w:rPr>
  </w:style>
  <w:style w:type="paragraph" w:customStyle="1" w:styleId="07D15450E50442A3AC9E844B90AF0D6517">
    <w:name w:val="07D15450E50442A3AC9E844B90AF0D6517"/>
    <w:rsid w:val="00774A51"/>
    <w:rPr>
      <w:rFonts w:ascii="Calibri" w:eastAsia="Calibri" w:hAnsi="Calibri" w:cs="Times New Roman"/>
      <w:sz w:val="24"/>
      <w:szCs w:val="24"/>
      <w:lang w:val="en-US" w:eastAsia="en-US"/>
    </w:rPr>
  </w:style>
  <w:style w:type="paragraph" w:customStyle="1" w:styleId="305476CE191048DCB64B4D39EBF6ED6F17">
    <w:name w:val="305476CE191048DCB64B4D39EBF6ED6F17"/>
    <w:rsid w:val="00774A51"/>
    <w:rPr>
      <w:rFonts w:ascii="Calibri" w:eastAsia="Calibri" w:hAnsi="Calibri" w:cs="Times New Roman"/>
      <w:sz w:val="24"/>
      <w:szCs w:val="24"/>
      <w:lang w:val="en-US" w:eastAsia="en-US"/>
    </w:rPr>
  </w:style>
  <w:style w:type="paragraph" w:customStyle="1" w:styleId="6D0BA870FB664BDA8321E40B8762F09E17">
    <w:name w:val="6D0BA870FB664BDA8321E40B8762F09E17"/>
    <w:rsid w:val="00774A51"/>
    <w:rPr>
      <w:rFonts w:ascii="Calibri" w:eastAsia="Calibri" w:hAnsi="Calibri" w:cs="Times New Roman"/>
      <w:sz w:val="24"/>
      <w:szCs w:val="24"/>
      <w:lang w:val="en-US" w:eastAsia="en-US"/>
    </w:rPr>
  </w:style>
  <w:style w:type="paragraph" w:customStyle="1" w:styleId="421938CEBABB4D5997B2D1B008FB418417">
    <w:name w:val="421938CEBABB4D5997B2D1B008FB418417"/>
    <w:rsid w:val="00774A51"/>
    <w:rPr>
      <w:rFonts w:ascii="Calibri" w:eastAsia="Calibri" w:hAnsi="Calibri" w:cs="Times New Roman"/>
      <w:sz w:val="24"/>
      <w:szCs w:val="24"/>
      <w:lang w:val="en-US" w:eastAsia="en-US"/>
    </w:rPr>
  </w:style>
  <w:style w:type="paragraph" w:customStyle="1" w:styleId="34D65ABD22CF4D6DB6E836275191F89717">
    <w:name w:val="34D65ABD22CF4D6DB6E836275191F89717"/>
    <w:rsid w:val="00774A51"/>
    <w:rPr>
      <w:rFonts w:ascii="Calibri" w:eastAsia="Calibri" w:hAnsi="Calibri" w:cs="Times New Roman"/>
      <w:sz w:val="24"/>
      <w:szCs w:val="24"/>
      <w:lang w:val="en-US" w:eastAsia="en-US"/>
    </w:rPr>
  </w:style>
  <w:style w:type="paragraph" w:customStyle="1" w:styleId="D9BA242745D447DB97B130543F4AFC5617">
    <w:name w:val="D9BA242745D447DB97B130543F4AFC5617"/>
    <w:rsid w:val="00774A51"/>
    <w:rPr>
      <w:rFonts w:ascii="Calibri" w:eastAsia="Calibri" w:hAnsi="Calibri" w:cs="Times New Roman"/>
      <w:sz w:val="24"/>
      <w:szCs w:val="24"/>
      <w:lang w:val="en-US" w:eastAsia="en-US"/>
    </w:rPr>
  </w:style>
  <w:style w:type="paragraph" w:customStyle="1" w:styleId="DBFB21BC513547C28576B9A8AA2926E517">
    <w:name w:val="DBFB21BC513547C28576B9A8AA2926E517"/>
    <w:rsid w:val="00774A51"/>
    <w:pPr>
      <w:spacing w:after="0" w:line="240" w:lineRule="auto"/>
      <w:jc w:val="both"/>
    </w:pPr>
    <w:rPr>
      <w:rFonts w:ascii="Times New Roman" w:eastAsia="Times New Roman" w:hAnsi="Times New Roman" w:cs="Times New Roman"/>
      <w:sz w:val="24"/>
      <w:szCs w:val="24"/>
    </w:rPr>
  </w:style>
  <w:style w:type="paragraph" w:customStyle="1" w:styleId="B9A43BEDB887471E8D676E2568C1819217">
    <w:name w:val="B9A43BEDB887471E8D676E2568C1819217"/>
    <w:rsid w:val="00774A51"/>
    <w:pPr>
      <w:spacing w:after="0" w:line="240" w:lineRule="auto"/>
      <w:jc w:val="both"/>
    </w:pPr>
    <w:rPr>
      <w:rFonts w:ascii="Times New Roman" w:eastAsia="Times New Roman" w:hAnsi="Times New Roman" w:cs="Times New Roman"/>
      <w:sz w:val="24"/>
      <w:szCs w:val="24"/>
    </w:rPr>
  </w:style>
  <w:style w:type="paragraph" w:customStyle="1" w:styleId="01895CD11221461D9CC92D22BC96493E16">
    <w:name w:val="01895CD11221461D9CC92D22BC96493E16"/>
    <w:rsid w:val="00774A51"/>
    <w:rPr>
      <w:rFonts w:ascii="Calibri" w:eastAsia="Calibri" w:hAnsi="Calibri" w:cs="Times New Roman"/>
      <w:sz w:val="24"/>
      <w:szCs w:val="24"/>
      <w:lang w:val="en-US" w:eastAsia="en-US"/>
    </w:rPr>
  </w:style>
  <w:style w:type="paragraph" w:customStyle="1" w:styleId="D9073E68DD6644F78E9A13EDAAAE49F815">
    <w:name w:val="D9073E68DD6644F78E9A13EDAAAE49F815"/>
    <w:rsid w:val="00774A51"/>
    <w:rPr>
      <w:rFonts w:ascii="Calibri" w:eastAsia="Calibri" w:hAnsi="Calibri" w:cs="Times New Roman"/>
      <w:sz w:val="24"/>
      <w:szCs w:val="24"/>
      <w:lang w:val="en-US" w:eastAsia="en-US"/>
    </w:rPr>
  </w:style>
  <w:style w:type="paragraph" w:customStyle="1" w:styleId="7603146070F2484692173FB2E3AEAD5B16">
    <w:name w:val="7603146070F2484692173FB2E3AEAD5B16"/>
    <w:rsid w:val="00774A51"/>
    <w:pPr>
      <w:spacing w:after="0" w:line="240" w:lineRule="auto"/>
      <w:jc w:val="both"/>
    </w:pPr>
    <w:rPr>
      <w:rFonts w:ascii="Times New Roman" w:eastAsia="Times New Roman" w:hAnsi="Times New Roman" w:cs="Times New Roman"/>
      <w:sz w:val="24"/>
      <w:szCs w:val="24"/>
    </w:rPr>
  </w:style>
  <w:style w:type="paragraph" w:customStyle="1" w:styleId="17E2BCD8C5FA4810995B0CDAFFE9D3B516">
    <w:name w:val="17E2BCD8C5FA4810995B0CDAFFE9D3B516"/>
    <w:rsid w:val="00774A51"/>
    <w:pPr>
      <w:spacing w:after="0" w:line="240" w:lineRule="auto"/>
      <w:jc w:val="both"/>
    </w:pPr>
    <w:rPr>
      <w:rFonts w:ascii="Times New Roman" w:eastAsia="Times New Roman" w:hAnsi="Times New Roman" w:cs="Times New Roman"/>
      <w:sz w:val="24"/>
      <w:szCs w:val="24"/>
    </w:rPr>
  </w:style>
  <w:style w:type="paragraph" w:customStyle="1" w:styleId="4195F7D598FC4322B5CE1F0601A8D6DD16">
    <w:name w:val="4195F7D598FC4322B5CE1F0601A8D6DD16"/>
    <w:rsid w:val="00774A51"/>
    <w:pPr>
      <w:spacing w:after="0" w:line="240" w:lineRule="auto"/>
      <w:jc w:val="both"/>
    </w:pPr>
    <w:rPr>
      <w:rFonts w:ascii="Times New Roman" w:eastAsia="Times New Roman" w:hAnsi="Times New Roman" w:cs="Times New Roman"/>
      <w:sz w:val="24"/>
      <w:szCs w:val="24"/>
    </w:rPr>
  </w:style>
  <w:style w:type="paragraph" w:customStyle="1" w:styleId="13209EC1D20B4F4F8B796CF38D63BDB416">
    <w:name w:val="13209EC1D20B4F4F8B796CF38D63BDB416"/>
    <w:rsid w:val="00774A51"/>
    <w:pPr>
      <w:spacing w:after="0" w:line="240" w:lineRule="auto"/>
      <w:jc w:val="both"/>
    </w:pPr>
    <w:rPr>
      <w:rFonts w:ascii="Times New Roman" w:eastAsia="Times New Roman" w:hAnsi="Times New Roman" w:cs="Times New Roman"/>
      <w:sz w:val="24"/>
      <w:szCs w:val="24"/>
    </w:rPr>
  </w:style>
  <w:style w:type="paragraph" w:customStyle="1" w:styleId="C718F7465DCB4DFF8F4955343058594B16">
    <w:name w:val="C718F7465DCB4DFF8F4955343058594B16"/>
    <w:rsid w:val="00774A51"/>
    <w:pPr>
      <w:spacing w:after="0" w:line="240" w:lineRule="auto"/>
      <w:jc w:val="both"/>
    </w:pPr>
    <w:rPr>
      <w:rFonts w:ascii="Times New Roman" w:eastAsia="Times New Roman" w:hAnsi="Times New Roman" w:cs="Times New Roman"/>
      <w:sz w:val="24"/>
      <w:szCs w:val="24"/>
    </w:rPr>
  </w:style>
  <w:style w:type="paragraph" w:customStyle="1" w:styleId="C82416F7A60C4FCBA1E42A8D1D7DA1B516">
    <w:name w:val="C82416F7A60C4FCBA1E42A8D1D7DA1B516"/>
    <w:rsid w:val="00774A51"/>
    <w:pPr>
      <w:spacing w:after="0" w:line="240" w:lineRule="auto"/>
      <w:jc w:val="both"/>
    </w:pPr>
    <w:rPr>
      <w:rFonts w:ascii="Times New Roman" w:eastAsia="Times New Roman" w:hAnsi="Times New Roman" w:cs="Times New Roman"/>
      <w:sz w:val="24"/>
      <w:szCs w:val="24"/>
    </w:rPr>
  </w:style>
  <w:style w:type="paragraph" w:customStyle="1" w:styleId="615C8E2D63844250A61602619038822016">
    <w:name w:val="615C8E2D63844250A61602619038822016"/>
    <w:rsid w:val="00774A51"/>
    <w:pPr>
      <w:spacing w:after="0" w:line="240" w:lineRule="auto"/>
      <w:jc w:val="both"/>
    </w:pPr>
    <w:rPr>
      <w:rFonts w:ascii="Times New Roman" w:eastAsia="Times New Roman" w:hAnsi="Times New Roman" w:cs="Times New Roman"/>
      <w:sz w:val="24"/>
      <w:szCs w:val="24"/>
    </w:rPr>
  </w:style>
  <w:style w:type="paragraph" w:customStyle="1" w:styleId="200B053DA6DE4A9CA0737752A69AAB5E16">
    <w:name w:val="200B053DA6DE4A9CA0737752A69AAB5E16"/>
    <w:rsid w:val="00774A51"/>
    <w:pPr>
      <w:spacing w:after="0" w:line="240" w:lineRule="auto"/>
      <w:jc w:val="both"/>
    </w:pPr>
    <w:rPr>
      <w:rFonts w:ascii="Times New Roman" w:eastAsia="Times New Roman" w:hAnsi="Times New Roman" w:cs="Times New Roman"/>
      <w:sz w:val="24"/>
      <w:szCs w:val="24"/>
    </w:rPr>
  </w:style>
  <w:style w:type="paragraph" w:customStyle="1" w:styleId="FAEC1B0C09C54CA9868F9041B8B3D73615">
    <w:name w:val="FAEC1B0C09C54CA9868F9041B8B3D73615"/>
    <w:rsid w:val="00774A51"/>
    <w:rPr>
      <w:rFonts w:ascii="Calibri" w:eastAsia="Calibri" w:hAnsi="Calibri" w:cs="Times New Roman"/>
      <w:sz w:val="24"/>
      <w:szCs w:val="24"/>
      <w:lang w:val="en-US" w:eastAsia="en-US"/>
    </w:rPr>
  </w:style>
  <w:style w:type="paragraph" w:customStyle="1" w:styleId="3FA558B0998E4F968816DD40397593FF15">
    <w:name w:val="3FA558B0998E4F968816DD40397593FF15"/>
    <w:rsid w:val="00774A51"/>
    <w:rPr>
      <w:rFonts w:ascii="Calibri" w:eastAsia="Calibri" w:hAnsi="Calibri" w:cs="Times New Roman"/>
      <w:sz w:val="24"/>
      <w:szCs w:val="24"/>
      <w:lang w:val="en-US" w:eastAsia="en-US"/>
    </w:rPr>
  </w:style>
  <w:style w:type="paragraph" w:customStyle="1" w:styleId="72D9AA8D39784EFE90A2B674AC6B648715">
    <w:name w:val="72D9AA8D39784EFE90A2B674AC6B648715"/>
    <w:rsid w:val="00774A51"/>
    <w:rPr>
      <w:rFonts w:ascii="Calibri" w:eastAsia="Calibri" w:hAnsi="Calibri" w:cs="Times New Roman"/>
      <w:sz w:val="24"/>
      <w:szCs w:val="24"/>
      <w:lang w:val="en-US" w:eastAsia="en-US"/>
    </w:rPr>
  </w:style>
  <w:style w:type="paragraph" w:customStyle="1" w:styleId="D2E4BA6FEA8345C0933D0D2B057BA92B15">
    <w:name w:val="D2E4BA6FEA8345C0933D0D2B057BA92B15"/>
    <w:rsid w:val="00774A51"/>
    <w:rPr>
      <w:rFonts w:ascii="Calibri" w:eastAsia="Calibri" w:hAnsi="Calibri" w:cs="Times New Roman"/>
      <w:sz w:val="24"/>
      <w:szCs w:val="24"/>
      <w:lang w:val="en-US" w:eastAsia="en-US"/>
    </w:rPr>
  </w:style>
  <w:style w:type="paragraph" w:customStyle="1" w:styleId="2FEBB47174DB48A49BECEFB83515F71C15">
    <w:name w:val="2FEBB47174DB48A49BECEFB83515F71C15"/>
    <w:rsid w:val="00774A51"/>
    <w:rPr>
      <w:rFonts w:ascii="Calibri" w:eastAsia="Calibri" w:hAnsi="Calibri" w:cs="Times New Roman"/>
      <w:sz w:val="24"/>
      <w:szCs w:val="24"/>
      <w:lang w:val="en-US" w:eastAsia="en-US"/>
    </w:rPr>
  </w:style>
  <w:style w:type="paragraph" w:customStyle="1" w:styleId="CA6DE1125E8049608069F8ED2EB3BDF515">
    <w:name w:val="CA6DE1125E8049608069F8ED2EB3BDF515"/>
    <w:rsid w:val="00774A51"/>
    <w:pPr>
      <w:spacing w:after="0" w:line="240" w:lineRule="auto"/>
      <w:jc w:val="both"/>
    </w:pPr>
    <w:rPr>
      <w:rFonts w:ascii="Times New Roman" w:eastAsia="Times New Roman" w:hAnsi="Times New Roman" w:cs="Times New Roman"/>
      <w:sz w:val="24"/>
      <w:szCs w:val="24"/>
    </w:rPr>
  </w:style>
  <w:style w:type="paragraph" w:customStyle="1" w:styleId="C4E72F6F3ED04476BE05579C395DE0AC15">
    <w:name w:val="C4E72F6F3ED04476BE05579C395DE0AC15"/>
    <w:rsid w:val="00774A51"/>
    <w:pPr>
      <w:spacing w:after="0" w:line="240" w:lineRule="auto"/>
      <w:jc w:val="both"/>
    </w:pPr>
    <w:rPr>
      <w:rFonts w:ascii="Times New Roman" w:eastAsia="Times New Roman" w:hAnsi="Times New Roman" w:cs="Times New Roman"/>
      <w:sz w:val="24"/>
      <w:szCs w:val="24"/>
    </w:rPr>
  </w:style>
  <w:style w:type="paragraph" w:customStyle="1" w:styleId="E1670732A57F4710B02EAED0D5535D4415">
    <w:name w:val="E1670732A57F4710B02EAED0D5535D4415"/>
    <w:rsid w:val="00774A51"/>
    <w:pPr>
      <w:spacing w:after="0" w:line="240" w:lineRule="auto"/>
      <w:jc w:val="both"/>
    </w:pPr>
    <w:rPr>
      <w:rFonts w:ascii="Times New Roman" w:eastAsia="Times New Roman" w:hAnsi="Times New Roman" w:cs="Times New Roman"/>
      <w:sz w:val="24"/>
      <w:szCs w:val="24"/>
    </w:rPr>
  </w:style>
  <w:style w:type="paragraph" w:customStyle="1" w:styleId="59D6E593A8914AF39C19DF53D66BF44815">
    <w:name w:val="59D6E593A8914AF39C19DF53D66BF44815"/>
    <w:rsid w:val="00774A51"/>
    <w:rPr>
      <w:rFonts w:ascii="Calibri" w:eastAsia="Calibri" w:hAnsi="Calibri" w:cs="Times New Roman"/>
      <w:sz w:val="24"/>
      <w:szCs w:val="24"/>
      <w:lang w:val="en-US" w:eastAsia="en-US"/>
    </w:rPr>
  </w:style>
  <w:style w:type="paragraph" w:customStyle="1" w:styleId="059C6ACE51104FA4BAA0969F6EBA025A15">
    <w:name w:val="059C6ACE51104FA4BAA0969F6EBA025A15"/>
    <w:rsid w:val="00774A51"/>
    <w:rPr>
      <w:rFonts w:ascii="Calibri" w:eastAsia="Calibri" w:hAnsi="Calibri" w:cs="Times New Roman"/>
      <w:sz w:val="24"/>
      <w:szCs w:val="24"/>
      <w:lang w:val="en-US" w:eastAsia="en-US"/>
    </w:rPr>
  </w:style>
  <w:style w:type="paragraph" w:customStyle="1" w:styleId="F19C38CCCE36490C8CF3B007DD26183715">
    <w:name w:val="F19C38CCCE36490C8CF3B007DD26183715"/>
    <w:rsid w:val="00774A51"/>
    <w:rPr>
      <w:rFonts w:ascii="Calibri" w:eastAsia="Calibri" w:hAnsi="Calibri" w:cs="Times New Roman"/>
      <w:sz w:val="24"/>
      <w:szCs w:val="24"/>
      <w:lang w:val="en-US" w:eastAsia="en-US"/>
    </w:rPr>
  </w:style>
  <w:style w:type="paragraph" w:customStyle="1" w:styleId="6B6945B62A65425AA313AEF9CAF8846415">
    <w:name w:val="6B6945B62A65425AA313AEF9CAF8846415"/>
    <w:rsid w:val="00774A51"/>
    <w:rPr>
      <w:rFonts w:ascii="Calibri" w:eastAsia="Calibri" w:hAnsi="Calibri" w:cs="Times New Roman"/>
      <w:sz w:val="24"/>
      <w:szCs w:val="24"/>
      <w:lang w:val="en-US" w:eastAsia="en-US"/>
    </w:rPr>
  </w:style>
  <w:style w:type="paragraph" w:customStyle="1" w:styleId="FC4E376FBF0E45F2B5583454BE88EFC760">
    <w:name w:val="FC4E376FBF0E45F2B5583454BE88EFC760"/>
    <w:rsid w:val="000A64ED"/>
    <w:rPr>
      <w:rFonts w:ascii="Calibri" w:eastAsia="Calibri" w:hAnsi="Calibri" w:cs="Times New Roman"/>
      <w:sz w:val="24"/>
      <w:szCs w:val="24"/>
      <w:lang w:val="en-US" w:eastAsia="en-US"/>
    </w:rPr>
  </w:style>
  <w:style w:type="paragraph" w:customStyle="1" w:styleId="014C9D66C42C414BBE708782C1277E0D61">
    <w:name w:val="014C9D66C42C414BBE708782C1277E0D61"/>
    <w:rsid w:val="000A64ED"/>
    <w:rPr>
      <w:rFonts w:ascii="Calibri" w:eastAsia="Calibri" w:hAnsi="Calibri" w:cs="Times New Roman"/>
      <w:sz w:val="24"/>
      <w:szCs w:val="24"/>
      <w:lang w:val="en-US" w:eastAsia="en-US"/>
    </w:rPr>
  </w:style>
  <w:style w:type="paragraph" w:customStyle="1" w:styleId="43F792D8DD064014804BCEB53FEA420B60">
    <w:name w:val="43F792D8DD064014804BCEB53FEA420B60"/>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5">
    <w:name w:val="6F008E9630714EF187293D6F8F0959A45"/>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9">
    <w:name w:val="854521F0C081437C9706AD529C58A98559"/>
    <w:rsid w:val="000A64ED"/>
    <w:rPr>
      <w:rFonts w:ascii="Calibri" w:eastAsia="Calibri" w:hAnsi="Calibri" w:cs="Times New Roman"/>
      <w:sz w:val="24"/>
      <w:szCs w:val="24"/>
      <w:lang w:val="en-US" w:eastAsia="en-US"/>
    </w:rPr>
  </w:style>
  <w:style w:type="paragraph" w:customStyle="1" w:styleId="4C0DAF9C053040099ADB729B0DC9875159">
    <w:name w:val="4C0DAF9C053040099ADB729B0DC9875159"/>
    <w:rsid w:val="000A64ED"/>
    <w:rPr>
      <w:rFonts w:ascii="Calibri" w:eastAsia="Calibri" w:hAnsi="Calibri" w:cs="Times New Roman"/>
      <w:sz w:val="24"/>
      <w:szCs w:val="24"/>
      <w:lang w:val="en-US" w:eastAsia="en-US"/>
    </w:rPr>
  </w:style>
  <w:style w:type="paragraph" w:customStyle="1" w:styleId="BC099ED8C8CF4A3C993FFE68B9BC316157">
    <w:name w:val="BC099ED8C8CF4A3C993FFE68B9BC316157"/>
    <w:rsid w:val="000A64ED"/>
    <w:rPr>
      <w:rFonts w:ascii="Calibri" w:eastAsia="Calibri" w:hAnsi="Calibri" w:cs="Times New Roman"/>
      <w:sz w:val="24"/>
      <w:szCs w:val="24"/>
      <w:lang w:val="en-US" w:eastAsia="en-US"/>
    </w:rPr>
  </w:style>
  <w:style w:type="paragraph" w:customStyle="1" w:styleId="84B33DD157D14C44A80FDD4FFC3FB9E314">
    <w:name w:val="84B33DD157D14C44A80FDD4FFC3FB9E314"/>
    <w:rsid w:val="000A64ED"/>
    <w:rPr>
      <w:rFonts w:ascii="Calibri" w:eastAsia="Calibri" w:hAnsi="Calibri" w:cs="Times New Roman"/>
      <w:sz w:val="24"/>
      <w:szCs w:val="24"/>
      <w:lang w:val="en-US" w:eastAsia="en-US"/>
    </w:rPr>
  </w:style>
  <w:style w:type="paragraph" w:customStyle="1" w:styleId="C6C09CD1115A4FE58EA432DD80FC7F9357">
    <w:name w:val="C6C09CD1115A4FE58EA432DD80FC7F9357"/>
    <w:rsid w:val="000A64ED"/>
    <w:rPr>
      <w:rFonts w:ascii="Calibri" w:eastAsia="Calibri" w:hAnsi="Calibri" w:cs="Times New Roman"/>
      <w:sz w:val="24"/>
      <w:szCs w:val="24"/>
      <w:lang w:val="en-US" w:eastAsia="en-US"/>
    </w:rPr>
  </w:style>
  <w:style w:type="paragraph" w:customStyle="1" w:styleId="0D5AA7F7F9424C558B3C2DAB253A586A42">
    <w:name w:val="0D5AA7F7F9424C558B3C2DAB253A586A42"/>
    <w:rsid w:val="000A64ED"/>
    <w:rPr>
      <w:rFonts w:ascii="Calibri" w:eastAsia="Calibri" w:hAnsi="Calibri" w:cs="Times New Roman"/>
      <w:sz w:val="24"/>
      <w:szCs w:val="24"/>
      <w:lang w:val="en-US" w:eastAsia="en-US"/>
    </w:rPr>
  </w:style>
  <w:style w:type="paragraph" w:customStyle="1" w:styleId="E801B0AD94AB45C5876D47EB529785CD53">
    <w:name w:val="E801B0AD94AB45C5876D47EB529785CD53"/>
    <w:rsid w:val="000A64ED"/>
    <w:rPr>
      <w:rFonts w:ascii="Calibri" w:eastAsia="Calibri" w:hAnsi="Calibri" w:cs="Times New Roman"/>
      <w:sz w:val="24"/>
      <w:szCs w:val="24"/>
      <w:lang w:val="en-US" w:eastAsia="en-US"/>
    </w:rPr>
  </w:style>
  <w:style w:type="paragraph" w:customStyle="1" w:styleId="022EDE3300784BF190719E8B1228C63A41">
    <w:name w:val="022EDE3300784BF190719E8B1228C63A41"/>
    <w:rsid w:val="000A64ED"/>
    <w:rPr>
      <w:rFonts w:ascii="Calibri" w:eastAsia="Calibri" w:hAnsi="Calibri" w:cs="Times New Roman"/>
      <w:sz w:val="24"/>
      <w:szCs w:val="24"/>
      <w:lang w:val="en-US" w:eastAsia="en-US"/>
    </w:rPr>
  </w:style>
  <w:style w:type="paragraph" w:customStyle="1" w:styleId="1A5D42A275884203BD5FC7544055276653">
    <w:name w:val="1A5D42A275884203BD5FC7544055276653"/>
    <w:rsid w:val="000A64ED"/>
    <w:rPr>
      <w:rFonts w:ascii="Calibri" w:eastAsia="Calibri" w:hAnsi="Calibri" w:cs="Times New Roman"/>
      <w:sz w:val="24"/>
      <w:szCs w:val="24"/>
      <w:lang w:val="en-US" w:eastAsia="en-US"/>
    </w:rPr>
  </w:style>
  <w:style w:type="paragraph" w:customStyle="1" w:styleId="10E8C3508210477483955EF52B56176353">
    <w:name w:val="10E8C3508210477483955EF52B56176353"/>
    <w:rsid w:val="000A64ED"/>
    <w:rPr>
      <w:rFonts w:ascii="Calibri" w:eastAsia="Calibri" w:hAnsi="Calibri" w:cs="Times New Roman"/>
      <w:sz w:val="24"/>
      <w:szCs w:val="24"/>
      <w:lang w:val="en-US" w:eastAsia="en-US"/>
    </w:rPr>
  </w:style>
  <w:style w:type="paragraph" w:customStyle="1" w:styleId="079DF2C3680F4107B9DB6F9CE6FD999F40">
    <w:name w:val="079DF2C3680F4107B9DB6F9CE6FD999F40"/>
    <w:rsid w:val="000A64ED"/>
    <w:rPr>
      <w:rFonts w:ascii="Calibri" w:eastAsia="Calibri" w:hAnsi="Calibri" w:cs="Times New Roman"/>
      <w:sz w:val="24"/>
      <w:szCs w:val="24"/>
      <w:lang w:val="en-US" w:eastAsia="en-US"/>
    </w:rPr>
  </w:style>
  <w:style w:type="paragraph" w:customStyle="1" w:styleId="D601992707F144B68EFC49BD1A14155151">
    <w:name w:val="D601992707F144B68EFC49BD1A14155151"/>
    <w:rsid w:val="000A64ED"/>
    <w:rPr>
      <w:rFonts w:ascii="Calibri" w:eastAsia="Calibri" w:hAnsi="Calibri" w:cs="Times New Roman"/>
      <w:sz w:val="24"/>
      <w:szCs w:val="24"/>
      <w:lang w:val="en-US" w:eastAsia="en-US"/>
    </w:rPr>
  </w:style>
  <w:style w:type="paragraph" w:customStyle="1" w:styleId="D0B20A4567154534AB897B1092036D0B39">
    <w:name w:val="D0B20A4567154534AB897B1092036D0B39"/>
    <w:rsid w:val="000A64ED"/>
    <w:rPr>
      <w:rFonts w:ascii="Calibri" w:eastAsia="Calibri" w:hAnsi="Calibri" w:cs="Times New Roman"/>
      <w:sz w:val="24"/>
      <w:szCs w:val="24"/>
      <w:lang w:val="en-US" w:eastAsia="en-US"/>
    </w:rPr>
  </w:style>
  <w:style w:type="paragraph" w:customStyle="1" w:styleId="54A395AA182546FA8EEDC3E104414B6650">
    <w:name w:val="54A395AA182546FA8EEDC3E104414B6650"/>
    <w:rsid w:val="000A64ED"/>
    <w:rPr>
      <w:rFonts w:ascii="Calibri" w:eastAsia="Calibri" w:hAnsi="Calibri" w:cs="Times New Roman"/>
      <w:sz w:val="24"/>
      <w:szCs w:val="24"/>
      <w:lang w:val="en-US" w:eastAsia="en-US"/>
    </w:rPr>
  </w:style>
  <w:style w:type="paragraph" w:customStyle="1" w:styleId="9E3C9FF5D9F44B46BF270132AA4C4A0246">
    <w:name w:val="9E3C9FF5D9F44B46BF270132AA4C4A0246"/>
    <w:rsid w:val="000A64ED"/>
    <w:rPr>
      <w:rFonts w:ascii="Calibri" w:eastAsia="Calibri" w:hAnsi="Calibri" w:cs="Times New Roman"/>
      <w:sz w:val="24"/>
      <w:szCs w:val="24"/>
      <w:lang w:val="en-US" w:eastAsia="en-US"/>
    </w:rPr>
  </w:style>
  <w:style w:type="paragraph" w:customStyle="1" w:styleId="84A0EBB45F804ACB83C76EBB09D4D7D346">
    <w:name w:val="84A0EBB45F804ACB83C76EBB09D4D7D346"/>
    <w:rsid w:val="000A64ED"/>
    <w:rPr>
      <w:rFonts w:ascii="Calibri" w:eastAsia="Calibri" w:hAnsi="Calibri" w:cs="Times New Roman"/>
      <w:sz w:val="24"/>
      <w:szCs w:val="24"/>
      <w:lang w:val="en-US" w:eastAsia="en-US"/>
    </w:rPr>
  </w:style>
  <w:style w:type="paragraph" w:customStyle="1" w:styleId="C476E339123445EA9A2FC3E6E04A374346">
    <w:name w:val="C476E339123445EA9A2FC3E6E04A374346"/>
    <w:rsid w:val="000A64ED"/>
    <w:rPr>
      <w:rFonts w:ascii="Calibri" w:eastAsia="Calibri" w:hAnsi="Calibri" w:cs="Times New Roman"/>
      <w:sz w:val="24"/>
      <w:szCs w:val="24"/>
      <w:lang w:val="en-US" w:eastAsia="en-US"/>
    </w:rPr>
  </w:style>
  <w:style w:type="paragraph" w:customStyle="1" w:styleId="D6569010661A44B284FBA4506F0D968046">
    <w:name w:val="D6569010661A44B284FBA4506F0D968046"/>
    <w:rsid w:val="000A64ED"/>
    <w:rPr>
      <w:rFonts w:ascii="Calibri" w:eastAsia="Calibri" w:hAnsi="Calibri" w:cs="Times New Roman"/>
      <w:sz w:val="24"/>
      <w:szCs w:val="24"/>
      <w:lang w:val="en-US" w:eastAsia="en-US"/>
    </w:rPr>
  </w:style>
  <w:style w:type="paragraph" w:customStyle="1" w:styleId="BC1E1B4EFE26437197E1A82A39CC699B46">
    <w:name w:val="BC1E1B4EFE26437197E1A82A39CC699B46"/>
    <w:rsid w:val="000A64ED"/>
    <w:rPr>
      <w:rFonts w:ascii="Calibri" w:eastAsia="Calibri" w:hAnsi="Calibri" w:cs="Times New Roman"/>
      <w:sz w:val="24"/>
      <w:szCs w:val="24"/>
      <w:lang w:val="en-US" w:eastAsia="en-US"/>
    </w:rPr>
  </w:style>
  <w:style w:type="paragraph" w:customStyle="1" w:styleId="D4889BF01EE24343AF62090FB880D41446">
    <w:name w:val="D4889BF01EE24343AF62090FB880D41446"/>
    <w:rsid w:val="000A64ED"/>
    <w:rPr>
      <w:rFonts w:ascii="Calibri" w:eastAsia="Calibri" w:hAnsi="Calibri" w:cs="Times New Roman"/>
      <w:sz w:val="24"/>
      <w:szCs w:val="24"/>
      <w:lang w:val="en-US" w:eastAsia="en-US"/>
    </w:rPr>
  </w:style>
  <w:style w:type="paragraph" w:customStyle="1" w:styleId="D3AA9AB7BBC041B78F81DCA01757D84E46">
    <w:name w:val="D3AA9AB7BBC041B78F81DCA01757D84E46"/>
    <w:rsid w:val="000A64ED"/>
    <w:rPr>
      <w:rFonts w:ascii="Calibri" w:eastAsia="Calibri" w:hAnsi="Calibri" w:cs="Times New Roman"/>
      <w:sz w:val="24"/>
      <w:szCs w:val="24"/>
      <w:lang w:val="en-US" w:eastAsia="en-US"/>
    </w:rPr>
  </w:style>
  <w:style w:type="paragraph" w:customStyle="1" w:styleId="75D25494A9AD46F79510D5829F82FA3C5">
    <w:name w:val="75D25494A9AD46F79510D5829F82FA3C5"/>
    <w:rsid w:val="000A64ED"/>
    <w:rPr>
      <w:rFonts w:ascii="Calibri" w:eastAsia="Calibri" w:hAnsi="Calibri" w:cs="Times New Roman"/>
      <w:sz w:val="24"/>
      <w:szCs w:val="24"/>
      <w:lang w:val="en-US" w:eastAsia="en-US"/>
    </w:rPr>
  </w:style>
  <w:style w:type="paragraph" w:customStyle="1" w:styleId="3D0B8413524948C3B2DBA1CE0CEA49D75">
    <w:name w:val="3D0B8413524948C3B2DBA1CE0CEA49D75"/>
    <w:rsid w:val="000A64ED"/>
    <w:rPr>
      <w:rFonts w:ascii="Calibri" w:eastAsia="Calibri" w:hAnsi="Calibri" w:cs="Times New Roman"/>
      <w:sz w:val="24"/>
      <w:szCs w:val="24"/>
      <w:lang w:val="en-US" w:eastAsia="en-US"/>
    </w:rPr>
  </w:style>
  <w:style w:type="paragraph" w:customStyle="1" w:styleId="3499881A853B430E85FB3707A2AFD31746">
    <w:name w:val="3499881A853B430E85FB3707A2AFD31746"/>
    <w:rsid w:val="000A64ED"/>
    <w:rPr>
      <w:rFonts w:ascii="Calibri" w:eastAsia="Calibri" w:hAnsi="Calibri" w:cs="Times New Roman"/>
      <w:sz w:val="24"/>
      <w:szCs w:val="24"/>
      <w:lang w:val="en-US" w:eastAsia="en-US"/>
    </w:rPr>
  </w:style>
  <w:style w:type="paragraph" w:customStyle="1" w:styleId="16F89F634B364F0BB09E40C103BFA06A29">
    <w:name w:val="16F89F634B364F0BB09E40C103BFA06A29"/>
    <w:rsid w:val="000A64ED"/>
    <w:rPr>
      <w:rFonts w:ascii="Calibri" w:eastAsia="Calibri" w:hAnsi="Calibri" w:cs="Times New Roman"/>
      <w:sz w:val="24"/>
      <w:szCs w:val="24"/>
      <w:lang w:val="en-US" w:eastAsia="en-US"/>
    </w:rPr>
  </w:style>
  <w:style w:type="paragraph" w:customStyle="1" w:styleId="ADDB6B72204646F49D424C4C78859C9528">
    <w:name w:val="ADDB6B72204646F49D424C4C78859C9528"/>
    <w:rsid w:val="000A64ED"/>
    <w:rPr>
      <w:rFonts w:ascii="Calibri" w:eastAsia="Calibri" w:hAnsi="Calibri" w:cs="Times New Roman"/>
      <w:sz w:val="24"/>
      <w:szCs w:val="24"/>
      <w:lang w:val="en-US" w:eastAsia="en-US"/>
    </w:rPr>
  </w:style>
  <w:style w:type="paragraph" w:customStyle="1" w:styleId="6EACA55EAD83471F8111CAC54EAEA51D29">
    <w:name w:val="6EACA55EAD83471F8111CAC54EAEA51D29"/>
    <w:rsid w:val="000A64ED"/>
    <w:rPr>
      <w:rFonts w:ascii="Calibri" w:eastAsia="Calibri" w:hAnsi="Calibri" w:cs="Times New Roman"/>
      <w:sz w:val="24"/>
      <w:szCs w:val="24"/>
      <w:lang w:val="en-US" w:eastAsia="en-US"/>
    </w:rPr>
  </w:style>
  <w:style w:type="paragraph" w:customStyle="1" w:styleId="B3B808E05CC546E7A19AA7C08629954427">
    <w:name w:val="B3B808E05CC546E7A19AA7C08629954427"/>
    <w:rsid w:val="000A64ED"/>
    <w:rPr>
      <w:rFonts w:ascii="Calibri" w:eastAsia="Calibri" w:hAnsi="Calibri" w:cs="Times New Roman"/>
      <w:sz w:val="24"/>
      <w:szCs w:val="24"/>
      <w:lang w:val="en-US" w:eastAsia="en-US"/>
    </w:rPr>
  </w:style>
  <w:style w:type="paragraph" w:customStyle="1" w:styleId="7DF6A0F6370647BA858E5843666B398520">
    <w:name w:val="7DF6A0F6370647BA858E5843666B398520"/>
    <w:rsid w:val="000A64E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0">
    <w:name w:val="D54B031AC3544CCE8CD7B693798EAAA520"/>
    <w:rsid w:val="000A64ED"/>
    <w:rPr>
      <w:rFonts w:ascii="Calibri" w:eastAsia="Calibri" w:hAnsi="Calibri" w:cs="Times New Roman"/>
      <w:sz w:val="24"/>
      <w:szCs w:val="24"/>
      <w:lang w:val="en-US" w:eastAsia="en-US"/>
    </w:rPr>
  </w:style>
  <w:style w:type="paragraph" w:customStyle="1" w:styleId="3685E9AF53A24ACAA8B037F299CF899619">
    <w:name w:val="3685E9AF53A24ACAA8B037F299CF899619"/>
    <w:rsid w:val="000A64ED"/>
    <w:rPr>
      <w:rFonts w:ascii="Calibri" w:eastAsia="Calibri" w:hAnsi="Calibri" w:cs="Times New Roman"/>
      <w:sz w:val="24"/>
      <w:szCs w:val="24"/>
      <w:lang w:val="en-US" w:eastAsia="en-US"/>
    </w:rPr>
  </w:style>
  <w:style w:type="paragraph" w:customStyle="1" w:styleId="F89A466EDBB940D3810884428114E89919">
    <w:name w:val="F89A466EDBB940D3810884428114E89919"/>
    <w:rsid w:val="000A64ED"/>
    <w:rPr>
      <w:rFonts w:ascii="Calibri" w:eastAsia="Calibri" w:hAnsi="Calibri" w:cs="Times New Roman"/>
      <w:sz w:val="24"/>
      <w:szCs w:val="24"/>
      <w:lang w:val="en-US" w:eastAsia="en-US"/>
    </w:rPr>
  </w:style>
  <w:style w:type="paragraph" w:customStyle="1" w:styleId="118B2CCD90234CF6B8B09BF8D1F206F519">
    <w:name w:val="118B2CCD90234CF6B8B09BF8D1F206F519"/>
    <w:rsid w:val="000A64ED"/>
    <w:rPr>
      <w:rFonts w:ascii="Calibri" w:eastAsia="Calibri" w:hAnsi="Calibri" w:cs="Times New Roman"/>
      <w:sz w:val="24"/>
      <w:szCs w:val="24"/>
      <w:lang w:val="en-US" w:eastAsia="en-US"/>
    </w:rPr>
  </w:style>
  <w:style w:type="paragraph" w:customStyle="1" w:styleId="443192A0205241498F8D59BCCEDF913916">
    <w:name w:val="443192A0205241498F8D59BCCEDF913916"/>
    <w:rsid w:val="000A64ED"/>
    <w:rPr>
      <w:rFonts w:ascii="Calibri" w:eastAsia="Calibri" w:hAnsi="Calibri" w:cs="Times New Roman"/>
      <w:sz w:val="24"/>
      <w:szCs w:val="24"/>
      <w:lang w:val="en-US" w:eastAsia="en-US"/>
    </w:rPr>
  </w:style>
  <w:style w:type="paragraph" w:customStyle="1" w:styleId="B32583E3F48D4AD892C442B874D97F2F19">
    <w:name w:val="B32583E3F48D4AD892C442B874D97F2F19"/>
    <w:rsid w:val="000A64ED"/>
    <w:rPr>
      <w:rFonts w:ascii="Calibri" w:eastAsia="Calibri" w:hAnsi="Calibri" w:cs="Times New Roman"/>
      <w:sz w:val="24"/>
      <w:szCs w:val="24"/>
      <w:lang w:val="en-US" w:eastAsia="en-US"/>
    </w:rPr>
  </w:style>
  <w:style w:type="paragraph" w:customStyle="1" w:styleId="07D15450E50442A3AC9E844B90AF0D6518">
    <w:name w:val="07D15450E50442A3AC9E844B90AF0D6518"/>
    <w:rsid w:val="000A64ED"/>
    <w:rPr>
      <w:rFonts w:ascii="Calibri" w:eastAsia="Calibri" w:hAnsi="Calibri" w:cs="Times New Roman"/>
      <w:sz w:val="24"/>
      <w:szCs w:val="24"/>
      <w:lang w:val="en-US" w:eastAsia="en-US"/>
    </w:rPr>
  </w:style>
  <w:style w:type="paragraph" w:customStyle="1" w:styleId="305476CE191048DCB64B4D39EBF6ED6F18">
    <w:name w:val="305476CE191048DCB64B4D39EBF6ED6F18"/>
    <w:rsid w:val="000A64ED"/>
    <w:rPr>
      <w:rFonts w:ascii="Calibri" w:eastAsia="Calibri" w:hAnsi="Calibri" w:cs="Times New Roman"/>
      <w:sz w:val="24"/>
      <w:szCs w:val="24"/>
      <w:lang w:val="en-US" w:eastAsia="en-US"/>
    </w:rPr>
  </w:style>
  <w:style w:type="paragraph" w:customStyle="1" w:styleId="6D0BA870FB664BDA8321E40B8762F09E18">
    <w:name w:val="6D0BA870FB664BDA8321E40B8762F09E18"/>
    <w:rsid w:val="000A64ED"/>
    <w:rPr>
      <w:rFonts w:ascii="Calibri" w:eastAsia="Calibri" w:hAnsi="Calibri" w:cs="Times New Roman"/>
      <w:sz w:val="24"/>
      <w:szCs w:val="24"/>
      <w:lang w:val="en-US" w:eastAsia="en-US"/>
    </w:rPr>
  </w:style>
  <w:style w:type="paragraph" w:customStyle="1" w:styleId="421938CEBABB4D5997B2D1B008FB418418">
    <w:name w:val="421938CEBABB4D5997B2D1B008FB418418"/>
    <w:rsid w:val="000A64ED"/>
    <w:rPr>
      <w:rFonts w:ascii="Calibri" w:eastAsia="Calibri" w:hAnsi="Calibri" w:cs="Times New Roman"/>
      <w:sz w:val="24"/>
      <w:szCs w:val="24"/>
      <w:lang w:val="en-US" w:eastAsia="en-US"/>
    </w:rPr>
  </w:style>
  <w:style w:type="paragraph" w:customStyle="1" w:styleId="34D65ABD22CF4D6DB6E836275191F89718">
    <w:name w:val="34D65ABD22CF4D6DB6E836275191F89718"/>
    <w:rsid w:val="000A64ED"/>
    <w:rPr>
      <w:rFonts w:ascii="Calibri" w:eastAsia="Calibri" w:hAnsi="Calibri" w:cs="Times New Roman"/>
      <w:sz w:val="24"/>
      <w:szCs w:val="24"/>
      <w:lang w:val="en-US" w:eastAsia="en-US"/>
    </w:rPr>
  </w:style>
  <w:style w:type="paragraph" w:customStyle="1" w:styleId="D9BA242745D447DB97B130543F4AFC5618">
    <w:name w:val="D9BA242745D447DB97B130543F4AFC5618"/>
    <w:rsid w:val="000A64ED"/>
    <w:rPr>
      <w:rFonts w:ascii="Calibri" w:eastAsia="Calibri" w:hAnsi="Calibri" w:cs="Times New Roman"/>
      <w:sz w:val="24"/>
      <w:szCs w:val="24"/>
      <w:lang w:val="en-US" w:eastAsia="en-US"/>
    </w:rPr>
  </w:style>
  <w:style w:type="paragraph" w:customStyle="1" w:styleId="DBFB21BC513547C28576B9A8AA2926E518">
    <w:name w:val="DBFB21BC513547C28576B9A8AA2926E518"/>
    <w:rsid w:val="000A64ED"/>
    <w:pPr>
      <w:spacing w:after="0" w:line="240" w:lineRule="auto"/>
      <w:jc w:val="both"/>
    </w:pPr>
    <w:rPr>
      <w:rFonts w:ascii="Times New Roman" w:eastAsia="Times New Roman" w:hAnsi="Times New Roman" w:cs="Times New Roman"/>
      <w:sz w:val="24"/>
      <w:szCs w:val="24"/>
    </w:rPr>
  </w:style>
  <w:style w:type="paragraph" w:customStyle="1" w:styleId="B9A43BEDB887471E8D676E2568C1819218">
    <w:name w:val="B9A43BEDB887471E8D676E2568C1819218"/>
    <w:rsid w:val="000A64ED"/>
    <w:pPr>
      <w:spacing w:after="0" w:line="240" w:lineRule="auto"/>
      <w:jc w:val="both"/>
    </w:pPr>
    <w:rPr>
      <w:rFonts w:ascii="Times New Roman" w:eastAsia="Times New Roman" w:hAnsi="Times New Roman" w:cs="Times New Roman"/>
      <w:sz w:val="24"/>
      <w:szCs w:val="24"/>
    </w:rPr>
  </w:style>
  <w:style w:type="paragraph" w:customStyle="1" w:styleId="01895CD11221461D9CC92D22BC96493E17">
    <w:name w:val="01895CD11221461D9CC92D22BC96493E17"/>
    <w:rsid w:val="000A64ED"/>
    <w:rPr>
      <w:rFonts w:ascii="Calibri" w:eastAsia="Calibri" w:hAnsi="Calibri" w:cs="Times New Roman"/>
      <w:sz w:val="24"/>
      <w:szCs w:val="24"/>
      <w:lang w:val="en-US" w:eastAsia="en-US"/>
    </w:rPr>
  </w:style>
  <w:style w:type="paragraph" w:customStyle="1" w:styleId="D9073E68DD6644F78E9A13EDAAAE49F816">
    <w:name w:val="D9073E68DD6644F78E9A13EDAAAE49F816"/>
    <w:rsid w:val="000A64ED"/>
    <w:rPr>
      <w:rFonts w:ascii="Calibri" w:eastAsia="Calibri" w:hAnsi="Calibri" w:cs="Times New Roman"/>
      <w:sz w:val="24"/>
      <w:szCs w:val="24"/>
      <w:lang w:val="en-US" w:eastAsia="en-US"/>
    </w:rPr>
  </w:style>
  <w:style w:type="paragraph" w:customStyle="1" w:styleId="7603146070F2484692173FB2E3AEAD5B17">
    <w:name w:val="7603146070F2484692173FB2E3AEAD5B17"/>
    <w:rsid w:val="000A64ED"/>
    <w:pPr>
      <w:spacing w:after="0" w:line="240" w:lineRule="auto"/>
      <w:jc w:val="both"/>
    </w:pPr>
    <w:rPr>
      <w:rFonts w:ascii="Times New Roman" w:eastAsia="Times New Roman" w:hAnsi="Times New Roman" w:cs="Times New Roman"/>
      <w:sz w:val="24"/>
      <w:szCs w:val="24"/>
    </w:rPr>
  </w:style>
  <w:style w:type="paragraph" w:customStyle="1" w:styleId="17E2BCD8C5FA4810995B0CDAFFE9D3B517">
    <w:name w:val="17E2BCD8C5FA4810995B0CDAFFE9D3B517"/>
    <w:rsid w:val="000A64ED"/>
    <w:pPr>
      <w:spacing w:after="0" w:line="240" w:lineRule="auto"/>
      <w:jc w:val="both"/>
    </w:pPr>
    <w:rPr>
      <w:rFonts w:ascii="Times New Roman" w:eastAsia="Times New Roman" w:hAnsi="Times New Roman" w:cs="Times New Roman"/>
      <w:sz w:val="24"/>
      <w:szCs w:val="24"/>
    </w:rPr>
  </w:style>
  <w:style w:type="paragraph" w:customStyle="1" w:styleId="4195F7D598FC4322B5CE1F0601A8D6DD17">
    <w:name w:val="4195F7D598FC4322B5CE1F0601A8D6DD17"/>
    <w:rsid w:val="000A64ED"/>
    <w:pPr>
      <w:spacing w:after="0" w:line="240" w:lineRule="auto"/>
      <w:jc w:val="both"/>
    </w:pPr>
    <w:rPr>
      <w:rFonts w:ascii="Times New Roman" w:eastAsia="Times New Roman" w:hAnsi="Times New Roman" w:cs="Times New Roman"/>
      <w:sz w:val="24"/>
      <w:szCs w:val="24"/>
    </w:rPr>
  </w:style>
  <w:style w:type="paragraph" w:customStyle="1" w:styleId="13209EC1D20B4F4F8B796CF38D63BDB417">
    <w:name w:val="13209EC1D20B4F4F8B796CF38D63BDB417"/>
    <w:rsid w:val="000A64ED"/>
    <w:pPr>
      <w:spacing w:after="0" w:line="240" w:lineRule="auto"/>
      <w:jc w:val="both"/>
    </w:pPr>
    <w:rPr>
      <w:rFonts w:ascii="Times New Roman" w:eastAsia="Times New Roman" w:hAnsi="Times New Roman" w:cs="Times New Roman"/>
      <w:sz w:val="24"/>
      <w:szCs w:val="24"/>
    </w:rPr>
  </w:style>
  <w:style w:type="paragraph" w:customStyle="1" w:styleId="C718F7465DCB4DFF8F4955343058594B17">
    <w:name w:val="C718F7465DCB4DFF8F4955343058594B17"/>
    <w:rsid w:val="000A64ED"/>
    <w:pPr>
      <w:spacing w:after="0" w:line="240" w:lineRule="auto"/>
      <w:jc w:val="both"/>
    </w:pPr>
    <w:rPr>
      <w:rFonts w:ascii="Times New Roman" w:eastAsia="Times New Roman" w:hAnsi="Times New Roman" w:cs="Times New Roman"/>
      <w:sz w:val="24"/>
      <w:szCs w:val="24"/>
    </w:rPr>
  </w:style>
  <w:style w:type="paragraph" w:customStyle="1" w:styleId="C82416F7A60C4FCBA1E42A8D1D7DA1B517">
    <w:name w:val="C82416F7A60C4FCBA1E42A8D1D7DA1B517"/>
    <w:rsid w:val="000A64ED"/>
    <w:pPr>
      <w:spacing w:after="0" w:line="240" w:lineRule="auto"/>
      <w:jc w:val="both"/>
    </w:pPr>
    <w:rPr>
      <w:rFonts w:ascii="Times New Roman" w:eastAsia="Times New Roman" w:hAnsi="Times New Roman" w:cs="Times New Roman"/>
      <w:sz w:val="24"/>
      <w:szCs w:val="24"/>
    </w:rPr>
  </w:style>
  <w:style w:type="paragraph" w:customStyle="1" w:styleId="615C8E2D63844250A61602619038822017">
    <w:name w:val="615C8E2D63844250A61602619038822017"/>
    <w:rsid w:val="000A64ED"/>
    <w:pPr>
      <w:spacing w:after="0" w:line="240" w:lineRule="auto"/>
      <w:jc w:val="both"/>
    </w:pPr>
    <w:rPr>
      <w:rFonts w:ascii="Times New Roman" w:eastAsia="Times New Roman" w:hAnsi="Times New Roman" w:cs="Times New Roman"/>
      <w:sz w:val="24"/>
      <w:szCs w:val="24"/>
    </w:rPr>
  </w:style>
  <w:style w:type="paragraph" w:customStyle="1" w:styleId="200B053DA6DE4A9CA0737752A69AAB5E17">
    <w:name w:val="200B053DA6DE4A9CA0737752A69AAB5E17"/>
    <w:rsid w:val="000A64ED"/>
    <w:pPr>
      <w:spacing w:after="0" w:line="240" w:lineRule="auto"/>
      <w:jc w:val="both"/>
    </w:pPr>
    <w:rPr>
      <w:rFonts w:ascii="Times New Roman" w:eastAsia="Times New Roman" w:hAnsi="Times New Roman" w:cs="Times New Roman"/>
      <w:sz w:val="24"/>
      <w:szCs w:val="24"/>
    </w:rPr>
  </w:style>
  <w:style w:type="paragraph" w:customStyle="1" w:styleId="FAEC1B0C09C54CA9868F9041B8B3D73616">
    <w:name w:val="FAEC1B0C09C54CA9868F9041B8B3D73616"/>
    <w:rsid w:val="000A64ED"/>
    <w:rPr>
      <w:rFonts w:ascii="Calibri" w:eastAsia="Calibri" w:hAnsi="Calibri" w:cs="Times New Roman"/>
      <w:sz w:val="24"/>
      <w:szCs w:val="24"/>
      <w:lang w:val="en-US" w:eastAsia="en-US"/>
    </w:rPr>
  </w:style>
  <w:style w:type="paragraph" w:customStyle="1" w:styleId="3FA558B0998E4F968816DD40397593FF16">
    <w:name w:val="3FA558B0998E4F968816DD40397593FF16"/>
    <w:rsid w:val="000A64ED"/>
    <w:rPr>
      <w:rFonts w:ascii="Calibri" w:eastAsia="Calibri" w:hAnsi="Calibri" w:cs="Times New Roman"/>
      <w:sz w:val="24"/>
      <w:szCs w:val="24"/>
      <w:lang w:val="en-US" w:eastAsia="en-US"/>
    </w:rPr>
  </w:style>
  <w:style w:type="paragraph" w:customStyle="1" w:styleId="72D9AA8D39784EFE90A2B674AC6B648716">
    <w:name w:val="72D9AA8D39784EFE90A2B674AC6B648716"/>
    <w:rsid w:val="000A64ED"/>
    <w:rPr>
      <w:rFonts w:ascii="Calibri" w:eastAsia="Calibri" w:hAnsi="Calibri" w:cs="Times New Roman"/>
      <w:sz w:val="24"/>
      <w:szCs w:val="24"/>
      <w:lang w:val="en-US" w:eastAsia="en-US"/>
    </w:rPr>
  </w:style>
  <w:style w:type="paragraph" w:customStyle="1" w:styleId="D2E4BA6FEA8345C0933D0D2B057BA92B16">
    <w:name w:val="D2E4BA6FEA8345C0933D0D2B057BA92B16"/>
    <w:rsid w:val="000A64ED"/>
    <w:rPr>
      <w:rFonts w:ascii="Calibri" w:eastAsia="Calibri" w:hAnsi="Calibri" w:cs="Times New Roman"/>
      <w:sz w:val="24"/>
      <w:szCs w:val="24"/>
      <w:lang w:val="en-US" w:eastAsia="en-US"/>
    </w:rPr>
  </w:style>
  <w:style w:type="paragraph" w:customStyle="1" w:styleId="2FEBB47174DB48A49BECEFB83515F71C16">
    <w:name w:val="2FEBB47174DB48A49BECEFB83515F71C16"/>
    <w:rsid w:val="000A64ED"/>
    <w:rPr>
      <w:rFonts w:ascii="Calibri" w:eastAsia="Calibri" w:hAnsi="Calibri" w:cs="Times New Roman"/>
      <w:sz w:val="24"/>
      <w:szCs w:val="24"/>
      <w:lang w:val="en-US" w:eastAsia="en-US"/>
    </w:rPr>
  </w:style>
  <w:style w:type="paragraph" w:customStyle="1" w:styleId="CA6DE1125E8049608069F8ED2EB3BDF516">
    <w:name w:val="CA6DE1125E8049608069F8ED2EB3BDF516"/>
    <w:rsid w:val="000A64ED"/>
    <w:pPr>
      <w:spacing w:after="0" w:line="240" w:lineRule="auto"/>
      <w:jc w:val="both"/>
    </w:pPr>
    <w:rPr>
      <w:rFonts w:ascii="Times New Roman" w:eastAsia="Times New Roman" w:hAnsi="Times New Roman" w:cs="Times New Roman"/>
      <w:sz w:val="24"/>
      <w:szCs w:val="24"/>
    </w:rPr>
  </w:style>
  <w:style w:type="paragraph" w:customStyle="1" w:styleId="C4E72F6F3ED04476BE05579C395DE0AC16">
    <w:name w:val="C4E72F6F3ED04476BE05579C395DE0AC16"/>
    <w:rsid w:val="000A64ED"/>
    <w:pPr>
      <w:spacing w:after="0" w:line="240" w:lineRule="auto"/>
      <w:jc w:val="both"/>
    </w:pPr>
    <w:rPr>
      <w:rFonts w:ascii="Times New Roman" w:eastAsia="Times New Roman" w:hAnsi="Times New Roman" w:cs="Times New Roman"/>
      <w:sz w:val="24"/>
      <w:szCs w:val="24"/>
    </w:rPr>
  </w:style>
  <w:style w:type="paragraph" w:customStyle="1" w:styleId="E1670732A57F4710B02EAED0D5535D4416">
    <w:name w:val="E1670732A57F4710B02EAED0D5535D4416"/>
    <w:rsid w:val="000A64ED"/>
    <w:pPr>
      <w:spacing w:after="0" w:line="240" w:lineRule="auto"/>
      <w:jc w:val="both"/>
    </w:pPr>
    <w:rPr>
      <w:rFonts w:ascii="Times New Roman" w:eastAsia="Times New Roman" w:hAnsi="Times New Roman" w:cs="Times New Roman"/>
      <w:sz w:val="24"/>
      <w:szCs w:val="24"/>
    </w:rPr>
  </w:style>
  <w:style w:type="paragraph" w:customStyle="1" w:styleId="59D6E593A8914AF39C19DF53D66BF44816">
    <w:name w:val="59D6E593A8914AF39C19DF53D66BF44816"/>
    <w:rsid w:val="000A64ED"/>
    <w:rPr>
      <w:rFonts w:ascii="Calibri" w:eastAsia="Calibri" w:hAnsi="Calibri" w:cs="Times New Roman"/>
      <w:sz w:val="24"/>
      <w:szCs w:val="24"/>
      <w:lang w:val="en-US" w:eastAsia="en-US"/>
    </w:rPr>
  </w:style>
  <w:style w:type="paragraph" w:customStyle="1" w:styleId="059C6ACE51104FA4BAA0969F6EBA025A16">
    <w:name w:val="059C6ACE51104FA4BAA0969F6EBA025A16"/>
    <w:rsid w:val="000A64ED"/>
    <w:rPr>
      <w:rFonts w:ascii="Calibri" w:eastAsia="Calibri" w:hAnsi="Calibri" w:cs="Times New Roman"/>
      <w:sz w:val="24"/>
      <w:szCs w:val="24"/>
      <w:lang w:val="en-US" w:eastAsia="en-US"/>
    </w:rPr>
  </w:style>
  <w:style w:type="paragraph" w:customStyle="1" w:styleId="F19C38CCCE36490C8CF3B007DD26183716">
    <w:name w:val="F19C38CCCE36490C8CF3B007DD26183716"/>
    <w:rsid w:val="000A64ED"/>
    <w:rPr>
      <w:rFonts w:ascii="Calibri" w:eastAsia="Calibri" w:hAnsi="Calibri" w:cs="Times New Roman"/>
      <w:sz w:val="24"/>
      <w:szCs w:val="24"/>
      <w:lang w:val="en-US" w:eastAsia="en-US"/>
    </w:rPr>
  </w:style>
  <w:style w:type="paragraph" w:customStyle="1" w:styleId="6B6945B62A65425AA313AEF9CAF8846416">
    <w:name w:val="6B6945B62A65425AA313AEF9CAF8846416"/>
    <w:rsid w:val="000A64ED"/>
    <w:rPr>
      <w:rFonts w:ascii="Calibri" w:eastAsia="Calibri" w:hAnsi="Calibri" w:cs="Times New Roman"/>
      <w:sz w:val="24"/>
      <w:szCs w:val="24"/>
      <w:lang w:val="en-US" w:eastAsia="en-US"/>
    </w:rPr>
  </w:style>
  <w:style w:type="paragraph" w:customStyle="1" w:styleId="FC4E376FBF0E45F2B5583454BE88EFC761">
    <w:name w:val="FC4E376FBF0E45F2B5583454BE88EFC761"/>
    <w:rsid w:val="000A64ED"/>
    <w:rPr>
      <w:rFonts w:ascii="Calibri" w:eastAsia="Calibri" w:hAnsi="Calibri" w:cs="Times New Roman"/>
      <w:sz w:val="24"/>
      <w:szCs w:val="24"/>
      <w:lang w:val="en-US" w:eastAsia="en-US"/>
    </w:rPr>
  </w:style>
  <w:style w:type="paragraph" w:customStyle="1" w:styleId="014C9D66C42C414BBE708782C1277E0D62">
    <w:name w:val="014C9D66C42C414BBE708782C1277E0D62"/>
    <w:rsid w:val="000A64ED"/>
    <w:rPr>
      <w:rFonts w:ascii="Calibri" w:eastAsia="Calibri" w:hAnsi="Calibri" w:cs="Times New Roman"/>
      <w:sz w:val="24"/>
      <w:szCs w:val="24"/>
      <w:lang w:val="en-US" w:eastAsia="en-US"/>
    </w:rPr>
  </w:style>
  <w:style w:type="paragraph" w:customStyle="1" w:styleId="43F792D8DD064014804BCEB53FEA420B61">
    <w:name w:val="43F792D8DD064014804BCEB53FEA420B61"/>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6">
    <w:name w:val="6F008E9630714EF187293D6F8F0959A46"/>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0">
    <w:name w:val="854521F0C081437C9706AD529C58A98560"/>
    <w:rsid w:val="000A64ED"/>
    <w:rPr>
      <w:rFonts w:ascii="Calibri" w:eastAsia="Calibri" w:hAnsi="Calibri" w:cs="Times New Roman"/>
      <w:sz w:val="24"/>
      <w:szCs w:val="24"/>
      <w:lang w:val="en-US" w:eastAsia="en-US"/>
    </w:rPr>
  </w:style>
  <w:style w:type="paragraph" w:customStyle="1" w:styleId="4C0DAF9C053040099ADB729B0DC9875160">
    <w:name w:val="4C0DAF9C053040099ADB729B0DC9875160"/>
    <w:rsid w:val="000A64ED"/>
    <w:rPr>
      <w:rFonts w:ascii="Calibri" w:eastAsia="Calibri" w:hAnsi="Calibri" w:cs="Times New Roman"/>
      <w:sz w:val="24"/>
      <w:szCs w:val="24"/>
      <w:lang w:val="en-US" w:eastAsia="en-US"/>
    </w:rPr>
  </w:style>
  <w:style w:type="paragraph" w:customStyle="1" w:styleId="BC099ED8C8CF4A3C993FFE68B9BC316158">
    <w:name w:val="BC099ED8C8CF4A3C993FFE68B9BC316158"/>
    <w:rsid w:val="000A64ED"/>
    <w:rPr>
      <w:rFonts w:ascii="Calibri" w:eastAsia="Calibri" w:hAnsi="Calibri" w:cs="Times New Roman"/>
      <w:sz w:val="24"/>
      <w:szCs w:val="24"/>
      <w:lang w:val="en-US" w:eastAsia="en-US"/>
    </w:rPr>
  </w:style>
  <w:style w:type="paragraph" w:customStyle="1" w:styleId="84B33DD157D14C44A80FDD4FFC3FB9E315">
    <w:name w:val="84B33DD157D14C44A80FDD4FFC3FB9E315"/>
    <w:rsid w:val="000A64ED"/>
    <w:rPr>
      <w:rFonts w:ascii="Calibri" w:eastAsia="Calibri" w:hAnsi="Calibri" w:cs="Times New Roman"/>
      <w:sz w:val="24"/>
      <w:szCs w:val="24"/>
      <w:lang w:val="en-US" w:eastAsia="en-US"/>
    </w:rPr>
  </w:style>
  <w:style w:type="paragraph" w:customStyle="1" w:styleId="C6C09CD1115A4FE58EA432DD80FC7F9358">
    <w:name w:val="C6C09CD1115A4FE58EA432DD80FC7F9358"/>
    <w:rsid w:val="000A64ED"/>
    <w:rPr>
      <w:rFonts w:ascii="Calibri" w:eastAsia="Calibri" w:hAnsi="Calibri" w:cs="Times New Roman"/>
      <w:sz w:val="24"/>
      <w:szCs w:val="24"/>
      <w:lang w:val="en-US" w:eastAsia="en-US"/>
    </w:rPr>
  </w:style>
  <w:style w:type="paragraph" w:customStyle="1" w:styleId="0D5AA7F7F9424C558B3C2DAB253A586A43">
    <w:name w:val="0D5AA7F7F9424C558B3C2DAB253A586A43"/>
    <w:rsid w:val="000A64ED"/>
    <w:rPr>
      <w:rFonts w:ascii="Calibri" w:eastAsia="Calibri" w:hAnsi="Calibri" w:cs="Times New Roman"/>
      <w:sz w:val="24"/>
      <w:szCs w:val="24"/>
      <w:lang w:val="en-US" w:eastAsia="en-US"/>
    </w:rPr>
  </w:style>
  <w:style w:type="paragraph" w:customStyle="1" w:styleId="E801B0AD94AB45C5876D47EB529785CD54">
    <w:name w:val="E801B0AD94AB45C5876D47EB529785CD54"/>
    <w:rsid w:val="000A64ED"/>
    <w:rPr>
      <w:rFonts w:ascii="Calibri" w:eastAsia="Calibri" w:hAnsi="Calibri" w:cs="Times New Roman"/>
      <w:sz w:val="24"/>
      <w:szCs w:val="24"/>
      <w:lang w:val="en-US" w:eastAsia="en-US"/>
    </w:rPr>
  </w:style>
  <w:style w:type="paragraph" w:customStyle="1" w:styleId="022EDE3300784BF190719E8B1228C63A42">
    <w:name w:val="022EDE3300784BF190719E8B1228C63A42"/>
    <w:rsid w:val="000A64ED"/>
    <w:rPr>
      <w:rFonts w:ascii="Calibri" w:eastAsia="Calibri" w:hAnsi="Calibri" w:cs="Times New Roman"/>
      <w:sz w:val="24"/>
      <w:szCs w:val="24"/>
      <w:lang w:val="en-US" w:eastAsia="en-US"/>
    </w:rPr>
  </w:style>
  <w:style w:type="paragraph" w:customStyle="1" w:styleId="1A5D42A275884203BD5FC7544055276654">
    <w:name w:val="1A5D42A275884203BD5FC7544055276654"/>
    <w:rsid w:val="000A64ED"/>
    <w:rPr>
      <w:rFonts w:ascii="Calibri" w:eastAsia="Calibri" w:hAnsi="Calibri" w:cs="Times New Roman"/>
      <w:sz w:val="24"/>
      <w:szCs w:val="24"/>
      <w:lang w:val="en-US" w:eastAsia="en-US"/>
    </w:rPr>
  </w:style>
  <w:style w:type="paragraph" w:customStyle="1" w:styleId="10E8C3508210477483955EF52B56176354">
    <w:name w:val="10E8C3508210477483955EF52B56176354"/>
    <w:rsid w:val="000A64ED"/>
    <w:rPr>
      <w:rFonts w:ascii="Calibri" w:eastAsia="Calibri" w:hAnsi="Calibri" w:cs="Times New Roman"/>
      <w:sz w:val="24"/>
      <w:szCs w:val="24"/>
      <w:lang w:val="en-US" w:eastAsia="en-US"/>
    </w:rPr>
  </w:style>
  <w:style w:type="paragraph" w:customStyle="1" w:styleId="079DF2C3680F4107B9DB6F9CE6FD999F41">
    <w:name w:val="079DF2C3680F4107B9DB6F9CE6FD999F41"/>
    <w:rsid w:val="000A64ED"/>
    <w:rPr>
      <w:rFonts w:ascii="Calibri" w:eastAsia="Calibri" w:hAnsi="Calibri" w:cs="Times New Roman"/>
      <w:sz w:val="24"/>
      <w:szCs w:val="24"/>
      <w:lang w:val="en-US" w:eastAsia="en-US"/>
    </w:rPr>
  </w:style>
  <w:style w:type="paragraph" w:customStyle="1" w:styleId="D601992707F144B68EFC49BD1A14155152">
    <w:name w:val="D601992707F144B68EFC49BD1A14155152"/>
    <w:rsid w:val="000A64ED"/>
    <w:rPr>
      <w:rFonts w:ascii="Calibri" w:eastAsia="Calibri" w:hAnsi="Calibri" w:cs="Times New Roman"/>
      <w:sz w:val="24"/>
      <w:szCs w:val="24"/>
      <w:lang w:val="en-US" w:eastAsia="en-US"/>
    </w:rPr>
  </w:style>
  <w:style w:type="paragraph" w:customStyle="1" w:styleId="D0B20A4567154534AB897B1092036D0B40">
    <w:name w:val="D0B20A4567154534AB897B1092036D0B40"/>
    <w:rsid w:val="000A64ED"/>
    <w:rPr>
      <w:rFonts w:ascii="Calibri" w:eastAsia="Calibri" w:hAnsi="Calibri" w:cs="Times New Roman"/>
      <w:sz w:val="24"/>
      <w:szCs w:val="24"/>
      <w:lang w:val="en-US" w:eastAsia="en-US"/>
    </w:rPr>
  </w:style>
  <w:style w:type="paragraph" w:customStyle="1" w:styleId="54A395AA182546FA8EEDC3E104414B6651">
    <w:name w:val="54A395AA182546FA8EEDC3E104414B6651"/>
    <w:rsid w:val="000A64ED"/>
    <w:rPr>
      <w:rFonts w:ascii="Calibri" w:eastAsia="Calibri" w:hAnsi="Calibri" w:cs="Times New Roman"/>
      <w:sz w:val="24"/>
      <w:szCs w:val="24"/>
      <w:lang w:val="en-US" w:eastAsia="en-US"/>
    </w:rPr>
  </w:style>
  <w:style w:type="paragraph" w:customStyle="1" w:styleId="9E3C9FF5D9F44B46BF270132AA4C4A0247">
    <w:name w:val="9E3C9FF5D9F44B46BF270132AA4C4A0247"/>
    <w:rsid w:val="000A64ED"/>
    <w:rPr>
      <w:rFonts w:ascii="Calibri" w:eastAsia="Calibri" w:hAnsi="Calibri" w:cs="Times New Roman"/>
      <w:sz w:val="24"/>
      <w:szCs w:val="24"/>
      <w:lang w:val="en-US" w:eastAsia="en-US"/>
    </w:rPr>
  </w:style>
  <w:style w:type="paragraph" w:customStyle="1" w:styleId="84A0EBB45F804ACB83C76EBB09D4D7D347">
    <w:name w:val="84A0EBB45F804ACB83C76EBB09D4D7D347"/>
    <w:rsid w:val="000A64ED"/>
    <w:rPr>
      <w:rFonts w:ascii="Calibri" w:eastAsia="Calibri" w:hAnsi="Calibri" w:cs="Times New Roman"/>
      <w:sz w:val="24"/>
      <w:szCs w:val="24"/>
      <w:lang w:val="en-US" w:eastAsia="en-US"/>
    </w:rPr>
  </w:style>
  <w:style w:type="paragraph" w:customStyle="1" w:styleId="C476E339123445EA9A2FC3E6E04A374347">
    <w:name w:val="C476E339123445EA9A2FC3E6E04A374347"/>
    <w:rsid w:val="000A64ED"/>
    <w:rPr>
      <w:rFonts w:ascii="Calibri" w:eastAsia="Calibri" w:hAnsi="Calibri" w:cs="Times New Roman"/>
      <w:sz w:val="24"/>
      <w:szCs w:val="24"/>
      <w:lang w:val="en-US" w:eastAsia="en-US"/>
    </w:rPr>
  </w:style>
  <w:style w:type="paragraph" w:customStyle="1" w:styleId="D6569010661A44B284FBA4506F0D968047">
    <w:name w:val="D6569010661A44B284FBA4506F0D968047"/>
    <w:rsid w:val="000A64ED"/>
    <w:rPr>
      <w:rFonts w:ascii="Calibri" w:eastAsia="Calibri" w:hAnsi="Calibri" w:cs="Times New Roman"/>
      <w:sz w:val="24"/>
      <w:szCs w:val="24"/>
      <w:lang w:val="en-US" w:eastAsia="en-US"/>
    </w:rPr>
  </w:style>
  <w:style w:type="paragraph" w:customStyle="1" w:styleId="BC1E1B4EFE26437197E1A82A39CC699B47">
    <w:name w:val="BC1E1B4EFE26437197E1A82A39CC699B47"/>
    <w:rsid w:val="000A64ED"/>
    <w:rPr>
      <w:rFonts w:ascii="Calibri" w:eastAsia="Calibri" w:hAnsi="Calibri" w:cs="Times New Roman"/>
      <w:sz w:val="24"/>
      <w:szCs w:val="24"/>
      <w:lang w:val="en-US" w:eastAsia="en-US"/>
    </w:rPr>
  </w:style>
  <w:style w:type="paragraph" w:customStyle="1" w:styleId="D4889BF01EE24343AF62090FB880D41447">
    <w:name w:val="D4889BF01EE24343AF62090FB880D41447"/>
    <w:rsid w:val="000A64ED"/>
    <w:rPr>
      <w:rFonts w:ascii="Calibri" w:eastAsia="Calibri" w:hAnsi="Calibri" w:cs="Times New Roman"/>
      <w:sz w:val="24"/>
      <w:szCs w:val="24"/>
      <w:lang w:val="en-US" w:eastAsia="en-US"/>
    </w:rPr>
  </w:style>
  <w:style w:type="paragraph" w:customStyle="1" w:styleId="D3AA9AB7BBC041B78F81DCA01757D84E47">
    <w:name w:val="D3AA9AB7BBC041B78F81DCA01757D84E47"/>
    <w:rsid w:val="000A64ED"/>
    <w:rPr>
      <w:rFonts w:ascii="Calibri" w:eastAsia="Calibri" w:hAnsi="Calibri" w:cs="Times New Roman"/>
      <w:sz w:val="24"/>
      <w:szCs w:val="24"/>
      <w:lang w:val="en-US" w:eastAsia="en-US"/>
    </w:rPr>
  </w:style>
  <w:style w:type="paragraph" w:customStyle="1" w:styleId="75D25494A9AD46F79510D5829F82FA3C6">
    <w:name w:val="75D25494A9AD46F79510D5829F82FA3C6"/>
    <w:rsid w:val="000A64ED"/>
    <w:rPr>
      <w:rFonts w:ascii="Calibri" w:eastAsia="Calibri" w:hAnsi="Calibri" w:cs="Times New Roman"/>
      <w:sz w:val="24"/>
      <w:szCs w:val="24"/>
      <w:lang w:val="en-US" w:eastAsia="en-US"/>
    </w:rPr>
  </w:style>
  <w:style w:type="paragraph" w:customStyle="1" w:styleId="3D0B8413524948C3B2DBA1CE0CEA49D76">
    <w:name w:val="3D0B8413524948C3B2DBA1CE0CEA49D76"/>
    <w:rsid w:val="000A64ED"/>
    <w:rPr>
      <w:rFonts w:ascii="Calibri" w:eastAsia="Calibri" w:hAnsi="Calibri" w:cs="Times New Roman"/>
      <w:sz w:val="24"/>
      <w:szCs w:val="24"/>
      <w:lang w:val="en-US" w:eastAsia="en-US"/>
    </w:rPr>
  </w:style>
  <w:style w:type="paragraph" w:customStyle="1" w:styleId="3499881A853B430E85FB3707A2AFD31747">
    <w:name w:val="3499881A853B430E85FB3707A2AFD31747"/>
    <w:rsid w:val="000A64ED"/>
    <w:rPr>
      <w:rFonts w:ascii="Calibri" w:eastAsia="Calibri" w:hAnsi="Calibri" w:cs="Times New Roman"/>
      <w:sz w:val="24"/>
      <w:szCs w:val="24"/>
      <w:lang w:val="en-US" w:eastAsia="en-US"/>
    </w:rPr>
  </w:style>
  <w:style w:type="paragraph" w:customStyle="1" w:styleId="16F89F634B364F0BB09E40C103BFA06A30">
    <w:name w:val="16F89F634B364F0BB09E40C103BFA06A30"/>
    <w:rsid w:val="000A64ED"/>
    <w:rPr>
      <w:rFonts w:ascii="Calibri" w:eastAsia="Calibri" w:hAnsi="Calibri" w:cs="Times New Roman"/>
      <w:sz w:val="24"/>
      <w:szCs w:val="24"/>
      <w:lang w:val="en-US" w:eastAsia="en-US"/>
    </w:rPr>
  </w:style>
  <w:style w:type="paragraph" w:customStyle="1" w:styleId="ADDB6B72204646F49D424C4C78859C9529">
    <w:name w:val="ADDB6B72204646F49D424C4C78859C9529"/>
    <w:rsid w:val="000A64ED"/>
    <w:rPr>
      <w:rFonts w:ascii="Calibri" w:eastAsia="Calibri" w:hAnsi="Calibri" w:cs="Times New Roman"/>
      <w:sz w:val="24"/>
      <w:szCs w:val="24"/>
      <w:lang w:val="en-US" w:eastAsia="en-US"/>
    </w:rPr>
  </w:style>
  <w:style w:type="paragraph" w:customStyle="1" w:styleId="6EACA55EAD83471F8111CAC54EAEA51D30">
    <w:name w:val="6EACA55EAD83471F8111CAC54EAEA51D30"/>
    <w:rsid w:val="000A64ED"/>
    <w:rPr>
      <w:rFonts w:ascii="Calibri" w:eastAsia="Calibri" w:hAnsi="Calibri" w:cs="Times New Roman"/>
      <w:sz w:val="24"/>
      <w:szCs w:val="24"/>
      <w:lang w:val="en-US" w:eastAsia="en-US"/>
    </w:rPr>
  </w:style>
  <w:style w:type="paragraph" w:customStyle="1" w:styleId="B3B808E05CC546E7A19AA7C08629954428">
    <w:name w:val="B3B808E05CC546E7A19AA7C08629954428"/>
    <w:rsid w:val="000A64ED"/>
    <w:rPr>
      <w:rFonts w:ascii="Calibri" w:eastAsia="Calibri" w:hAnsi="Calibri" w:cs="Times New Roman"/>
      <w:sz w:val="24"/>
      <w:szCs w:val="24"/>
      <w:lang w:val="en-US" w:eastAsia="en-US"/>
    </w:rPr>
  </w:style>
  <w:style w:type="paragraph" w:customStyle="1" w:styleId="7DF6A0F6370647BA858E5843666B398521">
    <w:name w:val="7DF6A0F6370647BA858E5843666B398521"/>
    <w:rsid w:val="000A64E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1">
    <w:name w:val="D54B031AC3544CCE8CD7B693798EAAA521"/>
    <w:rsid w:val="000A64ED"/>
    <w:rPr>
      <w:rFonts w:ascii="Calibri" w:eastAsia="Calibri" w:hAnsi="Calibri" w:cs="Times New Roman"/>
      <w:sz w:val="24"/>
      <w:szCs w:val="24"/>
      <w:lang w:val="en-US" w:eastAsia="en-US"/>
    </w:rPr>
  </w:style>
  <w:style w:type="paragraph" w:customStyle="1" w:styleId="3685E9AF53A24ACAA8B037F299CF899620">
    <w:name w:val="3685E9AF53A24ACAA8B037F299CF899620"/>
    <w:rsid w:val="000A64ED"/>
    <w:rPr>
      <w:rFonts w:ascii="Calibri" w:eastAsia="Calibri" w:hAnsi="Calibri" w:cs="Times New Roman"/>
      <w:sz w:val="24"/>
      <w:szCs w:val="24"/>
      <w:lang w:val="en-US" w:eastAsia="en-US"/>
    </w:rPr>
  </w:style>
  <w:style w:type="paragraph" w:customStyle="1" w:styleId="F89A466EDBB940D3810884428114E89920">
    <w:name w:val="F89A466EDBB940D3810884428114E89920"/>
    <w:rsid w:val="000A64ED"/>
    <w:rPr>
      <w:rFonts w:ascii="Calibri" w:eastAsia="Calibri" w:hAnsi="Calibri" w:cs="Times New Roman"/>
      <w:sz w:val="24"/>
      <w:szCs w:val="24"/>
      <w:lang w:val="en-US" w:eastAsia="en-US"/>
    </w:rPr>
  </w:style>
  <w:style w:type="paragraph" w:customStyle="1" w:styleId="118B2CCD90234CF6B8B09BF8D1F206F520">
    <w:name w:val="118B2CCD90234CF6B8B09BF8D1F206F520"/>
    <w:rsid w:val="000A64ED"/>
    <w:rPr>
      <w:rFonts w:ascii="Calibri" w:eastAsia="Calibri" w:hAnsi="Calibri" w:cs="Times New Roman"/>
      <w:sz w:val="24"/>
      <w:szCs w:val="24"/>
      <w:lang w:val="en-US" w:eastAsia="en-US"/>
    </w:rPr>
  </w:style>
  <w:style w:type="paragraph" w:customStyle="1" w:styleId="443192A0205241498F8D59BCCEDF913917">
    <w:name w:val="443192A0205241498F8D59BCCEDF913917"/>
    <w:rsid w:val="000A64ED"/>
    <w:rPr>
      <w:rFonts w:ascii="Calibri" w:eastAsia="Calibri" w:hAnsi="Calibri" w:cs="Times New Roman"/>
      <w:sz w:val="24"/>
      <w:szCs w:val="24"/>
      <w:lang w:val="en-US" w:eastAsia="en-US"/>
    </w:rPr>
  </w:style>
  <w:style w:type="paragraph" w:customStyle="1" w:styleId="B32583E3F48D4AD892C442B874D97F2F20">
    <w:name w:val="B32583E3F48D4AD892C442B874D97F2F20"/>
    <w:rsid w:val="000A64ED"/>
    <w:rPr>
      <w:rFonts w:ascii="Calibri" w:eastAsia="Calibri" w:hAnsi="Calibri" w:cs="Times New Roman"/>
      <w:sz w:val="24"/>
      <w:szCs w:val="24"/>
      <w:lang w:val="en-US" w:eastAsia="en-US"/>
    </w:rPr>
  </w:style>
  <w:style w:type="paragraph" w:customStyle="1" w:styleId="07D15450E50442A3AC9E844B90AF0D6519">
    <w:name w:val="07D15450E50442A3AC9E844B90AF0D6519"/>
    <w:rsid w:val="000A64ED"/>
    <w:rPr>
      <w:rFonts w:ascii="Calibri" w:eastAsia="Calibri" w:hAnsi="Calibri" w:cs="Times New Roman"/>
      <w:sz w:val="24"/>
      <w:szCs w:val="24"/>
      <w:lang w:val="en-US" w:eastAsia="en-US"/>
    </w:rPr>
  </w:style>
  <w:style w:type="paragraph" w:customStyle="1" w:styleId="305476CE191048DCB64B4D39EBF6ED6F19">
    <w:name w:val="305476CE191048DCB64B4D39EBF6ED6F19"/>
    <w:rsid w:val="000A64ED"/>
    <w:rPr>
      <w:rFonts w:ascii="Calibri" w:eastAsia="Calibri" w:hAnsi="Calibri" w:cs="Times New Roman"/>
      <w:sz w:val="24"/>
      <w:szCs w:val="24"/>
      <w:lang w:val="en-US" w:eastAsia="en-US"/>
    </w:rPr>
  </w:style>
  <w:style w:type="paragraph" w:customStyle="1" w:styleId="6D0BA870FB664BDA8321E40B8762F09E19">
    <w:name w:val="6D0BA870FB664BDA8321E40B8762F09E19"/>
    <w:rsid w:val="000A64ED"/>
    <w:rPr>
      <w:rFonts w:ascii="Calibri" w:eastAsia="Calibri" w:hAnsi="Calibri" w:cs="Times New Roman"/>
      <w:sz w:val="24"/>
      <w:szCs w:val="24"/>
      <w:lang w:val="en-US" w:eastAsia="en-US"/>
    </w:rPr>
  </w:style>
  <w:style w:type="paragraph" w:customStyle="1" w:styleId="421938CEBABB4D5997B2D1B008FB418419">
    <w:name w:val="421938CEBABB4D5997B2D1B008FB418419"/>
    <w:rsid w:val="000A64ED"/>
    <w:rPr>
      <w:rFonts w:ascii="Calibri" w:eastAsia="Calibri" w:hAnsi="Calibri" w:cs="Times New Roman"/>
      <w:sz w:val="24"/>
      <w:szCs w:val="24"/>
      <w:lang w:val="en-US" w:eastAsia="en-US"/>
    </w:rPr>
  </w:style>
  <w:style w:type="paragraph" w:customStyle="1" w:styleId="34D65ABD22CF4D6DB6E836275191F89719">
    <w:name w:val="34D65ABD22CF4D6DB6E836275191F89719"/>
    <w:rsid w:val="000A64ED"/>
    <w:rPr>
      <w:rFonts w:ascii="Calibri" w:eastAsia="Calibri" w:hAnsi="Calibri" w:cs="Times New Roman"/>
      <w:sz w:val="24"/>
      <w:szCs w:val="24"/>
      <w:lang w:val="en-US" w:eastAsia="en-US"/>
    </w:rPr>
  </w:style>
  <w:style w:type="paragraph" w:customStyle="1" w:styleId="D9BA242745D447DB97B130543F4AFC5619">
    <w:name w:val="D9BA242745D447DB97B130543F4AFC5619"/>
    <w:rsid w:val="000A64ED"/>
    <w:rPr>
      <w:rFonts w:ascii="Calibri" w:eastAsia="Calibri" w:hAnsi="Calibri" w:cs="Times New Roman"/>
      <w:sz w:val="24"/>
      <w:szCs w:val="24"/>
      <w:lang w:val="en-US" w:eastAsia="en-US"/>
    </w:rPr>
  </w:style>
  <w:style w:type="paragraph" w:customStyle="1" w:styleId="DBFB21BC513547C28576B9A8AA2926E519">
    <w:name w:val="DBFB21BC513547C28576B9A8AA2926E519"/>
    <w:rsid w:val="000A64ED"/>
    <w:pPr>
      <w:spacing w:after="0" w:line="240" w:lineRule="auto"/>
      <w:jc w:val="both"/>
    </w:pPr>
    <w:rPr>
      <w:rFonts w:ascii="Times New Roman" w:eastAsia="Times New Roman" w:hAnsi="Times New Roman" w:cs="Times New Roman"/>
      <w:sz w:val="24"/>
      <w:szCs w:val="24"/>
    </w:rPr>
  </w:style>
  <w:style w:type="paragraph" w:customStyle="1" w:styleId="B9A43BEDB887471E8D676E2568C1819219">
    <w:name w:val="B9A43BEDB887471E8D676E2568C1819219"/>
    <w:rsid w:val="000A64ED"/>
    <w:pPr>
      <w:spacing w:after="0" w:line="240" w:lineRule="auto"/>
      <w:jc w:val="both"/>
    </w:pPr>
    <w:rPr>
      <w:rFonts w:ascii="Times New Roman" w:eastAsia="Times New Roman" w:hAnsi="Times New Roman" w:cs="Times New Roman"/>
      <w:sz w:val="24"/>
      <w:szCs w:val="24"/>
    </w:rPr>
  </w:style>
  <w:style w:type="paragraph" w:customStyle="1" w:styleId="01895CD11221461D9CC92D22BC96493E18">
    <w:name w:val="01895CD11221461D9CC92D22BC96493E18"/>
    <w:rsid w:val="000A64ED"/>
    <w:rPr>
      <w:rFonts w:ascii="Calibri" w:eastAsia="Calibri" w:hAnsi="Calibri" w:cs="Times New Roman"/>
      <w:sz w:val="24"/>
      <w:szCs w:val="24"/>
      <w:lang w:val="en-US" w:eastAsia="en-US"/>
    </w:rPr>
  </w:style>
  <w:style w:type="paragraph" w:customStyle="1" w:styleId="D9073E68DD6644F78E9A13EDAAAE49F817">
    <w:name w:val="D9073E68DD6644F78E9A13EDAAAE49F817"/>
    <w:rsid w:val="000A64ED"/>
    <w:rPr>
      <w:rFonts w:ascii="Calibri" w:eastAsia="Calibri" w:hAnsi="Calibri" w:cs="Times New Roman"/>
      <w:sz w:val="24"/>
      <w:szCs w:val="24"/>
      <w:lang w:val="en-US" w:eastAsia="en-US"/>
    </w:rPr>
  </w:style>
  <w:style w:type="paragraph" w:customStyle="1" w:styleId="7603146070F2484692173FB2E3AEAD5B18">
    <w:name w:val="7603146070F2484692173FB2E3AEAD5B18"/>
    <w:rsid w:val="000A64ED"/>
    <w:pPr>
      <w:spacing w:after="0" w:line="240" w:lineRule="auto"/>
      <w:jc w:val="both"/>
    </w:pPr>
    <w:rPr>
      <w:rFonts w:ascii="Times New Roman" w:eastAsia="Times New Roman" w:hAnsi="Times New Roman" w:cs="Times New Roman"/>
      <w:sz w:val="24"/>
      <w:szCs w:val="24"/>
    </w:rPr>
  </w:style>
  <w:style w:type="paragraph" w:customStyle="1" w:styleId="17E2BCD8C5FA4810995B0CDAFFE9D3B518">
    <w:name w:val="17E2BCD8C5FA4810995B0CDAFFE9D3B518"/>
    <w:rsid w:val="000A64ED"/>
    <w:pPr>
      <w:spacing w:after="0" w:line="240" w:lineRule="auto"/>
      <w:jc w:val="both"/>
    </w:pPr>
    <w:rPr>
      <w:rFonts w:ascii="Times New Roman" w:eastAsia="Times New Roman" w:hAnsi="Times New Roman" w:cs="Times New Roman"/>
      <w:sz w:val="24"/>
      <w:szCs w:val="24"/>
    </w:rPr>
  </w:style>
  <w:style w:type="paragraph" w:customStyle="1" w:styleId="4195F7D598FC4322B5CE1F0601A8D6DD18">
    <w:name w:val="4195F7D598FC4322B5CE1F0601A8D6DD18"/>
    <w:rsid w:val="000A64ED"/>
    <w:pPr>
      <w:spacing w:after="0" w:line="240" w:lineRule="auto"/>
      <w:jc w:val="both"/>
    </w:pPr>
    <w:rPr>
      <w:rFonts w:ascii="Times New Roman" w:eastAsia="Times New Roman" w:hAnsi="Times New Roman" w:cs="Times New Roman"/>
      <w:sz w:val="24"/>
      <w:szCs w:val="24"/>
    </w:rPr>
  </w:style>
  <w:style w:type="paragraph" w:customStyle="1" w:styleId="13209EC1D20B4F4F8B796CF38D63BDB418">
    <w:name w:val="13209EC1D20B4F4F8B796CF38D63BDB418"/>
    <w:rsid w:val="000A64ED"/>
    <w:pPr>
      <w:spacing w:after="0" w:line="240" w:lineRule="auto"/>
      <w:jc w:val="both"/>
    </w:pPr>
    <w:rPr>
      <w:rFonts w:ascii="Times New Roman" w:eastAsia="Times New Roman" w:hAnsi="Times New Roman" w:cs="Times New Roman"/>
      <w:sz w:val="24"/>
      <w:szCs w:val="24"/>
    </w:rPr>
  </w:style>
  <w:style w:type="paragraph" w:customStyle="1" w:styleId="C718F7465DCB4DFF8F4955343058594B18">
    <w:name w:val="C718F7465DCB4DFF8F4955343058594B18"/>
    <w:rsid w:val="000A64ED"/>
    <w:pPr>
      <w:spacing w:after="0" w:line="240" w:lineRule="auto"/>
      <w:jc w:val="both"/>
    </w:pPr>
    <w:rPr>
      <w:rFonts w:ascii="Times New Roman" w:eastAsia="Times New Roman" w:hAnsi="Times New Roman" w:cs="Times New Roman"/>
      <w:sz w:val="24"/>
      <w:szCs w:val="24"/>
    </w:rPr>
  </w:style>
  <w:style w:type="paragraph" w:customStyle="1" w:styleId="C82416F7A60C4FCBA1E42A8D1D7DA1B518">
    <w:name w:val="C82416F7A60C4FCBA1E42A8D1D7DA1B518"/>
    <w:rsid w:val="000A64ED"/>
    <w:pPr>
      <w:spacing w:after="0" w:line="240" w:lineRule="auto"/>
      <w:jc w:val="both"/>
    </w:pPr>
    <w:rPr>
      <w:rFonts w:ascii="Times New Roman" w:eastAsia="Times New Roman" w:hAnsi="Times New Roman" w:cs="Times New Roman"/>
      <w:sz w:val="24"/>
      <w:szCs w:val="24"/>
    </w:rPr>
  </w:style>
  <w:style w:type="paragraph" w:customStyle="1" w:styleId="615C8E2D63844250A61602619038822018">
    <w:name w:val="615C8E2D63844250A61602619038822018"/>
    <w:rsid w:val="000A64ED"/>
    <w:pPr>
      <w:spacing w:after="0" w:line="240" w:lineRule="auto"/>
      <w:jc w:val="both"/>
    </w:pPr>
    <w:rPr>
      <w:rFonts w:ascii="Times New Roman" w:eastAsia="Times New Roman" w:hAnsi="Times New Roman" w:cs="Times New Roman"/>
      <w:sz w:val="24"/>
      <w:szCs w:val="24"/>
    </w:rPr>
  </w:style>
  <w:style w:type="paragraph" w:customStyle="1" w:styleId="200B053DA6DE4A9CA0737752A69AAB5E18">
    <w:name w:val="200B053DA6DE4A9CA0737752A69AAB5E18"/>
    <w:rsid w:val="000A64ED"/>
    <w:pPr>
      <w:spacing w:after="0" w:line="240" w:lineRule="auto"/>
      <w:jc w:val="both"/>
    </w:pPr>
    <w:rPr>
      <w:rFonts w:ascii="Times New Roman" w:eastAsia="Times New Roman" w:hAnsi="Times New Roman" w:cs="Times New Roman"/>
      <w:sz w:val="24"/>
      <w:szCs w:val="24"/>
    </w:rPr>
  </w:style>
  <w:style w:type="paragraph" w:customStyle="1" w:styleId="FAEC1B0C09C54CA9868F9041B8B3D73617">
    <w:name w:val="FAEC1B0C09C54CA9868F9041B8B3D73617"/>
    <w:rsid w:val="000A64ED"/>
    <w:rPr>
      <w:rFonts w:ascii="Calibri" w:eastAsia="Calibri" w:hAnsi="Calibri" w:cs="Times New Roman"/>
      <w:sz w:val="24"/>
      <w:szCs w:val="24"/>
      <w:lang w:val="en-US" w:eastAsia="en-US"/>
    </w:rPr>
  </w:style>
  <w:style w:type="paragraph" w:customStyle="1" w:styleId="3FA558B0998E4F968816DD40397593FF17">
    <w:name w:val="3FA558B0998E4F968816DD40397593FF17"/>
    <w:rsid w:val="000A64ED"/>
    <w:rPr>
      <w:rFonts w:ascii="Calibri" w:eastAsia="Calibri" w:hAnsi="Calibri" w:cs="Times New Roman"/>
      <w:sz w:val="24"/>
      <w:szCs w:val="24"/>
      <w:lang w:val="en-US" w:eastAsia="en-US"/>
    </w:rPr>
  </w:style>
  <w:style w:type="paragraph" w:customStyle="1" w:styleId="72D9AA8D39784EFE90A2B674AC6B648717">
    <w:name w:val="72D9AA8D39784EFE90A2B674AC6B648717"/>
    <w:rsid w:val="000A64ED"/>
    <w:rPr>
      <w:rFonts w:ascii="Calibri" w:eastAsia="Calibri" w:hAnsi="Calibri" w:cs="Times New Roman"/>
      <w:sz w:val="24"/>
      <w:szCs w:val="24"/>
      <w:lang w:val="en-US" w:eastAsia="en-US"/>
    </w:rPr>
  </w:style>
  <w:style w:type="paragraph" w:customStyle="1" w:styleId="D2E4BA6FEA8345C0933D0D2B057BA92B17">
    <w:name w:val="D2E4BA6FEA8345C0933D0D2B057BA92B17"/>
    <w:rsid w:val="000A64ED"/>
    <w:rPr>
      <w:rFonts w:ascii="Calibri" w:eastAsia="Calibri" w:hAnsi="Calibri" w:cs="Times New Roman"/>
      <w:sz w:val="24"/>
      <w:szCs w:val="24"/>
      <w:lang w:val="en-US" w:eastAsia="en-US"/>
    </w:rPr>
  </w:style>
  <w:style w:type="paragraph" w:customStyle="1" w:styleId="2FEBB47174DB48A49BECEFB83515F71C17">
    <w:name w:val="2FEBB47174DB48A49BECEFB83515F71C17"/>
    <w:rsid w:val="000A64ED"/>
    <w:rPr>
      <w:rFonts w:ascii="Calibri" w:eastAsia="Calibri" w:hAnsi="Calibri" w:cs="Times New Roman"/>
      <w:sz w:val="24"/>
      <w:szCs w:val="24"/>
      <w:lang w:val="en-US" w:eastAsia="en-US"/>
    </w:rPr>
  </w:style>
  <w:style w:type="paragraph" w:customStyle="1" w:styleId="CA6DE1125E8049608069F8ED2EB3BDF517">
    <w:name w:val="CA6DE1125E8049608069F8ED2EB3BDF517"/>
    <w:rsid w:val="000A64ED"/>
    <w:pPr>
      <w:spacing w:after="0" w:line="240" w:lineRule="auto"/>
      <w:jc w:val="both"/>
    </w:pPr>
    <w:rPr>
      <w:rFonts w:ascii="Times New Roman" w:eastAsia="Times New Roman" w:hAnsi="Times New Roman" w:cs="Times New Roman"/>
      <w:sz w:val="24"/>
      <w:szCs w:val="24"/>
    </w:rPr>
  </w:style>
  <w:style w:type="paragraph" w:customStyle="1" w:styleId="C4E72F6F3ED04476BE05579C395DE0AC17">
    <w:name w:val="C4E72F6F3ED04476BE05579C395DE0AC17"/>
    <w:rsid w:val="000A64ED"/>
    <w:pPr>
      <w:spacing w:after="0" w:line="240" w:lineRule="auto"/>
      <w:jc w:val="both"/>
    </w:pPr>
    <w:rPr>
      <w:rFonts w:ascii="Times New Roman" w:eastAsia="Times New Roman" w:hAnsi="Times New Roman" w:cs="Times New Roman"/>
      <w:sz w:val="24"/>
      <w:szCs w:val="24"/>
    </w:rPr>
  </w:style>
  <w:style w:type="paragraph" w:customStyle="1" w:styleId="E1670732A57F4710B02EAED0D5535D4417">
    <w:name w:val="E1670732A57F4710B02EAED0D5535D4417"/>
    <w:rsid w:val="000A64ED"/>
    <w:pPr>
      <w:spacing w:after="0" w:line="240" w:lineRule="auto"/>
      <w:jc w:val="both"/>
    </w:pPr>
    <w:rPr>
      <w:rFonts w:ascii="Times New Roman" w:eastAsia="Times New Roman" w:hAnsi="Times New Roman" w:cs="Times New Roman"/>
      <w:sz w:val="24"/>
      <w:szCs w:val="24"/>
    </w:rPr>
  </w:style>
  <w:style w:type="paragraph" w:customStyle="1" w:styleId="59D6E593A8914AF39C19DF53D66BF44817">
    <w:name w:val="59D6E593A8914AF39C19DF53D66BF44817"/>
    <w:rsid w:val="000A64ED"/>
    <w:rPr>
      <w:rFonts w:ascii="Calibri" w:eastAsia="Calibri" w:hAnsi="Calibri" w:cs="Times New Roman"/>
      <w:sz w:val="24"/>
      <w:szCs w:val="24"/>
      <w:lang w:val="en-US" w:eastAsia="en-US"/>
    </w:rPr>
  </w:style>
  <w:style w:type="paragraph" w:customStyle="1" w:styleId="059C6ACE51104FA4BAA0969F6EBA025A17">
    <w:name w:val="059C6ACE51104FA4BAA0969F6EBA025A17"/>
    <w:rsid w:val="000A64ED"/>
    <w:rPr>
      <w:rFonts w:ascii="Calibri" w:eastAsia="Calibri" w:hAnsi="Calibri" w:cs="Times New Roman"/>
      <w:sz w:val="24"/>
      <w:szCs w:val="24"/>
      <w:lang w:val="en-US" w:eastAsia="en-US"/>
    </w:rPr>
  </w:style>
  <w:style w:type="paragraph" w:customStyle="1" w:styleId="F19C38CCCE36490C8CF3B007DD26183717">
    <w:name w:val="F19C38CCCE36490C8CF3B007DD26183717"/>
    <w:rsid w:val="000A64ED"/>
    <w:rPr>
      <w:rFonts w:ascii="Calibri" w:eastAsia="Calibri" w:hAnsi="Calibri" w:cs="Times New Roman"/>
      <w:sz w:val="24"/>
      <w:szCs w:val="24"/>
      <w:lang w:val="en-US" w:eastAsia="en-US"/>
    </w:rPr>
  </w:style>
  <w:style w:type="paragraph" w:customStyle="1" w:styleId="6B6945B62A65425AA313AEF9CAF8846417">
    <w:name w:val="6B6945B62A65425AA313AEF9CAF8846417"/>
    <w:rsid w:val="000A64ED"/>
    <w:rPr>
      <w:rFonts w:ascii="Calibri" w:eastAsia="Calibri" w:hAnsi="Calibri" w:cs="Times New Roman"/>
      <w:sz w:val="24"/>
      <w:szCs w:val="24"/>
      <w:lang w:val="en-US" w:eastAsia="en-US"/>
    </w:rPr>
  </w:style>
  <w:style w:type="paragraph" w:customStyle="1" w:styleId="1FC4B3D968764DC3B866241205BB5FAD">
    <w:name w:val="1FC4B3D968764DC3B866241205BB5FAD"/>
    <w:rsid w:val="00FA27FE"/>
    <w:pPr>
      <w:spacing w:after="160" w:line="259" w:lineRule="auto"/>
    </w:pPr>
  </w:style>
  <w:style w:type="paragraph" w:customStyle="1" w:styleId="04BFA7AC190B44F48B9E6E6D39D4215E">
    <w:name w:val="04BFA7AC190B44F48B9E6E6D39D4215E"/>
    <w:rsid w:val="00BC2064"/>
    <w:pPr>
      <w:spacing w:after="160" w:line="259" w:lineRule="auto"/>
    </w:pPr>
  </w:style>
  <w:style w:type="paragraph" w:customStyle="1" w:styleId="0473AB3585864FEE9E88DAB5480F875E">
    <w:name w:val="0473AB3585864FEE9E88DAB5480F875E"/>
    <w:rsid w:val="00BC2064"/>
    <w:pPr>
      <w:spacing w:after="160" w:line="259" w:lineRule="auto"/>
    </w:pPr>
  </w:style>
  <w:style w:type="paragraph" w:customStyle="1" w:styleId="AA7C77DF354D467D8548B85FFDEE23E2">
    <w:name w:val="AA7C77DF354D467D8548B85FFDEE23E2"/>
    <w:rsid w:val="00BC2064"/>
    <w:pPr>
      <w:spacing w:after="160" w:line="259" w:lineRule="auto"/>
    </w:pPr>
  </w:style>
  <w:style w:type="paragraph" w:customStyle="1" w:styleId="CAC120E1798743D7A26B3F73D024EE71">
    <w:name w:val="CAC120E1798743D7A26B3F73D024EE71"/>
    <w:rsid w:val="00BC2064"/>
    <w:pPr>
      <w:spacing w:after="160" w:line="259" w:lineRule="auto"/>
    </w:pPr>
  </w:style>
  <w:style w:type="paragraph" w:customStyle="1" w:styleId="F01D1FF82D614D53865C934D68ECD57B">
    <w:name w:val="F01D1FF82D614D53865C934D68ECD57B"/>
    <w:rsid w:val="00BC2064"/>
    <w:pPr>
      <w:spacing w:after="160" w:line="259" w:lineRule="auto"/>
    </w:pPr>
  </w:style>
  <w:style w:type="paragraph" w:customStyle="1" w:styleId="506EA5E119DC48BAA3EB4AA91118B9F4">
    <w:name w:val="506EA5E119DC48BAA3EB4AA91118B9F4"/>
    <w:rsid w:val="00BC2064"/>
    <w:pPr>
      <w:spacing w:after="160" w:line="259" w:lineRule="auto"/>
    </w:pPr>
  </w:style>
  <w:style w:type="paragraph" w:customStyle="1" w:styleId="2122226986BF4BA98931DBA4F4901948">
    <w:name w:val="2122226986BF4BA98931DBA4F4901948"/>
    <w:rsid w:val="00BC2064"/>
    <w:pPr>
      <w:spacing w:after="160" w:line="259" w:lineRule="auto"/>
    </w:pPr>
  </w:style>
  <w:style w:type="paragraph" w:customStyle="1" w:styleId="892D333BF848491BB8D84BD3C6937422">
    <w:name w:val="892D333BF848491BB8D84BD3C6937422"/>
    <w:rsid w:val="00BC2064"/>
    <w:pPr>
      <w:spacing w:after="160" w:line="259" w:lineRule="auto"/>
    </w:pPr>
  </w:style>
  <w:style w:type="paragraph" w:customStyle="1" w:styleId="909154E870F84022983431ECA9AF207F">
    <w:name w:val="909154E870F84022983431ECA9AF207F"/>
    <w:rsid w:val="00BC2064"/>
    <w:pPr>
      <w:spacing w:after="160" w:line="259" w:lineRule="auto"/>
    </w:pPr>
  </w:style>
  <w:style w:type="paragraph" w:customStyle="1" w:styleId="81D04D5EB6574CB7843C0D11F6475275">
    <w:name w:val="81D04D5EB6574CB7843C0D11F6475275"/>
    <w:rsid w:val="00BC2064"/>
    <w:pPr>
      <w:spacing w:after="160" w:line="259" w:lineRule="auto"/>
    </w:pPr>
  </w:style>
  <w:style w:type="paragraph" w:customStyle="1" w:styleId="55AAE10D278048A5A143E88E71D3DBB2">
    <w:name w:val="55AAE10D278048A5A143E88E71D3DBB2"/>
    <w:rsid w:val="00BC2064"/>
    <w:pPr>
      <w:spacing w:after="160" w:line="259" w:lineRule="auto"/>
    </w:pPr>
  </w:style>
  <w:style w:type="paragraph" w:customStyle="1" w:styleId="D46ED7F9EC9F40D197F3EC277523B805">
    <w:name w:val="D46ED7F9EC9F40D197F3EC277523B805"/>
    <w:rsid w:val="00BC2064"/>
    <w:pPr>
      <w:spacing w:after="160" w:line="259" w:lineRule="auto"/>
    </w:pPr>
  </w:style>
  <w:style w:type="paragraph" w:customStyle="1" w:styleId="D3165591BFAB4BF3A35D2A9704C5390F">
    <w:name w:val="D3165591BFAB4BF3A35D2A9704C5390F"/>
    <w:rsid w:val="00BC2064"/>
    <w:pPr>
      <w:spacing w:after="160" w:line="259" w:lineRule="auto"/>
    </w:pPr>
  </w:style>
  <w:style w:type="paragraph" w:customStyle="1" w:styleId="5EDB591CFB784D0BA7835F7CE81DD1E2">
    <w:name w:val="5EDB591CFB784D0BA7835F7CE81DD1E2"/>
    <w:rsid w:val="00BC2064"/>
    <w:pPr>
      <w:spacing w:after="160" w:line="259" w:lineRule="auto"/>
    </w:pPr>
  </w:style>
  <w:style w:type="paragraph" w:customStyle="1" w:styleId="CF15F6521E4C4658A48923D89734AC5B">
    <w:name w:val="CF15F6521E4C4658A48923D89734AC5B"/>
    <w:rsid w:val="00BC2064"/>
    <w:pPr>
      <w:spacing w:after="160" w:line="259" w:lineRule="auto"/>
    </w:pPr>
  </w:style>
  <w:style w:type="paragraph" w:customStyle="1" w:styleId="D04114C19A8F488C8AF5C9298E64741D">
    <w:name w:val="D04114C19A8F488C8AF5C9298E64741D"/>
    <w:rsid w:val="00BC2064"/>
    <w:pPr>
      <w:spacing w:after="160" w:line="259" w:lineRule="auto"/>
    </w:pPr>
  </w:style>
  <w:style w:type="paragraph" w:customStyle="1" w:styleId="FC4E376FBF0E45F2B5583454BE88EFC762">
    <w:name w:val="FC4E376FBF0E45F2B5583454BE88EFC762"/>
    <w:rsid w:val="00BC2064"/>
    <w:rPr>
      <w:rFonts w:ascii="Calibri" w:eastAsia="Calibri" w:hAnsi="Calibri" w:cs="Times New Roman"/>
      <w:sz w:val="24"/>
      <w:szCs w:val="24"/>
      <w:lang w:val="en-US" w:eastAsia="en-US"/>
    </w:rPr>
  </w:style>
  <w:style w:type="paragraph" w:customStyle="1" w:styleId="014C9D66C42C414BBE708782C1277E0D63">
    <w:name w:val="014C9D66C42C414BBE708782C1277E0D63"/>
    <w:rsid w:val="00BC2064"/>
    <w:rPr>
      <w:rFonts w:ascii="Calibri" w:eastAsia="Calibri" w:hAnsi="Calibri" w:cs="Times New Roman"/>
      <w:sz w:val="24"/>
      <w:szCs w:val="24"/>
      <w:lang w:val="en-US" w:eastAsia="en-US"/>
    </w:rPr>
  </w:style>
  <w:style w:type="paragraph" w:customStyle="1" w:styleId="43F792D8DD064014804BCEB53FEA420B62">
    <w:name w:val="43F792D8DD064014804BCEB53FEA420B62"/>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7">
    <w:name w:val="6F008E9630714EF187293D6F8F0959A47"/>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1">
    <w:name w:val="854521F0C081437C9706AD529C58A98561"/>
    <w:rsid w:val="00BC2064"/>
    <w:rPr>
      <w:rFonts w:ascii="Calibri" w:eastAsia="Calibri" w:hAnsi="Calibri" w:cs="Times New Roman"/>
      <w:sz w:val="24"/>
      <w:szCs w:val="24"/>
      <w:lang w:val="en-US" w:eastAsia="en-US"/>
    </w:rPr>
  </w:style>
  <w:style w:type="paragraph" w:customStyle="1" w:styleId="4C0DAF9C053040099ADB729B0DC9875161">
    <w:name w:val="4C0DAF9C053040099ADB729B0DC9875161"/>
    <w:rsid w:val="00BC2064"/>
    <w:rPr>
      <w:rFonts w:ascii="Calibri" w:eastAsia="Calibri" w:hAnsi="Calibri" w:cs="Times New Roman"/>
      <w:sz w:val="24"/>
      <w:szCs w:val="24"/>
      <w:lang w:val="en-US" w:eastAsia="en-US"/>
    </w:rPr>
  </w:style>
  <w:style w:type="paragraph" w:customStyle="1" w:styleId="BC099ED8C8CF4A3C993FFE68B9BC316159">
    <w:name w:val="BC099ED8C8CF4A3C993FFE68B9BC316159"/>
    <w:rsid w:val="00BC2064"/>
    <w:rPr>
      <w:rFonts w:ascii="Calibri" w:eastAsia="Calibri" w:hAnsi="Calibri" w:cs="Times New Roman"/>
      <w:sz w:val="24"/>
      <w:szCs w:val="24"/>
      <w:lang w:val="en-US" w:eastAsia="en-US"/>
    </w:rPr>
  </w:style>
  <w:style w:type="paragraph" w:customStyle="1" w:styleId="84B33DD157D14C44A80FDD4FFC3FB9E316">
    <w:name w:val="84B33DD157D14C44A80FDD4FFC3FB9E316"/>
    <w:rsid w:val="00BC2064"/>
    <w:rPr>
      <w:rFonts w:ascii="Calibri" w:eastAsia="Calibri" w:hAnsi="Calibri" w:cs="Times New Roman"/>
      <w:sz w:val="24"/>
      <w:szCs w:val="24"/>
      <w:lang w:val="en-US" w:eastAsia="en-US"/>
    </w:rPr>
  </w:style>
  <w:style w:type="paragraph" w:customStyle="1" w:styleId="C6C09CD1115A4FE58EA432DD80FC7F9359">
    <w:name w:val="C6C09CD1115A4FE58EA432DD80FC7F9359"/>
    <w:rsid w:val="00BC2064"/>
    <w:rPr>
      <w:rFonts w:ascii="Calibri" w:eastAsia="Calibri" w:hAnsi="Calibri" w:cs="Times New Roman"/>
      <w:sz w:val="24"/>
      <w:szCs w:val="24"/>
      <w:lang w:val="en-US" w:eastAsia="en-US"/>
    </w:rPr>
  </w:style>
  <w:style w:type="paragraph" w:customStyle="1" w:styleId="0D5AA7F7F9424C558B3C2DAB253A586A44">
    <w:name w:val="0D5AA7F7F9424C558B3C2DAB253A586A44"/>
    <w:rsid w:val="00BC2064"/>
    <w:rPr>
      <w:rFonts w:ascii="Calibri" w:eastAsia="Calibri" w:hAnsi="Calibri" w:cs="Times New Roman"/>
      <w:sz w:val="24"/>
      <w:szCs w:val="24"/>
      <w:lang w:val="en-US" w:eastAsia="en-US"/>
    </w:rPr>
  </w:style>
  <w:style w:type="paragraph" w:customStyle="1" w:styleId="E801B0AD94AB45C5876D47EB529785CD55">
    <w:name w:val="E801B0AD94AB45C5876D47EB529785CD55"/>
    <w:rsid w:val="00BC2064"/>
    <w:rPr>
      <w:rFonts w:ascii="Calibri" w:eastAsia="Calibri" w:hAnsi="Calibri" w:cs="Times New Roman"/>
      <w:sz w:val="24"/>
      <w:szCs w:val="24"/>
      <w:lang w:val="en-US" w:eastAsia="en-US"/>
    </w:rPr>
  </w:style>
  <w:style w:type="paragraph" w:customStyle="1" w:styleId="022EDE3300784BF190719E8B1228C63A43">
    <w:name w:val="022EDE3300784BF190719E8B1228C63A43"/>
    <w:rsid w:val="00BC2064"/>
    <w:rPr>
      <w:rFonts w:ascii="Calibri" w:eastAsia="Calibri" w:hAnsi="Calibri" w:cs="Times New Roman"/>
      <w:sz w:val="24"/>
      <w:szCs w:val="24"/>
      <w:lang w:val="en-US" w:eastAsia="en-US"/>
    </w:rPr>
  </w:style>
  <w:style w:type="paragraph" w:customStyle="1" w:styleId="1A5D42A275884203BD5FC7544055276655">
    <w:name w:val="1A5D42A275884203BD5FC7544055276655"/>
    <w:rsid w:val="00BC2064"/>
    <w:rPr>
      <w:rFonts w:ascii="Calibri" w:eastAsia="Calibri" w:hAnsi="Calibri" w:cs="Times New Roman"/>
      <w:sz w:val="24"/>
      <w:szCs w:val="24"/>
      <w:lang w:val="en-US" w:eastAsia="en-US"/>
    </w:rPr>
  </w:style>
  <w:style w:type="paragraph" w:customStyle="1" w:styleId="10E8C3508210477483955EF52B56176355">
    <w:name w:val="10E8C3508210477483955EF52B56176355"/>
    <w:rsid w:val="00BC2064"/>
    <w:rPr>
      <w:rFonts w:ascii="Calibri" w:eastAsia="Calibri" w:hAnsi="Calibri" w:cs="Times New Roman"/>
      <w:sz w:val="24"/>
      <w:szCs w:val="24"/>
      <w:lang w:val="en-US" w:eastAsia="en-US"/>
    </w:rPr>
  </w:style>
  <w:style w:type="paragraph" w:customStyle="1" w:styleId="079DF2C3680F4107B9DB6F9CE6FD999F42">
    <w:name w:val="079DF2C3680F4107B9DB6F9CE6FD999F42"/>
    <w:rsid w:val="00BC2064"/>
    <w:rPr>
      <w:rFonts w:ascii="Calibri" w:eastAsia="Calibri" w:hAnsi="Calibri" w:cs="Times New Roman"/>
      <w:sz w:val="24"/>
      <w:szCs w:val="24"/>
      <w:lang w:val="en-US" w:eastAsia="en-US"/>
    </w:rPr>
  </w:style>
  <w:style w:type="paragraph" w:customStyle="1" w:styleId="D601992707F144B68EFC49BD1A14155153">
    <w:name w:val="D601992707F144B68EFC49BD1A14155153"/>
    <w:rsid w:val="00BC2064"/>
    <w:rPr>
      <w:rFonts w:ascii="Calibri" w:eastAsia="Calibri" w:hAnsi="Calibri" w:cs="Times New Roman"/>
      <w:sz w:val="24"/>
      <w:szCs w:val="24"/>
      <w:lang w:val="en-US" w:eastAsia="en-US"/>
    </w:rPr>
  </w:style>
  <w:style w:type="paragraph" w:customStyle="1" w:styleId="D0B20A4567154534AB897B1092036D0B41">
    <w:name w:val="D0B20A4567154534AB897B1092036D0B41"/>
    <w:rsid w:val="00BC2064"/>
    <w:rPr>
      <w:rFonts w:ascii="Calibri" w:eastAsia="Calibri" w:hAnsi="Calibri" w:cs="Times New Roman"/>
      <w:sz w:val="24"/>
      <w:szCs w:val="24"/>
      <w:lang w:val="en-US" w:eastAsia="en-US"/>
    </w:rPr>
  </w:style>
  <w:style w:type="paragraph" w:customStyle="1" w:styleId="54A395AA182546FA8EEDC3E104414B6652">
    <w:name w:val="54A395AA182546FA8EEDC3E104414B6652"/>
    <w:rsid w:val="00BC2064"/>
    <w:rPr>
      <w:rFonts w:ascii="Calibri" w:eastAsia="Calibri" w:hAnsi="Calibri" w:cs="Times New Roman"/>
      <w:sz w:val="24"/>
      <w:szCs w:val="24"/>
      <w:lang w:val="en-US" w:eastAsia="en-US"/>
    </w:rPr>
  </w:style>
  <w:style w:type="paragraph" w:customStyle="1" w:styleId="9E3C9FF5D9F44B46BF270132AA4C4A0248">
    <w:name w:val="9E3C9FF5D9F44B46BF270132AA4C4A0248"/>
    <w:rsid w:val="00BC2064"/>
    <w:rPr>
      <w:rFonts w:ascii="Calibri" w:eastAsia="Calibri" w:hAnsi="Calibri" w:cs="Times New Roman"/>
      <w:sz w:val="24"/>
      <w:szCs w:val="24"/>
      <w:lang w:val="en-US" w:eastAsia="en-US"/>
    </w:rPr>
  </w:style>
  <w:style w:type="paragraph" w:customStyle="1" w:styleId="84A0EBB45F804ACB83C76EBB09D4D7D348">
    <w:name w:val="84A0EBB45F804ACB83C76EBB09D4D7D348"/>
    <w:rsid w:val="00BC2064"/>
    <w:rPr>
      <w:rFonts w:ascii="Calibri" w:eastAsia="Calibri" w:hAnsi="Calibri" w:cs="Times New Roman"/>
      <w:sz w:val="24"/>
      <w:szCs w:val="24"/>
      <w:lang w:val="en-US" w:eastAsia="en-US"/>
    </w:rPr>
  </w:style>
  <w:style w:type="paragraph" w:customStyle="1" w:styleId="C476E339123445EA9A2FC3E6E04A374348">
    <w:name w:val="C476E339123445EA9A2FC3E6E04A374348"/>
    <w:rsid w:val="00BC2064"/>
    <w:rPr>
      <w:rFonts w:ascii="Calibri" w:eastAsia="Calibri" w:hAnsi="Calibri" w:cs="Times New Roman"/>
      <w:sz w:val="24"/>
      <w:szCs w:val="24"/>
      <w:lang w:val="en-US" w:eastAsia="en-US"/>
    </w:rPr>
  </w:style>
  <w:style w:type="paragraph" w:customStyle="1" w:styleId="D6569010661A44B284FBA4506F0D968048">
    <w:name w:val="D6569010661A44B284FBA4506F0D968048"/>
    <w:rsid w:val="00BC2064"/>
    <w:rPr>
      <w:rFonts w:ascii="Calibri" w:eastAsia="Calibri" w:hAnsi="Calibri" w:cs="Times New Roman"/>
      <w:sz w:val="24"/>
      <w:szCs w:val="24"/>
      <w:lang w:val="en-US" w:eastAsia="en-US"/>
    </w:rPr>
  </w:style>
  <w:style w:type="paragraph" w:customStyle="1" w:styleId="BC1E1B4EFE26437197E1A82A39CC699B48">
    <w:name w:val="BC1E1B4EFE26437197E1A82A39CC699B48"/>
    <w:rsid w:val="00BC2064"/>
    <w:rPr>
      <w:rFonts w:ascii="Calibri" w:eastAsia="Calibri" w:hAnsi="Calibri" w:cs="Times New Roman"/>
      <w:sz w:val="24"/>
      <w:szCs w:val="24"/>
      <w:lang w:val="en-US" w:eastAsia="en-US"/>
    </w:rPr>
  </w:style>
  <w:style w:type="paragraph" w:customStyle="1" w:styleId="D4889BF01EE24343AF62090FB880D41448">
    <w:name w:val="D4889BF01EE24343AF62090FB880D41448"/>
    <w:rsid w:val="00BC2064"/>
    <w:rPr>
      <w:rFonts w:ascii="Calibri" w:eastAsia="Calibri" w:hAnsi="Calibri" w:cs="Times New Roman"/>
      <w:sz w:val="24"/>
      <w:szCs w:val="24"/>
      <w:lang w:val="en-US" w:eastAsia="en-US"/>
    </w:rPr>
  </w:style>
  <w:style w:type="paragraph" w:customStyle="1" w:styleId="D3AA9AB7BBC041B78F81DCA01757D84E48">
    <w:name w:val="D3AA9AB7BBC041B78F81DCA01757D84E48"/>
    <w:rsid w:val="00BC2064"/>
    <w:rPr>
      <w:rFonts w:ascii="Calibri" w:eastAsia="Calibri" w:hAnsi="Calibri" w:cs="Times New Roman"/>
      <w:sz w:val="24"/>
      <w:szCs w:val="24"/>
      <w:lang w:val="en-US" w:eastAsia="en-US"/>
    </w:rPr>
  </w:style>
  <w:style w:type="paragraph" w:customStyle="1" w:styleId="75D25494A9AD46F79510D5829F82FA3C7">
    <w:name w:val="75D25494A9AD46F79510D5829F82FA3C7"/>
    <w:rsid w:val="00BC2064"/>
    <w:rPr>
      <w:rFonts w:ascii="Calibri" w:eastAsia="Calibri" w:hAnsi="Calibri" w:cs="Times New Roman"/>
      <w:sz w:val="24"/>
      <w:szCs w:val="24"/>
      <w:lang w:val="en-US" w:eastAsia="en-US"/>
    </w:rPr>
  </w:style>
  <w:style w:type="paragraph" w:customStyle="1" w:styleId="3D0B8413524948C3B2DBA1CE0CEA49D77">
    <w:name w:val="3D0B8413524948C3B2DBA1CE0CEA49D77"/>
    <w:rsid w:val="00BC2064"/>
    <w:rPr>
      <w:rFonts w:ascii="Calibri" w:eastAsia="Calibri" w:hAnsi="Calibri" w:cs="Times New Roman"/>
      <w:sz w:val="24"/>
      <w:szCs w:val="24"/>
      <w:lang w:val="en-US" w:eastAsia="en-US"/>
    </w:rPr>
  </w:style>
  <w:style w:type="paragraph" w:customStyle="1" w:styleId="3499881A853B430E85FB3707A2AFD31748">
    <w:name w:val="3499881A853B430E85FB3707A2AFD31748"/>
    <w:rsid w:val="00BC2064"/>
    <w:rPr>
      <w:rFonts w:ascii="Calibri" w:eastAsia="Calibri" w:hAnsi="Calibri" w:cs="Times New Roman"/>
      <w:sz w:val="24"/>
      <w:szCs w:val="24"/>
      <w:lang w:val="en-US" w:eastAsia="en-US"/>
    </w:rPr>
  </w:style>
  <w:style w:type="paragraph" w:customStyle="1" w:styleId="16F89F634B364F0BB09E40C103BFA06A31">
    <w:name w:val="16F89F634B364F0BB09E40C103BFA06A31"/>
    <w:rsid w:val="00BC2064"/>
    <w:rPr>
      <w:rFonts w:ascii="Calibri" w:eastAsia="Calibri" w:hAnsi="Calibri" w:cs="Times New Roman"/>
      <w:sz w:val="24"/>
      <w:szCs w:val="24"/>
      <w:lang w:val="en-US" w:eastAsia="en-US"/>
    </w:rPr>
  </w:style>
  <w:style w:type="paragraph" w:customStyle="1" w:styleId="ADDB6B72204646F49D424C4C78859C9530">
    <w:name w:val="ADDB6B72204646F49D424C4C78859C9530"/>
    <w:rsid w:val="00BC2064"/>
    <w:rPr>
      <w:rFonts w:ascii="Calibri" w:eastAsia="Calibri" w:hAnsi="Calibri" w:cs="Times New Roman"/>
      <w:sz w:val="24"/>
      <w:szCs w:val="24"/>
      <w:lang w:val="en-US" w:eastAsia="en-US"/>
    </w:rPr>
  </w:style>
  <w:style w:type="paragraph" w:customStyle="1" w:styleId="6EACA55EAD83471F8111CAC54EAEA51D31">
    <w:name w:val="6EACA55EAD83471F8111CAC54EAEA51D31"/>
    <w:rsid w:val="00BC2064"/>
    <w:rPr>
      <w:rFonts w:ascii="Calibri" w:eastAsia="Calibri" w:hAnsi="Calibri" w:cs="Times New Roman"/>
      <w:sz w:val="24"/>
      <w:szCs w:val="24"/>
      <w:lang w:val="en-US" w:eastAsia="en-US"/>
    </w:rPr>
  </w:style>
  <w:style w:type="paragraph" w:customStyle="1" w:styleId="B3B808E05CC546E7A19AA7C08629954429">
    <w:name w:val="B3B808E05CC546E7A19AA7C08629954429"/>
    <w:rsid w:val="00BC2064"/>
    <w:rPr>
      <w:rFonts w:ascii="Calibri" w:eastAsia="Calibri" w:hAnsi="Calibri" w:cs="Times New Roman"/>
      <w:sz w:val="24"/>
      <w:szCs w:val="24"/>
      <w:lang w:val="en-US" w:eastAsia="en-US"/>
    </w:rPr>
  </w:style>
  <w:style w:type="paragraph" w:customStyle="1" w:styleId="04BFA7AC190B44F48B9E6E6D39D4215E1">
    <w:name w:val="04BFA7AC190B44F48B9E6E6D39D4215E1"/>
    <w:rsid w:val="00BC2064"/>
    <w:pPr>
      <w:spacing w:after="0" w:line="240" w:lineRule="auto"/>
      <w:ind w:left="708"/>
    </w:pPr>
    <w:rPr>
      <w:rFonts w:ascii="Arial" w:eastAsiaTheme="minorHAnsi" w:hAnsi="Arial" w:cs="Times New Roman"/>
      <w:sz w:val="24"/>
      <w:szCs w:val="16"/>
      <w:lang w:eastAsia="en-US"/>
    </w:rPr>
  </w:style>
  <w:style w:type="paragraph" w:customStyle="1" w:styleId="506EA5E119DC48BAA3EB4AA91118B9F41">
    <w:name w:val="506EA5E119DC48BAA3EB4AA91118B9F41"/>
    <w:rsid w:val="00BC2064"/>
    <w:pPr>
      <w:spacing w:after="0" w:line="240" w:lineRule="auto"/>
      <w:ind w:left="708"/>
    </w:pPr>
    <w:rPr>
      <w:rFonts w:ascii="Arial" w:eastAsiaTheme="minorHAnsi" w:hAnsi="Arial" w:cs="Times New Roman"/>
      <w:sz w:val="24"/>
      <w:szCs w:val="16"/>
      <w:lang w:eastAsia="en-US"/>
    </w:rPr>
  </w:style>
  <w:style w:type="paragraph" w:customStyle="1" w:styleId="0473AB3585864FEE9E88DAB5480F875E1">
    <w:name w:val="0473AB3585864FEE9E88DAB5480F875E1"/>
    <w:rsid w:val="00BC2064"/>
    <w:pPr>
      <w:spacing w:after="0" w:line="240" w:lineRule="auto"/>
      <w:ind w:left="708"/>
    </w:pPr>
    <w:rPr>
      <w:rFonts w:ascii="Arial" w:eastAsiaTheme="minorHAnsi" w:hAnsi="Arial" w:cs="Times New Roman"/>
      <w:sz w:val="24"/>
      <w:szCs w:val="16"/>
      <w:lang w:eastAsia="en-US"/>
    </w:rPr>
  </w:style>
  <w:style w:type="paragraph" w:customStyle="1" w:styleId="2122226986BF4BA98931DBA4F49019481">
    <w:name w:val="2122226986BF4BA98931DBA4F49019481"/>
    <w:rsid w:val="00BC2064"/>
    <w:pPr>
      <w:spacing w:after="0" w:line="240" w:lineRule="auto"/>
      <w:ind w:left="708"/>
    </w:pPr>
    <w:rPr>
      <w:rFonts w:ascii="Arial" w:eastAsiaTheme="minorHAnsi" w:hAnsi="Arial" w:cs="Times New Roman"/>
      <w:sz w:val="24"/>
      <w:szCs w:val="16"/>
      <w:lang w:eastAsia="en-US"/>
    </w:rPr>
  </w:style>
  <w:style w:type="paragraph" w:customStyle="1" w:styleId="AA7C77DF354D467D8548B85FFDEE23E21">
    <w:name w:val="AA7C77DF354D467D8548B85FFDEE23E21"/>
    <w:rsid w:val="00BC2064"/>
    <w:rPr>
      <w:rFonts w:ascii="Calibri" w:eastAsia="Calibri" w:hAnsi="Calibri" w:cs="Times New Roman"/>
      <w:sz w:val="24"/>
      <w:szCs w:val="24"/>
      <w:lang w:val="en-US" w:eastAsia="en-US"/>
    </w:rPr>
  </w:style>
  <w:style w:type="paragraph" w:customStyle="1" w:styleId="892D333BF848491BB8D84BD3C69374221">
    <w:name w:val="892D333BF848491BB8D84BD3C69374221"/>
    <w:rsid w:val="00BC2064"/>
    <w:pPr>
      <w:spacing w:after="0" w:line="240" w:lineRule="auto"/>
      <w:ind w:left="708"/>
    </w:pPr>
    <w:rPr>
      <w:rFonts w:ascii="Arial" w:eastAsiaTheme="minorHAnsi" w:hAnsi="Arial" w:cs="Times New Roman"/>
      <w:sz w:val="24"/>
      <w:szCs w:val="16"/>
      <w:lang w:eastAsia="en-US"/>
    </w:rPr>
  </w:style>
  <w:style w:type="paragraph" w:customStyle="1" w:styleId="CAC120E1798743D7A26B3F73D024EE711">
    <w:name w:val="CAC120E1798743D7A26B3F73D024EE711"/>
    <w:rsid w:val="00BC2064"/>
    <w:rPr>
      <w:rFonts w:ascii="Calibri" w:eastAsia="Calibri" w:hAnsi="Calibri" w:cs="Times New Roman"/>
      <w:sz w:val="24"/>
      <w:szCs w:val="24"/>
      <w:lang w:val="en-US" w:eastAsia="en-US"/>
    </w:rPr>
  </w:style>
  <w:style w:type="paragraph" w:customStyle="1" w:styleId="909154E870F84022983431ECA9AF207F1">
    <w:name w:val="909154E870F84022983431ECA9AF207F1"/>
    <w:rsid w:val="00BC2064"/>
    <w:pPr>
      <w:spacing w:after="0" w:line="240" w:lineRule="auto"/>
      <w:ind w:left="708"/>
    </w:pPr>
    <w:rPr>
      <w:rFonts w:ascii="Arial" w:eastAsiaTheme="minorHAnsi" w:hAnsi="Arial" w:cs="Times New Roman"/>
      <w:sz w:val="24"/>
      <w:szCs w:val="16"/>
      <w:lang w:eastAsia="en-US"/>
    </w:rPr>
  </w:style>
  <w:style w:type="paragraph" w:customStyle="1" w:styleId="F01D1FF82D614D53865C934D68ECD57B1">
    <w:name w:val="F01D1FF82D614D53865C934D68ECD57B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
    <w:name w:val="81D04D5EB6574CB7843C0D11F6475275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2">
    <w:name w:val="7DF6A0F6370647BA858E5843666B39852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2">
    <w:name w:val="D54B031AC3544CCE8CD7B693798EAAA522"/>
    <w:rsid w:val="00BC2064"/>
    <w:rPr>
      <w:rFonts w:ascii="Calibri" w:eastAsia="Calibri" w:hAnsi="Calibri" w:cs="Times New Roman"/>
      <w:sz w:val="24"/>
      <w:szCs w:val="24"/>
      <w:lang w:val="en-US" w:eastAsia="en-US"/>
    </w:rPr>
  </w:style>
  <w:style w:type="paragraph" w:customStyle="1" w:styleId="3685E9AF53A24ACAA8B037F299CF899621">
    <w:name w:val="3685E9AF53A24ACAA8B037F299CF899621"/>
    <w:rsid w:val="00BC2064"/>
    <w:rPr>
      <w:rFonts w:ascii="Calibri" w:eastAsia="Calibri" w:hAnsi="Calibri" w:cs="Times New Roman"/>
      <w:sz w:val="24"/>
      <w:szCs w:val="24"/>
      <w:lang w:val="en-US" w:eastAsia="en-US"/>
    </w:rPr>
  </w:style>
  <w:style w:type="paragraph" w:customStyle="1" w:styleId="F89A466EDBB940D3810884428114E89921">
    <w:name w:val="F89A466EDBB940D3810884428114E89921"/>
    <w:rsid w:val="00BC2064"/>
    <w:rPr>
      <w:rFonts w:ascii="Calibri" w:eastAsia="Calibri" w:hAnsi="Calibri" w:cs="Times New Roman"/>
      <w:sz w:val="24"/>
      <w:szCs w:val="24"/>
      <w:lang w:val="en-US" w:eastAsia="en-US"/>
    </w:rPr>
  </w:style>
  <w:style w:type="paragraph" w:customStyle="1" w:styleId="118B2CCD90234CF6B8B09BF8D1F206F521">
    <w:name w:val="118B2CCD90234CF6B8B09BF8D1F206F521"/>
    <w:rsid w:val="00BC2064"/>
    <w:rPr>
      <w:rFonts w:ascii="Calibri" w:eastAsia="Calibri" w:hAnsi="Calibri" w:cs="Times New Roman"/>
      <w:sz w:val="24"/>
      <w:szCs w:val="24"/>
      <w:lang w:val="en-US" w:eastAsia="en-US"/>
    </w:rPr>
  </w:style>
  <w:style w:type="paragraph" w:customStyle="1" w:styleId="443192A0205241498F8D59BCCEDF913918">
    <w:name w:val="443192A0205241498F8D59BCCEDF913918"/>
    <w:rsid w:val="00BC2064"/>
    <w:rPr>
      <w:rFonts w:ascii="Calibri" w:eastAsia="Calibri" w:hAnsi="Calibri" w:cs="Times New Roman"/>
      <w:sz w:val="24"/>
      <w:szCs w:val="24"/>
      <w:lang w:val="en-US" w:eastAsia="en-US"/>
    </w:rPr>
  </w:style>
  <w:style w:type="paragraph" w:customStyle="1" w:styleId="B32583E3F48D4AD892C442B874D97F2F21">
    <w:name w:val="B32583E3F48D4AD892C442B874D97F2F21"/>
    <w:rsid w:val="00BC2064"/>
    <w:rPr>
      <w:rFonts w:ascii="Calibri" w:eastAsia="Calibri" w:hAnsi="Calibri" w:cs="Times New Roman"/>
      <w:sz w:val="24"/>
      <w:szCs w:val="24"/>
      <w:lang w:val="en-US" w:eastAsia="en-US"/>
    </w:rPr>
  </w:style>
  <w:style w:type="paragraph" w:customStyle="1" w:styleId="07D15450E50442A3AC9E844B90AF0D6520">
    <w:name w:val="07D15450E50442A3AC9E844B90AF0D6520"/>
    <w:rsid w:val="00BC2064"/>
    <w:rPr>
      <w:rFonts w:ascii="Calibri" w:eastAsia="Calibri" w:hAnsi="Calibri" w:cs="Times New Roman"/>
      <w:sz w:val="24"/>
      <w:szCs w:val="24"/>
      <w:lang w:val="en-US" w:eastAsia="en-US"/>
    </w:rPr>
  </w:style>
  <w:style w:type="paragraph" w:customStyle="1" w:styleId="305476CE191048DCB64B4D39EBF6ED6F20">
    <w:name w:val="305476CE191048DCB64B4D39EBF6ED6F20"/>
    <w:rsid w:val="00BC2064"/>
    <w:rPr>
      <w:rFonts w:ascii="Calibri" w:eastAsia="Calibri" w:hAnsi="Calibri" w:cs="Times New Roman"/>
      <w:sz w:val="24"/>
      <w:szCs w:val="24"/>
      <w:lang w:val="en-US" w:eastAsia="en-US"/>
    </w:rPr>
  </w:style>
  <w:style w:type="paragraph" w:customStyle="1" w:styleId="6D0BA870FB664BDA8321E40B8762F09E20">
    <w:name w:val="6D0BA870FB664BDA8321E40B8762F09E20"/>
    <w:rsid w:val="00BC2064"/>
    <w:rPr>
      <w:rFonts w:ascii="Calibri" w:eastAsia="Calibri" w:hAnsi="Calibri" w:cs="Times New Roman"/>
      <w:sz w:val="24"/>
      <w:szCs w:val="24"/>
      <w:lang w:val="en-US" w:eastAsia="en-US"/>
    </w:rPr>
  </w:style>
  <w:style w:type="paragraph" w:customStyle="1" w:styleId="421938CEBABB4D5997B2D1B008FB418420">
    <w:name w:val="421938CEBABB4D5997B2D1B008FB418420"/>
    <w:rsid w:val="00BC2064"/>
    <w:rPr>
      <w:rFonts w:ascii="Calibri" w:eastAsia="Calibri" w:hAnsi="Calibri" w:cs="Times New Roman"/>
      <w:sz w:val="24"/>
      <w:szCs w:val="24"/>
      <w:lang w:val="en-US" w:eastAsia="en-US"/>
    </w:rPr>
  </w:style>
  <w:style w:type="paragraph" w:customStyle="1" w:styleId="34D65ABD22CF4D6DB6E836275191F89720">
    <w:name w:val="34D65ABD22CF4D6DB6E836275191F89720"/>
    <w:rsid w:val="00BC2064"/>
    <w:rPr>
      <w:rFonts w:ascii="Calibri" w:eastAsia="Calibri" w:hAnsi="Calibri" w:cs="Times New Roman"/>
      <w:sz w:val="24"/>
      <w:szCs w:val="24"/>
      <w:lang w:val="en-US" w:eastAsia="en-US"/>
    </w:rPr>
  </w:style>
  <w:style w:type="paragraph" w:customStyle="1" w:styleId="D9BA242745D447DB97B130543F4AFC5620">
    <w:name w:val="D9BA242745D447DB97B130543F4AFC5620"/>
    <w:rsid w:val="00BC2064"/>
    <w:rPr>
      <w:rFonts w:ascii="Calibri" w:eastAsia="Calibri" w:hAnsi="Calibri" w:cs="Times New Roman"/>
      <w:sz w:val="24"/>
      <w:szCs w:val="24"/>
      <w:lang w:val="en-US" w:eastAsia="en-US"/>
    </w:rPr>
  </w:style>
  <w:style w:type="paragraph" w:customStyle="1" w:styleId="DBFB21BC513547C28576B9A8AA2926E520">
    <w:name w:val="DBFB21BC513547C28576B9A8AA2926E520"/>
    <w:rsid w:val="00BC2064"/>
    <w:pPr>
      <w:spacing w:after="0" w:line="240" w:lineRule="auto"/>
      <w:jc w:val="both"/>
    </w:pPr>
    <w:rPr>
      <w:rFonts w:ascii="Times New Roman" w:eastAsia="Times New Roman" w:hAnsi="Times New Roman" w:cs="Times New Roman"/>
      <w:sz w:val="24"/>
      <w:szCs w:val="24"/>
    </w:rPr>
  </w:style>
  <w:style w:type="paragraph" w:customStyle="1" w:styleId="B9A43BEDB887471E8D676E2568C1819220">
    <w:name w:val="B9A43BEDB887471E8D676E2568C1819220"/>
    <w:rsid w:val="00BC2064"/>
    <w:pPr>
      <w:spacing w:after="0" w:line="240" w:lineRule="auto"/>
      <w:jc w:val="both"/>
    </w:pPr>
    <w:rPr>
      <w:rFonts w:ascii="Times New Roman" w:eastAsia="Times New Roman" w:hAnsi="Times New Roman" w:cs="Times New Roman"/>
      <w:sz w:val="24"/>
      <w:szCs w:val="24"/>
    </w:rPr>
  </w:style>
  <w:style w:type="paragraph" w:customStyle="1" w:styleId="01895CD11221461D9CC92D22BC96493E19">
    <w:name w:val="01895CD11221461D9CC92D22BC96493E19"/>
    <w:rsid w:val="00BC2064"/>
    <w:rPr>
      <w:rFonts w:ascii="Calibri" w:eastAsia="Calibri" w:hAnsi="Calibri" w:cs="Times New Roman"/>
      <w:sz w:val="24"/>
      <w:szCs w:val="24"/>
      <w:lang w:val="en-US" w:eastAsia="en-US"/>
    </w:rPr>
  </w:style>
  <w:style w:type="paragraph" w:customStyle="1" w:styleId="D9073E68DD6644F78E9A13EDAAAE49F818">
    <w:name w:val="D9073E68DD6644F78E9A13EDAAAE49F818"/>
    <w:rsid w:val="00BC2064"/>
    <w:rPr>
      <w:rFonts w:ascii="Calibri" w:eastAsia="Calibri" w:hAnsi="Calibri" w:cs="Times New Roman"/>
      <w:sz w:val="24"/>
      <w:szCs w:val="24"/>
      <w:lang w:val="en-US" w:eastAsia="en-US"/>
    </w:rPr>
  </w:style>
  <w:style w:type="paragraph" w:customStyle="1" w:styleId="7603146070F2484692173FB2E3AEAD5B19">
    <w:name w:val="7603146070F2484692173FB2E3AEAD5B19"/>
    <w:rsid w:val="00BC2064"/>
    <w:pPr>
      <w:spacing w:after="0" w:line="240" w:lineRule="auto"/>
      <w:jc w:val="both"/>
    </w:pPr>
    <w:rPr>
      <w:rFonts w:ascii="Times New Roman" w:eastAsia="Times New Roman" w:hAnsi="Times New Roman" w:cs="Times New Roman"/>
      <w:sz w:val="24"/>
      <w:szCs w:val="24"/>
    </w:rPr>
  </w:style>
  <w:style w:type="paragraph" w:customStyle="1" w:styleId="17E2BCD8C5FA4810995B0CDAFFE9D3B519">
    <w:name w:val="17E2BCD8C5FA4810995B0CDAFFE9D3B519"/>
    <w:rsid w:val="00BC2064"/>
    <w:pPr>
      <w:spacing w:after="0" w:line="240" w:lineRule="auto"/>
      <w:jc w:val="both"/>
    </w:pPr>
    <w:rPr>
      <w:rFonts w:ascii="Times New Roman" w:eastAsia="Times New Roman" w:hAnsi="Times New Roman" w:cs="Times New Roman"/>
      <w:sz w:val="24"/>
      <w:szCs w:val="24"/>
    </w:rPr>
  </w:style>
  <w:style w:type="paragraph" w:customStyle="1" w:styleId="4195F7D598FC4322B5CE1F0601A8D6DD19">
    <w:name w:val="4195F7D598FC4322B5CE1F0601A8D6DD19"/>
    <w:rsid w:val="00BC2064"/>
    <w:pPr>
      <w:spacing w:after="0" w:line="240" w:lineRule="auto"/>
      <w:jc w:val="both"/>
    </w:pPr>
    <w:rPr>
      <w:rFonts w:ascii="Times New Roman" w:eastAsia="Times New Roman" w:hAnsi="Times New Roman" w:cs="Times New Roman"/>
      <w:sz w:val="24"/>
      <w:szCs w:val="24"/>
    </w:rPr>
  </w:style>
  <w:style w:type="paragraph" w:customStyle="1" w:styleId="13209EC1D20B4F4F8B796CF38D63BDB419">
    <w:name w:val="13209EC1D20B4F4F8B796CF38D63BDB419"/>
    <w:rsid w:val="00BC2064"/>
    <w:pPr>
      <w:spacing w:after="0" w:line="240" w:lineRule="auto"/>
      <w:jc w:val="both"/>
    </w:pPr>
    <w:rPr>
      <w:rFonts w:ascii="Times New Roman" w:eastAsia="Times New Roman" w:hAnsi="Times New Roman" w:cs="Times New Roman"/>
      <w:sz w:val="24"/>
      <w:szCs w:val="24"/>
    </w:rPr>
  </w:style>
  <w:style w:type="paragraph" w:customStyle="1" w:styleId="C718F7465DCB4DFF8F4955343058594B19">
    <w:name w:val="C718F7465DCB4DFF8F4955343058594B19"/>
    <w:rsid w:val="00BC2064"/>
    <w:pPr>
      <w:spacing w:after="0" w:line="240" w:lineRule="auto"/>
      <w:jc w:val="both"/>
    </w:pPr>
    <w:rPr>
      <w:rFonts w:ascii="Times New Roman" w:eastAsia="Times New Roman" w:hAnsi="Times New Roman" w:cs="Times New Roman"/>
      <w:sz w:val="24"/>
      <w:szCs w:val="24"/>
    </w:rPr>
  </w:style>
  <w:style w:type="paragraph" w:customStyle="1" w:styleId="C82416F7A60C4FCBA1E42A8D1D7DA1B519">
    <w:name w:val="C82416F7A60C4FCBA1E42A8D1D7DA1B519"/>
    <w:rsid w:val="00BC2064"/>
    <w:pPr>
      <w:spacing w:after="0" w:line="240" w:lineRule="auto"/>
      <w:jc w:val="both"/>
    </w:pPr>
    <w:rPr>
      <w:rFonts w:ascii="Times New Roman" w:eastAsia="Times New Roman" w:hAnsi="Times New Roman" w:cs="Times New Roman"/>
      <w:sz w:val="24"/>
      <w:szCs w:val="24"/>
    </w:rPr>
  </w:style>
  <w:style w:type="paragraph" w:customStyle="1" w:styleId="615C8E2D63844250A61602619038822019">
    <w:name w:val="615C8E2D63844250A61602619038822019"/>
    <w:rsid w:val="00BC2064"/>
    <w:pPr>
      <w:spacing w:after="0" w:line="240" w:lineRule="auto"/>
      <w:jc w:val="both"/>
    </w:pPr>
    <w:rPr>
      <w:rFonts w:ascii="Times New Roman" w:eastAsia="Times New Roman" w:hAnsi="Times New Roman" w:cs="Times New Roman"/>
      <w:sz w:val="24"/>
      <w:szCs w:val="24"/>
    </w:rPr>
  </w:style>
  <w:style w:type="paragraph" w:customStyle="1" w:styleId="200B053DA6DE4A9CA0737752A69AAB5E19">
    <w:name w:val="200B053DA6DE4A9CA0737752A69AAB5E19"/>
    <w:rsid w:val="00BC2064"/>
    <w:pPr>
      <w:spacing w:after="0" w:line="240" w:lineRule="auto"/>
      <w:jc w:val="both"/>
    </w:pPr>
    <w:rPr>
      <w:rFonts w:ascii="Times New Roman" w:eastAsia="Times New Roman" w:hAnsi="Times New Roman" w:cs="Times New Roman"/>
      <w:sz w:val="24"/>
      <w:szCs w:val="24"/>
    </w:rPr>
  </w:style>
  <w:style w:type="paragraph" w:customStyle="1" w:styleId="FAEC1B0C09C54CA9868F9041B8B3D73618">
    <w:name w:val="FAEC1B0C09C54CA9868F9041B8B3D73618"/>
    <w:rsid w:val="00BC2064"/>
    <w:rPr>
      <w:rFonts w:ascii="Calibri" w:eastAsia="Calibri" w:hAnsi="Calibri" w:cs="Times New Roman"/>
      <w:sz w:val="24"/>
      <w:szCs w:val="24"/>
      <w:lang w:val="en-US" w:eastAsia="en-US"/>
    </w:rPr>
  </w:style>
  <w:style w:type="paragraph" w:customStyle="1" w:styleId="3FA558B0998E4F968816DD40397593FF18">
    <w:name w:val="3FA558B0998E4F968816DD40397593FF18"/>
    <w:rsid w:val="00BC2064"/>
    <w:rPr>
      <w:rFonts w:ascii="Calibri" w:eastAsia="Calibri" w:hAnsi="Calibri" w:cs="Times New Roman"/>
      <w:sz w:val="24"/>
      <w:szCs w:val="24"/>
      <w:lang w:val="en-US" w:eastAsia="en-US"/>
    </w:rPr>
  </w:style>
  <w:style w:type="paragraph" w:customStyle="1" w:styleId="72D9AA8D39784EFE90A2B674AC6B648718">
    <w:name w:val="72D9AA8D39784EFE90A2B674AC6B648718"/>
    <w:rsid w:val="00BC2064"/>
    <w:rPr>
      <w:rFonts w:ascii="Calibri" w:eastAsia="Calibri" w:hAnsi="Calibri" w:cs="Times New Roman"/>
      <w:sz w:val="24"/>
      <w:szCs w:val="24"/>
      <w:lang w:val="en-US" w:eastAsia="en-US"/>
    </w:rPr>
  </w:style>
  <w:style w:type="paragraph" w:customStyle="1" w:styleId="D2E4BA6FEA8345C0933D0D2B057BA92B18">
    <w:name w:val="D2E4BA6FEA8345C0933D0D2B057BA92B18"/>
    <w:rsid w:val="00BC2064"/>
    <w:rPr>
      <w:rFonts w:ascii="Calibri" w:eastAsia="Calibri" w:hAnsi="Calibri" w:cs="Times New Roman"/>
      <w:sz w:val="24"/>
      <w:szCs w:val="24"/>
      <w:lang w:val="en-US" w:eastAsia="en-US"/>
    </w:rPr>
  </w:style>
  <w:style w:type="paragraph" w:customStyle="1" w:styleId="2FEBB47174DB48A49BECEFB83515F71C18">
    <w:name w:val="2FEBB47174DB48A49BECEFB83515F71C18"/>
    <w:rsid w:val="00BC2064"/>
    <w:rPr>
      <w:rFonts w:ascii="Calibri" w:eastAsia="Calibri" w:hAnsi="Calibri" w:cs="Times New Roman"/>
      <w:sz w:val="24"/>
      <w:szCs w:val="24"/>
      <w:lang w:val="en-US" w:eastAsia="en-US"/>
    </w:rPr>
  </w:style>
  <w:style w:type="paragraph" w:customStyle="1" w:styleId="CA6DE1125E8049608069F8ED2EB3BDF518">
    <w:name w:val="CA6DE1125E8049608069F8ED2EB3BDF518"/>
    <w:rsid w:val="00BC2064"/>
    <w:pPr>
      <w:spacing w:after="0" w:line="240" w:lineRule="auto"/>
      <w:jc w:val="both"/>
    </w:pPr>
    <w:rPr>
      <w:rFonts w:ascii="Times New Roman" w:eastAsia="Times New Roman" w:hAnsi="Times New Roman" w:cs="Times New Roman"/>
      <w:sz w:val="24"/>
      <w:szCs w:val="24"/>
    </w:rPr>
  </w:style>
  <w:style w:type="paragraph" w:customStyle="1" w:styleId="C4E72F6F3ED04476BE05579C395DE0AC18">
    <w:name w:val="C4E72F6F3ED04476BE05579C395DE0AC18"/>
    <w:rsid w:val="00BC2064"/>
    <w:pPr>
      <w:spacing w:after="0" w:line="240" w:lineRule="auto"/>
      <w:jc w:val="both"/>
    </w:pPr>
    <w:rPr>
      <w:rFonts w:ascii="Times New Roman" w:eastAsia="Times New Roman" w:hAnsi="Times New Roman" w:cs="Times New Roman"/>
      <w:sz w:val="24"/>
      <w:szCs w:val="24"/>
    </w:rPr>
  </w:style>
  <w:style w:type="paragraph" w:customStyle="1" w:styleId="E1670732A57F4710B02EAED0D5535D4418">
    <w:name w:val="E1670732A57F4710B02EAED0D5535D4418"/>
    <w:rsid w:val="00BC2064"/>
    <w:pPr>
      <w:spacing w:after="0" w:line="240" w:lineRule="auto"/>
      <w:jc w:val="both"/>
    </w:pPr>
    <w:rPr>
      <w:rFonts w:ascii="Times New Roman" w:eastAsia="Times New Roman" w:hAnsi="Times New Roman" w:cs="Times New Roman"/>
      <w:sz w:val="24"/>
      <w:szCs w:val="24"/>
    </w:rPr>
  </w:style>
  <w:style w:type="paragraph" w:customStyle="1" w:styleId="59D6E593A8914AF39C19DF53D66BF44818">
    <w:name w:val="59D6E593A8914AF39C19DF53D66BF44818"/>
    <w:rsid w:val="00BC2064"/>
    <w:rPr>
      <w:rFonts w:ascii="Calibri" w:eastAsia="Calibri" w:hAnsi="Calibri" w:cs="Times New Roman"/>
      <w:sz w:val="24"/>
      <w:szCs w:val="24"/>
      <w:lang w:val="en-US" w:eastAsia="en-US"/>
    </w:rPr>
  </w:style>
  <w:style w:type="paragraph" w:customStyle="1" w:styleId="059C6ACE51104FA4BAA0969F6EBA025A18">
    <w:name w:val="059C6ACE51104FA4BAA0969F6EBA025A18"/>
    <w:rsid w:val="00BC2064"/>
    <w:rPr>
      <w:rFonts w:ascii="Calibri" w:eastAsia="Calibri" w:hAnsi="Calibri" w:cs="Times New Roman"/>
      <w:sz w:val="24"/>
      <w:szCs w:val="24"/>
      <w:lang w:val="en-US" w:eastAsia="en-US"/>
    </w:rPr>
  </w:style>
  <w:style w:type="paragraph" w:customStyle="1" w:styleId="F19C38CCCE36490C8CF3B007DD26183718">
    <w:name w:val="F19C38CCCE36490C8CF3B007DD26183718"/>
    <w:rsid w:val="00BC2064"/>
    <w:rPr>
      <w:rFonts w:ascii="Calibri" w:eastAsia="Calibri" w:hAnsi="Calibri" w:cs="Times New Roman"/>
      <w:sz w:val="24"/>
      <w:szCs w:val="24"/>
      <w:lang w:val="en-US" w:eastAsia="en-US"/>
    </w:rPr>
  </w:style>
  <w:style w:type="paragraph" w:customStyle="1" w:styleId="6B6945B62A65425AA313AEF9CAF8846418">
    <w:name w:val="6B6945B62A65425AA313AEF9CAF8846418"/>
    <w:rsid w:val="00BC2064"/>
    <w:rPr>
      <w:rFonts w:ascii="Calibri" w:eastAsia="Calibri" w:hAnsi="Calibri" w:cs="Times New Roman"/>
      <w:sz w:val="24"/>
      <w:szCs w:val="24"/>
      <w:lang w:val="en-US" w:eastAsia="en-US"/>
    </w:rPr>
  </w:style>
  <w:style w:type="paragraph" w:customStyle="1" w:styleId="55AAE10D278048A5A143E88E71D3DBB21">
    <w:name w:val="55AAE10D278048A5A143E88E71D3DBB21"/>
    <w:rsid w:val="00BC2064"/>
    <w:pPr>
      <w:spacing w:after="0" w:line="240" w:lineRule="auto"/>
      <w:ind w:left="708"/>
    </w:pPr>
    <w:rPr>
      <w:rFonts w:ascii="Arial" w:eastAsiaTheme="minorHAnsi" w:hAnsi="Arial" w:cs="Times New Roman"/>
      <w:sz w:val="24"/>
      <w:szCs w:val="16"/>
      <w:lang w:eastAsia="en-US"/>
    </w:rPr>
  </w:style>
  <w:style w:type="paragraph" w:customStyle="1" w:styleId="D04114C19A8F488C8AF5C9298E64741D1">
    <w:name w:val="D04114C19A8F488C8AF5C9298E64741D1"/>
    <w:rsid w:val="00BC2064"/>
    <w:pPr>
      <w:spacing w:after="0" w:line="240" w:lineRule="auto"/>
      <w:ind w:left="708"/>
    </w:pPr>
    <w:rPr>
      <w:rFonts w:ascii="Arial" w:eastAsiaTheme="minorHAnsi" w:hAnsi="Arial" w:cs="Times New Roman"/>
      <w:sz w:val="24"/>
      <w:szCs w:val="16"/>
      <w:lang w:eastAsia="en-US"/>
    </w:rPr>
  </w:style>
  <w:style w:type="paragraph" w:customStyle="1" w:styleId="3EE68637AFB94B229B16F7CE847C8B6F">
    <w:name w:val="3EE68637AFB94B229B16F7CE847C8B6F"/>
    <w:rsid w:val="00BC2064"/>
    <w:pPr>
      <w:spacing w:after="160" w:line="259" w:lineRule="auto"/>
    </w:pPr>
  </w:style>
  <w:style w:type="paragraph" w:customStyle="1" w:styleId="FC4E376FBF0E45F2B5583454BE88EFC763">
    <w:name w:val="FC4E376FBF0E45F2B5583454BE88EFC763"/>
    <w:rsid w:val="00BC2064"/>
    <w:rPr>
      <w:rFonts w:ascii="Calibri" w:eastAsia="Calibri" w:hAnsi="Calibri" w:cs="Times New Roman"/>
      <w:sz w:val="24"/>
      <w:szCs w:val="24"/>
      <w:lang w:val="en-US" w:eastAsia="en-US"/>
    </w:rPr>
  </w:style>
  <w:style w:type="paragraph" w:customStyle="1" w:styleId="014C9D66C42C414BBE708782C1277E0D64">
    <w:name w:val="014C9D66C42C414BBE708782C1277E0D64"/>
    <w:rsid w:val="00BC2064"/>
    <w:rPr>
      <w:rFonts w:ascii="Calibri" w:eastAsia="Calibri" w:hAnsi="Calibri" w:cs="Times New Roman"/>
      <w:sz w:val="24"/>
      <w:szCs w:val="24"/>
      <w:lang w:val="en-US" w:eastAsia="en-US"/>
    </w:rPr>
  </w:style>
  <w:style w:type="paragraph" w:customStyle="1" w:styleId="43F792D8DD064014804BCEB53FEA420B63">
    <w:name w:val="43F792D8DD064014804BCEB53FEA420B63"/>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8">
    <w:name w:val="6F008E9630714EF187293D6F8F0959A48"/>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2">
    <w:name w:val="854521F0C081437C9706AD529C58A98562"/>
    <w:rsid w:val="00BC2064"/>
    <w:rPr>
      <w:rFonts w:ascii="Calibri" w:eastAsia="Calibri" w:hAnsi="Calibri" w:cs="Times New Roman"/>
      <w:sz w:val="24"/>
      <w:szCs w:val="24"/>
      <w:lang w:val="en-US" w:eastAsia="en-US"/>
    </w:rPr>
  </w:style>
  <w:style w:type="paragraph" w:customStyle="1" w:styleId="4C0DAF9C053040099ADB729B0DC9875162">
    <w:name w:val="4C0DAF9C053040099ADB729B0DC9875162"/>
    <w:rsid w:val="00BC2064"/>
    <w:rPr>
      <w:rFonts w:ascii="Calibri" w:eastAsia="Calibri" w:hAnsi="Calibri" w:cs="Times New Roman"/>
      <w:sz w:val="24"/>
      <w:szCs w:val="24"/>
      <w:lang w:val="en-US" w:eastAsia="en-US"/>
    </w:rPr>
  </w:style>
  <w:style w:type="paragraph" w:customStyle="1" w:styleId="BC099ED8C8CF4A3C993FFE68B9BC316160">
    <w:name w:val="BC099ED8C8CF4A3C993FFE68B9BC316160"/>
    <w:rsid w:val="00BC2064"/>
    <w:rPr>
      <w:rFonts w:ascii="Calibri" w:eastAsia="Calibri" w:hAnsi="Calibri" w:cs="Times New Roman"/>
      <w:sz w:val="24"/>
      <w:szCs w:val="24"/>
      <w:lang w:val="en-US" w:eastAsia="en-US"/>
    </w:rPr>
  </w:style>
  <w:style w:type="paragraph" w:customStyle="1" w:styleId="84B33DD157D14C44A80FDD4FFC3FB9E317">
    <w:name w:val="84B33DD157D14C44A80FDD4FFC3FB9E317"/>
    <w:rsid w:val="00BC2064"/>
    <w:rPr>
      <w:rFonts w:ascii="Calibri" w:eastAsia="Calibri" w:hAnsi="Calibri" w:cs="Times New Roman"/>
      <w:sz w:val="24"/>
      <w:szCs w:val="24"/>
      <w:lang w:val="en-US" w:eastAsia="en-US"/>
    </w:rPr>
  </w:style>
  <w:style w:type="paragraph" w:customStyle="1" w:styleId="C6C09CD1115A4FE58EA432DD80FC7F9360">
    <w:name w:val="C6C09CD1115A4FE58EA432DD80FC7F9360"/>
    <w:rsid w:val="00BC2064"/>
    <w:rPr>
      <w:rFonts w:ascii="Calibri" w:eastAsia="Calibri" w:hAnsi="Calibri" w:cs="Times New Roman"/>
      <w:sz w:val="24"/>
      <w:szCs w:val="24"/>
      <w:lang w:val="en-US" w:eastAsia="en-US"/>
    </w:rPr>
  </w:style>
  <w:style w:type="paragraph" w:customStyle="1" w:styleId="0D5AA7F7F9424C558B3C2DAB253A586A45">
    <w:name w:val="0D5AA7F7F9424C558B3C2DAB253A586A45"/>
    <w:rsid w:val="00BC2064"/>
    <w:rPr>
      <w:rFonts w:ascii="Calibri" w:eastAsia="Calibri" w:hAnsi="Calibri" w:cs="Times New Roman"/>
      <w:sz w:val="24"/>
      <w:szCs w:val="24"/>
      <w:lang w:val="en-US" w:eastAsia="en-US"/>
    </w:rPr>
  </w:style>
  <w:style w:type="paragraph" w:customStyle="1" w:styleId="E801B0AD94AB45C5876D47EB529785CD56">
    <w:name w:val="E801B0AD94AB45C5876D47EB529785CD56"/>
    <w:rsid w:val="00BC2064"/>
    <w:rPr>
      <w:rFonts w:ascii="Calibri" w:eastAsia="Calibri" w:hAnsi="Calibri" w:cs="Times New Roman"/>
      <w:sz w:val="24"/>
      <w:szCs w:val="24"/>
      <w:lang w:val="en-US" w:eastAsia="en-US"/>
    </w:rPr>
  </w:style>
  <w:style w:type="paragraph" w:customStyle="1" w:styleId="022EDE3300784BF190719E8B1228C63A44">
    <w:name w:val="022EDE3300784BF190719E8B1228C63A44"/>
    <w:rsid w:val="00BC2064"/>
    <w:rPr>
      <w:rFonts w:ascii="Calibri" w:eastAsia="Calibri" w:hAnsi="Calibri" w:cs="Times New Roman"/>
      <w:sz w:val="24"/>
      <w:szCs w:val="24"/>
      <w:lang w:val="en-US" w:eastAsia="en-US"/>
    </w:rPr>
  </w:style>
  <w:style w:type="paragraph" w:customStyle="1" w:styleId="1A5D42A275884203BD5FC7544055276656">
    <w:name w:val="1A5D42A275884203BD5FC7544055276656"/>
    <w:rsid w:val="00BC2064"/>
    <w:rPr>
      <w:rFonts w:ascii="Calibri" w:eastAsia="Calibri" w:hAnsi="Calibri" w:cs="Times New Roman"/>
      <w:sz w:val="24"/>
      <w:szCs w:val="24"/>
      <w:lang w:val="en-US" w:eastAsia="en-US"/>
    </w:rPr>
  </w:style>
  <w:style w:type="paragraph" w:customStyle="1" w:styleId="10E8C3508210477483955EF52B56176356">
    <w:name w:val="10E8C3508210477483955EF52B56176356"/>
    <w:rsid w:val="00BC2064"/>
    <w:rPr>
      <w:rFonts w:ascii="Calibri" w:eastAsia="Calibri" w:hAnsi="Calibri" w:cs="Times New Roman"/>
      <w:sz w:val="24"/>
      <w:szCs w:val="24"/>
      <w:lang w:val="en-US" w:eastAsia="en-US"/>
    </w:rPr>
  </w:style>
  <w:style w:type="paragraph" w:customStyle="1" w:styleId="079DF2C3680F4107B9DB6F9CE6FD999F43">
    <w:name w:val="079DF2C3680F4107B9DB6F9CE6FD999F43"/>
    <w:rsid w:val="00BC2064"/>
    <w:rPr>
      <w:rFonts w:ascii="Calibri" w:eastAsia="Calibri" w:hAnsi="Calibri" w:cs="Times New Roman"/>
      <w:sz w:val="24"/>
      <w:szCs w:val="24"/>
      <w:lang w:val="en-US" w:eastAsia="en-US"/>
    </w:rPr>
  </w:style>
  <w:style w:type="paragraph" w:customStyle="1" w:styleId="D601992707F144B68EFC49BD1A14155154">
    <w:name w:val="D601992707F144B68EFC49BD1A14155154"/>
    <w:rsid w:val="00BC2064"/>
    <w:rPr>
      <w:rFonts w:ascii="Calibri" w:eastAsia="Calibri" w:hAnsi="Calibri" w:cs="Times New Roman"/>
      <w:sz w:val="24"/>
      <w:szCs w:val="24"/>
      <w:lang w:val="en-US" w:eastAsia="en-US"/>
    </w:rPr>
  </w:style>
  <w:style w:type="paragraph" w:customStyle="1" w:styleId="D0B20A4567154534AB897B1092036D0B42">
    <w:name w:val="D0B20A4567154534AB897B1092036D0B42"/>
    <w:rsid w:val="00BC2064"/>
    <w:rPr>
      <w:rFonts w:ascii="Calibri" w:eastAsia="Calibri" w:hAnsi="Calibri" w:cs="Times New Roman"/>
      <w:sz w:val="24"/>
      <w:szCs w:val="24"/>
      <w:lang w:val="en-US" w:eastAsia="en-US"/>
    </w:rPr>
  </w:style>
  <w:style w:type="paragraph" w:customStyle="1" w:styleId="54A395AA182546FA8EEDC3E104414B6653">
    <w:name w:val="54A395AA182546FA8EEDC3E104414B6653"/>
    <w:rsid w:val="00BC2064"/>
    <w:rPr>
      <w:rFonts w:ascii="Calibri" w:eastAsia="Calibri" w:hAnsi="Calibri" w:cs="Times New Roman"/>
      <w:sz w:val="24"/>
      <w:szCs w:val="24"/>
      <w:lang w:val="en-US" w:eastAsia="en-US"/>
    </w:rPr>
  </w:style>
  <w:style w:type="paragraph" w:customStyle="1" w:styleId="9E3C9FF5D9F44B46BF270132AA4C4A0249">
    <w:name w:val="9E3C9FF5D9F44B46BF270132AA4C4A0249"/>
    <w:rsid w:val="00BC2064"/>
    <w:rPr>
      <w:rFonts w:ascii="Calibri" w:eastAsia="Calibri" w:hAnsi="Calibri" w:cs="Times New Roman"/>
      <w:sz w:val="24"/>
      <w:szCs w:val="24"/>
      <w:lang w:val="en-US" w:eastAsia="en-US"/>
    </w:rPr>
  </w:style>
  <w:style w:type="paragraph" w:customStyle="1" w:styleId="84A0EBB45F804ACB83C76EBB09D4D7D349">
    <w:name w:val="84A0EBB45F804ACB83C76EBB09D4D7D349"/>
    <w:rsid w:val="00BC2064"/>
    <w:rPr>
      <w:rFonts w:ascii="Calibri" w:eastAsia="Calibri" w:hAnsi="Calibri" w:cs="Times New Roman"/>
      <w:sz w:val="24"/>
      <w:szCs w:val="24"/>
      <w:lang w:val="en-US" w:eastAsia="en-US"/>
    </w:rPr>
  </w:style>
  <w:style w:type="paragraph" w:customStyle="1" w:styleId="C476E339123445EA9A2FC3E6E04A374349">
    <w:name w:val="C476E339123445EA9A2FC3E6E04A374349"/>
    <w:rsid w:val="00BC2064"/>
    <w:rPr>
      <w:rFonts w:ascii="Calibri" w:eastAsia="Calibri" w:hAnsi="Calibri" w:cs="Times New Roman"/>
      <w:sz w:val="24"/>
      <w:szCs w:val="24"/>
      <w:lang w:val="en-US" w:eastAsia="en-US"/>
    </w:rPr>
  </w:style>
  <w:style w:type="paragraph" w:customStyle="1" w:styleId="D6569010661A44B284FBA4506F0D968049">
    <w:name w:val="D6569010661A44B284FBA4506F0D968049"/>
    <w:rsid w:val="00BC2064"/>
    <w:rPr>
      <w:rFonts w:ascii="Calibri" w:eastAsia="Calibri" w:hAnsi="Calibri" w:cs="Times New Roman"/>
      <w:sz w:val="24"/>
      <w:szCs w:val="24"/>
      <w:lang w:val="en-US" w:eastAsia="en-US"/>
    </w:rPr>
  </w:style>
  <w:style w:type="paragraph" w:customStyle="1" w:styleId="BC1E1B4EFE26437197E1A82A39CC699B49">
    <w:name w:val="BC1E1B4EFE26437197E1A82A39CC699B49"/>
    <w:rsid w:val="00BC2064"/>
    <w:rPr>
      <w:rFonts w:ascii="Calibri" w:eastAsia="Calibri" w:hAnsi="Calibri" w:cs="Times New Roman"/>
      <w:sz w:val="24"/>
      <w:szCs w:val="24"/>
      <w:lang w:val="en-US" w:eastAsia="en-US"/>
    </w:rPr>
  </w:style>
  <w:style w:type="paragraph" w:customStyle="1" w:styleId="D4889BF01EE24343AF62090FB880D41449">
    <w:name w:val="D4889BF01EE24343AF62090FB880D41449"/>
    <w:rsid w:val="00BC2064"/>
    <w:rPr>
      <w:rFonts w:ascii="Calibri" w:eastAsia="Calibri" w:hAnsi="Calibri" w:cs="Times New Roman"/>
      <w:sz w:val="24"/>
      <w:szCs w:val="24"/>
      <w:lang w:val="en-US" w:eastAsia="en-US"/>
    </w:rPr>
  </w:style>
  <w:style w:type="paragraph" w:customStyle="1" w:styleId="D3AA9AB7BBC041B78F81DCA01757D84E49">
    <w:name w:val="D3AA9AB7BBC041B78F81DCA01757D84E49"/>
    <w:rsid w:val="00BC2064"/>
    <w:rPr>
      <w:rFonts w:ascii="Calibri" w:eastAsia="Calibri" w:hAnsi="Calibri" w:cs="Times New Roman"/>
      <w:sz w:val="24"/>
      <w:szCs w:val="24"/>
      <w:lang w:val="en-US" w:eastAsia="en-US"/>
    </w:rPr>
  </w:style>
  <w:style w:type="paragraph" w:customStyle="1" w:styleId="75D25494A9AD46F79510D5829F82FA3C8">
    <w:name w:val="75D25494A9AD46F79510D5829F82FA3C8"/>
    <w:rsid w:val="00BC2064"/>
    <w:rPr>
      <w:rFonts w:ascii="Calibri" w:eastAsia="Calibri" w:hAnsi="Calibri" w:cs="Times New Roman"/>
      <w:sz w:val="24"/>
      <w:szCs w:val="24"/>
      <w:lang w:val="en-US" w:eastAsia="en-US"/>
    </w:rPr>
  </w:style>
  <w:style w:type="paragraph" w:customStyle="1" w:styleId="3D0B8413524948C3B2DBA1CE0CEA49D78">
    <w:name w:val="3D0B8413524948C3B2DBA1CE0CEA49D78"/>
    <w:rsid w:val="00BC2064"/>
    <w:rPr>
      <w:rFonts w:ascii="Calibri" w:eastAsia="Calibri" w:hAnsi="Calibri" w:cs="Times New Roman"/>
      <w:sz w:val="24"/>
      <w:szCs w:val="24"/>
      <w:lang w:val="en-US" w:eastAsia="en-US"/>
    </w:rPr>
  </w:style>
  <w:style w:type="paragraph" w:customStyle="1" w:styleId="3499881A853B430E85FB3707A2AFD31749">
    <w:name w:val="3499881A853B430E85FB3707A2AFD31749"/>
    <w:rsid w:val="00BC2064"/>
    <w:rPr>
      <w:rFonts w:ascii="Calibri" w:eastAsia="Calibri" w:hAnsi="Calibri" w:cs="Times New Roman"/>
      <w:sz w:val="24"/>
      <w:szCs w:val="24"/>
      <w:lang w:val="en-US" w:eastAsia="en-US"/>
    </w:rPr>
  </w:style>
  <w:style w:type="paragraph" w:customStyle="1" w:styleId="16F89F634B364F0BB09E40C103BFA06A32">
    <w:name w:val="16F89F634B364F0BB09E40C103BFA06A32"/>
    <w:rsid w:val="00BC2064"/>
    <w:rPr>
      <w:rFonts w:ascii="Calibri" w:eastAsia="Calibri" w:hAnsi="Calibri" w:cs="Times New Roman"/>
      <w:sz w:val="24"/>
      <w:szCs w:val="24"/>
      <w:lang w:val="en-US" w:eastAsia="en-US"/>
    </w:rPr>
  </w:style>
  <w:style w:type="paragraph" w:customStyle="1" w:styleId="ADDB6B72204646F49D424C4C78859C9531">
    <w:name w:val="ADDB6B72204646F49D424C4C78859C9531"/>
    <w:rsid w:val="00BC2064"/>
    <w:rPr>
      <w:rFonts w:ascii="Calibri" w:eastAsia="Calibri" w:hAnsi="Calibri" w:cs="Times New Roman"/>
      <w:sz w:val="24"/>
      <w:szCs w:val="24"/>
      <w:lang w:val="en-US" w:eastAsia="en-US"/>
    </w:rPr>
  </w:style>
  <w:style w:type="paragraph" w:customStyle="1" w:styleId="6EACA55EAD83471F8111CAC54EAEA51D32">
    <w:name w:val="6EACA55EAD83471F8111CAC54EAEA51D32"/>
    <w:rsid w:val="00BC2064"/>
    <w:rPr>
      <w:rFonts w:ascii="Calibri" w:eastAsia="Calibri" w:hAnsi="Calibri" w:cs="Times New Roman"/>
      <w:sz w:val="24"/>
      <w:szCs w:val="24"/>
      <w:lang w:val="en-US" w:eastAsia="en-US"/>
    </w:rPr>
  </w:style>
  <w:style w:type="paragraph" w:customStyle="1" w:styleId="B3B808E05CC546E7A19AA7C08629954430">
    <w:name w:val="B3B808E05CC546E7A19AA7C08629954430"/>
    <w:rsid w:val="00BC2064"/>
    <w:rPr>
      <w:rFonts w:ascii="Calibri" w:eastAsia="Calibri" w:hAnsi="Calibri" w:cs="Times New Roman"/>
      <w:sz w:val="24"/>
      <w:szCs w:val="24"/>
      <w:lang w:val="en-US" w:eastAsia="en-US"/>
    </w:rPr>
  </w:style>
  <w:style w:type="paragraph" w:customStyle="1" w:styleId="3EE68637AFB94B229B16F7CE847C8B6F1">
    <w:name w:val="3EE68637AFB94B229B16F7CE847C8B6F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2">
    <w:name w:val="04BFA7AC190B44F48B9E6E6D39D4215E2"/>
    <w:rsid w:val="00BC2064"/>
    <w:pPr>
      <w:spacing w:after="0" w:line="240" w:lineRule="auto"/>
      <w:ind w:left="708"/>
    </w:pPr>
    <w:rPr>
      <w:rFonts w:ascii="Arial" w:eastAsiaTheme="minorHAnsi" w:hAnsi="Arial" w:cs="Times New Roman"/>
      <w:sz w:val="24"/>
      <w:szCs w:val="16"/>
      <w:lang w:eastAsia="en-US"/>
    </w:rPr>
  </w:style>
  <w:style w:type="paragraph" w:customStyle="1" w:styleId="506EA5E119DC48BAA3EB4AA91118B9F42">
    <w:name w:val="506EA5E119DC48BAA3EB4AA91118B9F42"/>
    <w:rsid w:val="00BC2064"/>
    <w:pPr>
      <w:spacing w:after="0" w:line="240" w:lineRule="auto"/>
      <w:ind w:left="708"/>
    </w:pPr>
    <w:rPr>
      <w:rFonts w:ascii="Arial" w:eastAsiaTheme="minorHAnsi" w:hAnsi="Arial" w:cs="Times New Roman"/>
      <w:sz w:val="24"/>
      <w:szCs w:val="16"/>
      <w:lang w:eastAsia="en-US"/>
    </w:rPr>
  </w:style>
  <w:style w:type="paragraph" w:customStyle="1" w:styleId="0473AB3585864FEE9E88DAB5480F875E2">
    <w:name w:val="0473AB3585864FEE9E88DAB5480F875E2"/>
    <w:rsid w:val="00BC2064"/>
    <w:pPr>
      <w:spacing w:after="0" w:line="240" w:lineRule="auto"/>
      <w:ind w:left="708"/>
    </w:pPr>
    <w:rPr>
      <w:rFonts w:ascii="Arial" w:eastAsiaTheme="minorHAnsi" w:hAnsi="Arial" w:cs="Times New Roman"/>
      <w:sz w:val="24"/>
      <w:szCs w:val="16"/>
      <w:lang w:eastAsia="en-US"/>
    </w:rPr>
  </w:style>
  <w:style w:type="paragraph" w:customStyle="1" w:styleId="2122226986BF4BA98931DBA4F49019482">
    <w:name w:val="2122226986BF4BA98931DBA4F49019482"/>
    <w:rsid w:val="00BC2064"/>
    <w:pPr>
      <w:spacing w:after="0" w:line="240" w:lineRule="auto"/>
      <w:ind w:left="708"/>
    </w:pPr>
    <w:rPr>
      <w:rFonts w:ascii="Arial" w:eastAsiaTheme="minorHAnsi" w:hAnsi="Arial" w:cs="Times New Roman"/>
      <w:sz w:val="24"/>
      <w:szCs w:val="16"/>
      <w:lang w:eastAsia="en-US"/>
    </w:rPr>
  </w:style>
  <w:style w:type="paragraph" w:customStyle="1" w:styleId="AA7C77DF354D467D8548B85FFDEE23E22">
    <w:name w:val="AA7C77DF354D467D8548B85FFDEE23E22"/>
    <w:rsid w:val="00BC2064"/>
    <w:rPr>
      <w:rFonts w:ascii="Calibri" w:eastAsia="Calibri" w:hAnsi="Calibri" w:cs="Times New Roman"/>
      <w:sz w:val="24"/>
      <w:szCs w:val="24"/>
      <w:lang w:val="en-US" w:eastAsia="en-US"/>
    </w:rPr>
  </w:style>
  <w:style w:type="paragraph" w:customStyle="1" w:styleId="892D333BF848491BB8D84BD3C69374222">
    <w:name w:val="892D333BF848491BB8D84BD3C69374222"/>
    <w:rsid w:val="00BC2064"/>
    <w:pPr>
      <w:spacing w:after="0" w:line="240" w:lineRule="auto"/>
      <w:ind w:left="708"/>
    </w:pPr>
    <w:rPr>
      <w:rFonts w:ascii="Arial" w:eastAsiaTheme="minorHAnsi" w:hAnsi="Arial" w:cs="Times New Roman"/>
      <w:sz w:val="24"/>
      <w:szCs w:val="16"/>
      <w:lang w:eastAsia="en-US"/>
    </w:rPr>
  </w:style>
  <w:style w:type="paragraph" w:customStyle="1" w:styleId="CAC120E1798743D7A26B3F73D024EE712">
    <w:name w:val="CAC120E1798743D7A26B3F73D024EE712"/>
    <w:rsid w:val="00BC2064"/>
    <w:rPr>
      <w:rFonts w:ascii="Calibri" w:eastAsia="Calibri" w:hAnsi="Calibri" w:cs="Times New Roman"/>
      <w:sz w:val="24"/>
      <w:szCs w:val="24"/>
      <w:lang w:val="en-US" w:eastAsia="en-US"/>
    </w:rPr>
  </w:style>
  <w:style w:type="paragraph" w:customStyle="1" w:styleId="909154E870F84022983431ECA9AF207F2">
    <w:name w:val="909154E870F84022983431ECA9AF207F2"/>
    <w:rsid w:val="00BC2064"/>
    <w:pPr>
      <w:spacing w:after="0" w:line="240" w:lineRule="auto"/>
      <w:ind w:left="708"/>
    </w:pPr>
    <w:rPr>
      <w:rFonts w:ascii="Arial" w:eastAsiaTheme="minorHAnsi" w:hAnsi="Arial" w:cs="Times New Roman"/>
      <w:sz w:val="24"/>
      <w:szCs w:val="16"/>
      <w:lang w:eastAsia="en-US"/>
    </w:rPr>
  </w:style>
  <w:style w:type="paragraph" w:customStyle="1" w:styleId="F01D1FF82D614D53865C934D68ECD57B2">
    <w:name w:val="F01D1FF82D614D53865C934D68ECD57B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2">
    <w:name w:val="81D04D5EB6574CB7843C0D11F6475275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3">
    <w:name w:val="7DF6A0F6370647BA858E5843666B398523"/>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3">
    <w:name w:val="D54B031AC3544CCE8CD7B693798EAAA523"/>
    <w:rsid w:val="00BC2064"/>
    <w:rPr>
      <w:rFonts w:ascii="Calibri" w:eastAsia="Calibri" w:hAnsi="Calibri" w:cs="Times New Roman"/>
      <w:sz w:val="24"/>
      <w:szCs w:val="24"/>
      <w:lang w:val="en-US" w:eastAsia="en-US"/>
    </w:rPr>
  </w:style>
  <w:style w:type="paragraph" w:customStyle="1" w:styleId="3685E9AF53A24ACAA8B037F299CF899622">
    <w:name w:val="3685E9AF53A24ACAA8B037F299CF899622"/>
    <w:rsid w:val="00BC2064"/>
    <w:rPr>
      <w:rFonts w:ascii="Calibri" w:eastAsia="Calibri" w:hAnsi="Calibri" w:cs="Times New Roman"/>
      <w:sz w:val="24"/>
      <w:szCs w:val="24"/>
      <w:lang w:val="en-US" w:eastAsia="en-US"/>
    </w:rPr>
  </w:style>
  <w:style w:type="paragraph" w:customStyle="1" w:styleId="F89A466EDBB940D3810884428114E89922">
    <w:name w:val="F89A466EDBB940D3810884428114E89922"/>
    <w:rsid w:val="00BC2064"/>
    <w:rPr>
      <w:rFonts w:ascii="Calibri" w:eastAsia="Calibri" w:hAnsi="Calibri" w:cs="Times New Roman"/>
      <w:sz w:val="24"/>
      <w:szCs w:val="24"/>
      <w:lang w:val="en-US" w:eastAsia="en-US"/>
    </w:rPr>
  </w:style>
  <w:style w:type="paragraph" w:customStyle="1" w:styleId="118B2CCD90234CF6B8B09BF8D1F206F522">
    <w:name w:val="118B2CCD90234CF6B8B09BF8D1F206F522"/>
    <w:rsid w:val="00BC2064"/>
    <w:rPr>
      <w:rFonts w:ascii="Calibri" w:eastAsia="Calibri" w:hAnsi="Calibri" w:cs="Times New Roman"/>
      <w:sz w:val="24"/>
      <w:szCs w:val="24"/>
      <w:lang w:val="en-US" w:eastAsia="en-US"/>
    </w:rPr>
  </w:style>
  <w:style w:type="paragraph" w:customStyle="1" w:styleId="443192A0205241498F8D59BCCEDF913919">
    <w:name w:val="443192A0205241498F8D59BCCEDF913919"/>
    <w:rsid w:val="00BC2064"/>
    <w:rPr>
      <w:rFonts w:ascii="Calibri" w:eastAsia="Calibri" w:hAnsi="Calibri" w:cs="Times New Roman"/>
      <w:sz w:val="24"/>
      <w:szCs w:val="24"/>
      <w:lang w:val="en-US" w:eastAsia="en-US"/>
    </w:rPr>
  </w:style>
  <w:style w:type="paragraph" w:customStyle="1" w:styleId="B32583E3F48D4AD892C442B874D97F2F22">
    <w:name w:val="B32583E3F48D4AD892C442B874D97F2F22"/>
    <w:rsid w:val="00BC2064"/>
    <w:rPr>
      <w:rFonts w:ascii="Calibri" w:eastAsia="Calibri" w:hAnsi="Calibri" w:cs="Times New Roman"/>
      <w:sz w:val="24"/>
      <w:szCs w:val="24"/>
      <w:lang w:val="en-US" w:eastAsia="en-US"/>
    </w:rPr>
  </w:style>
  <w:style w:type="paragraph" w:customStyle="1" w:styleId="07D15450E50442A3AC9E844B90AF0D6521">
    <w:name w:val="07D15450E50442A3AC9E844B90AF0D6521"/>
    <w:rsid w:val="00BC2064"/>
    <w:rPr>
      <w:rFonts w:ascii="Calibri" w:eastAsia="Calibri" w:hAnsi="Calibri" w:cs="Times New Roman"/>
      <w:sz w:val="24"/>
      <w:szCs w:val="24"/>
      <w:lang w:val="en-US" w:eastAsia="en-US"/>
    </w:rPr>
  </w:style>
  <w:style w:type="paragraph" w:customStyle="1" w:styleId="305476CE191048DCB64B4D39EBF6ED6F21">
    <w:name w:val="305476CE191048DCB64B4D39EBF6ED6F21"/>
    <w:rsid w:val="00BC2064"/>
    <w:rPr>
      <w:rFonts w:ascii="Calibri" w:eastAsia="Calibri" w:hAnsi="Calibri" w:cs="Times New Roman"/>
      <w:sz w:val="24"/>
      <w:szCs w:val="24"/>
      <w:lang w:val="en-US" w:eastAsia="en-US"/>
    </w:rPr>
  </w:style>
  <w:style w:type="paragraph" w:customStyle="1" w:styleId="6D0BA870FB664BDA8321E40B8762F09E21">
    <w:name w:val="6D0BA870FB664BDA8321E40B8762F09E21"/>
    <w:rsid w:val="00BC2064"/>
    <w:rPr>
      <w:rFonts w:ascii="Calibri" w:eastAsia="Calibri" w:hAnsi="Calibri" w:cs="Times New Roman"/>
      <w:sz w:val="24"/>
      <w:szCs w:val="24"/>
      <w:lang w:val="en-US" w:eastAsia="en-US"/>
    </w:rPr>
  </w:style>
  <w:style w:type="paragraph" w:customStyle="1" w:styleId="421938CEBABB4D5997B2D1B008FB418421">
    <w:name w:val="421938CEBABB4D5997B2D1B008FB418421"/>
    <w:rsid w:val="00BC2064"/>
    <w:rPr>
      <w:rFonts w:ascii="Calibri" w:eastAsia="Calibri" w:hAnsi="Calibri" w:cs="Times New Roman"/>
      <w:sz w:val="24"/>
      <w:szCs w:val="24"/>
      <w:lang w:val="en-US" w:eastAsia="en-US"/>
    </w:rPr>
  </w:style>
  <w:style w:type="paragraph" w:customStyle="1" w:styleId="34D65ABD22CF4D6DB6E836275191F89721">
    <w:name w:val="34D65ABD22CF4D6DB6E836275191F89721"/>
    <w:rsid w:val="00BC2064"/>
    <w:rPr>
      <w:rFonts w:ascii="Calibri" w:eastAsia="Calibri" w:hAnsi="Calibri" w:cs="Times New Roman"/>
      <w:sz w:val="24"/>
      <w:szCs w:val="24"/>
      <w:lang w:val="en-US" w:eastAsia="en-US"/>
    </w:rPr>
  </w:style>
  <w:style w:type="paragraph" w:customStyle="1" w:styleId="D9BA242745D447DB97B130543F4AFC5621">
    <w:name w:val="D9BA242745D447DB97B130543F4AFC5621"/>
    <w:rsid w:val="00BC2064"/>
    <w:rPr>
      <w:rFonts w:ascii="Calibri" w:eastAsia="Calibri" w:hAnsi="Calibri" w:cs="Times New Roman"/>
      <w:sz w:val="24"/>
      <w:szCs w:val="24"/>
      <w:lang w:val="en-US" w:eastAsia="en-US"/>
    </w:rPr>
  </w:style>
  <w:style w:type="paragraph" w:customStyle="1" w:styleId="DBFB21BC513547C28576B9A8AA2926E521">
    <w:name w:val="DBFB21BC513547C28576B9A8AA2926E521"/>
    <w:rsid w:val="00BC2064"/>
    <w:pPr>
      <w:spacing w:after="0" w:line="240" w:lineRule="auto"/>
      <w:jc w:val="both"/>
    </w:pPr>
    <w:rPr>
      <w:rFonts w:ascii="Times New Roman" w:eastAsia="Times New Roman" w:hAnsi="Times New Roman" w:cs="Times New Roman"/>
      <w:sz w:val="24"/>
      <w:szCs w:val="24"/>
    </w:rPr>
  </w:style>
  <w:style w:type="paragraph" w:customStyle="1" w:styleId="B9A43BEDB887471E8D676E2568C1819221">
    <w:name w:val="B9A43BEDB887471E8D676E2568C1819221"/>
    <w:rsid w:val="00BC2064"/>
    <w:pPr>
      <w:spacing w:after="0" w:line="240" w:lineRule="auto"/>
      <w:jc w:val="both"/>
    </w:pPr>
    <w:rPr>
      <w:rFonts w:ascii="Times New Roman" w:eastAsia="Times New Roman" w:hAnsi="Times New Roman" w:cs="Times New Roman"/>
      <w:sz w:val="24"/>
      <w:szCs w:val="24"/>
    </w:rPr>
  </w:style>
  <w:style w:type="paragraph" w:customStyle="1" w:styleId="01895CD11221461D9CC92D22BC96493E20">
    <w:name w:val="01895CD11221461D9CC92D22BC96493E20"/>
    <w:rsid w:val="00BC2064"/>
    <w:rPr>
      <w:rFonts w:ascii="Calibri" w:eastAsia="Calibri" w:hAnsi="Calibri" w:cs="Times New Roman"/>
      <w:sz w:val="24"/>
      <w:szCs w:val="24"/>
      <w:lang w:val="en-US" w:eastAsia="en-US"/>
    </w:rPr>
  </w:style>
  <w:style w:type="paragraph" w:customStyle="1" w:styleId="D9073E68DD6644F78E9A13EDAAAE49F819">
    <w:name w:val="D9073E68DD6644F78E9A13EDAAAE49F819"/>
    <w:rsid w:val="00BC2064"/>
    <w:rPr>
      <w:rFonts w:ascii="Calibri" w:eastAsia="Calibri" w:hAnsi="Calibri" w:cs="Times New Roman"/>
      <w:sz w:val="24"/>
      <w:szCs w:val="24"/>
      <w:lang w:val="en-US" w:eastAsia="en-US"/>
    </w:rPr>
  </w:style>
  <w:style w:type="paragraph" w:customStyle="1" w:styleId="7603146070F2484692173FB2E3AEAD5B20">
    <w:name w:val="7603146070F2484692173FB2E3AEAD5B20"/>
    <w:rsid w:val="00BC2064"/>
    <w:pPr>
      <w:spacing w:after="0" w:line="240" w:lineRule="auto"/>
      <w:jc w:val="both"/>
    </w:pPr>
    <w:rPr>
      <w:rFonts w:ascii="Times New Roman" w:eastAsia="Times New Roman" w:hAnsi="Times New Roman" w:cs="Times New Roman"/>
      <w:sz w:val="24"/>
      <w:szCs w:val="24"/>
    </w:rPr>
  </w:style>
  <w:style w:type="paragraph" w:customStyle="1" w:styleId="17E2BCD8C5FA4810995B0CDAFFE9D3B520">
    <w:name w:val="17E2BCD8C5FA4810995B0CDAFFE9D3B520"/>
    <w:rsid w:val="00BC2064"/>
    <w:pPr>
      <w:spacing w:after="0" w:line="240" w:lineRule="auto"/>
      <w:jc w:val="both"/>
    </w:pPr>
    <w:rPr>
      <w:rFonts w:ascii="Times New Roman" w:eastAsia="Times New Roman" w:hAnsi="Times New Roman" w:cs="Times New Roman"/>
      <w:sz w:val="24"/>
      <w:szCs w:val="24"/>
    </w:rPr>
  </w:style>
  <w:style w:type="paragraph" w:customStyle="1" w:styleId="4195F7D598FC4322B5CE1F0601A8D6DD20">
    <w:name w:val="4195F7D598FC4322B5CE1F0601A8D6DD20"/>
    <w:rsid w:val="00BC2064"/>
    <w:pPr>
      <w:spacing w:after="0" w:line="240" w:lineRule="auto"/>
      <w:jc w:val="both"/>
    </w:pPr>
    <w:rPr>
      <w:rFonts w:ascii="Times New Roman" w:eastAsia="Times New Roman" w:hAnsi="Times New Roman" w:cs="Times New Roman"/>
      <w:sz w:val="24"/>
      <w:szCs w:val="24"/>
    </w:rPr>
  </w:style>
  <w:style w:type="paragraph" w:customStyle="1" w:styleId="13209EC1D20B4F4F8B796CF38D63BDB420">
    <w:name w:val="13209EC1D20B4F4F8B796CF38D63BDB420"/>
    <w:rsid w:val="00BC2064"/>
    <w:pPr>
      <w:spacing w:after="0" w:line="240" w:lineRule="auto"/>
      <w:jc w:val="both"/>
    </w:pPr>
    <w:rPr>
      <w:rFonts w:ascii="Times New Roman" w:eastAsia="Times New Roman" w:hAnsi="Times New Roman" w:cs="Times New Roman"/>
      <w:sz w:val="24"/>
      <w:szCs w:val="24"/>
    </w:rPr>
  </w:style>
  <w:style w:type="paragraph" w:customStyle="1" w:styleId="C718F7465DCB4DFF8F4955343058594B20">
    <w:name w:val="C718F7465DCB4DFF8F4955343058594B20"/>
    <w:rsid w:val="00BC2064"/>
    <w:pPr>
      <w:spacing w:after="0" w:line="240" w:lineRule="auto"/>
      <w:jc w:val="both"/>
    </w:pPr>
    <w:rPr>
      <w:rFonts w:ascii="Times New Roman" w:eastAsia="Times New Roman" w:hAnsi="Times New Roman" w:cs="Times New Roman"/>
      <w:sz w:val="24"/>
      <w:szCs w:val="24"/>
    </w:rPr>
  </w:style>
  <w:style w:type="paragraph" w:customStyle="1" w:styleId="C82416F7A60C4FCBA1E42A8D1D7DA1B520">
    <w:name w:val="C82416F7A60C4FCBA1E42A8D1D7DA1B520"/>
    <w:rsid w:val="00BC2064"/>
    <w:pPr>
      <w:spacing w:after="0" w:line="240" w:lineRule="auto"/>
      <w:jc w:val="both"/>
    </w:pPr>
    <w:rPr>
      <w:rFonts w:ascii="Times New Roman" w:eastAsia="Times New Roman" w:hAnsi="Times New Roman" w:cs="Times New Roman"/>
      <w:sz w:val="24"/>
      <w:szCs w:val="24"/>
    </w:rPr>
  </w:style>
  <w:style w:type="paragraph" w:customStyle="1" w:styleId="615C8E2D63844250A61602619038822020">
    <w:name w:val="615C8E2D63844250A61602619038822020"/>
    <w:rsid w:val="00BC2064"/>
    <w:pPr>
      <w:spacing w:after="0" w:line="240" w:lineRule="auto"/>
      <w:jc w:val="both"/>
    </w:pPr>
    <w:rPr>
      <w:rFonts w:ascii="Times New Roman" w:eastAsia="Times New Roman" w:hAnsi="Times New Roman" w:cs="Times New Roman"/>
      <w:sz w:val="24"/>
      <w:szCs w:val="24"/>
    </w:rPr>
  </w:style>
  <w:style w:type="paragraph" w:customStyle="1" w:styleId="200B053DA6DE4A9CA0737752A69AAB5E20">
    <w:name w:val="200B053DA6DE4A9CA0737752A69AAB5E20"/>
    <w:rsid w:val="00BC2064"/>
    <w:pPr>
      <w:spacing w:after="0" w:line="240" w:lineRule="auto"/>
      <w:jc w:val="both"/>
    </w:pPr>
    <w:rPr>
      <w:rFonts w:ascii="Times New Roman" w:eastAsia="Times New Roman" w:hAnsi="Times New Roman" w:cs="Times New Roman"/>
      <w:sz w:val="24"/>
      <w:szCs w:val="24"/>
    </w:rPr>
  </w:style>
  <w:style w:type="paragraph" w:customStyle="1" w:styleId="FAEC1B0C09C54CA9868F9041B8B3D73619">
    <w:name w:val="FAEC1B0C09C54CA9868F9041B8B3D73619"/>
    <w:rsid w:val="00BC2064"/>
    <w:rPr>
      <w:rFonts w:ascii="Calibri" w:eastAsia="Calibri" w:hAnsi="Calibri" w:cs="Times New Roman"/>
      <w:sz w:val="24"/>
      <w:szCs w:val="24"/>
      <w:lang w:val="en-US" w:eastAsia="en-US"/>
    </w:rPr>
  </w:style>
  <w:style w:type="paragraph" w:customStyle="1" w:styleId="3FA558B0998E4F968816DD40397593FF19">
    <w:name w:val="3FA558B0998E4F968816DD40397593FF19"/>
    <w:rsid w:val="00BC2064"/>
    <w:rPr>
      <w:rFonts w:ascii="Calibri" w:eastAsia="Calibri" w:hAnsi="Calibri" w:cs="Times New Roman"/>
      <w:sz w:val="24"/>
      <w:szCs w:val="24"/>
      <w:lang w:val="en-US" w:eastAsia="en-US"/>
    </w:rPr>
  </w:style>
  <w:style w:type="paragraph" w:customStyle="1" w:styleId="72D9AA8D39784EFE90A2B674AC6B648719">
    <w:name w:val="72D9AA8D39784EFE90A2B674AC6B648719"/>
    <w:rsid w:val="00BC2064"/>
    <w:rPr>
      <w:rFonts w:ascii="Calibri" w:eastAsia="Calibri" w:hAnsi="Calibri" w:cs="Times New Roman"/>
      <w:sz w:val="24"/>
      <w:szCs w:val="24"/>
      <w:lang w:val="en-US" w:eastAsia="en-US"/>
    </w:rPr>
  </w:style>
  <w:style w:type="paragraph" w:customStyle="1" w:styleId="D2E4BA6FEA8345C0933D0D2B057BA92B19">
    <w:name w:val="D2E4BA6FEA8345C0933D0D2B057BA92B19"/>
    <w:rsid w:val="00BC2064"/>
    <w:rPr>
      <w:rFonts w:ascii="Calibri" w:eastAsia="Calibri" w:hAnsi="Calibri" w:cs="Times New Roman"/>
      <w:sz w:val="24"/>
      <w:szCs w:val="24"/>
      <w:lang w:val="en-US" w:eastAsia="en-US"/>
    </w:rPr>
  </w:style>
  <w:style w:type="paragraph" w:customStyle="1" w:styleId="2FEBB47174DB48A49BECEFB83515F71C19">
    <w:name w:val="2FEBB47174DB48A49BECEFB83515F71C19"/>
    <w:rsid w:val="00BC2064"/>
    <w:rPr>
      <w:rFonts w:ascii="Calibri" w:eastAsia="Calibri" w:hAnsi="Calibri" w:cs="Times New Roman"/>
      <w:sz w:val="24"/>
      <w:szCs w:val="24"/>
      <w:lang w:val="en-US" w:eastAsia="en-US"/>
    </w:rPr>
  </w:style>
  <w:style w:type="paragraph" w:customStyle="1" w:styleId="CA6DE1125E8049608069F8ED2EB3BDF519">
    <w:name w:val="CA6DE1125E8049608069F8ED2EB3BDF519"/>
    <w:rsid w:val="00BC2064"/>
    <w:pPr>
      <w:spacing w:after="0" w:line="240" w:lineRule="auto"/>
      <w:jc w:val="both"/>
    </w:pPr>
    <w:rPr>
      <w:rFonts w:ascii="Times New Roman" w:eastAsia="Times New Roman" w:hAnsi="Times New Roman" w:cs="Times New Roman"/>
      <w:sz w:val="24"/>
      <w:szCs w:val="24"/>
    </w:rPr>
  </w:style>
  <w:style w:type="paragraph" w:customStyle="1" w:styleId="C4E72F6F3ED04476BE05579C395DE0AC19">
    <w:name w:val="C4E72F6F3ED04476BE05579C395DE0AC19"/>
    <w:rsid w:val="00BC2064"/>
    <w:pPr>
      <w:spacing w:after="0" w:line="240" w:lineRule="auto"/>
      <w:jc w:val="both"/>
    </w:pPr>
    <w:rPr>
      <w:rFonts w:ascii="Times New Roman" w:eastAsia="Times New Roman" w:hAnsi="Times New Roman" w:cs="Times New Roman"/>
      <w:sz w:val="24"/>
      <w:szCs w:val="24"/>
    </w:rPr>
  </w:style>
  <w:style w:type="paragraph" w:customStyle="1" w:styleId="E1670732A57F4710B02EAED0D5535D4419">
    <w:name w:val="E1670732A57F4710B02EAED0D5535D4419"/>
    <w:rsid w:val="00BC2064"/>
    <w:pPr>
      <w:spacing w:after="0" w:line="240" w:lineRule="auto"/>
      <w:jc w:val="both"/>
    </w:pPr>
    <w:rPr>
      <w:rFonts w:ascii="Times New Roman" w:eastAsia="Times New Roman" w:hAnsi="Times New Roman" w:cs="Times New Roman"/>
      <w:sz w:val="24"/>
      <w:szCs w:val="24"/>
    </w:rPr>
  </w:style>
  <w:style w:type="paragraph" w:customStyle="1" w:styleId="59D6E593A8914AF39C19DF53D66BF44819">
    <w:name w:val="59D6E593A8914AF39C19DF53D66BF44819"/>
    <w:rsid w:val="00BC2064"/>
    <w:rPr>
      <w:rFonts w:ascii="Calibri" w:eastAsia="Calibri" w:hAnsi="Calibri" w:cs="Times New Roman"/>
      <w:sz w:val="24"/>
      <w:szCs w:val="24"/>
      <w:lang w:val="en-US" w:eastAsia="en-US"/>
    </w:rPr>
  </w:style>
  <w:style w:type="paragraph" w:customStyle="1" w:styleId="059C6ACE51104FA4BAA0969F6EBA025A19">
    <w:name w:val="059C6ACE51104FA4BAA0969F6EBA025A19"/>
    <w:rsid w:val="00BC2064"/>
    <w:rPr>
      <w:rFonts w:ascii="Calibri" w:eastAsia="Calibri" w:hAnsi="Calibri" w:cs="Times New Roman"/>
      <w:sz w:val="24"/>
      <w:szCs w:val="24"/>
      <w:lang w:val="en-US" w:eastAsia="en-US"/>
    </w:rPr>
  </w:style>
  <w:style w:type="paragraph" w:customStyle="1" w:styleId="F19C38CCCE36490C8CF3B007DD26183719">
    <w:name w:val="F19C38CCCE36490C8CF3B007DD26183719"/>
    <w:rsid w:val="00BC2064"/>
    <w:rPr>
      <w:rFonts w:ascii="Calibri" w:eastAsia="Calibri" w:hAnsi="Calibri" w:cs="Times New Roman"/>
      <w:sz w:val="24"/>
      <w:szCs w:val="24"/>
      <w:lang w:val="en-US" w:eastAsia="en-US"/>
    </w:rPr>
  </w:style>
  <w:style w:type="paragraph" w:customStyle="1" w:styleId="6B6945B62A65425AA313AEF9CAF8846419">
    <w:name w:val="6B6945B62A65425AA313AEF9CAF8846419"/>
    <w:rsid w:val="00BC2064"/>
    <w:rPr>
      <w:rFonts w:ascii="Calibri" w:eastAsia="Calibri" w:hAnsi="Calibri" w:cs="Times New Roman"/>
      <w:sz w:val="24"/>
      <w:szCs w:val="24"/>
      <w:lang w:val="en-US" w:eastAsia="en-US"/>
    </w:rPr>
  </w:style>
  <w:style w:type="paragraph" w:customStyle="1" w:styleId="55AAE10D278048A5A143E88E71D3DBB22">
    <w:name w:val="55AAE10D278048A5A143E88E71D3DBB22"/>
    <w:rsid w:val="00BC2064"/>
    <w:pPr>
      <w:spacing w:after="0" w:line="240" w:lineRule="auto"/>
      <w:ind w:left="708"/>
    </w:pPr>
    <w:rPr>
      <w:rFonts w:ascii="Arial" w:eastAsiaTheme="minorHAnsi" w:hAnsi="Arial" w:cs="Times New Roman"/>
      <w:sz w:val="24"/>
      <w:szCs w:val="16"/>
      <w:lang w:eastAsia="en-US"/>
    </w:rPr>
  </w:style>
  <w:style w:type="paragraph" w:customStyle="1" w:styleId="D04114C19A8F488C8AF5C9298E64741D2">
    <w:name w:val="D04114C19A8F488C8AF5C9298E64741D2"/>
    <w:rsid w:val="00BC2064"/>
    <w:pPr>
      <w:spacing w:after="0" w:line="240" w:lineRule="auto"/>
      <w:ind w:left="708"/>
    </w:pPr>
    <w:rPr>
      <w:rFonts w:ascii="Arial" w:eastAsiaTheme="minorHAnsi" w:hAnsi="Arial" w:cs="Times New Roman"/>
      <w:sz w:val="24"/>
      <w:szCs w:val="16"/>
      <w:lang w:eastAsia="en-US"/>
    </w:rPr>
  </w:style>
  <w:style w:type="paragraph" w:customStyle="1" w:styleId="3800589976E147FB9D5B0AD4DAF1C88E">
    <w:name w:val="3800589976E147FB9D5B0AD4DAF1C88E"/>
    <w:rsid w:val="00830914"/>
    <w:pPr>
      <w:spacing w:after="160" w:line="259" w:lineRule="auto"/>
    </w:pPr>
  </w:style>
  <w:style w:type="paragraph" w:customStyle="1" w:styleId="468BAB0C5DFF4C4CB75ACB4F36D4E662">
    <w:name w:val="468BAB0C5DFF4C4CB75ACB4F36D4E662"/>
    <w:rsid w:val="00830914"/>
    <w:pPr>
      <w:spacing w:after="160" w:line="259" w:lineRule="auto"/>
    </w:pPr>
  </w:style>
  <w:style w:type="paragraph" w:customStyle="1" w:styleId="F1ED97175E0B4354B69C9881B4796409">
    <w:name w:val="F1ED97175E0B4354B69C9881B4796409"/>
    <w:rsid w:val="00830914"/>
    <w:pPr>
      <w:spacing w:after="160" w:line="259" w:lineRule="auto"/>
    </w:pPr>
  </w:style>
  <w:style w:type="paragraph" w:customStyle="1" w:styleId="4E9DEB0D885C44A6BBFA605274BD6F5F">
    <w:name w:val="4E9DEB0D885C44A6BBFA605274BD6F5F"/>
    <w:rsid w:val="00830914"/>
    <w:pPr>
      <w:spacing w:after="160" w:line="259" w:lineRule="auto"/>
    </w:pPr>
  </w:style>
  <w:style w:type="paragraph" w:customStyle="1" w:styleId="6A467CA3E4DC402B999D651618FB34FB">
    <w:name w:val="6A467CA3E4DC402B999D651618FB34FB"/>
    <w:rsid w:val="00830914"/>
    <w:pPr>
      <w:spacing w:after="160" w:line="259" w:lineRule="auto"/>
    </w:pPr>
  </w:style>
  <w:style w:type="paragraph" w:customStyle="1" w:styleId="88975F47C1414C1BADB6924C653C15AF">
    <w:name w:val="88975F47C1414C1BADB6924C653C15AF"/>
    <w:rsid w:val="007354F6"/>
    <w:pPr>
      <w:spacing w:after="160" w:line="259" w:lineRule="auto"/>
    </w:pPr>
  </w:style>
  <w:style w:type="paragraph" w:customStyle="1" w:styleId="6E5E8AF475D84F0BBE0B8553D0C7EB6E">
    <w:name w:val="6E5E8AF475D84F0BBE0B8553D0C7EB6E"/>
    <w:rsid w:val="007354F6"/>
    <w:pPr>
      <w:spacing w:after="160" w:line="259" w:lineRule="auto"/>
    </w:pPr>
  </w:style>
  <w:style w:type="paragraph" w:customStyle="1" w:styleId="2ADF63AE3D25492B9E2D9AE04916E88D">
    <w:name w:val="2ADF63AE3D25492B9E2D9AE04916E88D"/>
    <w:rsid w:val="007354F6"/>
    <w:pPr>
      <w:spacing w:after="160" w:line="259" w:lineRule="auto"/>
    </w:pPr>
  </w:style>
  <w:style w:type="paragraph" w:customStyle="1" w:styleId="93ED14FBBEC649568B86EAEDD03B01E4">
    <w:name w:val="93ED14FBBEC649568B86EAEDD03B01E4"/>
    <w:rsid w:val="007354F6"/>
    <w:pPr>
      <w:spacing w:after="160" w:line="259" w:lineRule="auto"/>
    </w:pPr>
  </w:style>
  <w:style w:type="paragraph" w:customStyle="1" w:styleId="747E427CB21D463B8D9589732079F01F">
    <w:name w:val="747E427CB21D463B8D9589732079F01F"/>
    <w:rsid w:val="0088451C"/>
    <w:pPr>
      <w:spacing w:after="160" w:line="259" w:lineRule="auto"/>
    </w:pPr>
  </w:style>
  <w:style w:type="paragraph" w:customStyle="1" w:styleId="FC4E376FBF0E45F2B5583454BE88EFC764">
    <w:name w:val="FC4E376FBF0E45F2B5583454BE88EFC764"/>
    <w:rsid w:val="0088451C"/>
    <w:rPr>
      <w:rFonts w:ascii="Calibri" w:eastAsia="Calibri" w:hAnsi="Calibri" w:cs="Times New Roman"/>
      <w:sz w:val="24"/>
      <w:szCs w:val="24"/>
      <w:lang w:val="en-US" w:eastAsia="en-US"/>
    </w:rPr>
  </w:style>
  <w:style w:type="paragraph" w:customStyle="1" w:styleId="014C9D66C42C414BBE708782C1277E0D65">
    <w:name w:val="014C9D66C42C414BBE708782C1277E0D65"/>
    <w:rsid w:val="0088451C"/>
    <w:rPr>
      <w:rFonts w:ascii="Calibri" w:eastAsia="Calibri" w:hAnsi="Calibri" w:cs="Times New Roman"/>
      <w:sz w:val="24"/>
      <w:szCs w:val="24"/>
      <w:lang w:val="en-US" w:eastAsia="en-US"/>
    </w:rPr>
  </w:style>
  <w:style w:type="paragraph" w:customStyle="1" w:styleId="43F792D8DD064014804BCEB53FEA420B64">
    <w:name w:val="43F792D8DD064014804BCEB53FEA420B64"/>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9">
    <w:name w:val="6F008E9630714EF187293D6F8F0959A49"/>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3">
    <w:name w:val="854521F0C081437C9706AD529C58A98563"/>
    <w:rsid w:val="0088451C"/>
    <w:rPr>
      <w:rFonts w:ascii="Calibri" w:eastAsia="Calibri" w:hAnsi="Calibri" w:cs="Times New Roman"/>
      <w:sz w:val="24"/>
      <w:szCs w:val="24"/>
      <w:lang w:val="en-US" w:eastAsia="en-US"/>
    </w:rPr>
  </w:style>
  <w:style w:type="paragraph" w:customStyle="1" w:styleId="4C0DAF9C053040099ADB729B0DC9875163">
    <w:name w:val="4C0DAF9C053040099ADB729B0DC9875163"/>
    <w:rsid w:val="0088451C"/>
    <w:rPr>
      <w:rFonts w:ascii="Calibri" w:eastAsia="Calibri" w:hAnsi="Calibri" w:cs="Times New Roman"/>
      <w:sz w:val="24"/>
      <w:szCs w:val="24"/>
      <w:lang w:val="en-US" w:eastAsia="en-US"/>
    </w:rPr>
  </w:style>
  <w:style w:type="paragraph" w:customStyle="1" w:styleId="BC099ED8C8CF4A3C993FFE68B9BC316161">
    <w:name w:val="BC099ED8C8CF4A3C993FFE68B9BC316161"/>
    <w:rsid w:val="0088451C"/>
    <w:rPr>
      <w:rFonts w:ascii="Calibri" w:eastAsia="Calibri" w:hAnsi="Calibri" w:cs="Times New Roman"/>
      <w:sz w:val="24"/>
      <w:szCs w:val="24"/>
      <w:lang w:val="en-US" w:eastAsia="en-US"/>
    </w:rPr>
  </w:style>
  <w:style w:type="paragraph" w:customStyle="1" w:styleId="84B33DD157D14C44A80FDD4FFC3FB9E318">
    <w:name w:val="84B33DD157D14C44A80FDD4FFC3FB9E318"/>
    <w:rsid w:val="0088451C"/>
    <w:rPr>
      <w:rFonts w:ascii="Calibri" w:eastAsia="Calibri" w:hAnsi="Calibri" w:cs="Times New Roman"/>
      <w:sz w:val="24"/>
      <w:szCs w:val="24"/>
      <w:lang w:val="en-US" w:eastAsia="en-US"/>
    </w:rPr>
  </w:style>
  <w:style w:type="paragraph" w:customStyle="1" w:styleId="C6C09CD1115A4FE58EA432DD80FC7F9361">
    <w:name w:val="C6C09CD1115A4FE58EA432DD80FC7F9361"/>
    <w:rsid w:val="0088451C"/>
    <w:rPr>
      <w:rFonts w:ascii="Calibri" w:eastAsia="Calibri" w:hAnsi="Calibri" w:cs="Times New Roman"/>
      <w:sz w:val="24"/>
      <w:szCs w:val="24"/>
      <w:lang w:val="en-US" w:eastAsia="en-US"/>
    </w:rPr>
  </w:style>
  <w:style w:type="paragraph" w:customStyle="1" w:styleId="0D5AA7F7F9424C558B3C2DAB253A586A46">
    <w:name w:val="0D5AA7F7F9424C558B3C2DAB253A586A46"/>
    <w:rsid w:val="0088451C"/>
    <w:rPr>
      <w:rFonts w:ascii="Calibri" w:eastAsia="Calibri" w:hAnsi="Calibri" w:cs="Times New Roman"/>
      <w:sz w:val="24"/>
      <w:szCs w:val="24"/>
      <w:lang w:val="en-US" w:eastAsia="en-US"/>
    </w:rPr>
  </w:style>
  <w:style w:type="paragraph" w:customStyle="1" w:styleId="E801B0AD94AB45C5876D47EB529785CD57">
    <w:name w:val="E801B0AD94AB45C5876D47EB529785CD57"/>
    <w:rsid w:val="0088451C"/>
    <w:rPr>
      <w:rFonts w:ascii="Calibri" w:eastAsia="Calibri" w:hAnsi="Calibri" w:cs="Times New Roman"/>
      <w:sz w:val="24"/>
      <w:szCs w:val="24"/>
      <w:lang w:val="en-US" w:eastAsia="en-US"/>
    </w:rPr>
  </w:style>
  <w:style w:type="paragraph" w:customStyle="1" w:styleId="022EDE3300784BF190719E8B1228C63A45">
    <w:name w:val="022EDE3300784BF190719E8B1228C63A45"/>
    <w:rsid w:val="0088451C"/>
    <w:rPr>
      <w:rFonts w:ascii="Calibri" w:eastAsia="Calibri" w:hAnsi="Calibri" w:cs="Times New Roman"/>
      <w:sz w:val="24"/>
      <w:szCs w:val="24"/>
      <w:lang w:val="en-US" w:eastAsia="en-US"/>
    </w:rPr>
  </w:style>
  <w:style w:type="paragraph" w:customStyle="1" w:styleId="1A5D42A275884203BD5FC7544055276657">
    <w:name w:val="1A5D42A275884203BD5FC7544055276657"/>
    <w:rsid w:val="0088451C"/>
    <w:rPr>
      <w:rFonts w:ascii="Calibri" w:eastAsia="Calibri" w:hAnsi="Calibri" w:cs="Times New Roman"/>
      <w:sz w:val="24"/>
      <w:szCs w:val="24"/>
      <w:lang w:val="en-US" w:eastAsia="en-US"/>
    </w:rPr>
  </w:style>
  <w:style w:type="paragraph" w:customStyle="1" w:styleId="10E8C3508210477483955EF52B56176357">
    <w:name w:val="10E8C3508210477483955EF52B56176357"/>
    <w:rsid w:val="0088451C"/>
    <w:rPr>
      <w:rFonts w:ascii="Calibri" w:eastAsia="Calibri" w:hAnsi="Calibri" w:cs="Times New Roman"/>
      <w:sz w:val="24"/>
      <w:szCs w:val="24"/>
      <w:lang w:val="en-US" w:eastAsia="en-US"/>
    </w:rPr>
  </w:style>
  <w:style w:type="paragraph" w:customStyle="1" w:styleId="079DF2C3680F4107B9DB6F9CE6FD999F44">
    <w:name w:val="079DF2C3680F4107B9DB6F9CE6FD999F44"/>
    <w:rsid w:val="0088451C"/>
    <w:rPr>
      <w:rFonts w:ascii="Calibri" w:eastAsia="Calibri" w:hAnsi="Calibri" w:cs="Times New Roman"/>
      <w:sz w:val="24"/>
      <w:szCs w:val="24"/>
      <w:lang w:val="en-US" w:eastAsia="en-US"/>
    </w:rPr>
  </w:style>
  <w:style w:type="paragraph" w:customStyle="1" w:styleId="D601992707F144B68EFC49BD1A14155155">
    <w:name w:val="D601992707F144B68EFC49BD1A14155155"/>
    <w:rsid w:val="0088451C"/>
    <w:rPr>
      <w:rFonts w:ascii="Calibri" w:eastAsia="Calibri" w:hAnsi="Calibri" w:cs="Times New Roman"/>
      <w:sz w:val="24"/>
      <w:szCs w:val="24"/>
      <w:lang w:val="en-US" w:eastAsia="en-US"/>
    </w:rPr>
  </w:style>
  <w:style w:type="paragraph" w:customStyle="1" w:styleId="D0B20A4567154534AB897B1092036D0B43">
    <w:name w:val="D0B20A4567154534AB897B1092036D0B43"/>
    <w:rsid w:val="0088451C"/>
    <w:rPr>
      <w:rFonts w:ascii="Calibri" w:eastAsia="Calibri" w:hAnsi="Calibri" w:cs="Times New Roman"/>
      <w:sz w:val="24"/>
      <w:szCs w:val="24"/>
      <w:lang w:val="en-US" w:eastAsia="en-US"/>
    </w:rPr>
  </w:style>
  <w:style w:type="paragraph" w:customStyle="1" w:styleId="54A395AA182546FA8EEDC3E104414B6654">
    <w:name w:val="54A395AA182546FA8EEDC3E104414B6654"/>
    <w:rsid w:val="0088451C"/>
    <w:rPr>
      <w:rFonts w:ascii="Calibri" w:eastAsia="Calibri" w:hAnsi="Calibri" w:cs="Times New Roman"/>
      <w:sz w:val="24"/>
      <w:szCs w:val="24"/>
      <w:lang w:val="en-US" w:eastAsia="en-US"/>
    </w:rPr>
  </w:style>
  <w:style w:type="paragraph" w:customStyle="1" w:styleId="9E3C9FF5D9F44B46BF270132AA4C4A0250">
    <w:name w:val="9E3C9FF5D9F44B46BF270132AA4C4A0250"/>
    <w:rsid w:val="0088451C"/>
    <w:rPr>
      <w:rFonts w:ascii="Calibri" w:eastAsia="Calibri" w:hAnsi="Calibri" w:cs="Times New Roman"/>
      <w:sz w:val="24"/>
      <w:szCs w:val="24"/>
      <w:lang w:val="en-US" w:eastAsia="en-US"/>
    </w:rPr>
  </w:style>
  <w:style w:type="paragraph" w:customStyle="1" w:styleId="84A0EBB45F804ACB83C76EBB09D4D7D350">
    <w:name w:val="84A0EBB45F804ACB83C76EBB09D4D7D350"/>
    <w:rsid w:val="0088451C"/>
    <w:rPr>
      <w:rFonts w:ascii="Calibri" w:eastAsia="Calibri" w:hAnsi="Calibri" w:cs="Times New Roman"/>
      <w:sz w:val="24"/>
      <w:szCs w:val="24"/>
      <w:lang w:val="en-US" w:eastAsia="en-US"/>
    </w:rPr>
  </w:style>
  <w:style w:type="paragraph" w:customStyle="1" w:styleId="C476E339123445EA9A2FC3E6E04A374350">
    <w:name w:val="C476E339123445EA9A2FC3E6E04A374350"/>
    <w:rsid w:val="0088451C"/>
    <w:rPr>
      <w:rFonts w:ascii="Calibri" w:eastAsia="Calibri" w:hAnsi="Calibri" w:cs="Times New Roman"/>
      <w:sz w:val="24"/>
      <w:szCs w:val="24"/>
      <w:lang w:val="en-US" w:eastAsia="en-US"/>
    </w:rPr>
  </w:style>
  <w:style w:type="paragraph" w:customStyle="1" w:styleId="D6569010661A44B284FBA4506F0D968050">
    <w:name w:val="D6569010661A44B284FBA4506F0D968050"/>
    <w:rsid w:val="0088451C"/>
    <w:rPr>
      <w:rFonts w:ascii="Calibri" w:eastAsia="Calibri" w:hAnsi="Calibri" w:cs="Times New Roman"/>
      <w:sz w:val="24"/>
      <w:szCs w:val="24"/>
      <w:lang w:val="en-US" w:eastAsia="en-US"/>
    </w:rPr>
  </w:style>
  <w:style w:type="paragraph" w:customStyle="1" w:styleId="BC1E1B4EFE26437197E1A82A39CC699B50">
    <w:name w:val="BC1E1B4EFE26437197E1A82A39CC699B50"/>
    <w:rsid w:val="0088451C"/>
    <w:rPr>
      <w:rFonts w:ascii="Calibri" w:eastAsia="Calibri" w:hAnsi="Calibri" w:cs="Times New Roman"/>
      <w:sz w:val="24"/>
      <w:szCs w:val="24"/>
      <w:lang w:val="en-US" w:eastAsia="en-US"/>
    </w:rPr>
  </w:style>
  <w:style w:type="paragraph" w:customStyle="1" w:styleId="D4889BF01EE24343AF62090FB880D41450">
    <w:name w:val="D4889BF01EE24343AF62090FB880D41450"/>
    <w:rsid w:val="0088451C"/>
    <w:rPr>
      <w:rFonts w:ascii="Calibri" w:eastAsia="Calibri" w:hAnsi="Calibri" w:cs="Times New Roman"/>
      <w:sz w:val="24"/>
      <w:szCs w:val="24"/>
      <w:lang w:val="en-US" w:eastAsia="en-US"/>
    </w:rPr>
  </w:style>
  <w:style w:type="paragraph" w:customStyle="1" w:styleId="D3AA9AB7BBC041B78F81DCA01757D84E50">
    <w:name w:val="D3AA9AB7BBC041B78F81DCA01757D84E50"/>
    <w:rsid w:val="0088451C"/>
    <w:rPr>
      <w:rFonts w:ascii="Calibri" w:eastAsia="Calibri" w:hAnsi="Calibri" w:cs="Times New Roman"/>
      <w:sz w:val="24"/>
      <w:szCs w:val="24"/>
      <w:lang w:val="en-US" w:eastAsia="en-US"/>
    </w:rPr>
  </w:style>
  <w:style w:type="paragraph" w:customStyle="1" w:styleId="75D25494A9AD46F79510D5829F82FA3C9">
    <w:name w:val="75D25494A9AD46F79510D5829F82FA3C9"/>
    <w:rsid w:val="0088451C"/>
    <w:rPr>
      <w:rFonts w:ascii="Calibri" w:eastAsia="Calibri" w:hAnsi="Calibri" w:cs="Times New Roman"/>
      <w:sz w:val="24"/>
      <w:szCs w:val="24"/>
      <w:lang w:val="en-US" w:eastAsia="en-US"/>
    </w:rPr>
  </w:style>
  <w:style w:type="paragraph" w:customStyle="1" w:styleId="3D0B8413524948C3B2DBA1CE0CEA49D79">
    <w:name w:val="3D0B8413524948C3B2DBA1CE0CEA49D79"/>
    <w:rsid w:val="0088451C"/>
    <w:rPr>
      <w:rFonts w:ascii="Calibri" w:eastAsia="Calibri" w:hAnsi="Calibri" w:cs="Times New Roman"/>
      <w:sz w:val="24"/>
      <w:szCs w:val="24"/>
      <w:lang w:val="en-US" w:eastAsia="en-US"/>
    </w:rPr>
  </w:style>
  <w:style w:type="paragraph" w:customStyle="1" w:styleId="3499881A853B430E85FB3707A2AFD31750">
    <w:name w:val="3499881A853B430E85FB3707A2AFD31750"/>
    <w:rsid w:val="0088451C"/>
    <w:rPr>
      <w:rFonts w:ascii="Calibri" w:eastAsia="Calibri" w:hAnsi="Calibri" w:cs="Times New Roman"/>
      <w:sz w:val="24"/>
      <w:szCs w:val="24"/>
      <w:lang w:val="en-US" w:eastAsia="en-US"/>
    </w:rPr>
  </w:style>
  <w:style w:type="paragraph" w:customStyle="1" w:styleId="16F89F634B364F0BB09E40C103BFA06A33">
    <w:name w:val="16F89F634B364F0BB09E40C103BFA06A33"/>
    <w:rsid w:val="0088451C"/>
    <w:rPr>
      <w:rFonts w:ascii="Calibri" w:eastAsia="Calibri" w:hAnsi="Calibri" w:cs="Times New Roman"/>
      <w:sz w:val="24"/>
      <w:szCs w:val="24"/>
      <w:lang w:val="en-US" w:eastAsia="en-US"/>
    </w:rPr>
  </w:style>
  <w:style w:type="paragraph" w:customStyle="1" w:styleId="ADDB6B72204646F49D424C4C78859C9532">
    <w:name w:val="ADDB6B72204646F49D424C4C78859C9532"/>
    <w:rsid w:val="0088451C"/>
    <w:rPr>
      <w:rFonts w:ascii="Calibri" w:eastAsia="Calibri" w:hAnsi="Calibri" w:cs="Times New Roman"/>
      <w:sz w:val="24"/>
      <w:szCs w:val="24"/>
      <w:lang w:val="en-US" w:eastAsia="en-US"/>
    </w:rPr>
  </w:style>
  <w:style w:type="paragraph" w:customStyle="1" w:styleId="6EACA55EAD83471F8111CAC54EAEA51D33">
    <w:name w:val="6EACA55EAD83471F8111CAC54EAEA51D33"/>
    <w:rsid w:val="0088451C"/>
    <w:rPr>
      <w:rFonts w:ascii="Calibri" w:eastAsia="Calibri" w:hAnsi="Calibri" w:cs="Times New Roman"/>
      <w:sz w:val="24"/>
      <w:szCs w:val="24"/>
      <w:lang w:val="en-US" w:eastAsia="en-US"/>
    </w:rPr>
  </w:style>
  <w:style w:type="paragraph" w:customStyle="1" w:styleId="B3B808E05CC546E7A19AA7C08629954431">
    <w:name w:val="B3B808E05CC546E7A19AA7C08629954431"/>
    <w:rsid w:val="0088451C"/>
    <w:rPr>
      <w:rFonts w:ascii="Calibri" w:eastAsia="Calibri" w:hAnsi="Calibri" w:cs="Times New Roman"/>
      <w:sz w:val="24"/>
      <w:szCs w:val="24"/>
      <w:lang w:val="en-US" w:eastAsia="en-US"/>
    </w:rPr>
  </w:style>
  <w:style w:type="paragraph" w:customStyle="1" w:styleId="3EE68637AFB94B229B16F7CE847C8B6F2">
    <w:name w:val="3EE68637AFB94B229B16F7CE847C8B6F2"/>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3">
    <w:name w:val="04BFA7AC190B44F48B9E6E6D39D4215E3"/>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3">
    <w:name w:val="506EA5E119DC48BAA3EB4AA91118B9F43"/>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3">
    <w:name w:val="0473AB3585864FEE9E88DAB5480F875E3"/>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3">
    <w:name w:val="2122226986BF4BA98931DBA4F49019483"/>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3">
    <w:name w:val="AA7C77DF354D467D8548B85FFDEE23E23"/>
    <w:rsid w:val="0088451C"/>
    <w:rPr>
      <w:rFonts w:ascii="Calibri" w:eastAsia="Calibri" w:hAnsi="Calibri" w:cs="Times New Roman"/>
      <w:sz w:val="24"/>
      <w:szCs w:val="24"/>
      <w:lang w:val="en-US" w:eastAsia="en-US"/>
    </w:rPr>
  </w:style>
  <w:style w:type="paragraph" w:customStyle="1" w:styleId="892D333BF848491BB8D84BD3C69374223">
    <w:name w:val="892D333BF848491BB8D84BD3C69374223"/>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3">
    <w:name w:val="CAC120E1798743D7A26B3F73D024EE713"/>
    <w:rsid w:val="0088451C"/>
    <w:rPr>
      <w:rFonts w:ascii="Calibri" w:eastAsia="Calibri" w:hAnsi="Calibri" w:cs="Times New Roman"/>
      <w:sz w:val="24"/>
      <w:szCs w:val="24"/>
      <w:lang w:val="en-US" w:eastAsia="en-US"/>
    </w:rPr>
  </w:style>
  <w:style w:type="paragraph" w:customStyle="1" w:styleId="909154E870F84022983431ECA9AF207F3">
    <w:name w:val="909154E870F84022983431ECA9AF207F3"/>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3">
    <w:name w:val="F01D1FF82D614D53865C934D68ECD57B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3">
    <w:name w:val="81D04D5EB6574CB7843C0D11F6475275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4">
    <w:name w:val="7DF6A0F6370647BA858E5843666B39852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4">
    <w:name w:val="D54B031AC3544CCE8CD7B693798EAAA524"/>
    <w:rsid w:val="0088451C"/>
    <w:rPr>
      <w:rFonts w:ascii="Calibri" w:eastAsia="Calibri" w:hAnsi="Calibri" w:cs="Times New Roman"/>
      <w:sz w:val="24"/>
      <w:szCs w:val="24"/>
      <w:lang w:val="en-US" w:eastAsia="en-US"/>
    </w:rPr>
  </w:style>
  <w:style w:type="paragraph" w:customStyle="1" w:styleId="3685E9AF53A24ACAA8B037F299CF899623">
    <w:name w:val="3685E9AF53A24ACAA8B037F299CF899623"/>
    <w:rsid w:val="0088451C"/>
    <w:rPr>
      <w:rFonts w:ascii="Calibri" w:eastAsia="Calibri" w:hAnsi="Calibri" w:cs="Times New Roman"/>
      <w:sz w:val="24"/>
      <w:szCs w:val="24"/>
      <w:lang w:val="en-US" w:eastAsia="en-US"/>
    </w:rPr>
  </w:style>
  <w:style w:type="paragraph" w:customStyle="1" w:styleId="F89A466EDBB940D3810884428114E89923">
    <w:name w:val="F89A466EDBB940D3810884428114E89923"/>
    <w:rsid w:val="0088451C"/>
    <w:rPr>
      <w:rFonts w:ascii="Calibri" w:eastAsia="Calibri" w:hAnsi="Calibri" w:cs="Times New Roman"/>
      <w:sz w:val="24"/>
      <w:szCs w:val="24"/>
      <w:lang w:val="en-US" w:eastAsia="en-US"/>
    </w:rPr>
  </w:style>
  <w:style w:type="paragraph" w:customStyle="1" w:styleId="118B2CCD90234CF6B8B09BF8D1F206F523">
    <w:name w:val="118B2CCD90234CF6B8B09BF8D1F206F523"/>
    <w:rsid w:val="0088451C"/>
    <w:rPr>
      <w:rFonts w:ascii="Calibri" w:eastAsia="Calibri" w:hAnsi="Calibri" w:cs="Times New Roman"/>
      <w:sz w:val="24"/>
      <w:szCs w:val="24"/>
      <w:lang w:val="en-US" w:eastAsia="en-US"/>
    </w:rPr>
  </w:style>
  <w:style w:type="paragraph" w:customStyle="1" w:styleId="443192A0205241498F8D59BCCEDF913920">
    <w:name w:val="443192A0205241498F8D59BCCEDF913920"/>
    <w:rsid w:val="0088451C"/>
    <w:rPr>
      <w:rFonts w:ascii="Calibri" w:eastAsia="Calibri" w:hAnsi="Calibri" w:cs="Times New Roman"/>
      <w:sz w:val="24"/>
      <w:szCs w:val="24"/>
      <w:lang w:val="en-US" w:eastAsia="en-US"/>
    </w:rPr>
  </w:style>
  <w:style w:type="paragraph" w:customStyle="1" w:styleId="B32583E3F48D4AD892C442B874D97F2F23">
    <w:name w:val="B32583E3F48D4AD892C442B874D97F2F23"/>
    <w:rsid w:val="0088451C"/>
    <w:rPr>
      <w:rFonts w:ascii="Calibri" w:eastAsia="Calibri" w:hAnsi="Calibri" w:cs="Times New Roman"/>
      <w:sz w:val="24"/>
      <w:szCs w:val="24"/>
      <w:lang w:val="en-US" w:eastAsia="en-US"/>
    </w:rPr>
  </w:style>
  <w:style w:type="paragraph" w:customStyle="1" w:styleId="07D15450E50442A3AC9E844B90AF0D6522">
    <w:name w:val="07D15450E50442A3AC9E844B90AF0D6522"/>
    <w:rsid w:val="0088451C"/>
    <w:rPr>
      <w:rFonts w:ascii="Calibri" w:eastAsia="Calibri" w:hAnsi="Calibri" w:cs="Times New Roman"/>
      <w:sz w:val="24"/>
      <w:szCs w:val="24"/>
      <w:lang w:val="en-US" w:eastAsia="en-US"/>
    </w:rPr>
  </w:style>
  <w:style w:type="paragraph" w:customStyle="1" w:styleId="305476CE191048DCB64B4D39EBF6ED6F22">
    <w:name w:val="305476CE191048DCB64B4D39EBF6ED6F22"/>
    <w:rsid w:val="0088451C"/>
    <w:rPr>
      <w:rFonts w:ascii="Calibri" w:eastAsia="Calibri" w:hAnsi="Calibri" w:cs="Times New Roman"/>
      <w:sz w:val="24"/>
      <w:szCs w:val="24"/>
      <w:lang w:val="en-US" w:eastAsia="en-US"/>
    </w:rPr>
  </w:style>
  <w:style w:type="paragraph" w:customStyle="1" w:styleId="6D0BA870FB664BDA8321E40B8762F09E22">
    <w:name w:val="6D0BA870FB664BDA8321E40B8762F09E22"/>
    <w:rsid w:val="0088451C"/>
    <w:rPr>
      <w:rFonts w:ascii="Calibri" w:eastAsia="Calibri" w:hAnsi="Calibri" w:cs="Times New Roman"/>
      <w:sz w:val="24"/>
      <w:szCs w:val="24"/>
      <w:lang w:val="en-US" w:eastAsia="en-US"/>
    </w:rPr>
  </w:style>
  <w:style w:type="paragraph" w:customStyle="1" w:styleId="421938CEBABB4D5997B2D1B008FB418422">
    <w:name w:val="421938CEBABB4D5997B2D1B008FB418422"/>
    <w:rsid w:val="0088451C"/>
    <w:rPr>
      <w:rFonts w:ascii="Calibri" w:eastAsia="Calibri" w:hAnsi="Calibri" w:cs="Times New Roman"/>
      <w:sz w:val="24"/>
      <w:szCs w:val="24"/>
      <w:lang w:val="en-US" w:eastAsia="en-US"/>
    </w:rPr>
  </w:style>
  <w:style w:type="paragraph" w:customStyle="1" w:styleId="34D65ABD22CF4D6DB6E836275191F89722">
    <w:name w:val="34D65ABD22CF4D6DB6E836275191F89722"/>
    <w:rsid w:val="0088451C"/>
    <w:rPr>
      <w:rFonts w:ascii="Calibri" w:eastAsia="Calibri" w:hAnsi="Calibri" w:cs="Times New Roman"/>
      <w:sz w:val="24"/>
      <w:szCs w:val="24"/>
      <w:lang w:val="en-US" w:eastAsia="en-US"/>
    </w:rPr>
  </w:style>
  <w:style w:type="paragraph" w:customStyle="1" w:styleId="D9BA242745D447DB97B130543F4AFC5622">
    <w:name w:val="D9BA242745D447DB97B130543F4AFC5622"/>
    <w:rsid w:val="0088451C"/>
    <w:rPr>
      <w:rFonts w:ascii="Calibri" w:eastAsia="Calibri" w:hAnsi="Calibri" w:cs="Times New Roman"/>
      <w:sz w:val="24"/>
      <w:szCs w:val="24"/>
      <w:lang w:val="en-US" w:eastAsia="en-US"/>
    </w:rPr>
  </w:style>
  <w:style w:type="paragraph" w:customStyle="1" w:styleId="DBFB21BC513547C28576B9A8AA2926E522">
    <w:name w:val="DBFB21BC513547C28576B9A8AA2926E522"/>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2">
    <w:name w:val="B9A43BEDB887471E8D676E2568C1819222"/>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1">
    <w:name w:val="01895CD11221461D9CC92D22BC96493E21"/>
    <w:rsid w:val="0088451C"/>
    <w:rPr>
      <w:rFonts w:ascii="Calibri" w:eastAsia="Calibri" w:hAnsi="Calibri" w:cs="Times New Roman"/>
      <w:sz w:val="24"/>
      <w:szCs w:val="24"/>
      <w:lang w:val="en-US" w:eastAsia="en-US"/>
    </w:rPr>
  </w:style>
  <w:style w:type="paragraph" w:customStyle="1" w:styleId="D9073E68DD6644F78E9A13EDAAAE49F820">
    <w:name w:val="D9073E68DD6644F78E9A13EDAAAE49F820"/>
    <w:rsid w:val="0088451C"/>
    <w:rPr>
      <w:rFonts w:ascii="Calibri" w:eastAsia="Calibri" w:hAnsi="Calibri" w:cs="Times New Roman"/>
      <w:sz w:val="24"/>
      <w:szCs w:val="24"/>
      <w:lang w:val="en-US" w:eastAsia="en-US"/>
    </w:rPr>
  </w:style>
  <w:style w:type="paragraph" w:customStyle="1" w:styleId="7603146070F2484692173FB2E3AEAD5B21">
    <w:name w:val="7603146070F2484692173FB2E3AEAD5B21"/>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1">
    <w:name w:val="17E2BCD8C5FA4810995B0CDAFFE9D3B521"/>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1">
    <w:name w:val="4195F7D598FC4322B5CE1F0601A8D6DD21"/>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1">
    <w:name w:val="13209EC1D20B4F4F8B796CF38D63BDB421"/>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1">
    <w:name w:val="C718F7465DCB4DFF8F4955343058594B21"/>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1">
    <w:name w:val="C82416F7A60C4FCBA1E42A8D1D7DA1B521"/>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1">
    <w:name w:val="615C8E2D63844250A61602619038822021"/>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1">
    <w:name w:val="200B053DA6DE4A9CA0737752A69AAB5E21"/>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0">
    <w:name w:val="FAEC1B0C09C54CA9868F9041B8B3D73620"/>
    <w:rsid w:val="0088451C"/>
    <w:rPr>
      <w:rFonts w:ascii="Calibri" w:eastAsia="Calibri" w:hAnsi="Calibri" w:cs="Times New Roman"/>
      <w:sz w:val="24"/>
      <w:szCs w:val="24"/>
      <w:lang w:val="en-US" w:eastAsia="en-US"/>
    </w:rPr>
  </w:style>
  <w:style w:type="paragraph" w:customStyle="1" w:styleId="3FA558B0998E4F968816DD40397593FF20">
    <w:name w:val="3FA558B0998E4F968816DD40397593FF20"/>
    <w:rsid w:val="0088451C"/>
    <w:rPr>
      <w:rFonts w:ascii="Calibri" w:eastAsia="Calibri" w:hAnsi="Calibri" w:cs="Times New Roman"/>
      <w:sz w:val="24"/>
      <w:szCs w:val="24"/>
      <w:lang w:val="en-US" w:eastAsia="en-US"/>
    </w:rPr>
  </w:style>
  <w:style w:type="paragraph" w:customStyle="1" w:styleId="72D9AA8D39784EFE90A2B674AC6B648720">
    <w:name w:val="72D9AA8D39784EFE90A2B674AC6B648720"/>
    <w:rsid w:val="0088451C"/>
    <w:rPr>
      <w:rFonts w:ascii="Calibri" w:eastAsia="Calibri" w:hAnsi="Calibri" w:cs="Times New Roman"/>
      <w:sz w:val="24"/>
      <w:szCs w:val="24"/>
      <w:lang w:val="en-US" w:eastAsia="en-US"/>
    </w:rPr>
  </w:style>
  <w:style w:type="paragraph" w:customStyle="1" w:styleId="D2E4BA6FEA8345C0933D0D2B057BA92B20">
    <w:name w:val="D2E4BA6FEA8345C0933D0D2B057BA92B20"/>
    <w:rsid w:val="0088451C"/>
    <w:rPr>
      <w:rFonts w:ascii="Calibri" w:eastAsia="Calibri" w:hAnsi="Calibri" w:cs="Times New Roman"/>
      <w:sz w:val="24"/>
      <w:szCs w:val="24"/>
      <w:lang w:val="en-US" w:eastAsia="en-US"/>
    </w:rPr>
  </w:style>
  <w:style w:type="paragraph" w:customStyle="1" w:styleId="747E427CB21D463B8D9589732079F01F1">
    <w:name w:val="747E427CB21D463B8D9589732079F01F1"/>
    <w:rsid w:val="0088451C"/>
    <w:rPr>
      <w:rFonts w:ascii="Calibri" w:eastAsia="Calibri" w:hAnsi="Calibri" w:cs="Times New Roman"/>
      <w:sz w:val="24"/>
      <w:szCs w:val="24"/>
      <w:lang w:val="en-US" w:eastAsia="en-US"/>
    </w:rPr>
  </w:style>
  <w:style w:type="paragraph" w:customStyle="1" w:styleId="CA6DE1125E8049608069F8ED2EB3BDF520">
    <w:name w:val="CA6DE1125E8049608069F8ED2EB3BDF520"/>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0">
    <w:name w:val="C4E72F6F3ED04476BE05579C395DE0AC20"/>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0">
    <w:name w:val="E1670732A57F4710B02EAED0D5535D4420"/>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0">
    <w:name w:val="59D6E593A8914AF39C19DF53D66BF44820"/>
    <w:rsid w:val="0088451C"/>
    <w:rPr>
      <w:rFonts w:ascii="Calibri" w:eastAsia="Calibri" w:hAnsi="Calibri" w:cs="Times New Roman"/>
      <w:sz w:val="24"/>
      <w:szCs w:val="24"/>
      <w:lang w:val="en-US" w:eastAsia="en-US"/>
    </w:rPr>
  </w:style>
  <w:style w:type="paragraph" w:customStyle="1" w:styleId="059C6ACE51104FA4BAA0969F6EBA025A20">
    <w:name w:val="059C6ACE51104FA4BAA0969F6EBA025A20"/>
    <w:rsid w:val="0088451C"/>
    <w:rPr>
      <w:rFonts w:ascii="Calibri" w:eastAsia="Calibri" w:hAnsi="Calibri" w:cs="Times New Roman"/>
      <w:sz w:val="24"/>
      <w:szCs w:val="24"/>
      <w:lang w:val="en-US" w:eastAsia="en-US"/>
    </w:rPr>
  </w:style>
  <w:style w:type="paragraph" w:customStyle="1" w:styleId="F19C38CCCE36490C8CF3B007DD26183720">
    <w:name w:val="F19C38CCCE36490C8CF3B007DD26183720"/>
    <w:rsid w:val="0088451C"/>
    <w:rPr>
      <w:rFonts w:ascii="Calibri" w:eastAsia="Calibri" w:hAnsi="Calibri" w:cs="Times New Roman"/>
      <w:sz w:val="24"/>
      <w:szCs w:val="24"/>
      <w:lang w:val="en-US" w:eastAsia="en-US"/>
    </w:rPr>
  </w:style>
  <w:style w:type="paragraph" w:customStyle="1" w:styleId="6B6945B62A65425AA313AEF9CAF8846420">
    <w:name w:val="6B6945B62A65425AA313AEF9CAF8846420"/>
    <w:rsid w:val="0088451C"/>
    <w:rPr>
      <w:rFonts w:ascii="Calibri" w:eastAsia="Calibri" w:hAnsi="Calibri" w:cs="Times New Roman"/>
      <w:sz w:val="24"/>
      <w:szCs w:val="24"/>
      <w:lang w:val="en-US" w:eastAsia="en-US"/>
    </w:rPr>
  </w:style>
  <w:style w:type="paragraph" w:customStyle="1" w:styleId="88975F47C1414C1BADB6924C653C15AF1">
    <w:name w:val="88975F47C1414C1BADB6924C653C15AF1"/>
    <w:rsid w:val="0088451C"/>
    <w:rPr>
      <w:rFonts w:ascii="Calibri" w:eastAsia="Calibri" w:hAnsi="Calibri" w:cs="Times New Roman"/>
      <w:sz w:val="24"/>
      <w:szCs w:val="24"/>
      <w:lang w:val="en-US" w:eastAsia="en-US"/>
    </w:rPr>
  </w:style>
  <w:style w:type="paragraph" w:customStyle="1" w:styleId="2ADF63AE3D25492B9E2D9AE04916E88D1">
    <w:name w:val="2ADF63AE3D25492B9E2D9AE04916E88D1"/>
    <w:rsid w:val="0088451C"/>
    <w:rPr>
      <w:rFonts w:ascii="Calibri" w:eastAsia="Calibri" w:hAnsi="Calibri" w:cs="Times New Roman"/>
      <w:sz w:val="24"/>
      <w:szCs w:val="24"/>
      <w:lang w:val="en-US" w:eastAsia="en-US"/>
    </w:rPr>
  </w:style>
  <w:style w:type="paragraph" w:customStyle="1" w:styleId="FC4E376FBF0E45F2B5583454BE88EFC765">
    <w:name w:val="FC4E376FBF0E45F2B5583454BE88EFC765"/>
    <w:rsid w:val="0088451C"/>
    <w:rPr>
      <w:rFonts w:ascii="Calibri" w:eastAsia="Calibri" w:hAnsi="Calibri" w:cs="Times New Roman"/>
      <w:sz w:val="24"/>
      <w:szCs w:val="24"/>
      <w:lang w:val="en-US" w:eastAsia="en-US"/>
    </w:rPr>
  </w:style>
  <w:style w:type="paragraph" w:customStyle="1" w:styleId="014C9D66C42C414BBE708782C1277E0D66">
    <w:name w:val="014C9D66C42C414BBE708782C1277E0D66"/>
    <w:rsid w:val="0088451C"/>
    <w:rPr>
      <w:rFonts w:ascii="Calibri" w:eastAsia="Calibri" w:hAnsi="Calibri" w:cs="Times New Roman"/>
      <w:sz w:val="24"/>
      <w:szCs w:val="24"/>
      <w:lang w:val="en-US" w:eastAsia="en-US"/>
    </w:rPr>
  </w:style>
  <w:style w:type="paragraph" w:customStyle="1" w:styleId="43F792D8DD064014804BCEB53FEA420B65">
    <w:name w:val="43F792D8DD064014804BCEB53FEA420B65"/>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0">
    <w:name w:val="6F008E9630714EF187293D6F8F0959A410"/>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4">
    <w:name w:val="854521F0C081437C9706AD529C58A98564"/>
    <w:rsid w:val="0088451C"/>
    <w:rPr>
      <w:rFonts w:ascii="Calibri" w:eastAsia="Calibri" w:hAnsi="Calibri" w:cs="Times New Roman"/>
      <w:sz w:val="24"/>
      <w:szCs w:val="24"/>
      <w:lang w:val="en-US" w:eastAsia="en-US"/>
    </w:rPr>
  </w:style>
  <w:style w:type="paragraph" w:customStyle="1" w:styleId="4C0DAF9C053040099ADB729B0DC9875164">
    <w:name w:val="4C0DAF9C053040099ADB729B0DC9875164"/>
    <w:rsid w:val="0088451C"/>
    <w:rPr>
      <w:rFonts w:ascii="Calibri" w:eastAsia="Calibri" w:hAnsi="Calibri" w:cs="Times New Roman"/>
      <w:sz w:val="24"/>
      <w:szCs w:val="24"/>
      <w:lang w:val="en-US" w:eastAsia="en-US"/>
    </w:rPr>
  </w:style>
  <w:style w:type="paragraph" w:customStyle="1" w:styleId="BC099ED8C8CF4A3C993FFE68B9BC316162">
    <w:name w:val="BC099ED8C8CF4A3C993FFE68B9BC316162"/>
    <w:rsid w:val="0088451C"/>
    <w:rPr>
      <w:rFonts w:ascii="Calibri" w:eastAsia="Calibri" w:hAnsi="Calibri" w:cs="Times New Roman"/>
      <w:sz w:val="24"/>
      <w:szCs w:val="24"/>
      <w:lang w:val="en-US" w:eastAsia="en-US"/>
    </w:rPr>
  </w:style>
  <w:style w:type="paragraph" w:customStyle="1" w:styleId="84B33DD157D14C44A80FDD4FFC3FB9E319">
    <w:name w:val="84B33DD157D14C44A80FDD4FFC3FB9E319"/>
    <w:rsid w:val="0088451C"/>
    <w:rPr>
      <w:rFonts w:ascii="Calibri" w:eastAsia="Calibri" w:hAnsi="Calibri" w:cs="Times New Roman"/>
      <w:sz w:val="24"/>
      <w:szCs w:val="24"/>
      <w:lang w:val="en-US" w:eastAsia="en-US"/>
    </w:rPr>
  </w:style>
  <w:style w:type="paragraph" w:customStyle="1" w:styleId="C6C09CD1115A4FE58EA432DD80FC7F9362">
    <w:name w:val="C6C09CD1115A4FE58EA432DD80FC7F9362"/>
    <w:rsid w:val="0088451C"/>
    <w:rPr>
      <w:rFonts w:ascii="Calibri" w:eastAsia="Calibri" w:hAnsi="Calibri" w:cs="Times New Roman"/>
      <w:sz w:val="24"/>
      <w:szCs w:val="24"/>
      <w:lang w:val="en-US" w:eastAsia="en-US"/>
    </w:rPr>
  </w:style>
  <w:style w:type="paragraph" w:customStyle="1" w:styleId="0D5AA7F7F9424C558B3C2DAB253A586A47">
    <w:name w:val="0D5AA7F7F9424C558B3C2DAB253A586A47"/>
    <w:rsid w:val="0088451C"/>
    <w:rPr>
      <w:rFonts w:ascii="Calibri" w:eastAsia="Calibri" w:hAnsi="Calibri" w:cs="Times New Roman"/>
      <w:sz w:val="24"/>
      <w:szCs w:val="24"/>
      <w:lang w:val="en-US" w:eastAsia="en-US"/>
    </w:rPr>
  </w:style>
  <w:style w:type="paragraph" w:customStyle="1" w:styleId="E801B0AD94AB45C5876D47EB529785CD58">
    <w:name w:val="E801B0AD94AB45C5876D47EB529785CD58"/>
    <w:rsid w:val="0088451C"/>
    <w:rPr>
      <w:rFonts w:ascii="Calibri" w:eastAsia="Calibri" w:hAnsi="Calibri" w:cs="Times New Roman"/>
      <w:sz w:val="24"/>
      <w:szCs w:val="24"/>
      <w:lang w:val="en-US" w:eastAsia="en-US"/>
    </w:rPr>
  </w:style>
  <w:style w:type="paragraph" w:customStyle="1" w:styleId="022EDE3300784BF190719E8B1228C63A46">
    <w:name w:val="022EDE3300784BF190719E8B1228C63A46"/>
    <w:rsid w:val="0088451C"/>
    <w:rPr>
      <w:rFonts w:ascii="Calibri" w:eastAsia="Calibri" w:hAnsi="Calibri" w:cs="Times New Roman"/>
      <w:sz w:val="24"/>
      <w:szCs w:val="24"/>
      <w:lang w:val="en-US" w:eastAsia="en-US"/>
    </w:rPr>
  </w:style>
  <w:style w:type="paragraph" w:customStyle="1" w:styleId="1A5D42A275884203BD5FC7544055276658">
    <w:name w:val="1A5D42A275884203BD5FC7544055276658"/>
    <w:rsid w:val="0088451C"/>
    <w:rPr>
      <w:rFonts w:ascii="Calibri" w:eastAsia="Calibri" w:hAnsi="Calibri" w:cs="Times New Roman"/>
      <w:sz w:val="24"/>
      <w:szCs w:val="24"/>
      <w:lang w:val="en-US" w:eastAsia="en-US"/>
    </w:rPr>
  </w:style>
  <w:style w:type="paragraph" w:customStyle="1" w:styleId="10E8C3508210477483955EF52B56176358">
    <w:name w:val="10E8C3508210477483955EF52B56176358"/>
    <w:rsid w:val="0088451C"/>
    <w:rPr>
      <w:rFonts w:ascii="Calibri" w:eastAsia="Calibri" w:hAnsi="Calibri" w:cs="Times New Roman"/>
      <w:sz w:val="24"/>
      <w:szCs w:val="24"/>
      <w:lang w:val="en-US" w:eastAsia="en-US"/>
    </w:rPr>
  </w:style>
  <w:style w:type="paragraph" w:customStyle="1" w:styleId="079DF2C3680F4107B9DB6F9CE6FD999F45">
    <w:name w:val="079DF2C3680F4107B9DB6F9CE6FD999F45"/>
    <w:rsid w:val="0088451C"/>
    <w:rPr>
      <w:rFonts w:ascii="Calibri" w:eastAsia="Calibri" w:hAnsi="Calibri" w:cs="Times New Roman"/>
      <w:sz w:val="24"/>
      <w:szCs w:val="24"/>
      <w:lang w:val="en-US" w:eastAsia="en-US"/>
    </w:rPr>
  </w:style>
  <w:style w:type="paragraph" w:customStyle="1" w:styleId="D601992707F144B68EFC49BD1A14155156">
    <w:name w:val="D601992707F144B68EFC49BD1A14155156"/>
    <w:rsid w:val="0088451C"/>
    <w:rPr>
      <w:rFonts w:ascii="Calibri" w:eastAsia="Calibri" w:hAnsi="Calibri" w:cs="Times New Roman"/>
      <w:sz w:val="24"/>
      <w:szCs w:val="24"/>
      <w:lang w:val="en-US" w:eastAsia="en-US"/>
    </w:rPr>
  </w:style>
  <w:style w:type="paragraph" w:customStyle="1" w:styleId="D0B20A4567154534AB897B1092036D0B44">
    <w:name w:val="D0B20A4567154534AB897B1092036D0B44"/>
    <w:rsid w:val="0088451C"/>
    <w:rPr>
      <w:rFonts w:ascii="Calibri" w:eastAsia="Calibri" w:hAnsi="Calibri" w:cs="Times New Roman"/>
      <w:sz w:val="24"/>
      <w:szCs w:val="24"/>
      <w:lang w:val="en-US" w:eastAsia="en-US"/>
    </w:rPr>
  </w:style>
  <w:style w:type="paragraph" w:customStyle="1" w:styleId="54A395AA182546FA8EEDC3E104414B6655">
    <w:name w:val="54A395AA182546FA8EEDC3E104414B6655"/>
    <w:rsid w:val="0088451C"/>
    <w:rPr>
      <w:rFonts w:ascii="Calibri" w:eastAsia="Calibri" w:hAnsi="Calibri" w:cs="Times New Roman"/>
      <w:sz w:val="24"/>
      <w:szCs w:val="24"/>
      <w:lang w:val="en-US" w:eastAsia="en-US"/>
    </w:rPr>
  </w:style>
  <w:style w:type="paragraph" w:customStyle="1" w:styleId="9E3C9FF5D9F44B46BF270132AA4C4A0251">
    <w:name w:val="9E3C9FF5D9F44B46BF270132AA4C4A0251"/>
    <w:rsid w:val="0088451C"/>
    <w:rPr>
      <w:rFonts w:ascii="Calibri" w:eastAsia="Calibri" w:hAnsi="Calibri" w:cs="Times New Roman"/>
      <w:sz w:val="24"/>
      <w:szCs w:val="24"/>
      <w:lang w:val="en-US" w:eastAsia="en-US"/>
    </w:rPr>
  </w:style>
  <w:style w:type="paragraph" w:customStyle="1" w:styleId="84A0EBB45F804ACB83C76EBB09D4D7D351">
    <w:name w:val="84A0EBB45F804ACB83C76EBB09D4D7D351"/>
    <w:rsid w:val="0088451C"/>
    <w:rPr>
      <w:rFonts w:ascii="Calibri" w:eastAsia="Calibri" w:hAnsi="Calibri" w:cs="Times New Roman"/>
      <w:sz w:val="24"/>
      <w:szCs w:val="24"/>
      <w:lang w:val="en-US" w:eastAsia="en-US"/>
    </w:rPr>
  </w:style>
  <w:style w:type="paragraph" w:customStyle="1" w:styleId="C476E339123445EA9A2FC3E6E04A374351">
    <w:name w:val="C476E339123445EA9A2FC3E6E04A374351"/>
    <w:rsid w:val="0088451C"/>
    <w:rPr>
      <w:rFonts w:ascii="Calibri" w:eastAsia="Calibri" w:hAnsi="Calibri" w:cs="Times New Roman"/>
      <w:sz w:val="24"/>
      <w:szCs w:val="24"/>
      <w:lang w:val="en-US" w:eastAsia="en-US"/>
    </w:rPr>
  </w:style>
  <w:style w:type="paragraph" w:customStyle="1" w:styleId="D6569010661A44B284FBA4506F0D968051">
    <w:name w:val="D6569010661A44B284FBA4506F0D968051"/>
    <w:rsid w:val="0088451C"/>
    <w:rPr>
      <w:rFonts w:ascii="Calibri" w:eastAsia="Calibri" w:hAnsi="Calibri" w:cs="Times New Roman"/>
      <w:sz w:val="24"/>
      <w:szCs w:val="24"/>
      <w:lang w:val="en-US" w:eastAsia="en-US"/>
    </w:rPr>
  </w:style>
  <w:style w:type="paragraph" w:customStyle="1" w:styleId="BC1E1B4EFE26437197E1A82A39CC699B51">
    <w:name w:val="BC1E1B4EFE26437197E1A82A39CC699B51"/>
    <w:rsid w:val="0088451C"/>
    <w:rPr>
      <w:rFonts w:ascii="Calibri" w:eastAsia="Calibri" w:hAnsi="Calibri" w:cs="Times New Roman"/>
      <w:sz w:val="24"/>
      <w:szCs w:val="24"/>
      <w:lang w:val="en-US" w:eastAsia="en-US"/>
    </w:rPr>
  </w:style>
  <w:style w:type="paragraph" w:customStyle="1" w:styleId="D4889BF01EE24343AF62090FB880D41451">
    <w:name w:val="D4889BF01EE24343AF62090FB880D41451"/>
    <w:rsid w:val="0088451C"/>
    <w:rPr>
      <w:rFonts w:ascii="Calibri" w:eastAsia="Calibri" w:hAnsi="Calibri" w:cs="Times New Roman"/>
      <w:sz w:val="24"/>
      <w:szCs w:val="24"/>
      <w:lang w:val="en-US" w:eastAsia="en-US"/>
    </w:rPr>
  </w:style>
  <w:style w:type="paragraph" w:customStyle="1" w:styleId="D3AA9AB7BBC041B78F81DCA01757D84E51">
    <w:name w:val="D3AA9AB7BBC041B78F81DCA01757D84E51"/>
    <w:rsid w:val="0088451C"/>
    <w:rPr>
      <w:rFonts w:ascii="Calibri" w:eastAsia="Calibri" w:hAnsi="Calibri" w:cs="Times New Roman"/>
      <w:sz w:val="24"/>
      <w:szCs w:val="24"/>
      <w:lang w:val="en-US" w:eastAsia="en-US"/>
    </w:rPr>
  </w:style>
  <w:style w:type="paragraph" w:customStyle="1" w:styleId="75D25494A9AD46F79510D5829F82FA3C10">
    <w:name w:val="75D25494A9AD46F79510D5829F82FA3C10"/>
    <w:rsid w:val="0088451C"/>
    <w:rPr>
      <w:rFonts w:ascii="Calibri" w:eastAsia="Calibri" w:hAnsi="Calibri" w:cs="Times New Roman"/>
      <w:sz w:val="24"/>
      <w:szCs w:val="24"/>
      <w:lang w:val="en-US" w:eastAsia="en-US"/>
    </w:rPr>
  </w:style>
  <w:style w:type="paragraph" w:customStyle="1" w:styleId="3D0B8413524948C3B2DBA1CE0CEA49D710">
    <w:name w:val="3D0B8413524948C3B2DBA1CE0CEA49D710"/>
    <w:rsid w:val="0088451C"/>
    <w:rPr>
      <w:rFonts w:ascii="Calibri" w:eastAsia="Calibri" w:hAnsi="Calibri" w:cs="Times New Roman"/>
      <w:sz w:val="24"/>
      <w:szCs w:val="24"/>
      <w:lang w:val="en-US" w:eastAsia="en-US"/>
    </w:rPr>
  </w:style>
  <w:style w:type="paragraph" w:customStyle="1" w:styleId="3499881A853B430E85FB3707A2AFD31751">
    <w:name w:val="3499881A853B430E85FB3707A2AFD31751"/>
    <w:rsid w:val="0088451C"/>
    <w:rPr>
      <w:rFonts w:ascii="Calibri" w:eastAsia="Calibri" w:hAnsi="Calibri" w:cs="Times New Roman"/>
      <w:sz w:val="24"/>
      <w:szCs w:val="24"/>
      <w:lang w:val="en-US" w:eastAsia="en-US"/>
    </w:rPr>
  </w:style>
  <w:style w:type="paragraph" w:customStyle="1" w:styleId="16F89F634B364F0BB09E40C103BFA06A34">
    <w:name w:val="16F89F634B364F0BB09E40C103BFA06A34"/>
    <w:rsid w:val="0088451C"/>
    <w:rPr>
      <w:rFonts w:ascii="Calibri" w:eastAsia="Calibri" w:hAnsi="Calibri" w:cs="Times New Roman"/>
      <w:sz w:val="24"/>
      <w:szCs w:val="24"/>
      <w:lang w:val="en-US" w:eastAsia="en-US"/>
    </w:rPr>
  </w:style>
  <w:style w:type="paragraph" w:customStyle="1" w:styleId="ADDB6B72204646F49D424C4C78859C9533">
    <w:name w:val="ADDB6B72204646F49D424C4C78859C9533"/>
    <w:rsid w:val="0088451C"/>
    <w:rPr>
      <w:rFonts w:ascii="Calibri" w:eastAsia="Calibri" w:hAnsi="Calibri" w:cs="Times New Roman"/>
      <w:sz w:val="24"/>
      <w:szCs w:val="24"/>
      <w:lang w:val="en-US" w:eastAsia="en-US"/>
    </w:rPr>
  </w:style>
  <w:style w:type="paragraph" w:customStyle="1" w:styleId="6EACA55EAD83471F8111CAC54EAEA51D34">
    <w:name w:val="6EACA55EAD83471F8111CAC54EAEA51D34"/>
    <w:rsid w:val="0088451C"/>
    <w:rPr>
      <w:rFonts w:ascii="Calibri" w:eastAsia="Calibri" w:hAnsi="Calibri" w:cs="Times New Roman"/>
      <w:sz w:val="24"/>
      <w:szCs w:val="24"/>
      <w:lang w:val="en-US" w:eastAsia="en-US"/>
    </w:rPr>
  </w:style>
  <w:style w:type="paragraph" w:customStyle="1" w:styleId="B3B808E05CC546E7A19AA7C08629954432">
    <w:name w:val="B3B808E05CC546E7A19AA7C08629954432"/>
    <w:rsid w:val="0088451C"/>
    <w:rPr>
      <w:rFonts w:ascii="Calibri" w:eastAsia="Calibri" w:hAnsi="Calibri" w:cs="Times New Roman"/>
      <w:sz w:val="24"/>
      <w:szCs w:val="24"/>
      <w:lang w:val="en-US" w:eastAsia="en-US"/>
    </w:rPr>
  </w:style>
  <w:style w:type="paragraph" w:customStyle="1" w:styleId="3EE68637AFB94B229B16F7CE847C8B6F3">
    <w:name w:val="3EE68637AFB94B229B16F7CE847C8B6F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4">
    <w:name w:val="04BFA7AC190B44F48B9E6E6D39D4215E4"/>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4">
    <w:name w:val="506EA5E119DC48BAA3EB4AA91118B9F44"/>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4">
    <w:name w:val="0473AB3585864FEE9E88DAB5480F875E4"/>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4">
    <w:name w:val="2122226986BF4BA98931DBA4F49019484"/>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4">
    <w:name w:val="AA7C77DF354D467D8548B85FFDEE23E24"/>
    <w:rsid w:val="0088451C"/>
    <w:rPr>
      <w:rFonts w:ascii="Calibri" w:eastAsia="Calibri" w:hAnsi="Calibri" w:cs="Times New Roman"/>
      <w:sz w:val="24"/>
      <w:szCs w:val="24"/>
      <w:lang w:val="en-US" w:eastAsia="en-US"/>
    </w:rPr>
  </w:style>
  <w:style w:type="paragraph" w:customStyle="1" w:styleId="892D333BF848491BB8D84BD3C69374224">
    <w:name w:val="892D333BF848491BB8D84BD3C69374224"/>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4">
    <w:name w:val="CAC120E1798743D7A26B3F73D024EE714"/>
    <w:rsid w:val="0088451C"/>
    <w:rPr>
      <w:rFonts w:ascii="Calibri" w:eastAsia="Calibri" w:hAnsi="Calibri" w:cs="Times New Roman"/>
      <w:sz w:val="24"/>
      <w:szCs w:val="24"/>
      <w:lang w:val="en-US" w:eastAsia="en-US"/>
    </w:rPr>
  </w:style>
  <w:style w:type="paragraph" w:customStyle="1" w:styleId="909154E870F84022983431ECA9AF207F4">
    <w:name w:val="909154E870F84022983431ECA9AF207F4"/>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4">
    <w:name w:val="F01D1FF82D614D53865C934D68ECD57B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4">
    <w:name w:val="81D04D5EB6574CB7843C0D11F6475275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5">
    <w:name w:val="7DF6A0F6370647BA858E5843666B39852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5">
    <w:name w:val="D54B031AC3544CCE8CD7B693798EAAA525"/>
    <w:rsid w:val="0088451C"/>
    <w:rPr>
      <w:rFonts w:ascii="Calibri" w:eastAsia="Calibri" w:hAnsi="Calibri" w:cs="Times New Roman"/>
      <w:sz w:val="24"/>
      <w:szCs w:val="24"/>
      <w:lang w:val="en-US" w:eastAsia="en-US"/>
    </w:rPr>
  </w:style>
  <w:style w:type="paragraph" w:customStyle="1" w:styleId="3685E9AF53A24ACAA8B037F299CF899624">
    <w:name w:val="3685E9AF53A24ACAA8B037F299CF899624"/>
    <w:rsid w:val="0088451C"/>
    <w:rPr>
      <w:rFonts w:ascii="Calibri" w:eastAsia="Calibri" w:hAnsi="Calibri" w:cs="Times New Roman"/>
      <w:sz w:val="24"/>
      <w:szCs w:val="24"/>
      <w:lang w:val="en-US" w:eastAsia="en-US"/>
    </w:rPr>
  </w:style>
  <w:style w:type="paragraph" w:customStyle="1" w:styleId="F89A466EDBB940D3810884428114E89924">
    <w:name w:val="F89A466EDBB940D3810884428114E89924"/>
    <w:rsid w:val="0088451C"/>
    <w:rPr>
      <w:rFonts w:ascii="Calibri" w:eastAsia="Calibri" w:hAnsi="Calibri" w:cs="Times New Roman"/>
      <w:sz w:val="24"/>
      <w:szCs w:val="24"/>
      <w:lang w:val="en-US" w:eastAsia="en-US"/>
    </w:rPr>
  </w:style>
  <w:style w:type="paragraph" w:customStyle="1" w:styleId="118B2CCD90234CF6B8B09BF8D1F206F524">
    <w:name w:val="118B2CCD90234CF6B8B09BF8D1F206F524"/>
    <w:rsid w:val="0088451C"/>
    <w:rPr>
      <w:rFonts w:ascii="Calibri" w:eastAsia="Calibri" w:hAnsi="Calibri" w:cs="Times New Roman"/>
      <w:sz w:val="24"/>
      <w:szCs w:val="24"/>
      <w:lang w:val="en-US" w:eastAsia="en-US"/>
    </w:rPr>
  </w:style>
  <w:style w:type="paragraph" w:customStyle="1" w:styleId="443192A0205241498F8D59BCCEDF913921">
    <w:name w:val="443192A0205241498F8D59BCCEDF913921"/>
    <w:rsid w:val="0088451C"/>
    <w:rPr>
      <w:rFonts w:ascii="Calibri" w:eastAsia="Calibri" w:hAnsi="Calibri" w:cs="Times New Roman"/>
      <w:sz w:val="24"/>
      <w:szCs w:val="24"/>
      <w:lang w:val="en-US" w:eastAsia="en-US"/>
    </w:rPr>
  </w:style>
  <w:style w:type="paragraph" w:customStyle="1" w:styleId="B32583E3F48D4AD892C442B874D97F2F24">
    <w:name w:val="B32583E3F48D4AD892C442B874D97F2F24"/>
    <w:rsid w:val="0088451C"/>
    <w:rPr>
      <w:rFonts w:ascii="Calibri" w:eastAsia="Calibri" w:hAnsi="Calibri" w:cs="Times New Roman"/>
      <w:sz w:val="24"/>
      <w:szCs w:val="24"/>
      <w:lang w:val="en-US" w:eastAsia="en-US"/>
    </w:rPr>
  </w:style>
  <w:style w:type="paragraph" w:customStyle="1" w:styleId="07D15450E50442A3AC9E844B90AF0D6523">
    <w:name w:val="07D15450E50442A3AC9E844B90AF0D6523"/>
    <w:rsid w:val="0088451C"/>
    <w:rPr>
      <w:rFonts w:ascii="Calibri" w:eastAsia="Calibri" w:hAnsi="Calibri" w:cs="Times New Roman"/>
      <w:sz w:val="24"/>
      <w:szCs w:val="24"/>
      <w:lang w:val="en-US" w:eastAsia="en-US"/>
    </w:rPr>
  </w:style>
  <w:style w:type="paragraph" w:customStyle="1" w:styleId="305476CE191048DCB64B4D39EBF6ED6F23">
    <w:name w:val="305476CE191048DCB64B4D39EBF6ED6F23"/>
    <w:rsid w:val="0088451C"/>
    <w:rPr>
      <w:rFonts w:ascii="Calibri" w:eastAsia="Calibri" w:hAnsi="Calibri" w:cs="Times New Roman"/>
      <w:sz w:val="24"/>
      <w:szCs w:val="24"/>
      <w:lang w:val="en-US" w:eastAsia="en-US"/>
    </w:rPr>
  </w:style>
  <w:style w:type="paragraph" w:customStyle="1" w:styleId="6D0BA870FB664BDA8321E40B8762F09E23">
    <w:name w:val="6D0BA870FB664BDA8321E40B8762F09E23"/>
    <w:rsid w:val="0088451C"/>
    <w:rPr>
      <w:rFonts w:ascii="Calibri" w:eastAsia="Calibri" w:hAnsi="Calibri" w:cs="Times New Roman"/>
      <w:sz w:val="24"/>
      <w:szCs w:val="24"/>
      <w:lang w:val="en-US" w:eastAsia="en-US"/>
    </w:rPr>
  </w:style>
  <w:style w:type="paragraph" w:customStyle="1" w:styleId="421938CEBABB4D5997B2D1B008FB418423">
    <w:name w:val="421938CEBABB4D5997B2D1B008FB418423"/>
    <w:rsid w:val="0088451C"/>
    <w:rPr>
      <w:rFonts w:ascii="Calibri" w:eastAsia="Calibri" w:hAnsi="Calibri" w:cs="Times New Roman"/>
      <w:sz w:val="24"/>
      <w:szCs w:val="24"/>
      <w:lang w:val="en-US" w:eastAsia="en-US"/>
    </w:rPr>
  </w:style>
  <w:style w:type="paragraph" w:customStyle="1" w:styleId="34D65ABD22CF4D6DB6E836275191F89723">
    <w:name w:val="34D65ABD22CF4D6DB6E836275191F89723"/>
    <w:rsid w:val="0088451C"/>
    <w:rPr>
      <w:rFonts w:ascii="Calibri" w:eastAsia="Calibri" w:hAnsi="Calibri" w:cs="Times New Roman"/>
      <w:sz w:val="24"/>
      <w:szCs w:val="24"/>
      <w:lang w:val="en-US" w:eastAsia="en-US"/>
    </w:rPr>
  </w:style>
  <w:style w:type="paragraph" w:customStyle="1" w:styleId="D9BA242745D447DB97B130543F4AFC5623">
    <w:name w:val="D9BA242745D447DB97B130543F4AFC5623"/>
    <w:rsid w:val="0088451C"/>
    <w:rPr>
      <w:rFonts w:ascii="Calibri" w:eastAsia="Calibri" w:hAnsi="Calibri" w:cs="Times New Roman"/>
      <w:sz w:val="24"/>
      <w:szCs w:val="24"/>
      <w:lang w:val="en-US" w:eastAsia="en-US"/>
    </w:rPr>
  </w:style>
  <w:style w:type="paragraph" w:customStyle="1" w:styleId="DBFB21BC513547C28576B9A8AA2926E523">
    <w:name w:val="DBFB21BC513547C28576B9A8AA2926E523"/>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3">
    <w:name w:val="B9A43BEDB887471E8D676E2568C1819223"/>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2">
    <w:name w:val="01895CD11221461D9CC92D22BC96493E22"/>
    <w:rsid w:val="0088451C"/>
    <w:rPr>
      <w:rFonts w:ascii="Calibri" w:eastAsia="Calibri" w:hAnsi="Calibri" w:cs="Times New Roman"/>
      <w:sz w:val="24"/>
      <w:szCs w:val="24"/>
      <w:lang w:val="en-US" w:eastAsia="en-US"/>
    </w:rPr>
  </w:style>
  <w:style w:type="paragraph" w:customStyle="1" w:styleId="D9073E68DD6644F78E9A13EDAAAE49F821">
    <w:name w:val="D9073E68DD6644F78E9A13EDAAAE49F821"/>
    <w:rsid w:val="0088451C"/>
    <w:rPr>
      <w:rFonts w:ascii="Calibri" w:eastAsia="Calibri" w:hAnsi="Calibri" w:cs="Times New Roman"/>
      <w:sz w:val="24"/>
      <w:szCs w:val="24"/>
      <w:lang w:val="en-US" w:eastAsia="en-US"/>
    </w:rPr>
  </w:style>
  <w:style w:type="paragraph" w:customStyle="1" w:styleId="7603146070F2484692173FB2E3AEAD5B22">
    <w:name w:val="7603146070F2484692173FB2E3AEAD5B22"/>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2">
    <w:name w:val="17E2BCD8C5FA4810995B0CDAFFE9D3B522"/>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2">
    <w:name w:val="4195F7D598FC4322B5CE1F0601A8D6DD22"/>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2">
    <w:name w:val="13209EC1D20B4F4F8B796CF38D63BDB422"/>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2">
    <w:name w:val="C718F7465DCB4DFF8F4955343058594B22"/>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2">
    <w:name w:val="C82416F7A60C4FCBA1E42A8D1D7DA1B522"/>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2">
    <w:name w:val="615C8E2D63844250A61602619038822022"/>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2">
    <w:name w:val="200B053DA6DE4A9CA0737752A69AAB5E22"/>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1">
    <w:name w:val="FAEC1B0C09C54CA9868F9041B8B3D73621"/>
    <w:rsid w:val="0088451C"/>
    <w:rPr>
      <w:rFonts w:ascii="Calibri" w:eastAsia="Calibri" w:hAnsi="Calibri" w:cs="Times New Roman"/>
      <w:sz w:val="24"/>
      <w:szCs w:val="24"/>
      <w:lang w:val="en-US" w:eastAsia="en-US"/>
    </w:rPr>
  </w:style>
  <w:style w:type="paragraph" w:customStyle="1" w:styleId="3FA558B0998E4F968816DD40397593FF21">
    <w:name w:val="3FA558B0998E4F968816DD40397593FF21"/>
    <w:rsid w:val="0088451C"/>
    <w:rPr>
      <w:rFonts w:ascii="Calibri" w:eastAsia="Calibri" w:hAnsi="Calibri" w:cs="Times New Roman"/>
      <w:sz w:val="24"/>
      <w:szCs w:val="24"/>
      <w:lang w:val="en-US" w:eastAsia="en-US"/>
    </w:rPr>
  </w:style>
  <w:style w:type="paragraph" w:customStyle="1" w:styleId="72D9AA8D39784EFE90A2B674AC6B648721">
    <w:name w:val="72D9AA8D39784EFE90A2B674AC6B648721"/>
    <w:rsid w:val="0088451C"/>
    <w:rPr>
      <w:rFonts w:ascii="Calibri" w:eastAsia="Calibri" w:hAnsi="Calibri" w:cs="Times New Roman"/>
      <w:sz w:val="24"/>
      <w:szCs w:val="24"/>
      <w:lang w:val="en-US" w:eastAsia="en-US"/>
    </w:rPr>
  </w:style>
  <w:style w:type="paragraph" w:customStyle="1" w:styleId="D2E4BA6FEA8345C0933D0D2B057BA92B21">
    <w:name w:val="D2E4BA6FEA8345C0933D0D2B057BA92B21"/>
    <w:rsid w:val="0088451C"/>
    <w:rPr>
      <w:rFonts w:ascii="Calibri" w:eastAsia="Calibri" w:hAnsi="Calibri" w:cs="Times New Roman"/>
      <w:sz w:val="24"/>
      <w:szCs w:val="24"/>
      <w:lang w:val="en-US" w:eastAsia="en-US"/>
    </w:rPr>
  </w:style>
  <w:style w:type="paragraph" w:customStyle="1" w:styleId="747E427CB21D463B8D9589732079F01F2">
    <w:name w:val="747E427CB21D463B8D9589732079F01F2"/>
    <w:rsid w:val="0088451C"/>
    <w:rPr>
      <w:rFonts w:ascii="Calibri" w:eastAsia="Calibri" w:hAnsi="Calibri" w:cs="Times New Roman"/>
      <w:sz w:val="24"/>
      <w:szCs w:val="24"/>
      <w:lang w:val="en-US" w:eastAsia="en-US"/>
    </w:rPr>
  </w:style>
  <w:style w:type="paragraph" w:customStyle="1" w:styleId="CA6DE1125E8049608069F8ED2EB3BDF521">
    <w:name w:val="CA6DE1125E8049608069F8ED2EB3BDF521"/>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1">
    <w:name w:val="C4E72F6F3ED04476BE05579C395DE0AC21"/>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1">
    <w:name w:val="E1670732A57F4710B02EAED0D5535D4421"/>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1">
    <w:name w:val="59D6E593A8914AF39C19DF53D66BF44821"/>
    <w:rsid w:val="0088451C"/>
    <w:rPr>
      <w:rFonts w:ascii="Calibri" w:eastAsia="Calibri" w:hAnsi="Calibri" w:cs="Times New Roman"/>
      <w:sz w:val="24"/>
      <w:szCs w:val="24"/>
      <w:lang w:val="en-US" w:eastAsia="en-US"/>
    </w:rPr>
  </w:style>
  <w:style w:type="paragraph" w:customStyle="1" w:styleId="059C6ACE51104FA4BAA0969F6EBA025A21">
    <w:name w:val="059C6ACE51104FA4BAA0969F6EBA025A21"/>
    <w:rsid w:val="0088451C"/>
    <w:rPr>
      <w:rFonts w:ascii="Calibri" w:eastAsia="Calibri" w:hAnsi="Calibri" w:cs="Times New Roman"/>
      <w:sz w:val="24"/>
      <w:szCs w:val="24"/>
      <w:lang w:val="en-US" w:eastAsia="en-US"/>
    </w:rPr>
  </w:style>
  <w:style w:type="paragraph" w:customStyle="1" w:styleId="F19C38CCCE36490C8CF3B007DD26183721">
    <w:name w:val="F19C38CCCE36490C8CF3B007DD26183721"/>
    <w:rsid w:val="0088451C"/>
    <w:rPr>
      <w:rFonts w:ascii="Calibri" w:eastAsia="Calibri" w:hAnsi="Calibri" w:cs="Times New Roman"/>
      <w:sz w:val="24"/>
      <w:szCs w:val="24"/>
      <w:lang w:val="en-US" w:eastAsia="en-US"/>
    </w:rPr>
  </w:style>
  <w:style w:type="paragraph" w:customStyle="1" w:styleId="6B6945B62A65425AA313AEF9CAF8846421">
    <w:name w:val="6B6945B62A65425AA313AEF9CAF8846421"/>
    <w:rsid w:val="0088451C"/>
    <w:rPr>
      <w:rFonts w:ascii="Calibri" w:eastAsia="Calibri" w:hAnsi="Calibri" w:cs="Times New Roman"/>
      <w:sz w:val="24"/>
      <w:szCs w:val="24"/>
      <w:lang w:val="en-US" w:eastAsia="en-US"/>
    </w:rPr>
  </w:style>
  <w:style w:type="paragraph" w:customStyle="1" w:styleId="88975F47C1414C1BADB6924C653C15AF2">
    <w:name w:val="88975F47C1414C1BADB6924C653C15AF2"/>
    <w:rsid w:val="0088451C"/>
    <w:rPr>
      <w:rFonts w:ascii="Calibri" w:eastAsia="Calibri" w:hAnsi="Calibri" w:cs="Times New Roman"/>
      <w:sz w:val="24"/>
      <w:szCs w:val="24"/>
      <w:lang w:val="en-US" w:eastAsia="en-US"/>
    </w:rPr>
  </w:style>
  <w:style w:type="paragraph" w:customStyle="1" w:styleId="2ADF63AE3D25492B9E2D9AE04916E88D2">
    <w:name w:val="2ADF63AE3D25492B9E2D9AE04916E88D2"/>
    <w:rsid w:val="0088451C"/>
    <w:rPr>
      <w:rFonts w:ascii="Calibri" w:eastAsia="Calibri" w:hAnsi="Calibri" w:cs="Times New Roman"/>
      <w:sz w:val="24"/>
      <w:szCs w:val="24"/>
      <w:lang w:val="en-US" w:eastAsia="en-US"/>
    </w:rPr>
  </w:style>
  <w:style w:type="paragraph" w:customStyle="1" w:styleId="EB01C08FB8B6442684A551CD55860DBD">
    <w:name w:val="EB01C08FB8B6442684A551CD55860DBD"/>
    <w:rsid w:val="0088451C"/>
    <w:pPr>
      <w:spacing w:after="160" w:line="259" w:lineRule="auto"/>
    </w:pPr>
  </w:style>
  <w:style w:type="paragraph" w:customStyle="1" w:styleId="FC4E376FBF0E45F2B5583454BE88EFC766">
    <w:name w:val="FC4E376FBF0E45F2B5583454BE88EFC766"/>
    <w:rsid w:val="0088451C"/>
    <w:rPr>
      <w:rFonts w:ascii="Calibri" w:eastAsia="Calibri" w:hAnsi="Calibri" w:cs="Times New Roman"/>
      <w:sz w:val="24"/>
      <w:szCs w:val="24"/>
      <w:lang w:val="en-US" w:eastAsia="en-US"/>
    </w:rPr>
  </w:style>
  <w:style w:type="paragraph" w:customStyle="1" w:styleId="014C9D66C42C414BBE708782C1277E0D67">
    <w:name w:val="014C9D66C42C414BBE708782C1277E0D67"/>
    <w:rsid w:val="0088451C"/>
    <w:rPr>
      <w:rFonts w:ascii="Calibri" w:eastAsia="Calibri" w:hAnsi="Calibri" w:cs="Times New Roman"/>
      <w:sz w:val="24"/>
      <w:szCs w:val="24"/>
      <w:lang w:val="en-US" w:eastAsia="en-US"/>
    </w:rPr>
  </w:style>
  <w:style w:type="paragraph" w:customStyle="1" w:styleId="43F792D8DD064014804BCEB53FEA420B66">
    <w:name w:val="43F792D8DD064014804BCEB53FEA420B66"/>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1">
    <w:name w:val="6F008E9630714EF187293D6F8F0959A411"/>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5">
    <w:name w:val="854521F0C081437C9706AD529C58A98565"/>
    <w:rsid w:val="0088451C"/>
    <w:rPr>
      <w:rFonts w:ascii="Calibri" w:eastAsia="Calibri" w:hAnsi="Calibri" w:cs="Times New Roman"/>
      <w:sz w:val="24"/>
      <w:szCs w:val="24"/>
      <w:lang w:val="en-US" w:eastAsia="en-US"/>
    </w:rPr>
  </w:style>
  <w:style w:type="paragraph" w:customStyle="1" w:styleId="4C0DAF9C053040099ADB729B0DC9875165">
    <w:name w:val="4C0DAF9C053040099ADB729B0DC9875165"/>
    <w:rsid w:val="0088451C"/>
    <w:rPr>
      <w:rFonts w:ascii="Calibri" w:eastAsia="Calibri" w:hAnsi="Calibri" w:cs="Times New Roman"/>
      <w:sz w:val="24"/>
      <w:szCs w:val="24"/>
      <w:lang w:val="en-US" w:eastAsia="en-US"/>
    </w:rPr>
  </w:style>
  <w:style w:type="paragraph" w:customStyle="1" w:styleId="BC099ED8C8CF4A3C993FFE68B9BC316163">
    <w:name w:val="BC099ED8C8CF4A3C993FFE68B9BC316163"/>
    <w:rsid w:val="0088451C"/>
    <w:rPr>
      <w:rFonts w:ascii="Calibri" w:eastAsia="Calibri" w:hAnsi="Calibri" w:cs="Times New Roman"/>
      <w:sz w:val="24"/>
      <w:szCs w:val="24"/>
      <w:lang w:val="en-US" w:eastAsia="en-US"/>
    </w:rPr>
  </w:style>
  <w:style w:type="paragraph" w:customStyle="1" w:styleId="84B33DD157D14C44A80FDD4FFC3FB9E320">
    <w:name w:val="84B33DD157D14C44A80FDD4FFC3FB9E320"/>
    <w:rsid w:val="0088451C"/>
    <w:rPr>
      <w:rFonts w:ascii="Calibri" w:eastAsia="Calibri" w:hAnsi="Calibri" w:cs="Times New Roman"/>
      <w:sz w:val="24"/>
      <w:szCs w:val="24"/>
      <w:lang w:val="en-US" w:eastAsia="en-US"/>
    </w:rPr>
  </w:style>
  <w:style w:type="paragraph" w:customStyle="1" w:styleId="C6C09CD1115A4FE58EA432DD80FC7F9363">
    <w:name w:val="C6C09CD1115A4FE58EA432DD80FC7F9363"/>
    <w:rsid w:val="0088451C"/>
    <w:rPr>
      <w:rFonts w:ascii="Calibri" w:eastAsia="Calibri" w:hAnsi="Calibri" w:cs="Times New Roman"/>
      <w:sz w:val="24"/>
      <w:szCs w:val="24"/>
      <w:lang w:val="en-US" w:eastAsia="en-US"/>
    </w:rPr>
  </w:style>
  <w:style w:type="paragraph" w:customStyle="1" w:styleId="0D5AA7F7F9424C558B3C2DAB253A586A48">
    <w:name w:val="0D5AA7F7F9424C558B3C2DAB253A586A48"/>
    <w:rsid w:val="0088451C"/>
    <w:rPr>
      <w:rFonts w:ascii="Calibri" w:eastAsia="Calibri" w:hAnsi="Calibri" w:cs="Times New Roman"/>
      <w:sz w:val="24"/>
      <w:szCs w:val="24"/>
      <w:lang w:val="en-US" w:eastAsia="en-US"/>
    </w:rPr>
  </w:style>
  <w:style w:type="paragraph" w:customStyle="1" w:styleId="E801B0AD94AB45C5876D47EB529785CD59">
    <w:name w:val="E801B0AD94AB45C5876D47EB529785CD59"/>
    <w:rsid w:val="0088451C"/>
    <w:rPr>
      <w:rFonts w:ascii="Calibri" w:eastAsia="Calibri" w:hAnsi="Calibri" w:cs="Times New Roman"/>
      <w:sz w:val="24"/>
      <w:szCs w:val="24"/>
      <w:lang w:val="en-US" w:eastAsia="en-US"/>
    </w:rPr>
  </w:style>
  <w:style w:type="paragraph" w:customStyle="1" w:styleId="022EDE3300784BF190719E8B1228C63A47">
    <w:name w:val="022EDE3300784BF190719E8B1228C63A47"/>
    <w:rsid w:val="0088451C"/>
    <w:rPr>
      <w:rFonts w:ascii="Calibri" w:eastAsia="Calibri" w:hAnsi="Calibri" w:cs="Times New Roman"/>
      <w:sz w:val="24"/>
      <w:szCs w:val="24"/>
      <w:lang w:val="en-US" w:eastAsia="en-US"/>
    </w:rPr>
  </w:style>
  <w:style w:type="paragraph" w:customStyle="1" w:styleId="1A5D42A275884203BD5FC7544055276659">
    <w:name w:val="1A5D42A275884203BD5FC7544055276659"/>
    <w:rsid w:val="0088451C"/>
    <w:rPr>
      <w:rFonts w:ascii="Calibri" w:eastAsia="Calibri" w:hAnsi="Calibri" w:cs="Times New Roman"/>
      <w:sz w:val="24"/>
      <w:szCs w:val="24"/>
      <w:lang w:val="en-US" w:eastAsia="en-US"/>
    </w:rPr>
  </w:style>
  <w:style w:type="paragraph" w:customStyle="1" w:styleId="10E8C3508210477483955EF52B56176359">
    <w:name w:val="10E8C3508210477483955EF52B56176359"/>
    <w:rsid w:val="0088451C"/>
    <w:rPr>
      <w:rFonts w:ascii="Calibri" w:eastAsia="Calibri" w:hAnsi="Calibri" w:cs="Times New Roman"/>
      <w:sz w:val="24"/>
      <w:szCs w:val="24"/>
      <w:lang w:val="en-US" w:eastAsia="en-US"/>
    </w:rPr>
  </w:style>
  <w:style w:type="paragraph" w:customStyle="1" w:styleId="079DF2C3680F4107B9DB6F9CE6FD999F46">
    <w:name w:val="079DF2C3680F4107B9DB6F9CE6FD999F46"/>
    <w:rsid w:val="0088451C"/>
    <w:rPr>
      <w:rFonts w:ascii="Calibri" w:eastAsia="Calibri" w:hAnsi="Calibri" w:cs="Times New Roman"/>
      <w:sz w:val="24"/>
      <w:szCs w:val="24"/>
      <w:lang w:val="en-US" w:eastAsia="en-US"/>
    </w:rPr>
  </w:style>
  <w:style w:type="paragraph" w:customStyle="1" w:styleId="D601992707F144B68EFC49BD1A14155157">
    <w:name w:val="D601992707F144B68EFC49BD1A14155157"/>
    <w:rsid w:val="0088451C"/>
    <w:rPr>
      <w:rFonts w:ascii="Calibri" w:eastAsia="Calibri" w:hAnsi="Calibri" w:cs="Times New Roman"/>
      <w:sz w:val="24"/>
      <w:szCs w:val="24"/>
      <w:lang w:val="en-US" w:eastAsia="en-US"/>
    </w:rPr>
  </w:style>
  <w:style w:type="paragraph" w:customStyle="1" w:styleId="D0B20A4567154534AB897B1092036D0B45">
    <w:name w:val="D0B20A4567154534AB897B1092036D0B45"/>
    <w:rsid w:val="0088451C"/>
    <w:rPr>
      <w:rFonts w:ascii="Calibri" w:eastAsia="Calibri" w:hAnsi="Calibri" w:cs="Times New Roman"/>
      <w:sz w:val="24"/>
      <w:szCs w:val="24"/>
      <w:lang w:val="en-US" w:eastAsia="en-US"/>
    </w:rPr>
  </w:style>
  <w:style w:type="paragraph" w:customStyle="1" w:styleId="54A395AA182546FA8EEDC3E104414B6656">
    <w:name w:val="54A395AA182546FA8EEDC3E104414B6656"/>
    <w:rsid w:val="0088451C"/>
    <w:rPr>
      <w:rFonts w:ascii="Calibri" w:eastAsia="Calibri" w:hAnsi="Calibri" w:cs="Times New Roman"/>
      <w:sz w:val="24"/>
      <w:szCs w:val="24"/>
      <w:lang w:val="en-US" w:eastAsia="en-US"/>
    </w:rPr>
  </w:style>
  <w:style w:type="paragraph" w:customStyle="1" w:styleId="9E3C9FF5D9F44B46BF270132AA4C4A0252">
    <w:name w:val="9E3C9FF5D9F44B46BF270132AA4C4A0252"/>
    <w:rsid w:val="0088451C"/>
    <w:rPr>
      <w:rFonts w:ascii="Calibri" w:eastAsia="Calibri" w:hAnsi="Calibri" w:cs="Times New Roman"/>
      <w:sz w:val="24"/>
      <w:szCs w:val="24"/>
      <w:lang w:val="en-US" w:eastAsia="en-US"/>
    </w:rPr>
  </w:style>
  <w:style w:type="paragraph" w:customStyle="1" w:styleId="84A0EBB45F804ACB83C76EBB09D4D7D352">
    <w:name w:val="84A0EBB45F804ACB83C76EBB09D4D7D352"/>
    <w:rsid w:val="0088451C"/>
    <w:rPr>
      <w:rFonts w:ascii="Calibri" w:eastAsia="Calibri" w:hAnsi="Calibri" w:cs="Times New Roman"/>
      <w:sz w:val="24"/>
      <w:szCs w:val="24"/>
      <w:lang w:val="en-US" w:eastAsia="en-US"/>
    </w:rPr>
  </w:style>
  <w:style w:type="paragraph" w:customStyle="1" w:styleId="C476E339123445EA9A2FC3E6E04A374352">
    <w:name w:val="C476E339123445EA9A2FC3E6E04A374352"/>
    <w:rsid w:val="0088451C"/>
    <w:rPr>
      <w:rFonts w:ascii="Calibri" w:eastAsia="Calibri" w:hAnsi="Calibri" w:cs="Times New Roman"/>
      <w:sz w:val="24"/>
      <w:szCs w:val="24"/>
      <w:lang w:val="en-US" w:eastAsia="en-US"/>
    </w:rPr>
  </w:style>
  <w:style w:type="paragraph" w:customStyle="1" w:styleId="D6569010661A44B284FBA4506F0D968052">
    <w:name w:val="D6569010661A44B284FBA4506F0D968052"/>
    <w:rsid w:val="0088451C"/>
    <w:rPr>
      <w:rFonts w:ascii="Calibri" w:eastAsia="Calibri" w:hAnsi="Calibri" w:cs="Times New Roman"/>
      <w:sz w:val="24"/>
      <w:szCs w:val="24"/>
      <w:lang w:val="en-US" w:eastAsia="en-US"/>
    </w:rPr>
  </w:style>
  <w:style w:type="paragraph" w:customStyle="1" w:styleId="BC1E1B4EFE26437197E1A82A39CC699B52">
    <w:name w:val="BC1E1B4EFE26437197E1A82A39CC699B52"/>
    <w:rsid w:val="0088451C"/>
    <w:rPr>
      <w:rFonts w:ascii="Calibri" w:eastAsia="Calibri" w:hAnsi="Calibri" w:cs="Times New Roman"/>
      <w:sz w:val="24"/>
      <w:szCs w:val="24"/>
      <w:lang w:val="en-US" w:eastAsia="en-US"/>
    </w:rPr>
  </w:style>
  <w:style w:type="paragraph" w:customStyle="1" w:styleId="D4889BF01EE24343AF62090FB880D41452">
    <w:name w:val="D4889BF01EE24343AF62090FB880D41452"/>
    <w:rsid w:val="0088451C"/>
    <w:rPr>
      <w:rFonts w:ascii="Calibri" w:eastAsia="Calibri" w:hAnsi="Calibri" w:cs="Times New Roman"/>
      <w:sz w:val="24"/>
      <w:szCs w:val="24"/>
      <w:lang w:val="en-US" w:eastAsia="en-US"/>
    </w:rPr>
  </w:style>
  <w:style w:type="paragraph" w:customStyle="1" w:styleId="D3AA9AB7BBC041B78F81DCA01757D84E52">
    <w:name w:val="D3AA9AB7BBC041B78F81DCA01757D84E52"/>
    <w:rsid w:val="0088451C"/>
    <w:rPr>
      <w:rFonts w:ascii="Calibri" w:eastAsia="Calibri" w:hAnsi="Calibri" w:cs="Times New Roman"/>
      <w:sz w:val="24"/>
      <w:szCs w:val="24"/>
      <w:lang w:val="en-US" w:eastAsia="en-US"/>
    </w:rPr>
  </w:style>
  <w:style w:type="paragraph" w:customStyle="1" w:styleId="75D25494A9AD46F79510D5829F82FA3C11">
    <w:name w:val="75D25494A9AD46F79510D5829F82FA3C11"/>
    <w:rsid w:val="0088451C"/>
    <w:rPr>
      <w:rFonts w:ascii="Calibri" w:eastAsia="Calibri" w:hAnsi="Calibri" w:cs="Times New Roman"/>
      <w:sz w:val="24"/>
      <w:szCs w:val="24"/>
      <w:lang w:val="en-US" w:eastAsia="en-US"/>
    </w:rPr>
  </w:style>
  <w:style w:type="paragraph" w:customStyle="1" w:styleId="3D0B8413524948C3B2DBA1CE0CEA49D711">
    <w:name w:val="3D0B8413524948C3B2DBA1CE0CEA49D711"/>
    <w:rsid w:val="0088451C"/>
    <w:rPr>
      <w:rFonts w:ascii="Calibri" w:eastAsia="Calibri" w:hAnsi="Calibri" w:cs="Times New Roman"/>
      <w:sz w:val="24"/>
      <w:szCs w:val="24"/>
      <w:lang w:val="en-US" w:eastAsia="en-US"/>
    </w:rPr>
  </w:style>
  <w:style w:type="paragraph" w:customStyle="1" w:styleId="3499881A853B430E85FB3707A2AFD31752">
    <w:name w:val="3499881A853B430E85FB3707A2AFD31752"/>
    <w:rsid w:val="0088451C"/>
    <w:rPr>
      <w:rFonts w:ascii="Calibri" w:eastAsia="Calibri" w:hAnsi="Calibri" w:cs="Times New Roman"/>
      <w:sz w:val="24"/>
      <w:szCs w:val="24"/>
      <w:lang w:val="en-US" w:eastAsia="en-US"/>
    </w:rPr>
  </w:style>
  <w:style w:type="paragraph" w:customStyle="1" w:styleId="16F89F634B364F0BB09E40C103BFA06A35">
    <w:name w:val="16F89F634B364F0BB09E40C103BFA06A35"/>
    <w:rsid w:val="0088451C"/>
    <w:rPr>
      <w:rFonts w:ascii="Calibri" w:eastAsia="Calibri" w:hAnsi="Calibri" w:cs="Times New Roman"/>
      <w:sz w:val="24"/>
      <w:szCs w:val="24"/>
      <w:lang w:val="en-US" w:eastAsia="en-US"/>
    </w:rPr>
  </w:style>
  <w:style w:type="paragraph" w:customStyle="1" w:styleId="ADDB6B72204646F49D424C4C78859C9534">
    <w:name w:val="ADDB6B72204646F49D424C4C78859C9534"/>
    <w:rsid w:val="0088451C"/>
    <w:rPr>
      <w:rFonts w:ascii="Calibri" w:eastAsia="Calibri" w:hAnsi="Calibri" w:cs="Times New Roman"/>
      <w:sz w:val="24"/>
      <w:szCs w:val="24"/>
      <w:lang w:val="en-US" w:eastAsia="en-US"/>
    </w:rPr>
  </w:style>
  <w:style w:type="paragraph" w:customStyle="1" w:styleId="6EACA55EAD83471F8111CAC54EAEA51D35">
    <w:name w:val="6EACA55EAD83471F8111CAC54EAEA51D35"/>
    <w:rsid w:val="0088451C"/>
    <w:rPr>
      <w:rFonts w:ascii="Calibri" w:eastAsia="Calibri" w:hAnsi="Calibri" w:cs="Times New Roman"/>
      <w:sz w:val="24"/>
      <w:szCs w:val="24"/>
      <w:lang w:val="en-US" w:eastAsia="en-US"/>
    </w:rPr>
  </w:style>
  <w:style w:type="paragraph" w:customStyle="1" w:styleId="B3B808E05CC546E7A19AA7C08629954433">
    <w:name w:val="B3B808E05CC546E7A19AA7C08629954433"/>
    <w:rsid w:val="0088451C"/>
    <w:rPr>
      <w:rFonts w:ascii="Calibri" w:eastAsia="Calibri" w:hAnsi="Calibri" w:cs="Times New Roman"/>
      <w:sz w:val="24"/>
      <w:szCs w:val="24"/>
      <w:lang w:val="en-US" w:eastAsia="en-US"/>
    </w:rPr>
  </w:style>
  <w:style w:type="paragraph" w:customStyle="1" w:styleId="3EE68637AFB94B229B16F7CE847C8B6F4">
    <w:name w:val="3EE68637AFB94B229B16F7CE847C8B6F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5">
    <w:name w:val="04BFA7AC190B44F48B9E6E6D39D4215E5"/>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5">
    <w:name w:val="506EA5E119DC48BAA3EB4AA91118B9F45"/>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5">
    <w:name w:val="0473AB3585864FEE9E88DAB5480F875E5"/>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5">
    <w:name w:val="2122226986BF4BA98931DBA4F49019485"/>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5">
    <w:name w:val="AA7C77DF354D467D8548B85FFDEE23E25"/>
    <w:rsid w:val="0088451C"/>
    <w:rPr>
      <w:rFonts w:ascii="Calibri" w:eastAsia="Calibri" w:hAnsi="Calibri" w:cs="Times New Roman"/>
      <w:sz w:val="24"/>
      <w:szCs w:val="24"/>
      <w:lang w:val="en-US" w:eastAsia="en-US"/>
    </w:rPr>
  </w:style>
  <w:style w:type="paragraph" w:customStyle="1" w:styleId="892D333BF848491BB8D84BD3C69374225">
    <w:name w:val="892D333BF848491BB8D84BD3C69374225"/>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5">
    <w:name w:val="CAC120E1798743D7A26B3F73D024EE715"/>
    <w:rsid w:val="0088451C"/>
    <w:rPr>
      <w:rFonts w:ascii="Calibri" w:eastAsia="Calibri" w:hAnsi="Calibri" w:cs="Times New Roman"/>
      <w:sz w:val="24"/>
      <w:szCs w:val="24"/>
      <w:lang w:val="en-US" w:eastAsia="en-US"/>
    </w:rPr>
  </w:style>
  <w:style w:type="paragraph" w:customStyle="1" w:styleId="909154E870F84022983431ECA9AF207F5">
    <w:name w:val="909154E870F84022983431ECA9AF207F5"/>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5">
    <w:name w:val="F01D1FF82D614D53865C934D68ECD57B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5">
    <w:name w:val="81D04D5EB6574CB7843C0D11F6475275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6">
    <w:name w:val="7DF6A0F6370647BA858E5843666B39852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6">
    <w:name w:val="D54B031AC3544CCE8CD7B693798EAAA526"/>
    <w:rsid w:val="0088451C"/>
    <w:rPr>
      <w:rFonts w:ascii="Calibri" w:eastAsia="Calibri" w:hAnsi="Calibri" w:cs="Times New Roman"/>
      <w:sz w:val="24"/>
      <w:szCs w:val="24"/>
      <w:lang w:val="en-US" w:eastAsia="en-US"/>
    </w:rPr>
  </w:style>
  <w:style w:type="paragraph" w:customStyle="1" w:styleId="3685E9AF53A24ACAA8B037F299CF899625">
    <w:name w:val="3685E9AF53A24ACAA8B037F299CF899625"/>
    <w:rsid w:val="0088451C"/>
    <w:rPr>
      <w:rFonts w:ascii="Calibri" w:eastAsia="Calibri" w:hAnsi="Calibri" w:cs="Times New Roman"/>
      <w:sz w:val="24"/>
      <w:szCs w:val="24"/>
      <w:lang w:val="en-US" w:eastAsia="en-US"/>
    </w:rPr>
  </w:style>
  <w:style w:type="paragraph" w:customStyle="1" w:styleId="F89A466EDBB940D3810884428114E89925">
    <w:name w:val="F89A466EDBB940D3810884428114E89925"/>
    <w:rsid w:val="0088451C"/>
    <w:rPr>
      <w:rFonts w:ascii="Calibri" w:eastAsia="Calibri" w:hAnsi="Calibri" w:cs="Times New Roman"/>
      <w:sz w:val="24"/>
      <w:szCs w:val="24"/>
      <w:lang w:val="en-US" w:eastAsia="en-US"/>
    </w:rPr>
  </w:style>
  <w:style w:type="paragraph" w:customStyle="1" w:styleId="118B2CCD90234CF6B8B09BF8D1F206F525">
    <w:name w:val="118B2CCD90234CF6B8B09BF8D1F206F525"/>
    <w:rsid w:val="0088451C"/>
    <w:rPr>
      <w:rFonts w:ascii="Calibri" w:eastAsia="Calibri" w:hAnsi="Calibri" w:cs="Times New Roman"/>
      <w:sz w:val="24"/>
      <w:szCs w:val="24"/>
      <w:lang w:val="en-US" w:eastAsia="en-US"/>
    </w:rPr>
  </w:style>
  <w:style w:type="paragraph" w:customStyle="1" w:styleId="443192A0205241498F8D59BCCEDF913922">
    <w:name w:val="443192A0205241498F8D59BCCEDF913922"/>
    <w:rsid w:val="0088451C"/>
    <w:rPr>
      <w:rFonts w:ascii="Calibri" w:eastAsia="Calibri" w:hAnsi="Calibri" w:cs="Times New Roman"/>
      <w:sz w:val="24"/>
      <w:szCs w:val="24"/>
      <w:lang w:val="en-US" w:eastAsia="en-US"/>
    </w:rPr>
  </w:style>
  <w:style w:type="paragraph" w:customStyle="1" w:styleId="B32583E3F48D4AD892C442B874D97F2F25">
    <w:name w:val="B32583E3F48D4AD892C442B874D97F2F25"/>
    <w:rsid w:val="0088451C"/>
    <w:rPr>
      <w:rFonts w:ascii="Calibri" w:eastAsia="Calibri" w:hAnsi="Calibri" w:cs="Times New Roman"/>
      <w:sz w:val="24"/>
      <w:szCs w:val="24"/>
      <w:lang w:val="en-US" w:eastAsia="en-US"/>
    </w:rPr>
  </w:style>
  <w:style w:type="paragraph" w:customStyle="1" w:styleId="07D15450E50442A3AC9E844B90AF0D6524">
    <w:name w:val="07D15450E50442A3AC9E844B90AF0D6524"/>
    <w:rsid w:val="0088451C"/>
    <w:rPr>
      <w:rFonts w:ascii="Calibri" w:eastAsia="Calibri" w:hAnsi="Calibri" w:cs="Times New Roman"/>
      <w:sz w:val="24"/>
      <w:szCs w:val="24"/>
      <w:lang w:val="en-US" w:eastAsia="en-US"/>
    </w:rPr>
  </w:style>
  <w:style w:type="paragraph" w:customStyle="1" w:styleId="305476CE191048DCB64B4D39EBF6ED6F24">
    <w:name w:val="305476CE191048DCB64B4D39EBF6ED6F24"/>
    <w:rsid w:val="0088451C"/>
    <w:rPr>
      <w:rFonts w:ascii="Calibri" w:eastAsia="Calibri" w:hAnsi="Calibri" w:cs="Times New Roman"/>
      <w:sz w:val="24"/>
      <w:szCs w:val="24"/>
      <w:lang w:val="en-US" w:eastAsia="en-US"/>
    </w:rPr>
  </w:style>
  <w:style w:type="paragraph" w:customStyle="1" w:styleId="6D0BA870FB664BDA8321E40B8762F09E24">
    <w:name w:val="6D0BA870FB664BDA8321E40B8762F09E24"/>
    <w:rsid w:val="0088451C"/>
    <w:rPr>
      <w:rFonts w:ascii="Calibri" w:eastAsia="Calibri" w:hAnsi="Calibri" w:cs="Times New Roman"/>
      <w:sz w:val="24"/>
      <w:szCs w:val="24"/>
      <w:lang w:val="en-US" w:eastAsia="en-US"/>
    </w:rPr>
  </w:style>
  <w:style w:type="paragraph" w:customStyle="1" w:styleId="421938CEBABB4D5997B2D1B008FB418424">
    <w:name w:val="421938CEBABB4D5997B2D1B008FB418424"/>
    <w:rsid w:val="0088451C"/>
    <w:rPr>
      <w:rFonts w:ascii="Calibri" w:eastAsia="Calibri" w:hAnsi="Calibri" w:cs="Times New Roman"/>
      <w:sz w:val="24"/>
      <w:szCs w:val="24"/>
      <w:lang w:val="en-US" w:eastAsia="en-US"/>
    </w:rPr>
  </w:style>
  <w:style w:type="paragraph" w:customStyle="1" w:styleId="34D65ABD22CF4D6DB6E836275191F89724">
    <w:name w:val="34D65ABD22CF4D6DB6E836275191F89724"/>
    <w:rsid w:val="0088451C"/>
    <w:rPr>
      <w:rFonts w:ascii="Calibri" w:eastAsia="Calibri" w:hAnsi="Calibri" w:cs="Times New Roman"/>
      <w:sz w:val="24"/>
      <w:szCs w:val="24"/>
      <w:lang w:val="en-US" w:eastAsia="en-US"/>
    </w:rPr>
  </w:style>
  <w:style w:type="paragraph" w:customStyle="1" w:styleId="D9BA242745D447DB97B130543F4AFC5624">
    <w:name w:val="D9BA242745D447DB97B130543F4AFC5624"/>
    <w:rsid w:val="0088451C"/>
    <w:rPr>
      <w:rFonts w:ascii="Calibri" w:eastAsia="Calibri" w:hAnsi="Calibri" w:cs="Times New Roman"/>
      <w:sz w:val="24"/>
      <w:szCs w:val="24"/>
      <w:lang w:val="en-US" w:eastAsia="en-US"/>
    </w:rPr>
  </w:style>
  <w:style w:type="paragraph" w:customStyle="1" w:styleId="DBFB21BC513547C28576B9A8AA2926E524">
    <w:name w:val="DBFB21BC513547C28576B9A8AA2926E524"/>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4">
    <w:name w:val="B9A43BEDB887471E8D676E2568C1819224"/>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3">
    <w:name w:val="01895CD11221461D9CC92D22BC96493E23"/>
    <w:rsid w:val="0088451C"/>
    <w:rPr>
      <w:rFonts w:ascii="Calibri" w:eastAsia="Calibri" w:hAnsi="Calibri" w:cs="Times New Roman"/>
      <w:sz w:val="24"/>
      <w:szCs w:val="24"/>
      <w:lang w:val="en-US" w:eastAsia="en-US"/>
    </w:rPr>
  </w:style>
  <w:style w:type="paragraph" w:customStyle="1" w:styleId="D9073E68DD6644F78E9A13EDAAAE49F822">
    <w:name w:val="D9073E68DD6644F78E9A13EDAAAE49F822"/>
    <w:rsid w:val="0088451C"/>
    <w:rPr>
      <w:rFonts w:ascii="Calibri" w:eastAsia="Calibri" w:hAnsi="Calibri" w:cs="Times New Roman"/>
      <w:sz w:val="24"/>
      <w:szCs w:val="24"/>
      <w:lang w:val="en-US" w:eastAsia="en-US"/>
    </w:rPr>
  </w:style>
  <w:style w:type="paragraph" w:customStyle="1" w:styleId="7603146070F2484692173FB2E3AEAD5B23">
    <w:name w:val="7603146070F2484692173FB2E3AEAD5B23"/>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3">
    <w:name w:val="17E2BCD8C5FA4810995B0CDAFFE9D3B523"/>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3">
    <w:name w:val="4195F7D598FC4322B5CE1F0601A8D6DD23"/>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3">
    <w:name w:val="13209EC1D20B4F4F8B796CF38D63BDB423"/>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3">
    <w:name w:val="C718F7465DCB4DFF8F4955343058594B23"/>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3">
    <w:name w:val="C82416F7A60C4FCBA1E42A8D1D7DA1B523"/>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3">
    <w:name w:val="615C8E2D63844250A61602619038822023"/>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3">
    <w:name w:val="200B053DA6DE4A9CA0737752A69AAB5E23"/>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2">
    <w:name w:val="FAEC1B0C09C54CA9868F9041B8B3D73622"/>
    <w:rsid w:val="0088451C"/>
    <w:rPr>
      <w:rFonts w:ascii="Calibri" w:eastAsia="Calibri" w:hAnsi="Calibri" w:cs="Times New Roman"/>
      <w:sz w:val="24"/>
      <w:szCs w:val="24"/>
      <w:lang w:val="en-US" w:eastAsia="en-US"/>
    </w:rPr>
  </w:style>
  <w:style w:type="paragraph" w:customStyle="1" w:styleId="3FA558B0998E4F968816DD40397593FF22">
    <w:name w:val="3FA558B0998E4F968816DD40397593FF22"/>
    <w:rsid w:val="0088451C"/>
    <w:rPr>
      <w:rFonts w:ascii="Calibri" w:eastAsia="Calibri" w:hAnsi="Calibri" w:cs="Times New Roman"/>
      <w:sz w:val="24"/>
      <w:szCs w:val="24"/>
      <w:lang w:val="en-US" w:eastAsia="en-US"/>
    </w:rPr>
  </w:style>
  <w:style w:type="paragraph" w:customStyle="1" w:styleId="72D9AA8D39784EFE90A2B674AC6B648722">
    <w:name w:val="72D9AA8D39784EFE90A2B674AC6B648722"/>
    <w:rsid w:val="0088451C"/>
    <w:rPr>
      <w:rFonts w:ascii="Calibri" w:eastAsia="Calibri" w:hAnsi="Calibri" w:cs="Times New Roman"/>
      <w:sz w:val="24"/>
      <w:szCs w:val="24"/>
      <w:lang w:val="en-US" w:eastAsia="en-US"/>
    </w:rPr>
  </w:style>
  <w:style w:type="paragraph" w:customStyle="1" w:styleId="D2E4BA6FEA8345C0933D0D2B057BA92B22">
    <w:name w:val="D2E4BA6FEA8345C0933D0D2B057BA92B22"/>
    <w:rsid w:val="0088451C"/>
    <w:rPr>
      <w:rFonts w:ascii="Calibri" w:eastAsia="Calibri" w:hAnsi="Calibri" w:cs="Times New Roman"/>
      <w:sz w:val="24"/>
      <w:szCs w:val="24"/>
      <w:lang w:val="en-US" w:eastAsia="en-US"/>
    </w:rPr>
  </w:style>
  <w:style w:type="paragraph" w:customStyle="1" w:styleId="747E427CB21D463B8D9589732079F01F3">
    <w:name w:val="747E427CB21D463B8D9589732079F01F3"/>
    <w:rsid w:val="0088451C"/>
    <w:rPr>
      <w:rFonts w:ascii="Calibri" w:eastAsia="Calibri" w:hAnsi="Calibri" w:cs="Times New Roman"/>
      <w:sz w:val="24"/>
      <w:szCs w:val="24"/>
      <w:lang w:val="en-US" w:eastAsia="en-US"/>
    </w:rPr>
  </w:style>
  <w:style w:type="paragraph" w:customStyle="1" w:styleId="CA6DE1125E8049608069F8ED2EB3BDF522">
    <w:name w:val="CA6DE1125E8049608069F8ED2EB3BDF522"/>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2">
    <w:name w:val="C4E72F6F3ED04476BE05579C395DE0AC22"/>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2">
    <w:name w:val="E1670732A57F4710B02EAED0D5535D4422"/>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2">
    <w:name w:val="59D6E593A8914AF39C19DF53D66BF44822"/>
    <w:rsid w:val="0088451C"/>
    <w:rPr>
      <w:rFonts w:ascii="Calibri" w:eastAsia="Calibri" w:hAnsi="Calibri" w:cs="Times New Roman"/>
      <w:sz w:val="24"/>
      <w:szCs w:val="24"/>
      <w:lang w:val="en-US" w:eastAsia="en-US"/>
    </w:rPr>
  </w:style>
  <w:style w:type="paragraph" w:customStyle="1" w:styleId="059C6ACE51104FA4BAA0969F6EBA025A22">
    <w:name w:val="059C6ACE51104FA4BAA0969F6EBA025A22"/>
    <w:rsid w:val="0088451C"/>
    <w:rPr>
      <w:rFonts w:ascii="Calibri" w:eastAsia="Calibri" w:hAnsi="Calibri" w:cs="Times New Roman"/>
      <w:sz w:val="24"/>
      <w:szCs w:val="24"/>
      <w:lang w:val="en-US" w:eastAsia="en-US"/>
    </w:rPr>
  </w:style>
  <w:style w:type="paragraph" w:customStyle="1" w:styleId="F19C38CCCE36490C8CF3B007DD26183722">
    <w:name w:val="F19C38CCCE36490C8CF3B007DD26183722"/>
    <w:rsid w:val="0088451C"/>
    <w:rPr>
      <w:rFonts w:ascii="Calibri" w:eastAsia="Calibri" w:hAnsi="Calibri" w:cs="Times New Roman"/>
      <w:sz w:val="24"/>
      <w:szCs w:val="24"/>
      <w:lang w:val="en-US" w:eastAsia="en-US"/>
    </w:rPr>
  </w:style>
  <w:style w:type="paragraph" w:customStyle="1" w:styleId="6B6945B62A65425AA313AEF9CAF8846422">
    <w:name w:val="6B6945B62A65425AA313AEF9CAF8846422"/>
    <w:rsid w:val="0088451C"/>
    <w:rPr>
      <w:rFonts w:ascii="Calibri" w:eastAsia="Calibri" w:hAnsi="Calibri" w:cs="Times New Roman"/>
      <w:sz w:val="24"/>
      <w:szCs w:val="24"/>
      <w:lang w:val="en-US" w:eastAsia="en-US"/>
    </w:rPr>
  </w:style>
  <w:style w:type="paragraph" w:customStyle="1" w:styleId="88975F47C1414C1BADB6924C653C15AF3">
    <w:name w:val="88975F47C1414C1BADB6924C653C15AF3"/>
    <w:rsid w:val="0088451C"/>
    <w:rPr>
      <w:rFonts w:ascii="Calibri" w:eastAsia="Calibri" w:hAnsi="Calibri" w:cs="Times New Roman"/>
      <w:sz w:val="24"/>
      <w:szCs w:val="24"/>
      <w:lang w:val="en-US" w:eastAsia="en-US"/>
    </w:rPr>
  </w:style>
  <w:style w:type="paragraph" w:customStyle="1" w:styleId="2ADF63AE3D25492B9E2D9AE04916E88D3">
    <w:name w:val="2ADF63AE3D25492B9E2D9AE04916E88D3"/>
    <w:rsid w:val="0088451C"/>
    <w:rPr>
      <w:rFonts w:ascii="Calibri" w:eastAsia="Calibri" w:hAnsi="Calibri" w:cs="Times New Roman"/>
      <w:sz w:val="24"/>
      <w:szCs w:val="24"/>
      <w:lang w:val="en-US" w:eastAsia="en-US"/>
    </w:rPr>
  </w:style>
  <w:style w:type="paragraph" w:customStyle="1" w:styleId="905148519B00443D9F97643DDEAB9DE9">
    <w:name w:val="905148519B00443D9F97643DDEAB9DE9"/>
    <w:rsid w:val="0088451C"/>
    <w:pPr>
      <w:spacing w:after="160" w:line="259" w:lineRule="auto"/>
    </w:pPr>
  </w:style>
  <w:style w:type="paragraph" w:customStyle="1" w:styleId="8E56BF5752F4481CB6B5C722990244D6">
    <w:name w:val="8E56BF5752F4481CB6B5C722990244D6"/>
    <w:rsid w:val="0088451C"/>
    <w:pPr>
      <w:spacing w:after="160" w:line="259" w:lineRule="auto"/>
    </w:pPr>
  </w:style>
  <w:style w:type="paragraph" w:customStyle="1" w:styleId="90A7CE17ABBD4D639D782F16E169B3C6">
    <w:name w:val="90A7CE17ABBD4D639D782F16E169B3C6"/>
    <w:rsid w:val="0088451C"/>
    <w:pPr>
      <w:spacing w:after="160" w:line="259" w:lineRule="auto"/>
    </w:pPr>
  </w:style>
  <w:style w:type="paragraph" w:customStyle="1" w:styleId="6EC74CC7159344E0902F3DBEEEBF3FE3">
    <w:name w:val="6EC74CC7159344E0902F3DBEEEBF3FE3"/>
    <w:rsid w:val="0088451C"/>
    <w:pPr>
      <w:spacing w:after="160" w:line="259" w:lineRule="auto"/>
    </w:pPr>
  </w:style>
  <w:style w:type="paragraph" w:customStyle="1" w:styleId="FC4E376FBF0E45F2B5583454BE88EFC767">
    <w:name w:val="FC4E376FBF0E45F2B5583454BE88EFC767"/>
    <w:rsid w:val="0088451C"/>
    <w:rPr>
      <w:rFonts w:ascii="Calibri" w:eastAsia="Calibri" w:hAnsi="Calibri" w:cs="Times New Roman"/>
      <w:sz w:val="24"/>
      <w:szCs w:val="24"/>
      <w:lang w:val="en-US" w:eastAsia="en-US"/>
    </w:rPr>
  </w:style>
  <w:style w:type="paragraph" w:customStyle="1" w:styleId="014C9D66C42C414BBE708782C1277E0D68">
    <w:name w:val="014C9D66C42C414BBE708782C1277E0D68"/>
    <w:rsid w:val="0088451C"/>
    <w:rPr>
      <w:rFonts w:ascii="Calibri" w:eastAsia="Calibri" w:hAnsi="Calibri" w:cs="Times New Roman"/>
      <w:sz w:val="24"/>
      <w:szCs w:val="24"/>
      <w:lang w:val="en-US" w:eastAsia="en-US"/>
    </w:rPr>
  </w:style>
  <w:style w:type="paragraph" w:customStyle="1" w:styleId="43F792D8DD064014804BCEB53FEA420B67">
    <w:name w:val="43F792D8DD064014804BCEB53FEA420B67"/>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2">
    <w:name w:val="6F008E9630714EF187293D6F8F0959A412"/>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6">
    <w:name w:val="854521F0C081437C9706AD529C58A98566"/>
    <w:rsid w:val="0088451C"/>
    <w:rPr>
      <w:rFonts w:ascii="Calibri" w:eastAsia="Calibri" w:hAnsi="Calibri" w:cs="Times New Roman"/>
      <w:sz w:val="24"/>
      <w:szCs w:val="24"/>
      <w:lang w:val="en-US" w:eastAsia="en-US"/>
    </w:rPr>
  </w:style>
  <w:style w:type="paragraph" w:customStyle="1" w:styleId="4C0DAF9C053040099ADB729B0DC9875166">
    <w:name w:val="4C0DAF9C053040099ADB729B0DC9875166"/>
    <w:rsid w:val="0088451C"/>
    <w:rPr>
      <w:rFonts w:ascii="Calibri" w:eastAsia="Calibri" w:hAnsi="Calibri" w:cs="Times New Roman"/>
      <w:sz w:val="24"/>
      <w:szCs w:val="24"/>
      <w:lang w:val="en-US" w:eastAsia="en-US"/>
    </w:rPr>
  </w:style>
  <w:style w:type="paragraph" w:customStyle="1" w:styleId="BC099ED8C8CF4A3C993FFE68B9BC316164">
    <w:name w:val="BC099ED8C8CF4A3C993FFE68B9BC316164"/>
    <w:rsid w:val="0088451C"/>
    <w:rPr>
      <w:rFonts w:ascii="Calibri" w:eastAsia="Calibri" w:hAnsi="Calibri" w:cs="Times New Roman"/>
      <w:sz w:val="24"/>
      <w:szCs w:val="24"/>
      <w:lang w:val="en-US" w:eastAsia="en-US"/>
    </w:rPr>
  </w:style>
  <w:style w:type="paragraph" w:customStyle="1" w:styleId="84B33DD157D14C44A80FDD4FFC3FB9E321">
    <w:name w:val="84B33DD157D14C44A80FDD4FFC3FB9E321"/>
    <w:rsid w:val="0088451C"/>
    <w:rPr>
      <w:rFonts w:ascii="Calibri" w:eastAsia="Calibri" w:hAnsi="Calibri" w:cs="Times New Roman"/>
      <w:sz w:val="24"/>
      <w:szCs w:val="24"/>
      <w:lang w:val="en-US" w:eastAsia="en-US"/>
    </w:rPr>
  </w:style>
  <w:style w:type="paragraph" w:customStyle="1" w:styleId="C6C09CD1115A4FE58EA432DD80FC7F9364">
    <w:name w:val="C6C09CD1115A4FE58EA432DD80FC7F9364"/>
    <w:rsid w:val="0088451C"/>
    <w:rPr>
      <w:rFonts w:ascii="Calibri" w:eastAsia="Calibri" w:hAnsi="Calibri" w:cs="Times New Roman"/>
      <w:sz w:val="24"/>
      <w:szCs w:val="24"/>
      <w:lang w:val="en-US" w:eastAsia="en-US"/>
    </w:rPr>
  </w:style>
  <w:style w:type="paragraph" w:customStyle="1" w:styleId="0D5AA7F7F9424C558B3C2DAB253A586A49">
    <w:name w:val="0D5AA7F7F9424C558B3C2DAB253A586A49"/>
    <w:rsid w:val="0088451C"/>
    <w:rPr>
      <w:rFonts w:ascii="Calibri" w:eastAsia="Calibri" w:hAnsi="Calibri" w:cs="Times New Roman"/>
      <w:sz w:val="24"/>
      <w:szCs w:val="24"/>
      <w:lang w:val="en-US" w:eastAsia="en-US"/>
    </w:rPr>
  </w:style>
  <w:style w:type="paragraph" w:customStyle="1" w:styleId="E801B0AD94AB45C5876D47EB529785CD60">
    <w:name w:val="E801B0AD94AB45C5876D47EB529785CD60"/>
    <w:rsid w:val="0088451C"/>
    <w:rPr>
      <w:rFonts w:ascii="Calibri" w:eastAsia="Calibri" w:hAnsi="Calibri" w:cs="Times New Roman"/>
      <w:sz w:val="24"/>
      <w:szCs w:val="24"/>
      <w:lang w:val="en-US" w:eastAsia="en-US"/>
    </w:rPr>
  </w:style>
  <w:style w:type="paragraph" w:customStyle="1" w:styleId="022EDE3300784BF190719E8B1228C63A48">
    <w:name w:val="022EDE3300784BF190719E8B1228C63A48"/>
    <w:rsid w:val="0088451C"/>
    <w:rPr>
      <w:rFonts w:ascii="Calibri" w:eastAsia="Calibri" w:hAnsi="Calibri" w:cs="Times New Roman"/>
      <w:sz w:val="24"/>
      <w:szCs w:val="24"/>
      <w:lang w:val="en-US" w:eastAsia="en-US"/>
    </w:rPr>
  </w:style>
  <w:style w:type="paragraph" w:customStyle="1" w:styleId="1A5D42A275884203BD5FC7544055276660">
    <w:name w:val="1A5D42A275884203BD5FC7544055276660"/>
    <w:rsid w:val="0088451C"/>
    <w:rPr>
      <w:rFonts w:ascii="Calibri" w:eastAsia="Calibri" w:hAnsi="Calibri" w:cs="Times New Roman"/>
      <w:sz w:val="24"/>
      <w:szCs w:val="24"/>
      <w:lang w:val="en-US" w:eastAsia="en-US"/>
    </w:rPr>
  </w:style>
  <w:style w:type="paragraph" w:customStyle="1" w:styleId="10E8C3508210477483955EF52B56176360">
    <w:name w:val="10E8C3508210477483955EF52B56176360"/>
    <w:rsid w:val="0088451C"/>
    <w:rPr>
      <w:rFonts w:ascii="Calibri" w:eastAsia="Calibri" w:hAnsi="Calibri" w:cs="Times New Roman"/>
      <w:sz w:val="24"/>
      <w:szCs w:val="24"/>
      <w:lang w:val="en-US" w:eastAsia="en-US"/>
    </w:rPr>
  </w:style>
  <w:style w:type="paragraph" w:customStyle="1" w:styleId="079DF2C3680F4107B9DB6F9CE6FD999F47">
    <w:name w:val="079DF2C3680F4107B9DB6F9CE6FD999F47"/>
    <w:rsid w:val="0088451C"/>
    <w:rPr>
      <w:rFonts w:ascii="Calibri" w:eastAsia="Calibri" w:hAnsi="Calibri" w:cs="Times New Roman"/>
      <w:sz w:val="24"/>
      <w:szCs w:val="24"/>
      <w:lang w:val="en-US" w:eastAsia="en-US"/>
    </w:rPr>
  </w:style>
  <w:style w:type="paragraph" w:customStyle="1" w:styleId="D601992707F144B68EFC49BD1A14155158">
    <w:name w:val="D601992707F144B68EFC49BD1A14155158"/>
    <w:rsid w:val="0088451C"/>
    <w:rPr>
      <w:rFonts w:ascii="Calibri" w:eastAsia="Calibri" w:hAnsi="Calibri" w:cs="Times New Roman"/>
      <w:sz w:val="24"/>
      <w:szCs w:val="24"/>
      <w:lang w:val="en-US" w:eastAsia="en-US"/>
    </w:rPr>
  </w:style>
  <w:style w:type="paragraph" w:customStyle="1" w:styleId="D0B20A4567154534AB897B1092036D0B46">
    <w:name w:val="D0B20A4567154534AB897B1092036D0B46"/>
    <w:rsid w:val="0088451C"/>
    <w:rPr>
      <w:rFonts w:ascii="Calibri" w:eastAsia="Calibri" w:hAnsi="Calibri" w:cs="Times New Roman"/>
      <w:sz w:val="24"/>
      <w:szCs w:val="24"/>
      <w:lang w:val="en-US" w:eastAsia="en-US"/>
    </w:rPr>
  </w:style>
  <w:style w:type="paragraph" w:customStyle="1" w:styleId="54A395AA182546FA8EEDC3E104414B6657">
    <w:name w:val="54A395AA182546FA8EEDC3E104414B6657"/>
    <w:rsid w:val="0088451C"/>
    <w:rPr>
      <w:rFonts w:ascii="Calibri" w:eastAsia="Calibri" w:hAnsi="Calibri" w:cs="Times New Roman"/>
      <w:sz w:val="24"/>
      <w:szCs w:val="24"/>
      <w:lang w:val="en-US" w:eastAsia="en-US"/>
    </w:rPr>
  </w:style>
  <w:style w:type="paragraph" w:customStyle="1" w:styleId="9E3C9FF5D9F44B46BF270132AA4C4A0253">
    <w:name w:val="9E3C9FF5D9F44B46BF270132AA4C4A0253"/>
    <w:rsid w:val="0088451C"/>
    <w:rPr>
      <w:rFonts w:ascii="Calibri" w:eastAsia="Calibri" w:hAnsi="Calibri" w:cs="Times New Roman"/>
      <w:sz w:val="24"/>
      <w:szCs w:val="24"/>
      <w:lang w:val="en-US" w:eastAsia="en-US"/>
    </w:rPr>
  </w:style>
  <w:style w:type="paragraph" w:customStyle="1" w:styleId="84A0EBB45F804ACB83C76EBB09D4D7D353">
    <w:name w:val="84A0EBB45F804ACB83C76EBB09D4D7D353"/>
    <w:rsid w:val="0088451C"/>
    <w:rPr>
      <w:rFonts w:ascii="Calibri" w:eastAsia="Calibri" w:hAnsi="Calibri" w:cs="Times New Roman"/>
      <w:sz w:val="24"/>
      <w:szCs w:val="24"/>
      <w:lang w:val="en-US" w:eastAsia="en-US"/>
    </w:rPr>
  </w:style>
  <w:style w:type="paragraph" w:customStyle="1" w:styleId="C476E339123445EA9A2FC3E6E04A374353">
    <w:name w:val="C476E339123445EA9A2FC3E6E04A374353"/>
    <w:rsid w:val="0088451C"/>
    <w:rPr>
      <w:rFonts w:ascii="Calibri" w:eastAsia="Calibri" w:hAnsi="Calibri" w:cs="Times New Roman"/>
      <w:sz w:val="24"/>
      <w:szCs w:val="24"/>
      <w:lang w:val="en-US" w:eastAsia="en-US"/>
    </w:rPr>
  </w:style>
  <w:style w:type="paragraph" w:customStyle="1" w:styleId="D6569010661A44B284FBA4506F0D968053">
    <w:name w:val="D6569010661A44B284FBA4506F0D968053"/>
    <w:rsid w:val="0088451C"/>
    <w:rPr>
      <w:rFonts w:ascii="Calibri" w:eastAsia="Calibri" w:hAnsi="Calibri" w:cs="Times New Roman"/>
      <w:sz w:val="24"/>
      <w:szCs w:val="24"/>
      <w:lang w:val="en-US" w:eastAsia="en-US"/>
    </w:rPr>
  </w:style>
  <w:style w:type="paragraph" w:customStyle="1" w:styleId="BC1E1B4EFE26437197E1A82A39CC699B53">
    <w:name w:val="BC1E1B4EFE26437197E1A82A39CC699B53"/>
    <w:rsid w:val="0088451C"/>
    <w:rPr>
      <w:rFonts w:ascii="Calibri" w:eastAsia="Calibri" w:hAnsi="Calibri" w:cs="Times New Roman"/>
      <w:sz w:val="24"/>
      <w:szCs w:val="24"/>
      <w:lang w:val="en-US" w:eastAsia="en-US"/>
    </w:rPr>
  </w:style>
  <w:style w:type="paragraph" w:customStyle="1" w:styleId="D4889BF01EE24343AF62090FB880D41453">
    <w:name w:val="D4889BF01EE24343AF62090FB880D41453"/>
    <w:rsid w:val="0088451C"/>
    <w:rPr>
      <w:rFonts w:ascii="Calibri" w:eastAsia="Calibri" w:hAnsi="Calibri" w:cs="Times New Roman"/>
      <w:sz w:val="24"/>
      <w:szCs w:val="24"/>
      <w:lang w:val="en-US" w:eastAsia="en-US"/>
    </w:rPr>
  </w:style>
  <w:style w:type="paragraph" w:customStyle="1" w:styleId="D3AA9AB7BBC041B78F81DCA01757D84E53">
    <w:name w:val="D3AA9AB7BBC041B78F81DCA01757D84E53"/>
    <w:rsid w:val="0088451C"/>
    <w:rPr>
      <w:rFonts w:ascii="Calibri" w:eastAsia="Calibri" w:hAnsi="Calibri" w:cs="Times New Roman"/>
      <w:sz w:val="24"/>
      <w:szCs w:val="24"/>
      <w:lang w:val="en-US" w:eastAsia="en-US"/>
    </w:rPr>
  </w:style>
  <w:style w:type="paragraph" w:customStyle="1" w:styleId="75D25494A9AD46F79510D5829F82FA3C12">
    <w:name w:val="75D25494A9AD46F79510D5829F82FA3C12"/>
    <w:rsid w:val="0088451C"/>
    <w:rPr>
      <w:rFonts w:ascii="Calibri" w:eastAsia="Calibri" w:hAnsi="Calibri" w:cs="Times New Roman"/>
      <w:sz w:val="24"/>
      <w:szCs w:val="24"/>
      <w:lang w:val="en-US" w:eastAsia="en-US"/>
    </w:rPr>
  </w:style>
  <w:style w:type="paragraph" w:customStyle="1" w:styleId="3D0B8413524948C3B2DBA1CE0CEA49D712">
    <w:name w:val="3D0B8413524948C3B2DBA1CE0CEA49D712"/>
    <w:rsid w:val="0088451C"/>
    <w:rPr>
      <w:rFonts w:ascii="Calibri" w:eastAsia="Calibri" w:hAnsi="Calibri" w:cs="Times New Roman"/>
      <w:sz w:val="24"/>
      <w:szCs w:val="24"/>
      <w:lang w:val="en-US" w:eastAsia="en-US"/>
    </w:rPr>
  </w:style>
  <w:style w:type="paragraph" w:customStyle="1" w:styleId="3499881A853B430E85FB3707A2AFD31753">
    <w:name w:val="3499881A853B430E85FB3707A2AFD31753"/>
    <w:rsid w:val="0088451C"/>
    <w:rPr>
      <w:rFonts w:ascii="Calibri" w:eastAsia="Calibri" w:hAnsi="Calibri" w:cs="Times New Roman"/>
      <w:sz w:val="24"/>
      <w:szCs w:val="24"/>
      <w:lang w:val="en-US" w:eastAsia="en-US"/>
    </w:rPr>
  </w:style>
  <w:style w:type="paragraph" w:customStyle="1" w:styleId="16F89F634B364F0BB09E40C103BFA06A36">
    <w:name w:val="16F89F634B364F0BB09E40C103BFA06A36"/>
    <w:rsid w:val="0088451C"/>
    <w:rPr>
      <w:rFonts w:ascii="Calibri" w:eastAsia="Calibri" w:hAnsi="Calibri" w:cs="Times New Roman"/>
      <w:sz w:val="24"/>
      <w:szCs w:val="24"/>
      <w:lang w:val="en-US" w:eastAsia="en-US"/>
    </w:rPr>
  </w:style>
  <w:style w:type="paragraph" w:customStyle="1" w:styleId="ADDB6B72204646F49D424C4C78859C9535">
    <w:name w:val="ADDB6B72204646F49D424C4C78859C9535"/>
    <w:rsid w:val="0088451C"/>
    <w:rPr>
      <w:rFonts w:ascii="Calibri" w:eastAsia="Calibri" w:hAnsi="Calibri" w:cs="Times New Roman"/>
      <w:sz w:val="24"/>
      <w:szCs w:val="24"/>
      <w:lang w:val="en-US" w:eastAsia="en-US"/>
    </w:rPr>
  </w:style>
  <w:style w:type="paragraph" w:customStyle="1" w:styleId="6EACA55EAD83471F8111CAC54EAEA51D36">
    <w:name w:val="6EACA55EAD83471F8111CAC54EAEA51D36"/>
    <w:rsid w:val="0088451C"/>
    <w:rPr>
      <w:rFonts w:ascii="Calibri" w:eastAsia="Calibri" w:hAnsi="Calibri" w:cs="Times New Roman"/>
      <w:sz w:val="24"/>
      <w:szCs w:val="24"/>
      <w:lang w:val="en-US" w:eastAsia="en-US"/>
    </w:rPr>
  </w:style>
  <w:style w:type="paragraph" w:customStyle="1" w:styleId="B3B808E05CC546E7A19AA7C08629954434">
    <w:name w:val="B3B808E05CC546E7A19AA7C08629954434"/>
    <w:rsid w:val="0088451C"/>
    <w:rPr>
      <w:rFonts w:ascii="Calibri" w:eastAsia="Calibri" w:hAnsi="Calibri" w:cs="Times New Roman"/>
      <w:sz w:val="24"/>
      <w:szCs w:val="24"/>
      <w:lang w:val="en-US" w:eastAsia="en-US"/>
    </w:rPr>
  </w:style>
  <w:style w:type="paragraph" w:customStyle="1" w:styleId="3EE68637AFB94B229B16F7CE847C8B6F5">
    <w:name w:val="3EE68637AFB94B229B16F7CE847C8B6F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6">
    <w:name w:val="04BFA7AC190B44F48B9E6E6D39D4215E6"/>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6">
    <w:name w:val="506EA5E119DC48BAA3EB4AA91118B9F46"/>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6">
    <w:name w:val="0473AB3585864FEE9E88DAB5480F875E6"/>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6">
    <w:name w:val="2122226986BF4BA98931DBA4F49019486"/>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6">
    <w:name w:val="AA7C77DF354D467D8548B85FFDEE23E26"/>
    <w:rsid w:val="0088451C"/>
    <w:rPr>
      <w:rFonts w:ascii="Calibri" w:eastAsia="Calibri" w:hAnsi="Calibri" w:cs="Times New Roman"/>
      <w:sz w:val="24"/>
      <w:szCs w:val="24"/>
      <w:lang w:val="en-US" w:eastAsia="en-US"/>
    </w:rPr>
  </w:style>
  <w:style w:type="paragraph" w:customStyle="1" w:styleId="892D333BF848491BB8D84BD3C69374226">
    <w:name w:val="892D333BF848491BB8D84BD3C69374226"/>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6">
    <w:name w:val="CAC120E1798743D7A26B3F73D024EE716"/>
    <w:rsid w:val="0088451C"/>
    <w:rPr>
      <w:rFonts w:ascii="Calibri" w:eastAsia="Calibri" w:hAnsi="Calibri" w:cs="Times New Roman"/>
      <w:sz w:val="24"/>
      <w:szCs w:val="24"/>
      <w:lang w:val="en-US" w:eastAsia="en-US"/>
    </w:rPr>
  </w:style>
  <w:style w:type="paragraph" w:customStyle="1" w:styleId="909154E870F84022983431ECA9AF207F6">
    <w:name w:val="909154E870F84022983431ECA9AF207F6"/>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6">
    <w:name w:val="F01D1FF82D614D53865C934D68ECD57B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6">
    <w:name w:val="81D04D5EB6574CB7843C0D11F6475275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7">
    <w:name w:val="7DF6A0F6370647BA858E5843666B398527"/>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7">
    <w:name w:val="D54B031AC3544CCE8CD7B693798EAAA527"/>
    <w:rsid w:val="0088451C"/>
    <w:rPr>
      <w:rFonts w:ascii="Calibri" w:eastAsia="Calibri" w:hAnsi="Calibri" w:cs="Times New Roman"/>
      <w:sz w:val="24"/>
      <w:szCs w:val="24"/>
      <w:lang w:val="en-US" w:eastAsia="en-US"/>
    </w:rPr>
  </w:style>
  <w:style w:type="paragraph" w:customStyle="1" w:styleId="3685E9AF53A24ACAA8B037F299CF899626">
    <w:name w:val="3685E9AF53A24ACAA8B037F299CF899626"/>
    <w:rsid w:val="0088451C"/>
    <w:rPr>
      <w:rFonts w:ascii="Calibri" w:eastAsia="Calibri" w:hAnsi="Calibri" w:cs="Times New Roman"/>
      <w:sz w:val="24"/>
      <w:szCs w:val="24"/>
      <w:lang w:val="en-US" w:eastAsia="en-US"/>
    </w:rPr>
  </w:style>
  <w:style w:type="paragraph" w:customStyle="1" w:styleId="F89A466EDBB940D3810884428114E89926">
    <w:name w:val="F89A466EDBB940D3810884428114E89926"/>
    <w:rsid w:val="0088451C"/>
    <w:rPr>
      <w:rFonts w:ascii="Calibri" w:eastAsia="Calibri" w:hAnsi="Calibri" w:cs="Times New Roman"/>
      <w:sz w:val="24"/>
      <w:szCs w:val="24"/>
      <w:lang w:val="en-US" w:eastAsia="en-US"/>
    </w:rPr>
  </w:style>
  <w:style w:type="paragraph" w:customStyle="1" w:styleId="118B2CCD90234CF6B8B09BF8D1F206F526">
    <w:name w:val="118B2CCD90234CF6B8B09BF8D1F206F526"/>
    <w:rsid w:val="0088451C"/>
    <w:rPr>
      <w:rFonts w:ascii="Calibri" w:eastAsia="Calibri" w:hAnsi="Calibri" w:cs="Times New Roman"/>
      <w:sz w:val="24"/>
      <w:szCs w:val="24"/>
      <w:lang w:val="en-US" w:eastAsia="en-US"/>
    </w:rPr>
  </w:style>
  <w:style w:type="paragraph" w:customStyle="1" w:styleId="443192A0205241498F8D59BCCEDF913923">
    <w:name w:val="443192A0205241498F8D59BCCEDF913923"/>
    <w:rsid w:val="0088451C"/>
    <w:rPr>
      <w:rFonts w:ascii="Calibri" w:eastAsia="Calibri" w:hAnsi="Calibri" w:cs="Times New Roman"/>
      <w:sz w:val="24"/>
      <w:szCs w:val="24"/>
      <w:lang w:val="en-US" w:eastAsia="en-US"/>
    </w:rPr>
  </w:style>
  <w:style w:type="paragraph" w:customStyle="1" w:styleId="B32583E3F48D4AD892C442B874D97F2F26">
    <w:name w:val="B32583E3F48D4AD892C442B874D97F2F26"/>
    <w:rsid w:val="0088451C"/>
    <w:rPr>
      <w:rFonts w:ascii="Calibri" w:eastAsia="Calibri" w:hAnsi="Calibri" w:cs="Times New Roman"/>
      <w:sz w:val="24"/>
      <w:szCs w:val="24"/>
      <w:lang w:val="en-US" w:eastAsia="en-US"/>
    </w:rPr>
  </w:style>
  <w:style w:type="paragraph" w:customStyle="1" w:styleId="07D15450E50442A3AC9E844B90AF0D6525">
    <w:name w:val="07D15450E50442A3AC9E844B90AF0D6525"/>
    <w:rsid w:val="0088451C"/>
    <w:rPr>
      <w:rFonts w:ascii="Calibri" w:eastAsia="Calibri" w:hAnsi="Calibri" w:cs="Times New Roman"/>
      <w:sz w:val="24"/>
      <w:szCs w:val="24"/>
      <w:lang w:val="en-US" w:eastAsia="en-US"/>
    </w:rPr>
  </w:style>
  <w:style w:type="paragraph" w:customStyle="1" w:styleId="305476CE191048DCB64B4D39EBF6ED6F25">
    <w:name w:val="305476CE191048DCB64B4D39EBF6ED6F25"/>
    <w:rsid w:val="0088451C"/>
    <w:rPr>
      <w:rFonts w:ascii="Calibri" w:eastAsia="Calibri" w:hAnsi="Calibri" w:cs="Times New Roman"/>
      <w:sz w:val="24"/>
      <w:szCs w:val="24"/>
      <w:lang w:val="en-US" w:eastAsia="en-US"/>
    </w:rPr>
  </w:style>
  <w:style w:type="paragraph" w:customStyle="1" w:styleId="6D0BA870FB664BDA8321E40B8762F09E25">
    <w:name w:val="6D0BA870FB664BDA8321E40B8762F09E25"/>
    <w:rsid w:val="0088451C"/>
    <w:rPr>
      <w:rFonts w:ascii="Calibri" w:eastAsia="Calibri" w:hAnsi="Calibri" w:cs="Times New Roman"/>
      <w:sz w:val="24"/>
      <w:szCs w:val="24"/>
      <w:lang w:val="en-US" w:eastAsia="en-US"/>
    </w:rPr>
  </w:style>
  <w:style w:type="paragraph" w:customStyle="1" w:styleId="421938CEBABB4D5997B2D1B008FB418425">
    <w:name w:val="421938CEBABB4D5997B2D1B008FB418425"/>
    <w:rsid w:val="0088451C"/>
    <w:rPr>
      <w:rFonts w:ascii="Calibri" w:eastAsia="Calibri" w:hAnsi="Calibri" w:cs="Times New Roman"/>
      <w:sz w:val="24"/>
      <w:szCs w:val="24"/>
      <w:lang w:val="en-US" w:eastAsia="en-US"/>
    </w:rPr>
  </w:style>
  <w:style w:type="paragraph" w:customStyle="1" w:styleId="34D65ABD22CF4D6DB6E836275191F89725">
    <w:name w:val="34D65ABD22CF4D6DB6E836275191F89725"/>
    <w:rsid w:val="0088451C"/>
    <w:rPr>
      <w:rFonts w:ascii="Calibri" w:eastAsia="Calibri" w:hAnsi="Calibri" w:cs="Times New Roman"/>
      <w:sz w:val="24"/>
      <w:szCs w:val="24"/>
      <w:lang w:val="en-US" w:eastAsia="en-US"/>
    </w:rPr>
  </w:style>
  <w:style w:type="paragraph" w:customStyle="1" w:styleId="D9BA242745D447DB97B130543F4AFC5625">
    <w:name w:val="D9BA242745D447DB97B130543F4AFC5625"/>
    <w:rsid w:val="0088451C"/>
    <w:rPr>
      <w:rFonts w:ascii="Calibri" w:eastAsia="Calibri" w:hAnsi="Calibri" w:cs="Times New Roman"/>
      <w:sz w:val="24"/>
      <w:szCs w:val="24"/>
      <w:lang w:val="en-US" w:eastAsia="en-US"/>
    </w:rPr>
  </w:style>
  <w:style w:type="paragraph" w:customStyle="1" w:styleId="DBFB21BC513547C28576B9A8AA2926E525">
    <w:name w:val="DBFB21BC513547C28576B9A8AA2926E525"/>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5">
    <w:name w:val="B9A43BEDB887471E8D676E2568C1819225"/>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4">
    <w:name w:val="01895CD11221461D9CC92D22BC96493E24"/>
    <w:rsid w:val="0088451C"/>
    <w:rPr>
      <w:rFonts w:ascii="Calibri" w:eastAsia="Calibri" w:hAnsi="Calibri" w:cs="Times New Roman"/>
      <w:sz w:val="24"/>
      <w:szCs w:val="24"/>
      <w:lang w:val="en-US" w:eastAsia="en-US"/>
    </w:rPr>
  </w:style>
  <w:style w:type="paragraph" w:customStyle="1" w:styleId="D9073E68DD6644F78E9A13EDAAAE49F823">
    <w:name w:val="D9073E68DD6644F78E9A13EDAAAE49F823"/>
    <w:rsid w:val="0088451C"/>
    <w:rPr>
      <w:rFonts w:ascii="Calibri" w:eastAsia="Calibri" w:hAnsi="Calibri" w:cs="Times New Roman"/>
      <w:sz w:val="24"/>
      <w:szCs w:val="24"/>
      <w:lang w:val="en-US" w:eastAsia="en-US"/>
    </w:rPr>
  </w:style>
  <w:style w:type="paragraph" w:customStyle="1" w:styleId="7603146070F2484692173FB2E3AEAD5B24">
    <w:name w:val="7603146070F2484692173FB2E3AEAD5B24"/>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4">
    <w:name w:val="17E2BCD8C5FA4810995B0CDAFFE9D3B524"/>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4">
    <w:name w:val="4195F7D598FC4322B5CE1F0601A8D6DD24"/>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4">
    <w:name w:val="13209EC1D20B4F4F8B796CF38D63BDB424"/>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4">
    <w:name w:val="C718F7465DCB4DFF8F4955343058594B24"/>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4">
    <w:name w:val="C82416F7A60C4FCBA1E42A8D1D7DA1B524"/>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4">
    <w:name w:val="615C8E2D63844250A61602619038822024"/>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4">
    <w:name w:val="200B053DA6DE4A9CA0737752A69AAB5E24"/>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3">
    <w:name w:val="FAEC1B0C09C54CA9868F9041B8B3D73623"/>
    <w:rsid w:val="0088451C"/>
    <w:rPr>
      <w:rFonts w:ascii="Calibri" w:eastAsia="Calibri" w:hAnsi="Calibri" w:cs="Times New Roman"/>
      <w:sz w:val="24"/>
      <w:szCs w:val="24"/>
      <w:lang w:val="en-US" w:eastAsia="en-US"/>
    </w:rPr>
  </w:style>
  <w:style w:type="paragraph" w:customStyle="1" w:styleId="3FA558B0998E4F968816DD40397593FF23">
    <w:name w:val="3FA558B0998E4F968816DD40397593FF23"/>
    <w:rsid w:val="0088451C"/>
    <w:rPr>
      <w:rFonts w:ascii="Calibri" w:eastAsia="Calibri" w:hAnsi="Calibri" w:cs="Times New Roman"/>
      <w:sz w:val="24"/>
      <w:szCs w:val="24"/>
      <w:lang w:val="en-US" w:eastAsia="en-US"/>
    </w:rPr>
  </w:style>
  <w:style w:type="paragraph" w:customStyle="1" w:styleId="72D9AA8D39784EFE90A2B674AC6B648723">
    <w:name w:val="72D9AA8D39784EFE90A2B674AC6B648723"/>
    <w:rsid w:val="0088451C"/>
    <w:rPr>
      <w:rFonts w:ascii="Calibri" w:eastAsia="Calibri" w:hAnsi="Calibri" w:cs="Times New Roman"/>
      <w:sz w:val="24"/>
      <w:szCs w:val="24"/>
      <w:lang w:val="en-US" w:eastAsia="en-US"/>
    </w:rPr>
  </w:style>
  <w:style w:type="paragraph" w:customStyle="1" w:styleId="D2E4BA6FEA8345C0933D0D2B057BA92B23">
    <w:name w:val="D2E4BA6FEA8345C0933D0D2B057BA92B23"/>
    <w:rsid w:val="0088451C"/>
    <w:rPr>
      <w:rFonts w:ascii="Calibri" w:eastAsia="Calibri" w:hAnsi="Calibri" w:cs="Times New Roman"/>
      <w:sz w:val="24"/>
      <w:szCs w:val="24"/>
      <w:lang w:val="en-US" w:eastAsia="en-US"/>
    </w:rPr>
  </w:style>
  <w:style w:type="paragraph" w:customStyle="1" w:styleId="747E427CB21D463B8D9589732079F01F4">
    <w:name w:val="747E427CB21D463B8D9589732079F01F4"/>
    <w:rsid w:val="0088451C"/>
    <w:rPr>
      <w:rFonts w:ascii="Calibri" w:eastAsia="Calibri" w:hAnsi="Calibri" w:cs="Times New Roman"/>
      <w:sz w:val="24"/>
      <w:szCs w:val="24"/>
      <w:lang w:val="en-US" w:eastAsia="en-US"/>
    </w:rPr>
  </w:style>
  <w:style w:type="paragraph" w:customStyle="1" w:styleId="CA6DE1125E8049608069F8ED2EB3BDF523">
    <w:name w:val="CA6DE1125E8049608069F8ED2EB3BDF523"/>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3">
    <w:name w:val="C4E72F6F3ED04476BE05579C395DE0AC23"/>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3">
    <w:name w:val="E1670732A57F4710B02EAED0D5535D4423"/>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3">
    <w:name w:val="59D6E593A8914AF39C19DF53D66BF44823"/>
    <w:rsid w:val="0088451C"/>
    <w:rPr>
      <w:rFonts w:ascii="Calibri" w:eastAsia="Calibri" w:hAnsi="Calibri" w:cs="Times New Roman"/>
      <w:sz w:val="24"/>
      <w:szCs w:val="24"/>
      <w:lang w:val="en-US" w:eastAsia="en-US"/>
    </w:rPr>
  </w:style>
  <w:style w:type="paragraph" w:customStyle="1" w:styleId="059C6ACE51104FA4BAA0969F6EBA025A23">
    <w:name w:val="059C6ACE51104FA4BAA0969F6EBA025A23"/>
    <w:rsid w:val="0088451C"/>
    <w:rPr>
      <w:rFonts w:ascii="Calibri" w:eastAsia="Calibri" w:hAnsi="Calibri" w:cs="Times New Roman"/>
      <w:sz w:val="24"/>
      <w:szCs w:val="24"/>
      <w:lang w:val="en-US" w:eastAsia="en-US"/>
    </w:rPr>
  </w:style>
  <w:style w:type="paragraph" w:customStyle="1" w:styleId="F19C38CCCE36490C8CF3B007DD26183723">
    <w:name w:val="F19C38CCCE36490C8CF3B007DD26183723"/>
    <w:rsid w:val="0088451C"/>
    <w:rPr>
      <w:rFonts w:ascii="Calibri" w:eastAsia="Calibri" w:hAnsi="Calibri" w:cs="Times New Roman"/>
      <w:sz w:val="24"/>
      <w:szCs w:val="24"/>
      <w:lang w:val="en-US" w:eastAsia="en-US"/>
    </w:rPr>
  </w:style>
  <w:style w:type="paragraph" w:customStyle="1" w:styleId="6B6945B62A65425AA313AEF9CAF8846423">
    <w:name w:val="6B6945B62A65425AA313AEF9CAF8846423"/>
    <w:rsid w:val="0088451C"/>
    <w:rPr>
      <w:rFonts w:ascii="Calibri" w:eastAsia="Calibri" w:hAnsi="Calibri" w:cs="Times New Roman"/>
      <w:sz w:val="24"/>
      <w:szCs w:val="24"/>
      <w:lang w:val="en-US" w:eastAsia="en-US"/>
    </w:rPr>
  </w:style>
  <w:style w:type="paragraph" w:customStyle="1" w:styleId="88975F47C1414C1BADB6924C653C15AF4">
    <w:name w:val="88975F47C1414C1BADB6924C653C15AF4"/>
    <w:rsid w:val="0088451C"/>
    <w:rPr>
      <w:rFonts w:ascii="Calibri" w:eastAsia="Calibri" w:hAnsi="Calibri" w:cs="Times New Roman"/>
      <w:sz w:val="24"/>
      <w:szCs w:val="24"/>
      <w:lang w:val="en-US" w:eastAsia="en-US"/>
    </w:rPr>
  </w:style>
  <w:style w:type="paragraph" w:customStyle="1" w:styleId="2ADF63AE3D25492B9E2D9AE04916E88D4">
    <w:name w:val="2ADF63AE3D25492B9E2D9AE04916E88D4"/>
    <w:rsid w:val="0088451C"/>
    <w:rPr>
      <w:rFonts w:ascii="Calibri" w:eastAsia="Calibri" w:hAnsi="Calibri" w:cs="Times New Roman"/>
      <w:sz w:val="24"/>
      <w:szCs w:val="24"/>
      <w:lang w:val="en-US" w:eastAsia="en-US"/>
    </w:rPr>
  </w:style>
  <w:style w:type="paragraph" w:customStyle="1" w:styleId="90A7CE17ABBD4D639D782F16E169B3C61">
    <w:name w:val="90A7CE17ABBD4D639D782F16E169B3C61"/>
    <w:rsid w:val="0088451C"/>
    <w:rPr>
      <w:rFonts w:ascii="Calibri" w:eastAsia="Calibri" w:hAnsi="Calibri" w:cs="Times New Roman"/>
      <w:sz w:val="24"/>
      <w:szCs w:val="24"/>
      <w:lang w:val="en-US" w:eastAsia="en-US"/>
    </w:rPr>
  </w:style>
  <w:style w:type="paragraph" w:customStyle="1" w:styleId="6EC74CC7159344E0902F3DBEEEBF3FE31">
    <w:name w:val="6EC74CC7159344E0902F3DBEEEBF3FE31"/>
    <w:rsid w:val="0088451C"/>
    <w:rPr>
      <w:rFonts w:ascii="Calibri" w:eastAsia="Calibri" w:hAnsi="Calibri" w:cs="Times New Roman"/>
      <w:sz w:val="24"/>
      <w:szCs w:val="24"/>
      <w:lang w:val="en-US" w:eastAsia="en-US"/>
    </w:rPr>
  </w:style>
  <w:style w:type="paragraph" w:customStyle="1" w:styleId="A947B4814F004104B33E2D938BE5CA47">
    <w:name w:val="A947B4814F004104B33E2D938BE5CA47"/>
    <w:rsid w:val="00586311"/>
  </w:style>
  <w:style w:type="paragraph" w:customStyle="1" w:styleId="69776DD688FB41F985D0E8033835996C">
    <w:name w:val="69776DD688FB41F985D0E8033835996C"/>
    <w:rsid w:val="00586311"/>
  </w:style>
  <w:style w:type="paragraph" w:customStyle="1" w:styleId="D25202C1DBDA43A580665D77E5B90B84">
    <w:name w:val="D25202C1DBDA43A580665D77E5B90B84"/>
    <w:rsid w:val="00586311"/>
  </w:style>
  <w:style w:type="paragraph" w:customStyle="1" w:styleId="D9E3F976DB814A50879C95FF1A457089">
    <w:name w:val="D9E3F976DB814A50879C95FF1A457089"/>
    <w:rsid w:val="00586311"/>
  </w:style>
  <w:style w:type="paragraph" w:customStyle="1" w:styleId="FC4E376FBF0E45F2B5583454BE88EFC768">
    <w:name w:val="FC4E376FBF0E45F2B5583454BE88EFC768"/>
    <w:rsid w:val="00586311"/>
    <w:rPr>
      <w:rFonts w:ascii="Calibri" w:eastAsia="Calibri" w:hAnsi="Calibri" w:cs="Times New Roman"/>
      <w:sz w:val="24"/>
      <w:szCs w:val="24"/>
      <w:lang w:val="en-US" w:eastAsia="en-US"/>
    </w:rPr>
  </w:style>
  <w:style w:type="paragraph" w:customStyle="1" w:styleId="014C9D66C42C414BBE708782C1277E0D69">
    <w:name w:val="014C9D66C42C414BBE708782C1277E0D69"/>
    <w:rsid w:val="00586311"/>
    <w:rPr>
      <w:rFonts w:ascii="Calibri" w:eastAsia="Calibri" w:hAnsi="Calibri" w:cs="Times New Roman"/>
      <w:sz w:val="24"/>
      <w:szCs w:val="24"/>
      <w:lang w:val="en-US" w:eastAsia="en-US"/>
    </w:rPr>
  </w:style>
  <w:style w:type="paragraph" w:customStyle="1" w:styleId="43F792D8DD064014804BCEB53FEA420B68">
    <w:name w:val="43F792D8DD064014804BCEB53FEA420B68"/>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3">
    <w:name w:val="6F008E9630714EF187293D6F8F0959A413"/>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7">
    <w:name w:val="854521F0C081437C9706AD529C58A98567"/>
    <w:rsid w:val="00586311"/>
    <w:rPr>
      <w:rFonts w:ascii="Calibri" w:eastAsia="Calibri" w:hAnsi="Calibri" w:cs="Times New Roman"/>
      <w:sz w:val="24"/>
      <w:szCs w:val="24"/>
      <w:lang w:val="en-US" w:eastAsia="en-US"/>
    </w:rPr>
  </w:style>
  <w:style w:type="paragraph" w:customStyle="1" w:styleId="4C0DAF9C053040099ADB729B0DC9875167">
    <w:name w:val="4C0DAF9C053040099ADB729B0DC9875167"/>
    <w:rsid w:val="00586311"/>
    <w:rPr>
      <w:rFonts w:ascii="Calibri" w:eastAsia="Calibri" w:hAnsi="Calibri" w:cs="Times New Roman"/>
      <w:sz w:val="24"/>
      <w:szCs w:val="24"/>
      <w:lang w:val="en-US" w:eastAsia="en-US"/>
    </w:rPr>
  </w:style>
  <w:style w:type="paragraph" w:customStyle="1" w:styleId="BC099ED8C8CF4A3C993FFE68B9BC316165">
    <w:name w:val="BC099ED8C8CF4A3C993FFE68B9BC316165"/>
    <w:rsid w:val="00586311"/>
    <w:rPr>
      <w:rFonts w:ascii="Calibri" w:eastAsia="Calibri" w:hAnsi="Calibri" w:cs="Times New Roman"/>
      <w:sz w:val="24"/>
      <w:szCs w:val="24"/>
      <w:lang w:val="en-US" w:eastAsia="en-US"/>
    </w:rPr>
  </w:style>
  <w:style w:type="paragraph" w:customStyle="1" w:styleId="84B33DD157D14C44A80FDD4FFC3FB9E322">
    <w:name w:val="84B33DD157D14C44A80FDD4FFC3FB9E322"/>
    <w:rsid w:val="00586311"/>
    <w:rPr>
      <w:rFonts w:ascii="Calibri" w:eastAsia="Calibri" w:hAnsi="Calibri" w:cs="Times New Roman"/>
      <w:sz w:val="24"/>
      <w:szCs w:val="24"/>
      <w:lang w:val="en-US" w:eastAsia="en-US"/>
    </w:rPr>
  </w:style>
  <w:style w:type="paragraph" w:customStyle="1" w:styleId="C6C09CD1115A4FE58EA432DD80FC7F9365">
    <w:name w:val="C6C09CD1115A4FE58EA432DD80FC7F9365"/>
    <w:rsid w:val="00586311"/>
    <w:rPr>
      <w:rFonts w:ascii="Calibri" w:eastAsia="Calibri" w:hAnsi="Calibri" w:cs="Times New Roman"/>
      <w:sz w:val="24"/>
      <w:szCs w:val="24"/>
      <w:lang w:val="en-US" w:eastAsia="en-US"/>
    </w:rPr>
  </w:style>
  <w:style w:type="paragraph" w:customStyle="1" w:styleId="0D5AA7F7F9424C558B3C2DAB253A586A50">
    <w:name w:val="0D5AA7F7F9424C558B3C2DAB253A586A50"/>
    <w:rsid w:val="00586311"/>
    <w:rPr>
      <w:rFonts w:ascii="Calibri" w:eastAsia="Calibri" w:hAnsi="Calibri" w:cs="Times New Roman"/>
      <w:sz w:val="24"/>
      <w:szCs w:val="24"/>
      <w:lang w:val="en-US" w:eastAsia="en-US"/>
    </w:rPr>
  </w:style>
  <w:style w:type="paragraph" w:customStyle="1" w:styleId="E801B0AD94AB45C5876D47EB529785CD61">
    <w:name w:val="E801B0AD94AB45C5876D47EB529785CD61"/>
    <w:rsid w:val="00586311"/>
    <w:rPr>
      <w:rFonts w:ascii="Calibri" w:eastAsia="Calibri" w:hAnsi="Calibri" w:cs="Times New Roman"/>
      <w:sz w:val="24"/>
      <w:szCs w:val="24"/>
      <w:lang w:val="en-US" w:eastAsia="en-US"/>
    </w:rPr>
  </w:style>
  <w:style w:type="paragraph" w:customStyle="1" w:styleId="022EDE3300784BF190719E8B1228C63A49">
    <w:name w:val="022EDE3300784BF190719E8B1228C63A49"/>
    <w:rsid w:val="00586311"/>
    <w:rPr>
      <w:rFonts w:ascii="Calibri" w:eastAsia="Calibri" w:hAnsi="Calibri" w:cs="Times New Roman"/>
      <w:sz w:val="24"/>
      <w:szCs w:val="24"/>
      <w:lang w:val="en-US" w:eastAsia="en-US"/>
    </w:rPr>
  </w:style>
  <w:style w:type="paragraph" w:customStyle="1" w:styleId="1A5D42A275884203BD5FC7544055276661">
    <w:name w:val="1A5D42A275884203BD5FC7544055276661"/>
    <w:rsid w:val="00586311"/>
    <w:rPr>
      <w:rFonts w:ascii="Calibri" w:eastAsia="Calibri" w:hAnsi="Calibri" w:cs="Times New Roman"/>
      <w:sz w:val="24"/>
      <w:szCs w:val="24"/>
      <w:lang w:val="en-US" w:eastAsia="en-US"/>
    </w:rPr>
  </w:style>
  <w:style w:type="paragraph" w:customStyle="1" w:styleId="10E8C3508210477483955EF52B56176361">
    <w:name w:val="10E8C3508210477483955EF52B56176361"/>
    <w:rsid w:val="00586311"/>
    <w:rPr>
      <w:rFonts w:ascii="Calibri" w:eastAsia="Calibri" w:hAnsi="Calibri" w:cs="Times New Roman"/>
      <w:sz w:val="24"/>
      <w:szCs w:val="24"/>
      <w:lang w:val="en-US" w:eastAsia="en-US"/>
    </w:rPr>
  </w:style>
  <w:style w:type="paragraph" w:customStyle="1" w:styleId="079DF2C3680F4107B9DB6F9CE6FD999F48">
    <w:name w:val="079DF2C3680F4107B9DB6F9CE6FD999F48"/>
    <w:rsid w:val="00586311"/>
    <w:rPr>
      <w:rFonts w:ascii="Calibri" w:eastAsia="Calibri" w:hAnsi="Calibri" w:cs="Times New Roman"/>
      <w:sz w:val="24"/>
      <w:szCs w:val="24"/>
      <w:lang w:val="en-US" w:eastAsia="en-US"/>
    </w:rPr>
  </w:style>
  <w:style w:type="paragraph" w:customStyle="1" w:styleId="D601992707F144B68EFC49BD1A14155159">
    <w:name w:val="D601992707F144B68EFC49BD1A14155159"/>
    <w:rsid w:val="00586311"/>
    <w:rPr>
      <w:rFonts w:ascii="Calibri" w:eastAsia="Calibri" w:hAnsi="Calibri" w:cs="Times New Roman"/>
      <w:sz w:val="24"/>
      <w:szCs w:val="24"/>
      <w:lang w:val="en-US" w:eastAsia="en-US"/>
    </w:rPr>
  </w:style>
  <w:style w:type="paragraph" w:customStyle="1" w:styleId="D0B20A4567154534AB897B1092036D0B47">
    <w:name w:val="D0B20A4567154534AB897B1092036D0B47"/>
    <w:rsid w:val="00586311"/>
    <w:rPr>
      <w:rFonts w:ascii="Calibri" w:eastAsia="Calibri" w:hAnsi="Calibri" w:cs="Times New Roman"/>
      <w:sz w:val="24"/>
      <w:szCs w:val="24"/>
      <w:lang w:val="en-US" w:eastAsia="en-US"/>
    </w:rPr>
  </w:style>
  <w:style w:type="paragraph" w:customStyle="1" w:styleId="54A395AA182546FA8EEDC3E104414B6658">
    <w:name w:val="54A395AA182546FA8EEDC3E104414B6658"/>
    <w:rsid w:val="00586311"/>
    <w:rPr>
      <w:rFonts w:ascii="Calibri" w:eastAsia="Calibri" w:hAnsi="Calibri" w:cs="Times New Roman"/>
      <w:sz w:val="24"/>
      <w:szCs w:val="24"/>
      <w:lang w:val="en-US" w:eastAsia="en-US"/>
    </w:rPr>
  </w:style>
  <w:style w:type="paragraph" w:customStyle="1" w:styleId="9E3C9FF5D9F44B46BF270132AA4C4A0254">
    <w:name w:val="9E3C9FF5D9F44B46BF270132AA4C4A0254"/>
    <w:rsid w:val="00586311"/>
    <w:rPr>
      <w:rFonts w:ascii="Calibri" w:eastAsia="Calibri" w:hAnsi="Calibri" w:cs="Times New Roman"/>
      <w:sz w:val="24"/>
      <w:szCs w:val="24"/>
      <w:lang w:val="en-US" w:eastAsia="en-US"/>
    </w:rPr>
  </w:style>
  <w:style w:type="paragraph" w:customStyle="1" w:styleId="84A0EBB45F804ACB83C76EBB09D4D7D354">
    <w:name w:val="84A0EBB45F804ACB83C76EBB09D4D7D354"/>
    <w:rsid w:val="00586311"/>
    <w:rPr>
      <w:rFonts w:ascii="Calibri" w:eastAsia="Calibri" w:hAnsi="Calibri" w:cs="Times New Roman"/>
      <w:sz w:val="24"/>
      <w:szCs w:val="24"/>
      <w:lang w:val="en-US" w:eastAsia="en-US"/>
    </w:rPr>
  </w:style>
  <w:style w:type="paragraph" w:customStyle="1" w:styleId="C476E339123445EA9A2FC3E6E04A374354">
    <w:name w:val="C476E339123445EA9A2FC3E6E04A374354"/>
    <w:rsid w:val="00586311"/>
    <w:rPr>
      <w:rFonts w:ascii="Calibri" w:eastAsia="Calibri" w:hAnsi="Calibri" w:cs="Times New Roman"/>
      <w:sz w:val="24"/>
      <w:szCs w:val="24"/>
      <w:lang w:val="en-US" w:eastAsia="en-US"/>
    </w:rPr>
  </w:style>
  <w:style w:type="paragraph" w:customStyle="1" w:styleId="D6569010661A44B284FBA4506F0D968054">
    <w:name w:val="D6569010661A44B284FBA4506F0D968054"/>
    <w:rsid w:val="00586311"/>
    <w:rPr>
      <w:rFonts w:ascii="Calibri" w:eastAsia="Calibri" w:hAnsi="Calibri" w:cs="Times New Roman"/>
      <w:sz w:val="24"/>
      <w:szCs w:val="24"/>
      <w:lang w:val="en-US" w:eastAsia="en-US"/>
    </w:rPr>
  </w:style>
  <w:style w:type="paragraph" w:customStyle="1" w:styleId="BC1E1B4EFE26437197E1A82A39CC699B54">
    <w:name w:val="BC1E1B4EFE26437197E1A82A39CC699B54"/>
    <w:rsid w:val="00586311"/>
    <w:rPr>
      <w:rFonts w:ascii="Calibri" w:eastAsia="Calibri" w:hAnsi="Calibri" w:cs="Times New Roman"/>
      <w:sz w:val="24"/>
      <w:szCs w:val="24"/>
      <w:lang w:val="en-US" w:eastAsia="en-US"/>
    </w:rPr>
  </w:style>
  <w:style w:type="paragraph" w:customStyle="1" w:styleId="D4889BF01EE24343AF62090FB880D41454">
    <w:name w:val="D4889BF01EE24343AF62090FB880D41454"/>
    <w:rsid w:val="00586311"/>
    <w:rPr>
      <w:rFonts w:ascii="Calibri" w:eastAsia="Calibri" w:hAnsi="Calibri" w:cs="Times New Roman"/>
      <w:sz w:val="24"/>
      <w:szCs w:val="24"/>
      <w:lang w:val="en-US" w:eastAsia="en-US"/>
    </w:rPr>
  </w:style>
  <w:style w:type="paragraph" w:customStyle="1" w:styleId="D3AA9AB7BBC041B78F81DCA01757D84E54">
    <w:name w:val="D3AA9AB7BBC041B78F81DCA01757D84E54"/>
    <w:rsid w:val="00586311"/>
    <w:rPr>
      <w:rFonts w:ascii="Calibri" w:eastAsia="Calibri" w:hAnsi="Calibri" w:cs="Times New Roman"/>
      <w:sz w:val="24"/>
      <w:szCs w:val="24"/>
      <w:lang w:val="en-US" w:eastAsia="en-US"/>
    </w:rPr>
  </w:style>
  <w:style w:type="paragraph" w:customStyle="1" w:styleId="75D25494A9AD46F79510D5829F82FA3C13">
    <w:name w:val="75D25494A9AD46F79510D5829F82FA3C13"/>
    <w:rsid w:val="00586311"/>
    <w:rPr>
      <w:rFonts w:ascii="Calibri" w:eastAsia="Calibri" w:hAnsi="Calibri" w:cs="Times New Roman"/>
      <w:sz w:val="24"/>
      <w:szCs w:val="24"/>
      <w:lang w:val="en-US" w:eastAsia="en-US"/>
    </w:rPr>
  </w:style>
  <w:style w:type="paragraph" w:customStyle="1" w:styleId="3D0B8413524948C3B2DBA1CE0CEA49D713">
    <w:name w:val="3D0B8413524948C3B2DBA1CE0CEA49D713"/>
    <w:rsid w:val="00586311"/>
    <w:rPr>
      <w:rFonts w:ascii="Calibri" w:eastAsia="Calibri" w:hAnsi="Calibri" w:cs="Times New Roman"/>
      <w:sz w:val="24"/>
      <w:szCs w:val="24"/>
      <w:lang w:val="en-US" w:eastAsia="en-US"/>
    </w:rPr>
  </w:style>
  <w:style w:type="paragraph" w:customStyle="1" w:styleId="3499881A853B430E85FB3707A2AFD31754">
    <w:name w:val="3499881A853B430E85FB3707A2AFD31754"/>
    <w:rsid w:val="00586311"/>
    <w:rPr>
      <w:rFonts w:ascii="Calibri" w:eastAsia="Calibri" w:hAnsi="Calibri" w:cs="Times New Roman"/>
      <w:sz w:val="24"/>
      <w:szCs w:val="24"/>
      <w:lang w:val="en-US" w:eastAsia="en-US"/>
    </w:rPr>
  </w:style>
  <w:style w:type="paragraph" w:customStyle="1" w:styleId="A947B4814F004104B33E2D938BE5CA471">
    <w:name w:val="A947B4814F004104B33E2D938BE5CA471"/>
    <w:rsid w:val="00586311"/>
    <w:rPr>
      <w:rFonts w:ascii="Calibri" w:eastAsia="Calibri" w:hAnsi="Calibri" w:cs="Times New Roman"/>
      <w:sz w:val="24"/>
      <w:szCs w:val="24"/>
      <w:lang w:val="en-US" w:eastAsia="en-US"/>
    </w:rPr>
  </w:style>
  <w:style w:type="paragraph" w:customStyle="1" w:styleId="16F89F634B364F0BB09E40C103BFA06A37">
    <w:name w:val="16F89F634B364F0BB09E40C103BFA06A37"/>
    <w:rsid w:val="00586311"/>
    <w:rPr>
      <w:rFonts w:ascii="Calibri" w:eastAsia="Calibri" w:hAnsi="Calibri" w:cs="Times New Roman"/>
      <w:sz w:val="24"/>
      <w:szCs w:val="24"/>
      <w:lang w:val="en-US" w:eastAsia="en-US"/>
    </w:rPr>
  </w:style>
  <w:style w:type="paragraph" w:customStyle="1" w:styleId="ADDB6B72204646F49D424C4C78859C9536">
    <w:name w:val="ADDB6B72204646F49D424C4C78859C9536"/>
    <w:rsid w:val="00586311"/>
    <w:rPr>
      <w:rFonts w:ascii="Calibri" w:eastAsia="Calibri" w:hAnsi="Calibri" w:cs="Times New Roman"/>
      <w:sz w:val="24"/>
      <w:szCs w:val="24"/>
      <w:lang w:val="en-US" w:eastAsia="en-US"/>
    </w:rPr>
  </w:style>
  <w:style w:type="paragraph" w:customStyle="1" w:styleId="6EACA55EAD83471F8111CAC54EAEA51D37">
    <w:name w:val="6EACA55EAD83471F8111CAC54EAEA51D37"/>
    <w:rsid w:val="00586311"/>
    <w:rPr>
      <w:rFonts w:ascii="Calibri" w:eastAsia="Calibri" w:hAnsi="Calibri" w:cs="Times New Roman"/>
      <w:sz w:val="24"/>
      <w:szCs w:val="24"/>
      <w:lang w:val="en-US" w:eastAsia="en-US"/>
    </w:rPr>
  </w:style>
  <w:style w:type="paragraph" w:customStyle="1" w:styleId="B3B808E05CC546E7A19AA7C08629954435">
    <w:name w:val="B3B808E05CC546E7A19AA7C08629954435"/>
    <w:rsid w:val="00586311"/>
    <w:rPr>
      <w:rFonts w:ascii="Calibri" w:eastAsia="Calibri" w:hAnsi="Calibri" w:cs="Times New Roman"/>
      <w:sz w:val="24"/>
      <w:szCs w:val="24"/>
      <w:lang w:val="en-US" w:eastAsia="en-US"/>
    </w:rPr>
  </w:style>
  <w:style w:type="paragraph" w:customStyle="1" w:styleId="69776DD688FB41F985D0E8033835996C1">
    <w:name w:val="69776DD688FB41F985D0E8033835996C1"/>
    <w:rsid w:val="00586311"/>
    <w:rPr>
      <w:rFonts w:ascii="Calibri" w:eastAsia="Calibri" w:hAnsi="Calibri" w:cs="Times New Roman"/>
      <w:sz w:val="24"/>
      <w:szCs w:val="24"/>
      <w:lang w:val="en-US" w:eastAsia="en-US"/>
    </w:rPr>
  </w:style>
  <w:style w:type="paragraph" w:customStyle="1" w:styleId="04BFA7AC190B44F48B9E6E6D39D4215E7">
    <w:name w:val="04BFA7AC190B44F48B9E6E6D39D4215E7"/>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7">
    <w:name w:val="506EA5E119DC48BAA3EB4AA91118B9F47"/>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7">
    <w:name w:val="0473AB3585864FEE9E88DAB5480F875E7"/>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7">
    <w:name w:val="2122226986BF4BA98931DBA4F49019487"/>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7">
    <w:name w:val="AA7C77DF354D467D8548B85FFDEE23E27"/>
    <w:rsid w:val="00586311"/>
    <w:rPr>
      <w:rFonts w:ascii="Calibri" w:eastAsia="Calibri" w:hAnsi="Calibri" w:cs="Times New Roman"/>
      <w:sz w:val="24"/>
      <w:szCs w:val="24"/>
      <w:lang w:val="en-US" w:eastAsia="en-US"/>
    </w:rPr>
  </w:style>
  <w:style w:type="paragraph" w:customStyle="1" w:styleId="892D333BF848491BB8D84BD3C69374227">
    <w:name w:val="892D333BF848491BB8D84BD3C69374227"/>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7">
    <w:name w:val="CAC120E1798743D7A26B3F73D024EE717"/>
    <w:rsid w:val="00586311"/>
    <w:rPr>
      <w:rFonts w:ascii="Calibri" w:eastAsia="Calibri" w:hAnsi="Calibri" w:cs="Times New Roman"/>
      <w:sz w:val="24"/>
      <w:szCs w:val="24"/>
      <w:lang w:val="en-US" w:eastAsia="en-US"/>
    </w:rPr>
  </w:style>
  <w:style w:type="paragraph" w:customStyle="1" w:styleId="909154E870F84022983431ECA9AF207F7">
    <w:name w:val="909154E870F84022983431ECA9AF207F7"/>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7">
    <w:name w:val="F01D1FF82D614D53865C934D68ECD57B7"/>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7">
    <w:name w:val="81D04D5EB6574CB7843C0D11F64752757"/>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8">
    <w:name w:val="7DF6A0F6370647BA858E5843666B39852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8">
    <w:name w:val="D54B031AC3544CCE8CD7B693798EAAA528"/>
    <w:rsid w:val="00586311"/>
    <w:rPr>
      <w:rFonts w:ascii="Calibri" w:eastAsia="Calibri" w:hAnsi="Calibri" w:cs="Times New Roman"/>
      <w:sz w:val="24"/>
      <w:szCs w:val="24"/>
      <w:lang w:val="en-US" w:eastAsia="en-US"/>
    </w:rPr>
  </w:style>
  <w:style w:type="paragraph" w:customStyle="1" w:styleId="3685E9AF53A24ACAA8B037F299CF899627">
    <w:name w:val="3685E9AF53A24ACAA8B037F299CF899627"/>
    <w:rsid w:val="00586311"/>
    <w:rPr>
      <w:rFonts w:ascii="Calibri" w:eastAsia="Calibri" w:hAnsi="Calibri" w:cs="Times New Roman"/>
      <w:sz w:val="24"/>
      <w:szCs w:val="24"/>
      <w:lang w:val="en-US" w:eastAsia="en-US"/>
    </w:rPr>
  </w:style>
  <w:style w:type="paragraph" w:customStyle="1" w:styleId="F89A466EDBB940D3810884428114E89927">
    <w:name w:val="F89A466EDBB940D3810884428114E89927"/>
    <w:rsid w:val="00586311"/>
    <w:rPr>
      <w:rFonts w:ascii="Calibri" w:eastAsia="Calibri" w:hAnsi="Calibri" w:cs="Times New Roman"/>
      <w:sz w:val="24"/>
      <w:szCs w:val="24"/>
      <w:lang w:val="en-US" w:eastAsia="en-US"/>
    </w:rPr>
  </w:style>
  <w:style w:type="paragraph" w:customStyle="1" w:styleId="118B2CCD90234CF6B8B09BF8D1F206F527">
    <w:name w:val="118B2CCD90234CF6B8B09BF8D1F206F527"/>
    <w:rsid w:val="00586311"/>
    <w:rPr>
      <w:rFonts w:ascii="Calibri" w:eastAsia="Calibri" w:hAnsi="Calibri" w:cs="Times New Roman"/>
      <w:sz w:val="24"/>
      <w:szCs w:val="24"/>
      <w:lang w:val="en-US" w:eastAsia="en-US"/>
    </w:rPr>
  </w:style>
  <w:style w:type="paragraph" w:customStyle="1" w:styleId="443192A0205241498F8D59BCCEDF913924">
    <w:name w:val="443192A0205241498F8D59BCCEDF913924"/>
    <w:rsid w:val="00586311"/>
    <w:rPr>
      <w:rFonts w:ascii="Calibri" w:eastAsia="Calibri" w:hAnsi="Calibri" w:cs="Times New Roman"/>
      <w:sz w:val="24"/>
      <w:szCs w:val="24"/>
      <w:lang w:val="en-US" w:eastAsia="en-US"/>
    </w:rPr>
  </w:style>
  <w:style w:type="paragraph" w:customStyle="1" w:styleId="B32583E3F48D4AD892C442B874D97F2F27">
    <w:name w:val="B32583E3F48D4AD892C442B874D97F2F27"/>
    <w:rsid w:val="00586311"/>
    <w:rPr>
      <w:rFonts w:ascii="Calibri" w:eastAsia="Calibri" w:hAnsi="Calibri" w:cs="Times New Roman"/>
      <w:sz w:val="24"/>
      <w:szCs w:val="24"/>
      <w:lang w:val="en-US" w:eastAsia="en-US"/>
    </w:rPr>
  </w:style>
  <w:style w:type="paragraph" w:customStyle="1" w:styleId="07D15450E50442A3AC9E844B90AF0D6526">
    <w:name w:val="07D15450E50442A3AC9E844B90AF0D6526"/>
    <w:rsid w:val="00586311"/>
    <w:rPr>
      <w:rFonts w:ascii="Calibri" w:eastAsia="Calibri" w:hAnsi="Calibri" w:cs="Times New Roman"/>
      <w:sz w:val="24"/>
      <w:szCs w:val="24"/>
      <w:lang w:val="en-US" w:eastAsia="en-US"/>
    </w:rPr>
  </w:style>
  <w:style w:type="paragraph" w:customStyle="1" w:styleId="305476CE191048DCB64B4D39EBF6ED6F26">
    <w:name w:val="305476CE191048DCB64B4D39EBF6ED6F26"/>
    <w:rsid w:val="00586311"/>
    <w:rPr>
      <w:rFonts w:ascii="Calibri" w:eastAsia="Calibri" w:hAnsi="Calibri" w:cs="Times New Roman"/>
      <w:sz w:val="24"/>
      <w:szCs w:val="24"/>
      <w:lang w:val="en-US" w:eastAsia="en-US"/>
    </w:rPr>
  </w:style>
  <w:style w:type="paragraph" w:customStyle="1" w:styleId="6D0BA870FB664BDA8321E40B8762F09E26">
    <w:name w:val="6D0BA870FB664BDA8321E40B8762F09E26"/>
    <w:rsid w:val="00586311"/>
    <w:rPr>
      <w:rFonts w:ascii="Calibri" w:eastAsia="Calibri" w:hAnsi="Calibri" w:cs="Times New Roman"/>
      <w:sz w:val="24"/>
      <w:szCs w:val="24"/>
      <w:lang w:val="en-US" w:eastAsia="en-US"/>
    </w:rPr>
  </w:style>
  <w:style w:type="paragraph" w:customStyle="1" w:styleId="421938CEBABB4D5997B2D1B008FB418426">
    <w:name w:val="421938CEBABB4D5997B2D1B008FB418426"/>
    <w:rsid w:val="00586311"/>
    <w:rPr>
      <w:rFonts w:ascii="Calibri" w:eastAsia="Calibri" w:hAnsi="Calibri" w:cs="Times New Roman"/>
      <w:sz w:val="24"/>
      <w:szCs w:val="24"/>
      <w:lang w:val="en-US" w:eastAsia="en-US"/>
    </w:rPr>
  </w:style>
  <w:style w:type="paragraph" w:customStyle="1" w:styleId="34D65ABD22CF4D6DB6E836275191F89726">
    <w:name w:val="34D65ABD22CF4D6DB6E836275191F89726"/>
    <w:rsid w:val="00586311"/>
    <w:rPr>
      <w:rFonts w:ascii="Calibri" w:eastAsia="Calibri" w:hAnsi="Calibri" w:cs="Times New Roman"/>
      <w:sz w:val="24"/>
      <w:szCs w:val="24"/>
      <w:lang w:val="en-US" w:eastAsia="en-US"/>
    </w:rPr>
  </w:style>
  <w:style w:type="paragraph" w:customStyle="1" w:styleId="D9BA242745D447DB97B130543F4AFC5626">
    <w:name w:val="D9BA242745D447DB97B130543F4AFC5626"/>
    <w:rsid w:val="00586311"/>
    <w:rPr>
      <w:rFonts w:ascii="Calibri" w:eastAsia="Calibri" w:hAnsi="Calibri" w:cs="Times New Roman"/>
      <w:sz w:val="24"/>
      <w:szCs w:val="24"/>
      <w:lang w:val="en-US" w:eastAsia="en-US"/>
    </w:rPr>
  </w:style>
  <w:style w:type="paragraph" w:customStyle="1" w:styleId="DBFB21BC513547C28576B9A8AA2926E526">
    <w:name w:val="DBFB21BC513547C28576B9A8AA2926E526"/>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6">
    <w:name w:val="B9A43BEDB887471E8D676E2568C1819226"/>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5">
    <w:name w:val="01895CD11221461D9CC92D22BC96493E25"/>
    <w:rsid w:val="00586311"/>
    <w:rPr>
      <w:rFonts w:ascii="Calibri" w:eastAsia="Calibri" w:hAnsi="Calibri" w:cs="Times New Roman"/>
      <w:sz w:val="24"/>
      <w:szCs w:val="24"/>
      <w:lang w:val="en-US" w:eastAsia="en-US"/>
    </w:rPr>
  </w:style>
  <w:style w:type="paragraph" w:customStyle="1" w:styleId="D9073E68DD6644F78E9A13EDAAAE49F824">
    <w:name w:val="D9073E68DD6644F78E9A13EDAAAE49F824"/>
    <w:rsid w:val="00586311"/>
    <w:rPr>
      <w:rFonts w:ascii="Calibri" w:eastAsia="Calibri" w:hAnsi="Calibri" w:cs="Times New Roman"/>
      <w:sz w:val="24"/>
      <w:szCs w:val="24"/>
      <w:lang w:val="en-US" w:eastAsia="en-US"/>
    </w:rPr>
  </w:style>
  <w:style w:type="paragraph" w:customStyle="1" w:styleId="7603146070F2484692173FB2E3AEAD5B25">
    <w:name w:val="7603146070F2484692173FB2E3AEAD5B25"/>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5">
    <w:name w:val="17E2BCD8C5FA4810995B0CDAFFE9D3B525"/>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5">
    <w:name w:val="4195F7D598FC4322B5CE1F0601A8D6DD25"/>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5">
    <w:name w:val="13209EC1D20B4F4F8B796CF38D63BDB425"/>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5">
    <w:name w:val="C718F7465DCB4DFF8F4955343058594B25"/>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5">
    <w:name w:val="C82416F7A60C4FCBA1E42A8D1D7DA1B525"/>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5">
    <w:name w:val="615C8E2D63844250A61602619038822025"/>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5">
    <w:name w:val="200B053DA6DE4A9CA0737752A69AAB5E25"/>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4">
    <w:name w:val="FAEC1B0C09C54CA9868F9041B8B3D73624"/>
    <w:rsid w:val="00586311"/>
    <w:rPr>
      <w:rFonts w:ascii="Calibri" w:eastAsia="Calibri" w:hAnsi="Calibri" w:cs="Times New Roman"/>
      <w:sz w:val="24"/>
      <w:szCs w:val="24"/>
      <w:lang w:val="en-US" w:eastAsia="en-US"/>
    </w:rPr>
  </w:style>
  <w:style w:type="paragraph" w:customStyle="1" w:styleId="3FA558B0998E4F968816DD40397593FF24">
    <w:name w:val="3FA558B0998E4F968816DD40397593FF24"/>
    <w:rsid w:val="00586311"/>
    <w:rPr>
      <w:rFonts w:ascii="Calibri" w:eastAsia="Calibri" w:hAnsi="Calibri" w:cs="Times New Roman"/>
      <w:sz w:val="24"/>
      <w:szCs w:val="24"/>
      <w:lang w:val="en-US" w:eastAsia="en-US"/>
    </w:rPr>
  </w:style>
  <w:style w:type="paragraph" w:customStyle="1" w:styleId="72D9AA8D39784EFE90A2B674AC6B648724">
    <w:name w:val="72D9AA8D39784EFE90A2B674AC6B648724"/>
    <w:rsid w:val="00586311"/>
    <w:rPr>
      <w:rFonts w:ascii="Calibri" w:eastAsia="Calibri" w:hAnsi="Calibri" w:cs="Times New Roman"/>
      <w:sz w:val="24"/>
      <w:szCs w:val="24"/>
      <w:lang w:val="en-US" w:eastAsia="en-US"/>
    </w:rPr>
  </w:style>
  <w:style w:type="paragraph" w:customStyle="1" w:styleId="D2E4BA6FEA8345C0933D0D2B057BA92B24">
    <w:name w:val="D2E4BA6FEA8345C0933D0D2B057BA92B24"/>
    <w:rsid w:val="00586311"/>
    <w:rPr>
      <w:rFonts w:ascii="Calibri" w:eastAsia="Calibri" w:hAnsi="Calibri" w:cs="Times New Roman"/>
      <w:sz w:val="24"/>
      <w:szCs w:val="24"/>
      <w:lang w:val="en-US" w:eastAsia="en-US"/>
    </w:rPr>
  </w:style>
  <w:style w:type="paragraph" w:customStyle="1" w:styleId="747E427CB21D463B8D9589732079F01F5">
    <w:name w:val="747E427CB21D463B8D9589732079F01F5"/>
    <w:rsid w:val="00586311"/>
    <w:rPr>
      <w:rFonts w:ascii="Calibri" w:eastAsia="Calibri" w:hAnsi="Calibri" w:cs="Times New Roman"/>
      <w:sz w:val="24"/>
      <w:szCs w:val="24"/>
      <w:lang w:val="en-US" w:eastAsia="en-US"/>
    </w:rPr>
  </w:style>
  <w:style w:type="paragraph" w:customStyle="1" w:styleId="CA6DE1125E8049608069F8ED2EB3BDF524">
    <w:name w:val="CA6DE1125E8049608069F8ED2EB3BDF524"/>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4">
    <w:name w:val="C4E72F6F3ED04476BE05579C395DE0AC24"/>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4">
    <w:name w:val="E1670732A57F4710B02EAED0D5535D4424"/>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4">
    <w:name w:val="59D6E593A8914AF39C19DF53D66BF44824"/>
    <w:rsid w:val="00586311"/>
    <w:rPr>
      <w:rFonts w:ascii="Calibri" w:eastAsia="Calibri" w:hAnsi="Calibri" w:cs="Times New Roman"/>
      <w:sz w:val="24"/>
      <w:szCs w:val="24"/>
      <w:lang w:val="en-US" w:eastAsia="en-US"/>
    </w:rPr>
  </w:style>
  <w:style w:type="paragraph" w:customStyle="1" w:styleId="059C6ACE51104FA4BAA0969F6EBA025A24">
    <w:name w:val="059C6ACE51104FA4BAA0969F6EBA025A24"/>
    <w:rsid w:val="00586311"/>
    <w:rPr>
      <w:rFonts w:ascii="Calibri" w:eastAsia="Calibri" w:hAnsi="Calibri" w:cs="Times New Roman"/>
      <w:sz w:val="24"/>
      <w:szCs w:val="24"/>
      <w:lang w:val="en-US" w:eastAsia="en-US"/>
    </w:rPr>
  </w:style>
  <w:style w:type="paragraph" w:customStyle="1" w:styleId="F19C38CCCE36490C8CF3B007DD26183724">
    <w:name w:val="F19C38CCCE36490C8CF3B007DD26183724"/>
    <w:rsid w:val="00586311"/>
    <w:rPr>
      <w:rFonts w:ascii="Calibri" w:eastAsia="Calibri" w:hAnsi="Calibri" w:cs="Times New Roman"/>
      <w:sz w:val="24"/>
      <w:szCs w:val="24"/>
      <w:lang w:val="en-US" w:eastAsia="en-US"/>
    </w:rPr>
  </w:style>
  <w:style w:type="paragraph" w:customStyle="1" w:styleId="6B6945B62A65425AA313AEF9CAF8846424">
    <w:name w:val="6B6945B62A65425AA313AEF9CAF8846424"/>
    <w:rsid w:val="00586311"/>
    <w:rPr>
      <w:rFonts w:ascii="Calibri" w:eastAsia="Calibri" w:hAnsi="Calibri" w:cs="Times New Roman"/>
      <w:sz w:val="24"/>
      <w:szCs w:val="24"/>
      <w:lang w:val="en-US" w:eastAsia="en-US"/>
    </w:rPr>
  </w:style>
  <w:style w:type="paragraph" w:customStyle="1" w:styleId="88975F47C1414C1BADB6924C653C15AF5">
    <w:name w:val="88975F47C1414C1BADB6924C653C15AF5"/>
    <w:rsid w:val="00586311"/>
    <w:rPr>
      <w:rFonts w:ascii="Calibri" w:eastAsia="Calibri" w:hAnsi="Calibri" w:cs="Times New Roman"/>
      <w:sz w:val="24"/>
      <w:szCs w:val="24"/>
      <w:lang w:val="en-US" w:eastAsia="en-US"/>
    </w:rPr>
  </w:style>
  <w:style w:type="paragraph" w:customStyle="1" w:styleId="2ADF63AE3D25492B9E2D9AE04916E88D5">
    <w:name w:val="2ADF63AE3D25492B9E2D9AE04916E88D5"/>
    <w:rsid w:val="00586311"/>
    <w:rPr>
      <w:rFonts w:ascii="Calibri" w:eastAsia="Calibri" w:hAnsi="Calibri" w:cs="Times New Roman"/>
      <w:sz w:val="24"/>
      <w:szCs w:val="24"/>
      <w:lang w:val="en-US" w:eastAsia="en-US"/>
    </w:rPr>
  </w:style>
  <w:style w:type="paragraph" w:customStyle="1" w:styleId="90A7CE17ABBD4D639D782F16E169B3C62">
    <w:name w:val="90A7CE17ABBD4D639D782F16E169B3C62"/>
    <w:rsid w:val="00586311"/>
    <w:rPr>
      <w:rFonts w:ascii="Calibri" w:eastAsia="Calibri" w:hAnsi="Calibri" w:cs="Times New Roman"/>
      <w:sz w:val="24"/>
      <w:szCs w:val="24"/>
      <w:lang w:val="en-US" w:eastAsia="en-US"/>
    </w:rPr>
  </w:style>
  <w:style w:type="paragraph" w:customStyle="1" w:styleId="6EC74CC7159344E0902F3DBEEEBF3FE32">
    <w:name w:val="6EC74CC7159344E0902F3DBEEEBF3FE32"/>
    <w:rsid w:val="00586311"/>
    <w:rPr>
      <w:rFonts w:ascii="Calibri" w:eastAsia="Calibri" w:hAnsi="Calibri" w:cs="Times New Roman"/>
      <w:sz w:val="24"/>
      <w:szCs w:val="24"/>
      <w:lang w:val="en-US" w:eastAsia="en-US"/>
    </w:rPr>
  </w:style>
  <w:style w:type="paragraph" w:customStyle="1" w:styleId="FC4E376FBF0E45F2B5583454BE88EFC769">
    <w:name w:val="FC4E376FBF0E45F2B5583454BE88EFC769"/>
    <w:rsid w:val="00586311"/>
    <w:rPr>
      <w:rFonts w:ascii="Calibri" w:eastAsia="Calibri" w:hAnsi="Calibri" w:cs="Times New Roman"/>
      <w:sz w:val="24"/>
      <w:szCs w:val="24"/>
      <w:lang w:val="en-US" w:eastAsia="en-US"/>
    </w:rPr>
  </w:style>
  <w:style w:type="paragraph" w:customStyle="1" w:styleId="014C9D66C42C414BBE708782C1277E0D70">
    <w:name w:val="014C9D66C42C414BBE708782C1277E0D70"/>
    <w:rsid w:val="00586311"/>
    <w:rPr>
      <w:rFonts w:ascii="Calibri" w:eastAsia="Calibri" w:hAnsi="Calibri" w:cs="Times New Roman"/>
      <w:sz w:val="24"/>
      <w:szCs w:val="24"/>
      <w:lang w:val="en-US" w:eastAsia="en-US"/>
    </w:rPr>
  </w:style>
  <w:style w:type="paragraph" w:customStyle="1" w:styleId="43F792D8DD064014804BCEB53FEA420B69">
    <w:name w:val="43F792D8DD064014804BCEB53FEA420B69"/>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4">
    <w:name w:val="6F008E9630714EF187293D6F8F0959A414"/>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8">
    <w:name w:val="854521F0C081437C9706AD529C58A98568"/>
    <w:rsid w:val="00586311"/>
    <w:rPr>
      <w:rFonts w:ascii="Calibri" w:eastAsia="Calibri" w:hAnsi="Calibri" w:cs="Times New Roman"/>
      <w:sz w:val="24"/>
      <w:szCs w:val="24"/>
      <w:lang w:val="en-US" w:eastAsia="en-US"/>
    </w:rPr>
  </w:style>
  <w:style w:type="paragraph" w:customStyle="1" w:styleId="4C0DAF9C053040099ADB729B0DC9875168">
    <w:name w:val="4C0DAF9C053040099ADB729B0DC9875168"/>
    <w:rsid w:val="00586311"/>
    <w:rPr>
      <w:rFonts w:ascii="Calibri" w:eastAsia="Calibri" w:hAnsi="Calibri" w:cs="Times New Roman"/>
      <w:sz w:val="24"/>
      <w:szCs w:val="24"/>
      <w:lang w:val="en-US" w:eastAsia="en-US"/>
    </w:rPr>
  </w:style>
  <w:style w:type="paragraph" w:customStyle="1" w:styleId="BC099ED8C8CF4A3C993FFE68B9BC316166">
    <w:name w:val="BC099ED8C8CF4A3C993FFE68B9BC316166"/>
    <w:rsid w:val="00586311"/>
    <w:rPr>
      <w:rFonts w:ascii="Calibri" w:eastAsia="Calibri" w:hAnsi="Calibri" w:cs="Times New Roman"/>
      <w:sz w:val="24"/>
      <w:szCs w:val="24"/>
      <w:lang w:val="en-US" w:eastAsia="en-US"/>
    </w:rPr>
  </w:style>
  <w:style w:type="paragraph" w:customStyle="1" w:styleId="84B33DD157D14C44A80FDD4FFC3FB9E323">
    <w:name w:val="84B33DD157D14C44A80FDD4FFC3FB9E323"/>
    <w:rsid w:val="00586311"/>
    <w:rPr>
      <w:rFonts w:ascii="Calibri" w:eastAsia="Calibri" w:hAnsi="Calibri" w:cs="Times New Roman"/>
      <w:sz w:val="24"/>
      <w:szCs w:val="24"/>
      <w:lang w:val="en-US" w:eastAsia="en-US"/>
    </w:rPr>
  </w:style>
  <w:style w:type="paragraph" w:customStyle="1" w:styleId="C6C09CD1115A4FE58EA432DD80FC7F9366">
    <w:name w:val="C6C09CD1115A4FE58EA432DD80FC7F9366"/>
    <w:rsid w:val="00586311"/>
    <w:rPr>
      <w:rFonts w:ascii="Calibri" w:eastAsia="Calibri" w:hAnsi="Calibri" w:cs="Times New Roman"/>
      <w:sz w:val="24"/>
      <w:szCs w:val="24"/>
      <w:lang w:val="en-US" w:eastAsia="en-US"/>
    </w:rPr>
  </w:style>
  <w:style w:type="paragraph" w:customStyle="1" w:styleId="0D5AA7F7F9424C558B3C2DAB253A586A51">
    <w:name w:val="0D5AA7F7F9424C558B3C2DAB253A586A51"/>
    <w:rsid w:val="00586311"/>
    <w:rPr>
      <w:rFonts w:ascii="Calibri" w:eastAsia="Calibri" w:hAnsi="Calibri" w:cs="Times New Roman"/>
      <w:sz w:val="24"/>
      <w:szCs w:val="24"/>
      <w:lang w:val="en-US" w:eastAsia="en-US"/>
    </w:rPr>
  </w:style>
  <w:style w:type="paragraph" w:customStyle="1" w:styleId="E801B0AD94AB45C5876D47EB529785CD62">
    <w:name w:val="E801B0AD94AB45C5876D47EB529785CD62"/>
    <w:rsid w:val="00586311"/>
    <w:rPr>
      <w:rFonts w:ascii="Calibri" w:eastAsia="Calibri" w:hAnsi="Calibri" w:cs="Times New Roman"/>
      <w:sz w:val="24"/>
      <w:szCs w:val="24"/>
      <w:lang w:val="en-US" w:eastAsia="en-US"/>
    </w:rPr>
  </w:style>
  <w:style w:type="paragraph" w:customStyle="1" w:styleId="022EDE3300784BF190719E8B1228C63A50">
    <w:name w:val="022EDE3300784BF190719E8B1228C63A50"/>
    <w:rsid w:val="00586311"/>
    <w:rPr>
      <w:rFonts w:ascii="Calibri" w:eastAsia="Calibri" w:hAnsi="Calibri" w:cs="Times New Roman"/>
      <w:sz w:val="24"/>
      <w:szCs w:val="24"/>
      <w:lang w:val="en-US" w:eastAsia="en-US"/>
    </w:rPr>
  </w:style>
  <w:style w:type="paragraph" w:customStyle="1" w:styleId="1A5D42A275884203BD5FC7544055276662">
    <w:name w:val="1A5D42A275884203BD5FC7544055276662"/>
    <w:rsid w:val="00586311"/>
    <w:rPr>
      <w:rFonts w:ascii="Calibri" w:eastAsia="Calibri" w:hAnsi="Calibri" w:cs="Times New Roman"/>
      <w:sz w:val="24"/>
      <w:szCs w:val="24"/>
      <w:lang w:val="en-US" w:eastAsia="en-US"/>
    </w:rPr>
  </w:style>
  <w:style w:type="paragraph" w:customStyle="1" w:styleId="10E8C3508210477483955EF52B56176362">
    <w:name w:val="10E8C3508210477483955EF52B56176362"/>
    <w:rsid w:val="00586311"/>
    <w:rPr>
      <w:rFonts w:ascii="Calibri" w:eastAsia="Calibri" w:hAnsi="Calibri" w:cs="Times New Roman"/>
      <w:sz w:val="24"/>
      <w:szCs w:val="24"/>
      <w:lang w:val="en-US" w:eastAsia="en-US"/>
    </w:rPr>
  </w:style>
  <w:style w:type="paragraph" w:customStyle="1" w:styleId="079DF2C3680F4107B9DB6F9CE6FD999F49">
    <w:name w:val="079DF2C3680F4107B9DB6F9CE6FD999F49"/>
    <w:rsid w:val="00586311"/>
    <w:rPr>
      <w:rFonts w:ascii="Calibri" w:eastAsia="Calibri" w:hAnsi="Calibri" w:cs="Times New Roman"/>
      <w:sz w:val="24"/>
      <w:szCs w:val="24"/>
      <w:lang w:val="en-US" w:eastAsia="en-US"/>
    </w:rPr>
  </w:style>
  <w:style w:type="paragraph" w:customStyle="1" w:styleId="D601992707F144B68EFC49BD1A14155160">
    <w:name w:val="D601992707F144B68EFC49BD1A14155160"/>
    <w:rsid w:val="00586311"/>
    <w:rPr>
      <w:rFonts w:ascii="Calibri" w:eastAsia="Calibri" w:hAnsi="Calibri" w:cs="Times New Roman"/>
      <w:sz w:val="24"/>
      <w:szCs w:val="24"/>
      <w:lang w:val="en-US" w:eastAsia="en-US"/>
    </w:rPr>
  </w:style>
  <w:style w:type="paragraph" w:customStyle="1" w:styleId="D0B20A4567154534AB897B1092036D0B48">
    <w:name w:val="D0B20A4567154534AB897B1092036D0B48"/>
    <w:rsid w:val="00586311"/>
    <w:rPr>
      <w:rFonts w:ascii="Calibri" w:eastAsia="Calibri" w:hAnsi="Calibri" w:cs="Times New Roman"/>
      <w:sz w:val="24"/>
      <w:szCs w:val="24"/>
      <w:lang w:val="en-US" w:eastAsia="en-US"/>
    </w:rPr>
  </w:style>
  <w:style w:type="paragraph" w:customStyle="1" w:styleId="54A395AA182546FA8EEDC3E104414B6659">
    <w:name w:val="54A395AA182546FA8EEDC3E104414B6659"/>
    <w:rsid w:val="00586311"/>
    <w:rPr>
      <w:rFonts w:ascii="Calibri" w:eastAsia="Calibri" w:hAnsi="Calibri" w:cs="Times New Roman"/>
      <w:sz w:val="24"/>
      <w:szCs w:val="24"/>
      <w:lang w:val="en-US" w:eastAsia="en-US"/>
    </w:rPr>
  </w:style>
  <w:style w:type="paragraph" w:customStyle="1" w:styleId="9E3C9FF5D9F44B46BF270132AA4C4A0255">
    <w:name w:val="9E3C9FF5D9F44B46BF270132AA4C4A0255"/>
    <w:rsid w:val="00586311"/>
    <w:rPr>
      <w:rFonts w:ascii="Calibri" w:eastAsia="Calibri" w:hAnsi="Calibri" w:cs="Times New Roman"/>
      <w:sz w:val="24"/>
      <w:szCs w:val="24"/>
      <w:lang w:val="en-US" w:eastAsia="en-US"/>
    </w:rPr>
  </w:style>
  <w:style w:type="paragraph" w:customStyle="1" w:styleId="84A0EBB45F804ACB83C76EBB09D4D7D355">
    <w:name w:val="84A0EBB45F804ACB83C76EBB09D4D7D355"/>
    <w:rsid w:val="00586311"/>
    <w:rPr>
      <w:rFonts w:ascii="Calibri" w:eastAsia="Calibri" w:hAnsi="Calibri" w:cs="Times New Roman"/>
      <w:sz w:val="24"/>
      <w:szCs w:val="24"/>
      <w:lang w:val="en-US" w:eastAsia="en-US"/>
    </w:rPr>
  </w:style>
  <w:style w:type="paragraph" w:customStyle="1" w:styleId="C476E339123445EA9A2FC3E6E04A374355">
    <w:name w:val="C476E339123445EA9A2FC3E6E04A374355"/>
    <w:rsid w:val="00586311"/>
    <w:rPr>
      <w:rFonts w:ascii="Calibri" w:eastAsia="Calibri" w:hAnsi="Calibri" w:cs="Times New Roman"/>
      <w:sz w:val="24"/>
      <w:szCs w:val="24"/>
      <w:lang w:val="en-US" w:eastAsia="en-US"/>
    </w:rPr>
  </w:style>
  <w:style w:type="paragraph" w:customStyle="1" w:styleId="D6569010661A44B284FBA4506F0D968055">
    <w:name w:val="D6569010661A44B284FBA4506F0D968055"/>
    <w:rsid w:val="00586311"/>
    <w:rPr>
      <w:rFonts w:ascii="Calibri" w:eastAsia="Calibri" w:hAnsi="Calibri" w:cs="Times New Roman"/>
      <w:sz w:val="24"/>
      <w:szCs w:val="24"/>
      <w:lang w:val="en-US" w:eastAsia="en-US"/>
    </w:rPr>
  </w:style>
  <w:style w:type="paragraph" w:customStyle="1" w:styleId="BC1E1B4EFE26437197E1A82A39CC699B55">
    <w:name w:val="BC1E1B4EFE26437197E1A82A39CC699B55"/>
    <w:rsid w:val="00586311"/>
    <w:rPr>
      <w:rFonts w:ascii="Calibri" w:eastAsia="Calibri" w:hAnsi="Calibri" w:cs="Times New Roman"/>
      <w:sz w:val="24"/>
      <w:szCs w:val="24"/>
      <w:lang w:val="en-US" w:eastAsia="en-US"/>
    </w:rPr>
  </w:style>
  <w:style w:type="paragraph" w:customStyle="1" w:styleId="D4889BF01EE24343AF62090FB880D41455">
    <w:name w:val="D4889BF01EE24343AF62090FB880D41455"/>
    <w:rsid w:val="00586311"/>
    <w:rPr>
      <w:rFonts w:ascii="Calibri" w:eastAsia="Calibri" w:hAnsi="Calibri" w:cs="Times New Roman"/>
      <w:sz w:val="24"/>
      <w:szCs w:val="24"/>
      <w:lang w:val="en-US" w:eastAsia="en-US"/>
    </w:rPr>
  </w:style>
  <w:style w:type="paragraph" w:customStyle="1" w:styleId="D3AA9AB7BBC041B78F81DCA01757D84E55">
    <w:name w:val="D3AA9AB7BBC041B78F81DCA01757D84E55"/>
    <w:rsid w:val="00586311"/>
    <w:rPr>
      <w:rFonts w:ascii="Calibri" w:eastAsia="Calibri" w:hAnsi="Calibri" w:cs="Times New Roman"/>
      <w:sz w:val="24"/>
      <w:szCs w:val="24"/>
      <w:lang w:val="en-US" w:eastAsia="en-US"/>
    </w:rPr>
  </w:style>
  <w:style w:type="paragraph" w:customStyle="1" w:styleId="75D25494A9AD46F79510D5829F82FA3C14">
    <w:name w:val="75D25494A9AD46F79510D5829F82FA3C14"/>
    <w:rsid w:val="00586311"/>
    <w:rPr>
      <w:rFonts w:ascii="Calibri" w:eastAsia="Calibri" w:hAnsi="Calibri" w:cs="Times New Roman"/>
      <w:sz w:val="24"/>
      <w:szCs w:val="24"/>
      <w:lang w:val="en-US" w:eastAsia="en-US"/>
    </w:rPr>
  </w:style>
  <w:style w:type="paragraph" w:customStyle="1" w:styleId="3D0B8413524948C3B2DBA1CE0CEA49D714">
    <w:name w:val="3D0B8413524948C3B2DBA1CE0CEA49D714"/>
    <w:rsid w:val="00586311"/>
    <w:rPr>
      <w:rFonts w:ascii="Calibri" w:eastAsia="Calibri" w:hAnsi="Calibri" w:cs="Times New Roman"/>
      <w:sz w:val="24"/>
      <w:szCs w:val="24"/>
      <w:lang w:val="en-US" w:eastAsia="en-US"/>
    </w:rPr>
  </w:style>
  <w:style w:type="paragraph" w:customStyle="1" w:styleId="3499881A853B430E85FB3707A2AFD31755">
    <w:name w:val="3499881A853B430E85FB3707A2AFD31755"/>
    <w:rsid w:val="00586311"/>
    <w:rPr>
      <w:rFonts w:ascii="Calibri" w:eastAsia="Calibri" w:hAnsi="Calibri" w:cs="Times New Roman"/>
      <w:sz w:val="24"/>
      <w:szCs w:val="24"/>
      <w:lang w:val="en-US" w:eastAsia="en-US"/>
    </w:rPr>
  </w:style>
  <w:style w:type="paragraph" w:customStyle="1" w:styleId="A947B4814F004104B33E2D938BE5CA472">
    <w:name w:val="A947B4814F004104B33E2D938BE5CA472"/>
    <w:rsid w:val="00586311"/>
    <w:rPr>
      <w:rFonts w:ascii="Calibri" w:eastAsia="Calibri" w:hAnsi="Calibri" w:cs="Times New Roman"/>
      <w:sz w:val="24"/>
      <w:szCs w:val="24"/>
      <w:lang w:val="en-US" w:eastAsia="en-US"/>
    </w:rPr>
  </w:style>
  <w:style w:type="paragraph" w:customStyle="1" w:styleId="16F89F634B364F0BB09E40C103BFA06A38">
    <w:name w:val="16F89F634B364F0BB09E40C103BFA06A38"/>
    <w:rsid w:val="00586311"/>
    <w:rPr>
      <w:rFonts w:ascii="Calibri" w:eastAsia="Calibri" w:hAnsi="Calibri" w:cs="Times New Roman"/>
      <w:sz w:val="24"/>
      <w:szCs w:val="24"/>
      <w:lang w:val="en-US" w:eastAsia="en-US"/>
    </w:rPr>
  </w:style>
  <w:style w:type="paragraph" w:customStyle="1" w:styleId="ADDB6B72204646F49D424C4C78859C9537">
    <w:name w:val="ADDB6B72204646F49D424C4C78859C9537"/>
    <w:rsid w:val="00586311"/>
    <w:rPr>
      <w:rFonts w:ascii="Calibri" w:eastAsia="Calibri" w:hAnsi="Calibri" w:cs="Times New Roman"/>
      <w:sz w:val="24"/>
      <w:szCs w:val="24"/>
      <w:lang w:val="en-US" w:eastAsia="en-US"/>
    </w:rPr>
  </w:style>
  <w:style w:type="paragraph" w:customStyle="1" w:styleId="6EACA55EAD83471F8111CAC54EAEA51D38">
    <w:name w:val="6EACA55EAD83471F8111CAC54EAEA51D38"/>
    <w:rsid w:val="00586311"/>
    <w:rPr>
      <w:rFonts w:ascii="Calibri" w:eastAsia="Calibri" w:hAnsi="Calibri" w:cs="Times New Roman"/>
      <w:sz w:val="24"/>
      <w:szCs w:val="24"/>
      <w:lang w:val="en-US" w:eastAsia="en-US"/>
    </w:rPr>
  </w:style>
  <w:style w:type="paragraph" w:customStyle="1" w:styleId="B3B808E05CC546E7A19AA7C08629954436">
    <w:name w:val="B3B808E05CC546E7A19AA7C08629954436"/>
    <w:rsid w:val="00586311"/>
    <w:rPr>
      <w:rFonts w:ascii="Calibri" w:eastAsia="Calibri" w:hAnsi="Calibri" w:cs="Times New Roman"/>
      <w:sz w:val="24"/>
      <w:szCs w:val="24"/>
      <w:lang w:val="en-US" w:eastAsia="en-US"/>
    </w:rPr>
  </w:style>
  <w:style w:type="paragraph" w:customStyle="1" w:styleId="69776DD688FB41F985D0E8033835996C2">
    <w:name w:val="69776DD688FB41F985D0E8033835996C2"/>
    <w:rsid w:val="00586311"/>
    <w:rPr>
      <w:rFonts w:ascii="Calibri" w:eastAsia="Calibri" w:hAnsi="Calibri" w:cs="Times New Roman"/>
      <w:sz w:val="24"/>
      <w:szCs w:val="24"/>
      <w:lang w:val="en-US" w:eastAsia="en-US"/>
    </w:rPr>
  </w:style>
  <w:style w:type="paragraph" w:customStyle="1" w:styleId="04BFA7AC190B44F48B9E6E6D39D4215E8">
    <w:name w:val="04BFA7AC190B44F48B9E6E6D39D4215E8"/>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8">
    <w:name w:val="506EA5E119DC48BAA3EB4AA91118B9F48"/>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8">
    <w:name w:val="0473AB3585864FEE9E88DAB5480F875E8"/>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8">
    <w:name w:val="2122226986BF4BA98931DBA4F49019488"/>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8">
    <w:name w:val="AA7C77DF354D467D8548B85FFDEE23E28"/>
    <w:rsid w:val="00586311"/>
    <w:rPr>
      <w:rFonts w:ascii="Calibri" w:eastAsia="Calibri" w:hAnsi="Calibri" w:cs="Times New Roman"/>
      <w:sz w:val="24"/>
      <w:szCs w:val="24"/>
      <w:lang w:val="en-US" w:eastAsia="en-US"/>
    </w:rPr>
  </w:style>
  <w:style w:type="paragraph" w:customStyle="1" w:styleId="892D333BF848491BB8D84BD3C69374228">
    <w:name w:val="892D333BF848491BB8D84BD3C69374228"/>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8">
    <w:name w:val="CAC120E1798743D7A26B3F73D024EE718"/>
    <w:rsid w:val="00586311"/>
    <w:rPr>
      <w:rFonts w:ascii="Calibri" w:eastAsia="Calibri" w:hAnsi="Calibri" w:cs="Times New Roman"/>
      <w:sz w:val="24"/>
      <w:szCs w:val="24"/>
      <w:lang w:val="en-US" w:eastAsia="en-US"/>
    </w:rPr>
  </w:style>
  <w:style w:type="paragraph" w:customStyle="1" w:styleId="909154E870F84022983431ECA9AF207F8">
    <w:name w:val="909154E870F84022983431ECA9AF207F8"/>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8">
    <w:name w:val="F01D1FF82D614D53865C934D68ECD57B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8">
    <w:name w:val="81D04D5EB6574CB7843C0D11F6475275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9">
    <w:name w:val="7DF6A0F6370647BA858E5843666B39852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9">
    <w:name w:val="D54B031AC3544CCE8CD7B693798EAAA529"/>
    <w:rsid w:val="00586311"/>
    <w:rPr>
      <w:rFonts w:ascii="Calibri" w:eastAsia="Calibri" w:hAnsi="Calibri" w:cs="Times New Roman"/>
      <w:sz w:val="24"/>
      <w:szCs w:val="24"/>
      <w:lang w:val="en-US" w:eastAsia="en-US"/>
    </w:rPr>
  </w:style>
  <w:style w:type="paragraph" w:customStyle="1" w:styleId="3685E9AF53A24ACAA8B037F299CF899628">
    <w:name w:val="3685E9AF53A24ACAA8B037F299CF899628"/>
    <w:rsid w:val="00586311"/>
    <w:rPr>
      <w:rFonts w:ascii="Calibri" w:eastAsia="Calibri" w:hAnsi="Calibri" w:cs="Times New Roman"/>
      <w:sz w:val="24"/>
      <w:szCs w:val="24"/>
      <w:lang w:val="en-US" w:eastAsia="en-US"/>
    </w:rPr>
  </w:style>
  <w:style w:type="paragraph" w:customStyle="1" w:styleId="F89A466EDBB940D3810884428114E89928">
    <w:name w:val="F89A466EDBB940D3810884428114E89928"/>
    <w:rsid w:val="00586311"/>
    <w:rPr>
      <w:rFonts w:ascii="Calibri" w:eastAsia="Calibri" w:hAnsi="Calibri" w:cs="Times New Roman"/>
      <w:sz w:val="24"/>
      <w:szCs w:val="24"/>
      <w:lang w:val="en-US" w:eastAsia="en-US"/>
    </w:rPr>
  </w:style>
  <w:style w:type="paragraph" w:customStyle="1" w:styleId="118B2CCD90234CF6B8B09BF8D1F206F528">
    <w:name w:val="118B2CCD90234CF6B8B09BF8D1F206F528"/>
    <w:rsid w:val="00586311"/>
    <w:rPr>
      <w:rFonts w:ascii="Calibri" w:eastAsia="Calibri" w:hAnsi="Calibri" w:cs="Times New Roman"/>
      <w:sz w:val="24"/>
      <w:szCs w:val="24"/>
      <w:lang w:val="en-US" w:eastAsia="en-US"/>
    </w:rPr>
  </w:style>
  <w:style w:type="paragraph" w:customStyle="1" w:styleId="443192A0205241498F8D59BCCEDF913925">
    <w:name w:val="443192A0205241498F8D59BCCEDF913925"/>
    <w:rsid w:val="00586311"/>
    <w:rPr>
      <w:rFonts w:ascii="Calibri" w:eastAsia="Calibri" w:hAnsi="Calibri" w:cs="Times New Roman"/>
      <w:sz w:val="24"/>
      <w:szCs w:val="24"/>
      <w:lang w:val="en-US" w:eastAsia="en-US"/>
    </w:rPr>
  </w:style>
  <w:style w:type="paragraph" w:customStyle="1" w:styleId="B32583E3F48D4AD892C442B874D97F2F28">
    <w:name w:val="B32583E3F48D4AD892C442B874D97F2F28"/>
    <w:rsid w:val="00586311"/>
    <w:rPr>
      <w:rFonts w:ascii="Calibri" w:eastAsia="Calibri" w:hAnsi="Calibri" w:cs="Times New Roman"/>
      <w:sz w:val="24"/>
      <w:szCs w:val="24"/>
      <w:lang w:val="en-US" w:eastAsia="en-US"/>
    </w:rPr>
  </w:style>
  <w:style w:type="paragraph" w:customStyle="1" w:styleId="07D15450E50442A3AC9E844B90AF0D6527">
    <w:name w:val="07D15450E50442A3AC9E844B90AF0D6527"/>
    <w:rsid w:val="00586311"/>
    <w:rPr>
      <w:rFonts w:ascii="Calibri" w:eastAsia="Calibri" w:hAnsi="Calibri" w:cs="Times New Roman"/>
      <w:sz w:val="24"/>
      <w:szCs w:val="24"/>
      <w:lang w:val="en-US" w:eastAsia="en-US"/>
    </w:rPr>
  </w:style>
  <w:style w:type="paragraph" w:customStyle="1" w:styleId="305476CE191048DCB64B4D39EBF6ED6F27">
    <w:name w:val="305476CE191048DCB64B4D39EBF6ED6F27"/>
    <w:rsid w:val="00586311"/>
    <w:rPr>
      <w:rFonts w:ascii="Calibri" w:eastAsia="Calibri" w:hAnsi="Calibri" w:cs="Times New Roman"/>
      <w:sz w:val="24"/>
      <w:szCs w:val="24"/>
      <w:lang w:val="en-US" w:eastAsia="en-US"/>
    </w:rPr>
  </w:style>
  <w:style w:type="paragraph" w:customStyle="1" w:styleId="6D0BA870FB664BDA8321E40B8762F09E27">
    <w:name w:val="6D0BA870FB664BDA8321E40B8762F09E27"/>
    <w:rsid w:val="00586311"/>
    <w:rPr>
      <w:rFonts w:ascii="Calibri" w:eastAsia="Calibri" w:hAnsi="Calibri" w:cs="Times New Roman"/>
      <w:sz w:val="24"/>
      <w:szCs w:val="24"/>
      <w:lang w:val="en-US" w:eastAsia="en-US"/>
    </w:rPr>
  </w:style>
  <w:style w:type="paragraph" w:customStyle="1" w:styleId="421938CEBABB4D5997B2D1B008FB418427">
    <w:name w:val="421938CEBABB4D5997B2D1B008FB418427"/>
    <w:rsid w:val="00586311"/>
    <w:rPr>
      <w:rFonts w:ascii="Calibri" w:eastAsia="Calibri" w:hAnsi="Calibri" w:cs="Times New Roman"/>
      <w:sz w:val="24"/>
      <w:szCs w:val="24"/>
      <w:lang w:val="en-US" w:eastAsia="en-US"/>
    </w:rPr>
  </w:style>
  <w:style w:type="paragraph" w:customStyle="1" w:styleId="34D65ABD22CF4D6DB6E836275191F89727">
    <w:name w:val="34D65ABD22CF4D6DB6E836275191F89727"/>
    <w:rsid w:val="00586311"/>
    <w:rPr>
      <w:rFonts w:ascii="Calibri" w:eastAsia="Calibri" w:hAnsi="Calibri" w:cs="Times New Roman"/>
      <w:sz w:val="24"/>
      <w:szCs w:val="24"/>
      <w:lang w:val="en-US" w:eastAsia="en-US"/>
    </w:rPr>
  </w:style>
  <w:style w:type="paragraph" w:customStyle="1" w:styleId="D9BA242745D447DB97B130543F4AFC5627">
    <w:name w:val="D9BA242745D447DB97B130543F4AFC5627"/>
    <w:rsid w:val="00586311"/>
    <w:rPr>
      <w:rFonts w:ascii="Calibri" w:eastAsia="Calibri" w:hAnsi="Calibri" w:cs="Times New Roman"/>
      <w:sz w:val="24"/>
      <w:szCs w:val="24"/>
      <w:lang w:val="en-US" w:eastAsia="en-US"/>
    </w:rPr>
  </w:style>
  <w:style w:type="paragraph" w:customStyle="1" w:styleId="DBFB21BC513547C28576B9A8AA2926E527">
    <w:name w:val="DBFB21BC513547C28576B9A8AA2926E527"/>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7">
    <w:name w:val="B9A43BEDB887471E8D676E2568C1819227"/>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6">
    <w:name w:val="01895CD11221461D9CC92D22BC96493E26"/>
    <w:rsid w:val="00586311"/>
    <w:rPr>
      <w:rFonts w:ascii="Calibri" w:eastAsia="Calibri" w:hAnsi="Calibri" w:cs="Times New Roman"/>
      <w:sz w:val="24"/>
      <w:szCs w:val="24"/>
      <w:lang w:val="en-US" w:eastAsia="en-US"/>
    </w:rPr>
  </w:style>
  <w:style w:type="paragraph" w:customStyle="1" w:styleId="D9073E68DD6644F78E9A13EDAAAE49F825">
    <w:name w:val="D9073E68DD6644F78E9A13EDAAAE49F825"/>
    <w:rsid w:val="00586311"/>
    <w:rPr>
      <w:rFonts w:ascii="Calibri" w:eastAsia="Calibri" w:hAnsi="Calibri" w:cs="Times New Roman"/>
      <w:sz w:val="24"/>
      <w:szCs w:val="24"/>
      <w:lang w:val="en-US" w:eastAsia="en-US"/>
    </w:rPr>
  </w:style>
  <w:style w:type="paragraph" w:customStyle="1" w:styleId="7603146070F2484692173FB2E3AEAD5B26">
    <w:name w:val="7603146070F2484692173FB2E3AEAD5B26"/>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6">
    <w:name w:val="17E2BCD8C5FA4810995B0CDAFFE9D3B526"/>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6">
    <w:name w:val="4195F7D598FC4322B5CE1F0601A8D6DD26"/>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6">
    <w:name w:val="13209EC1D20B4F4F8B796CF38D63BDB426"/>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6">
    <w:name w:val="C718F7465DCB4DFF8F4955343058594B26"/>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6">
    <w:name w:val="C82416F7A60C4FCBA1E42A8D1D7DA1B526"/>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6">
    <w:name w:val="615C8E2D63844250A61602619038822026"/>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6">
    <w:name w:val="200B053DA6DE4A9CA0737752A69AAB5E26"/>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5">
    <w:name w:val="FAEC1B0C09C54CA9868F9041B8B3D73625"/>
    <w:rsid w:val="00586311"/>
    <w:rPr>
      <w:rFonts w:ascii="Calibri" w:eastAsia="Calibri" w:hAnsi="Calibri" w:cs="Times New Roman"/>
      <w:sz w:val="24"/>
      <w:szCs w:val="24"/>
      <w:lang w:val="en-US" w:eastAsia="en-US"/>
    </w:rPr>
  </w:style>
  <w:style w:type="paragraph" w:customStyle="1" w:styleId="3FA558B0998E4F968816DD40397593FF25">
    <w:name w:val="3FA558B0998E4F968816DD40397593FF25"/>
    <w:rsid w:val="00586311"/>
    <w:rPr>
      <w:rFonts w:ascii="Calibri" w:eastAsia="Calibri" w:hAnsi="Calibri" w:cs="Times New Roman"/>
      <w:sz w:val="24"/>
      <w:szCs w:val="24"/>
      <w:lang w:val="en-US" w:eastAsia="en-US"/>
    </w:rPr>
  </w:style>
  <w:style w:type="paragraph" w:customStyle="1" w:styleId="72D9AA8D39784EFE90A2B674AC6B648725">
    <w:name w:val="72D9AA8D39784EFE90A2B674AC6B648725"/>
    <w:rsid w:val="00586311"/>
    <w:rPr>
      <w:rFonts w:ascii="Calibri" w:eastAsia="Calibri" w:hAnsi="Calibri" w:cs="Times New Roman"/>
      <w:sz w:val="24"/>
      <w:szCs w:val="24"/>
      <w:lang w:val="en-US" w:eastAsia="en-US"/>
    </w:rPr>
  </w:style>
  <w:style w:type="paragraph" w:customStyle="1" w:styleId="D2E4BA6FEA8345C0933D0D2B057BA92B25">
    <w:name w:val="D2E4BA6FEA8345C0933D0D2B057BA92B25"/>
    <w:rsid w:val="00586311"/>
    <w:rPr>
      <w:rFonts w:ascii="Calibri" w:eastAsia="Calibri" w:hAnsi="Calibri" w:cs="Times New Roman"/>
      <w:sz w:val="24"/>
      <w:szCs w:val="24"/>
      <w:lang w:val="en-US" w:eastAsia="en-US"/>
    </w:rPr>
  </w:style>
  <w:style w:type="paragraph" w:customStyle="1" w:styleId="747E427CB21D463B8D9589732079F01F6">
    <w:name w:val="747E427CB21D463B8D9589732079F01F6"/>
    <w:rsid w:val="00586311"/>
    <w:rPr>
      <w:rFonts w:ascii="Calibri" w:eastAsia="Calibri" w:hAnsi="Calibri" w:cs="Times New Roman"/>
      <w:sz w:val="24"/>
      <w:szCs w:val="24"/>
      <w:lang w:val="en-US" w:eastAsia="en-US"/>
    </w:rPr>
  </w:style>
  <w:style w:type="paragraph" w:customStyle="1" w:styleId="CA6DE1125E8049608069F8ED2EB3BDF525">
    <w:name w:val="CA6DE1125E8049608069F8ED2EB3BDF525"/>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5">
    <w:name w:val="C4E72F6F3ED04476BE05579C395DE0AC25"/>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5">
    <w:name w:val="E1670732A57F4710B02EAED0D5535D4425"/>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5">
    <w:name w:val="59D6E593A8914AF39C19DF53D66BF44825"/>
    <w:rsid w:val="00586311"/>
    <w:rPr>
      <w:rFonts w:ascii="Calibri" w:eastAsia="Calibri" w:hAnsi="Calibri" w:cs="Times New Roman"/>
      <w:sz w:val="24"/>
      <w:szCs w:val="24"/>
      <w:lang w:val="en-US" w:eastAsia="en-US"/>
    </w:rPr>
  </w:style>
  <w:style w:type="paragraph" w:customStyle="1" w:styleId="059C6ACE51104FA4BAA0969F6EBA025A25">
    <w:name w:val="059C6ACE51104FA4BAA0969F6EBA025A25"/>
    <w:rsid w:val="00586311"/>
    <w:rPr>
      <w:rFonts w:ascii="Calibri" w:eastAsia="Calibri" w:hAnsi="Calibri" w:cs="Times New Roman"/>
      <w:sz w:val="24"/>
      <w:szCs w:val="24"/>
      <w:lang w:val="en-US" w:eastAsia="en-US"/>
    </w:rPr>
  </w:style>
  <w:style w:type="paragraph" w:customStyle="1" w:styleId="F19C38CCCE36490C8CF3B007DD26183725">
    <w:name w:val="F19C38CCCE36490C8CF3B007DD26183725"/>
    <w:rsid w:val="00586311"/>
    <w:rPr>
      <w:rFonts w:ascii="Calibri" w:eastAsia="Calibri" w:hAnsi="Calibri" w:cs="Times New Roman"/>
      <w:sz w:val="24"/>
      <w:szCs w:val="24"/>
      <w:lang w:val="en-US" w:eastAsia="en-US"/>
    </w:rPr>
  </w:style>
  <w:style w:type="paragraph" w:customStyle="1" w:styleId="6B6945B62A65425AA313AEF9CAF8846425">
    <w:name w:val="6B6945B62A65425AA313AEF9CAF8846425"/>
    <w:rsid w:val="00586311"/>
    <w:rPr>
      <w:rFonts w:ascii="Calibri" w:eastAsia="Calibri" w:hAnsi="Calibri" w:cs="Times New Roman"/>
      <w:sz w:val="24"/>
      <w:szCs w:val="24"/>
      <w:lang w:val="en-US" w:eastAsia="en-US"/>
    </w:rPr>
  </w:style>
  <w:style w:type="paragraph" w:customStyle="1" w:styleId="88975F47C1414C1BADB6924C653C15AF6">
    <w:name w:val="88975F47C1414C1BADB6924C653C15AF6"/>
    <w:rsid w:val="00586311"/>
    <w:rPr>
      <w:rFonts w:ascii="Calibri" w:eastAsia="Calibri" w:hAnsi="Calibri" w:cs="Times New Roman"/>
      <w:sz w:val="24"/>
      <w:szCs w:val="24"/>
      <w:lang w:val="en-US" w:eastAsia="en-US"/>
    </w:rPr>
  </w:style>
  <w:style w:type="paragraph" w:customStyle="1" w:styleId="2ADF63AE3D25492B9E2D9AE04916E88D6">
    <w:name w:val="2ADF63AE3D25492B9E2D9AE04916E88D6"/>
    <w:rsid w:val="00586311"/>
    <w:rPr>
      <w:rFonts w:ascii="Calibri" w:eastAsia="Calibri" w:hAnsi="Calibri" w:cs="Times New Roman"/>
      <w:sz w:val="24"/>
      <w:szCs w:val="24"/>
      <w:lang w:val="en-US" w:eastAsia="en-US"/>
    </w:rPr>
  </w:style>
  <w:style w:type="paragraph" w:customStyle="1" w:styleId="90A7CE17ABBD4D639D782F16E169B3C63">
    <w:name w:val="90A7CE17ABBD4D639D782F16E169B3C63"/>
    <w:rsid w:val="00586311"/>
    <w:rPr>
      <w:rFonts w:ascii="Calibri" w:eastAsia="Calibri" w:hAnsi="Calibri" w:cs="Times New Roman"/>
      <w:sz w:val="24"/>
      <w:szCs w:val="24"/>
      <w:lang w:val="en-US" w:eastAsia="en-US"/>
    </w:rPr>
  </w:style>
  <w:style w:type="paragraph" w:customStyle="1" w:styleId="6EC74CC7159344E0902F3DBEEEBF3FE33">
    <w:name w:val="6EC74CC7159344E0902F3DBEEEBF3FE33"/>
    <w:rsid w:val="00586311"/>
    <w:rPr>
      <w:rFonts w:ascii="Calibri" w:eastAsia="Calibri" w:hAnsi="Calibri" w:cs="Times New Roman"/>
      <w:sz w:val="24"/>
      <w:szCs w:val="24"/>
      <w:lang w:val="en-US" w:eastAsia="en-US"/>
    </w:rPr>
  </w:style>
  <w:style w:type="paragraph" w:customStyle="1" w:styleId="6C717117BE04406EA0F316B8250FDDCD">
    <w:name w:val="6C717117BE04406EA0F316B8250FDDCD"/>
    <w:rsid w:val="00586311"/>
  </w:style>
  <w:style w:type="paragraph" w:customStyle="1" w:styleId="E10FC306931F42A7B7EAEEE4CAC37277">
    <w:name w:val="E10FC306931F42A7B7EAEEE4CAC37277"/>
    <w:rsid w:val="00586311"/>
  </w:style>
  <w:style w:type="paragraph" w:customStyle="1" w:styleId="FC4E376FBF0E45F2B5583454BE88EFC770">
    <w:name w:val="FC4E376FBF0E45F2B5583454BE88EFC770"/>
    <w:rsid w:val="00586311"/>
    <w:rPr>
      <w:rFonts w:ascii="Calibri" w:eastAsia="Calibri" w:hAnsi="Calibri" w:cs="Times New Roman"/>
      <w:sz w:val="24"/>
      <w:szCs w:val="24"/>
      <w:lang w:val="en-US" w:eastAsia="en-US"/>
    </w:rPr>
  </w:style>
  <w:style w:type="paragraph" w:customStyle="1" w:styleId="014C9D66C42C414BBE708782C1277E0D71">
    <w:name w:val="014C9D66C42C414BBE708782C1277E0D71"/>
    <w:rsid w:val="00586311"/>
    <w:rPr>
      <w:rFonts w:ascii="Calibri" w:eastAsia="Calibri" w:hAnsi="Calibri" w:cs="Times New Roman"/>
      <w:sz w:val="24"/>
      <w:szCs w:val="24"/>
      <w:lang w:val="en-US" w:eastAsia="en-US"/>
    </w:rPr>
  </w:style>
  <w:style w:type="paragraph" w:customStyle="1" w:styleId="43F792D8DD064014804BCEB53FEA420B70">
    <w:name w:val="43F792D8DD064014804BCEB53FEA420B70"/>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5">
    <w:name w:val="6F008E9630714EF187293D6F8F0959A415"/>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9">
    <w:name w:val="854521F0C081437C9706AD529C58A98569"/>
    <w:rsid w:val="00586311"/>
    <w:rPr>
      <w:rFonts w:ascii="Calibri" w:eastAsia="Calibri" w:hAnsi="Calibri" w:cs="Times New Roman"/>
      <w:sz w:val="24"/>
      <w:szCs w:val="24"/>
      <w:lang w:val="en-US" w:eastAsia="en-US"/>
    </w:rPr>
  </w:style>
  <w:style w:type="paragraph" w:customStyle="1" w:styleId="4C0DAF9C053040099ADB729B0DC9875169">
    <w:name w:val="4C0DAF9C053040099ADB729B0DC9875169"/>
    <w:rsid w:val="00586311"/>
    <w:rPr>
      <w:rFonts w:ascii="Calibri" w:eastAsia="Calibri" w:hAnsi="Calibri" w:cs="Times New Roman"/>
      <w:sz w:val="24"/>
      <w:szCs w:val="24"/>
      <w:lang w:val="en-US" w:eastAsia="en-US"/>
    </w:rPr>
  </w:style>
  <w:style w:type="paragraph" w:customStyle="1" w:styleId="BC099ED8C8CF4A3C993FFE68B9BC316167">
    <w:name w:val="BC099ED8C8CF4A3C993FFE68B9BC316167"/>
    <w:rsid w:val="00586311"/>
    <w:rPr>
      <w:rFonts w:ascii="Calibri" w:eastAsia="Calibri" w:hAnsi="Calibri" w:cs="Times New Roman"/>
      <w:sz w:val="24"/>
      <w:szCs w:val="24"/>
      <w:lang w:val="en-US" w:eastAsia="en-US"/>
    </w:rPr>
  </w:style>
  <w:style w:type="paragraph" w:customStyle="1" w:styleId="84B33DD157D14C44A80FDD4FFC3FB9E324">
    <w:name w:val="84B33DD157D14C44A80FDD4FFC3FB9E324"/>
    <w:rsid w:val="00586311"/>
    <w:rPr>
      <w:rFonts w:ascii="Calibri" w:eastAsia="Calibri" w:hAnsi="Calibri" w:cs="Times New Roman"/>
      <w:sz w:val="24"/>
      <w:szCs w:val="24"/>
      <w:lang w:val="en-US" w:eastAsia="en-US"/>
    </w:rPr>
  </w:style>
  <w:style w:type="paragraph" w:customStyle="1" w:styleId="C6C09CD1115A4FE58EA432DD80FC7F9367">
    <w:name w:val="C6C09CD1115A4FE58EA432DD80FC7F9367"/>
    <w:rsid w:val="00586311"/>
    <w:rPr>
      <w:rFonts w:ascii="Calibri" w:eastAsia="Calibri" w:hAnsi="Calibri" w:cs="Times New Roman"/>
      <w:sz w:val="24"/>
      <w:szCs w:val="24"/>
      <w:lang w:val="en-US" w:eastAsia="en-US"/>
    </w:rPr>
  </w:style>
  <w:style w:type="paragraph" w:customStyle="1" w:styleId="0D5AA7F7F9424C558B3C2DAB253A586A52">
    <w:name w:val="0D5AA7F7F9424C558B3C2DAB253A586A52"/>
    <w:rsid w:val="00586311"/>
    <w:rPr>
      <w:rFonts w:ascii="Calibri" w:eastAsia="Calibri" w:hAnsi="Calibri" w:cs="Times New Roman"/>
      <w:sz w:val="24"/>
      <w:szCs w:val="24"/>
      <w:lang w:val="en-US" w:eastAsia="en-US"/>
    </w:rPr>
  </w:style>
  <w:style w:type="paragraph" w:customStyle="1" w:styleId="E801B0AD94AB45C5876D47EB529785CD63">
    <w:name w:val="E801B0AD94AB45C5876D47EB529785CD63"/>
    <w:rsid w:val="00586311"/>
    <w:rPr>
      <w:rFonts w:ascii="Calibri" w:eastAsia="Calibri" w:hAnsi="Calibri" w:cs="Times New Roman"/>
      <w:sz w:val="24"/>
      <w:szCs w:val="24"/>
      <w:lang w:val="en-US" w:eastAsia="en-US"/>
    </w:rPr>
  </w:style>
  <w:style w:type="paragraph" w:customStyle="1" w:styleId="022EDE3300784BF190719E8B1228C63A51">
    <w:name w:val="022EDE3300784BF190719E8B1228C63A51"/>
    <w:rsid w:val="00586311"/>
    <w:rPr>
      <w:rFonts w:ascii="Calibri" w:eastAsia="Calibri" w:hAnsi="Calibri" w:cs="Times New Roman"/>
      <w:sz w:val="24"/>
      <w:szCs w:val="24"/>
      <w:lang w:val="en-US" w:eastAsia="en-US"/>
    </w:rPr>
  </w:style>
  <w:style w:type="paragraph" w:customStyle="1" w:styleId="1A5D42A275884203BD5FC7544055276663">
    <w:name w:val="1A5D42A275884203BD5FC7544055276663"/>
    <w:rsid w:val="00586311"/>
    <w:rPr>
      <w:rFonts w:ascii="Calibri" w:eastAsia="Calibri" w:hAnsi="Calibri" w:cs="Times New Roman"/>
      <w:sz w:val="24"/>
      <w:szCs w:val="24"/>
      <w:lang w:val="en-US" w:eastAsia="en-US"/>
    </w:rPr>
  </w:style>
  <w:style w:type="paragraph" w:customStyle="1" w:styleId="10E8C3508210477483955EF52B56176363">
    <w:name w:val="10E8C3508210477483955EF52B56176363"/>
    <w:rsid w:val="00586311"/>
    <w:rPr>
      <w:rFonts w:ascii="Calibri" w:eastAsia="Calibri" w:hAnsi="Calibri" w:cs="Times New Roman"/>
      <w:sz w:val="24"/>
      <w:szCs w:val="24"/>
      <w:lang w:val="en-US" w:eastAsia="en-US"/>
    </w:rPr>
  </w:style>
  <w:style w:type="paragraph" w:customStyle="1" w:styleId="079DF2C3680F4107B9DB6F9CE6FD999F50">
    <w:name w:val="079DF2C3680F4107B9DB6F9CE6FD999F50"/>
    <w:rsid w:val="00586311"/>
    <w:rPr>
      <w:rFonts w:ascii="Calibri" w:eastAsia="Calibri" w:hAnsi="Calibri" w:cs="Times New Roman"/>
      <w:sz w:val="24"/>
      <w:szCs w:val="24"/>
      <w:lang w:val="en-US" w:eastAsia="en-US"/>
    </w:rPr>
  </w:style>
  <w:style w:type="paragraph" w:customStyle="1" w:styleId="D601992707F144B68EFC49BD1A14155161">
    <w:name w:val="D601992707F144B68EFC49BD1A14155161"/>
    <w:rsid w:val="00586311"/>
    <w:rPr>
      <w:rFonts w:ascii="Calibri" w:eastAsia="Calibri" w:hAnsi="Calibri" w:cs="Times New Roman"/>
      <w:sz w:val="24"/>
      <w:szCs w:val="24"/>
      <w:lang w:val="en-US" w:eastAsia="en-US"/>
    </w:rPr>
  </w:style>
  <w:style w:type="paragraph" w:customStyle="1" w:styleId="D0B20A4567154534AB897B1092036D0B49">
    <w:name w:val="D0B20A4567154534AB897B1092036D0B49"/>
    <w:rsid w:val="00586311"/>
    <w:rPr>
      <w:rFonts w:ascii="Calibri" w:eastAsia="Calibri" w:hAnsi="Calibri" w:cs="Times New Roman"/>
      <w:sz w:val="24"/>
      <w:szCs w:val="24"/>
      <w:lang w:val="en-US" w:eastAsia="en-US"/>
    </w:rPr>
  </w:style>
  <w:style w:type="paragraph" w:customStyle="1" w:styleId="54A395AA182546FA8EEDC3E104414B6660">
    <w:name w:val="54A395AA182546FA8EEDC3E104414B6660"/>
    <w:rsid w:val="00586311"/>
    <w:rPr>
      <w:rFonts w:ascii="Calibri" w:eastAsia="Calibri" w:hAnsi="Calibri" w:cs="Times New Roman"/>
      <w:sz w:val="24"/>
      <w:szCs w:val="24"/>
      <w:lang w:val="en-US" w:eastAsia="en-US"/>
    </w:rPr>
  </w:style>
  <w:style w:type="paragraph" w:customStyle="1" w:styleId="9E3C9FF5D9F44B46BF270132AA4C4A0256">
    <w:name w:val="9E3C9FF5D9F44B46BF270132AA4C4A0256"/>
    <w:rsid w:val="00586311"/>
    <w:rPr>
      <w:rFonts w:ascii="Calibri" w:eastAsia="Calibri" w:hAnsi="Calibri" w:cs="Times New Roman"/>
      <w:sz w:val="24"/>
      <w:szCs w:val="24"/>
      <w:lang w:val="en-US" w:eastAsia="en-US"/>
    </w:rPr>
  </w:style>
  <w:style w:type="paragraph" w:customStyle="1" w:styleId="84A0EBB45F804ACB83C76EBB09D4D7D356">
    <w:name w:val="84A0EBB45F804ACB83C76EBB09D4D7D356"/>
    <w:rsid w:val="00586311"/>
    <w:rPr>
      <w:rFonts w:ascii="Calibri" w:eastAsia="Calibri" w:hAnsi="Calibri" w:cs="Times New Roman"/>
      <w:sz w:val="24"/>
      <w:szCs w:val="24"/>
      <w:lang w:val="en-US" w:eastAsia="en-US"/>
    </w:rPr>
  </w:style>
  <w:style w:type="paragraph" w:customStyle="1" w:styleId="C476E339123445EA9A2FC3E6E04A374356">
    <w:name w:val="C476E339123445EA9A2FC3E6E04A374356"/>
    <w:rsid w:val="00586311"/>
    <w:rPr>
      <w:rFonts w:ascii="Calibri" w:eastAsia="Calibri" w:hAnsi="Calibri" w:cs="Times New Roman"/>
      <w:sz w:val="24"/>
      <w:szCs w:val="24"/>
      <w:lang w:val="en-US" w:eastAsia="en-US"/>
    </w:rPr>
  </w:style>
  <w:style w:type="paragraph" w:customStyle="1" w:styleId="D6569010661A44B284FBA4506F0D968056">
    <w:name w:val="D6569010661A44B284FBA4506F0D968056"/>
    <w:rsid w:val="00586311"/>
    <w:rPr>
      <w:rFonts w:ascii="Calibri" w:eastAsia="Calibri" w:hAnsi="Calibri" w:cs="Times New Roman"/>
      <w:sz w:val="24"/>
      <w:szCs w:val="24"/>
      <w:lang w:val="en-US" w:eastAsia="en-US"/>
    </w:rPr>
  </w:style>
  <w:style w:type="paragraph" w:customStyle="1" w:styleId="BC1E1B4EFE26437197E1A82A39CC699B56">
    <w:name w:val="BC1E1B4EFE26437197E1A82A39CC699B56"/>
    <w:rsid w:val="00586311"/>
    <w:rPr>
      <w:rFonts w:ascii="Calibri" w:eastAsia="Calibri" w:hAnsi="Calibri" w:cs="Times New Roman"/>
      <w:sz w:val="24"/>
      <w:szCs w:val="24"/>
      <w:lang w:val="en-US" w:eastAsia="en-US"/>
    </w:rPr>
  </w:style>
  <w:style w:type="paragraph" w:customStyle="1" w:styleId="D4889BF01EE24343AF62090FB880D41456">
    <w:name w:val="D4889BF01EE24343AF62090FB880D41456"/>
    <w:rsid w:val="00586311"/>
    <w:rPr>
      <w:rFonts w:ascii="Calibri" w:eastAsia="Calibri" w:hAnsi="Calibri" w:cs="Times New Roman"/>
      <w:sz w:val="24"/>
      <w:szCs w:val="24"/>
      <w:lang w:val="en-US" w:eastAsia="en-US"/>
    </w:rPr>
  </w:style>
  <w:style w:type="paragraph" w:customStyle="1" w:styleId="D3AA9AB7BBC041B78F81DCA01757D84E56">
    <w:name w:val="D3AA9AB7BBC041B78F81DCA01757D84E56"/>
    <w:rsid w:val="00586311"/>
    <w:rPr>
      <w:rFonts w:ascii="Calibri" w:eastAsia="Calibri" w:hAnsi="Calibri" w:cs="Times New Roman"/>
      <w:sz w:val="24"/>
      <w:szCs w:val="24"/>
      <w:lang w:val="en-US" w:eastAsia="en-US"/>
    </w:rPr>
  </w:style>
  <w:style w:type="paragraph" w:customStyle="1" w:styleId="75D25494A9AD46F79510D5829F82FA3C15">
    <w:name w:val="75D25494A9AD46F79510D5829F82FA3C15"/>
    <w:rsid w:val="00586311"/>
    <w:rPr>
      <w:rFonts w:ascii="Calibri" w:eastAsia="Calibri" w:hAnsi="Calibri" w:cs="Times New Roman"/>
      <w:sz w:val="24"/>
      <w:szCs w:val="24"/>
      <w:lang w:val="en-US" w:eastAsia="en-US"/>
    </w:rPr>
  </w:style>
  <w:style w:type="paragraph" w:customStyle="1" w:styleId="3D0B8413524948C3B2DBA1CE0CEA49D715">
    <w:name w:val="3D0B8413524948C3B2DBA1CE0CEA49D715"/>
    <w:rsid w:val="00586311"/>
    <w:rPr>
      <w:rFonts w:ascii="Calibri" w:eastAsia="Calibri" w:hAnsi="Calibri" w:cs="Times New Roman"/>
      <w:sz w:val="24"/>
      <w:szCs w:val="24"/>
      <w:lang w:val="en-US" w:eastAsia="en-US"/>
    </w:rPr>
  </w:style>
  <w:style w:type="paragraph" w:customStyle="1" w:styleId="3499881A853B430E85FB3707A2AFD31756">
    <w:name w:val="3499881A853B430E85FB3707A2AFD31756"/>
    <w:rsid w:val="00586311"/>
    <w:rPr>
      <w:rFonts w:ascii="Calibri" w:eastAsia="Calibri" w:hAnsi="Calibri" w:cs="Times New Roman"/>
      <w:sz w:val="24"/>
      <w:szCs w:val="24"/>
      <w:lang w:val="en-US" w:eastAsia="en-US"/>
    </w:rPr>
  </w:style>
  <w:style w:type="paragraph" w:customStyle="1" w:styleId="A947B4814F004104B33E2D938BE5CA473">
    <w:name w:val="A947B4814F004104B33E2D938BE5CA473"/>
    <w:rsid w:val="00586311"/>
    <w:rPr>
      <w:rFonts w:ascii="Calibri" w:eastAsia="Calibri" w:hAnsi="Calibri" w:cs="Times New Roman"/>
      <w:sz w:val="24"/>
      <w:szCs w:val="24"/>
      <w:lang w:val="en-US" w:eastAsia="en-US"/>
    </w:rPr>
  </w:style>
  <w:style w:type="paragraph" w:customStyle="1" w:styleId="16F89F634B364F0BB09E40C103BFA06A39">
    <w:name w:val="16F89F634B364F0BB09E40C103BFA06A39"/>
    <w:rsid w:val="00586311"/>
    <w:rPr>
      <w:rFonts w:ascii="Calibri" w:eastAsia="Calibri" w:hAnsi="Calibri" w:cs="Times New Roman"/>
      <w:sz w:val="24"/>
      <w:szCs w:val="24"/>
      <w:lang w:val="en-US" w:eastAsia="en-US"/>
    </w:rPr>
  </w:style>
  <w:style w:type="paragraph" w:customStyle="1" w:styleId="ADDB6B72204646F49D424C4C78859C9538">
    <w:name w:val="ADDB6B72204646F49D424C4C78859C9538"/>
    <w:rsid w:val="00586311"/>
    <w:rPr>
      <w:rFonts w:ascii="Calibri" w:eastAsia="Calibri" w:hAnsi="Calibri" w:cs="Times New Roman"/>
      <w:sz w:val="24"/>
      <w:szCs w:val="24"/>
      <w:lang w:val="en-US" w:eastAsia="en-US"/>
    </w:rPr>
  </w:style>
  <w:style w:type="paragraph" w:customStyle="1" w:styleId="6EACA55EAD83471F8111CAC54EAEA51D39">
    <w:name w:val="6EACA55EAD83471F8111CAC54EAEA51D39"/>
    <w:rsid w:val="00586311"/>
    <w:rPr>
      <w:rFonts w:ascii="Calibri" w:eastAsia="Calibri" w:hAnsi="Calibri" w:cs="Times New Roman"/>
      <w:sz w:val="24"/>
      <w:szCs w:val="24"/>
      <w:lang w:val="en-US" w:eastAsia="en-US"/>
    </w:rPr>
  </w:style>
  <w:style w:type="paragraph" w:customStyle="1" w:styleId="B3B808E05CC546E7A19AA7C08629954437">
    <w:name w:val="B3B808E05CC546E7A19AA7C08629954437"/>
    <w:rsid w:val="00586311"/>
    <w:rPr>
      <w:rFonts w:ascii="Calibri" w:eastAsia="Calibri" w:hAnsi="Calibri" w:cs="Times New Roman"/>
      <w:sz w:val="24"/>
      <w:szCs w:val="24"/>
      <w:lang w:val="en-US" w:eastAsia="en-US"/>
    </w:rPr>
  </w:style>
  <w:style w:type="paragraph" w:customStyle="1" w:styleId="69776DD688FB41F985D0E8033835996C3">
    <w:name w:val="69776DD688FB41F985D0E8033835996C3"/>
    <w:rsid w:val="00586311"/>
    <w:rPr>
      <w:rFonts w:ascii="Calibri" w:eastAsia="Calibri" w:hAnsi="Calibri" w:cs="Times New Roman"/>
      <w:sz w:val="24"/>
      <w:szCs w:val="24"/>
      <w:lang w:val="en-US" w:eastAsia="en-US"/>
    </w:rPr>
  </w:style>
  <w:style w:type="paragraph" w:customStyle="1" w:styleId="6C717117BE04406EA0F316B8250FDDCD1">
    <w:name w:val="6C717117BE04406EA0F316B8250FDDCD1"/>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
    <w:name w:val="E10FC306931F42A7B7EAEEE4CAC372771"/>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04BFA7AC190B44F48B9E6E6D39D4215E9">
    <w:name w:val="04BFA7AC190B44F48B9E6E6D39D4215E9"/>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9">
    <w:name w:val="506EA5E119DC48BAA3EB4AA91118B9F49"/>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9">
    <w:name w:val="0473AB3585864FEE9E88DAB5480F875E9"/>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9">
    <w:name w:val="2122226986BF4BA98931DBA4F49019489"/>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9">
    <w:name w:val="AA7C77DF354D467D8548B85FFDEE23E29"/>
    <w:rsid w:val="00586311"/>
    <w:rPr>
      <w:rFonts w:ascii="Calibri" w:eastAsia="Calibri" w:hAnsi="Calibri" w:cs="Times New Roman"/>
      <w:sz w:val="24"/>
      <w:szCs w:val="24"/>
      <w:lang w:val="en-US" w:eastAsia="en-US"/>
    </w:rPr>
  </w:style>
  <w:style w:type="paragraph" w:customStyle="1" w:styleId="892D333BF848491BB8D84BD3C69374229">
    <w:name w:val="892D333BF848491BB8D84BD3C69374229"/>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9">
    <w:name w:val="CAC120E1798743D7A26B3F73D024EE719"/>
    <w:rsid w:val="00586311"/>
    <w:rPr>
      <w:rFonts w:ascii="Calibri" w:eastAsia="Calibri" w:hAnsi="Calibri" w:cs="Times New Roman"/>
      <w:sz w:val="24"/>
      <w:szCs w:val="24"/>
      <w:lang w:val="en-US" w:eastAsia="en-US"/>
    </w:rPr>
  </w:style>
  <w:style w:type="paragraph" w:customStyle="1" w:styleId="909154E870F84022983431ECA9AF207F9">
    <w:name w:val="909154E870F84022983431ECA9AF207F9"/>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9">
    <w:name w:val="F01D1FF82D614D53865C934D68ECD57B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9">
    <w:name w:val="81D04D5EB6574CB7843C0D11F6475275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0">
    <w:name w:val="7DF6A0F6370647BA858E5843666B398530"/>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0">
    <w:name w:val="D54B031AC3544CCE8CD7B693798EAAA530"/>
    <w:rsid w:val="00586311"/>
    <w:rPr>
      <w:rFonts w:ascii="Calibri" w:eastAsia="Calibri" w:hAnsi="Calibri" w:cs="Times New Roman"/>
      <w:sz w:val="24"/>
      <w:szCs w:val="24"/>
      <w:lang w:val="en-US" w:eastAsia="en-US"/>
    </w:rPr>
  </w:style>
  <w:style w:type="paragraph" w:customStyle="1" w:styleId="3685E9AF53A24ACAA8B037F299CF899629">
    <w:name w:val="3685E9AF53A24ACAA8B037F299CF899629"/>
    <w:rsid w:val="00586311"/>
    <w:rPr>
      <w:rFonts w:ascii="Calibri" w:eastAsia="Calibri" w:hAnsi="Calibri" w:cs="Times New Roman"/>
      <w:sz w:val="24"/>
      <w:szCs w:val="24"/>
      <w:lang w:val="en-US" w:eastAsia="en-US"/>
    </w:rPr>
  </w:style>
  <w:style w:type="paragraph" w:customStyle="1" w:styleId="F89A466EDBB940D3810884428114E89929">
    <w:name w:val="F89A466EDBB940D3810884428114E89929"/>
    <w:rsid w:val="00586311"/>
    <w:rPr>
      <w:rFonts w:ascii="Calibri" w:eastAsia="Calibri" w:hAnsi="Calibri" w:cs="Times New Roman"/>
      <w:sz w:val="24"/>
      <w:szCs w:val="24"/>
      <w:lang w:val="en-US" w:eastAsia="en-US"/>
    </w:rPr>
  </w:style>
  <w:style w:type="paragraph" w:customStyle="1" w:styleId="118B2CCD90234CF6B8B09BF8D1F206F529">
    <w:name w:val="118B2CCD90234CF6B8B09BF8D1F206F529"/>
    <w:rsid w:val="00586311"/>
    <w:rPr>
      <w:rFonts w:ascii="Calibri" w:eastAsia="Calibri" w:hAnsi="Calibri" w:cs="Times New Roman"/>
      <w:sz w:val="24"/>
      <w:szCs w:val="24"/>
      <w:lang w:val="en-US" w:eastAsia="en-US"/>
    </w:rPr>
  </w:style>
  <w:style w:type="paragraph" w:customStyle="1" w:styleId="443192A0205241498F8D59BCCEDF913926">
    <w:name w:val="443192A0205241498F8D59BCCEDF913926"/>
    <w:rsid w:val="00586311"/>
    <w:rPr>
      <w:rFonts w:ascii="Calibri" w:eastAsia="Calibri" w:hAnsi="Calibri" w:cs="Times New Roman"/>
      <w:sz w:val="24"/>
      <w:szCs w:val="24"/>
      <w:lang w:val="en-US" w:eastAsia="en-US"/>
    </w:rPr>
  </w:style>
  <w:style w:type="paragraph" w:customStyle="1" w:styleId="B32583E3F48D4AD892C442B874D97F2F29">
    <w:name w:val="B32583E3F48D4AD892C442B874D97F2F29"/>
    <w:rsid w:val="00586311"/>
    <w:rPr>
      <w:rFonts w:ascii="Calibri" w:eastAsia="Calibri" w:hAnsi="Calibri" w:cs="Times New Roman"/>
      <w:sz w:val="24"/>
      <w:szCs w:val="24"/>
      <w:lang w:val="en-US" w:eastAsia="en-US"/>
    </w:rPr>
  </w:style>
  <w:style w:type="paragraph" w:customStyle="1" w:styleId="07D15450E50442A3AC9E844B90AF0D6528">
    <w:name w:val="07D15450E50442A3AC9E844B90AF0D6528"/>
    <w:rsid w:val="00586311"/>
    <w:rPr>
      <w:rFonts w:ascii="Calibri" w:eastAsia="Calibri" w:hAnsi="Calibri" w:cs="Times New Roman"/>
      <w:sz w:val="24"/>
      <w:szCs w:val="24"/>
      <w:lang w:val="en-US" w:eastAsia="en-US"/>
    </w:rPr>
  </w:style>
  <w:style w:type="paragraph" w:customStyle="1" w:styleId="305476CE191048DCB64B4D39EBF6ED6F28">
    <w:name w:val="305476CE191048DCB64B4D39EBF6ED6F28"/>
    <w:rsid w:val="00586311"/>
    <w:rPr>
      <w:rFonts w:ascii="Calibri" w:eastAsia="Calibri" w:hAnsi="Calibri" w:cs="Times New Roman"/>
      <w:sz w:val="24"/>
      <w:szCs w:val="24"/>
      <w:lang w:val="en-US" w:eastAsia="en-US"/>
    </w:rPr>
  </w:style>
  <w:style w:type="paragraph" w:customStyle="1" w:styleId="6D0BA870FB664BDA8321E40B8762F09E28">
    <w:name w:val="6D0BA870FB664BDA8321E40B8762F09E28"/>
    <w:rsid w:val="00586311"/>
    <w:rPr>
      <w:rFonts w:ascii="Calibri" w:eastAsia="Calibri" w:hAnsi="Calibri" w:cs="Times New Roman"/>
      <w:sz w:val="24"/>
      <w:szCs w:val="24"/>
      <w:lang w:val="en-US" w:eastAsia="en-US"/>
    </w:rPr>
  </w:style>
  <w:style w:type="paragraph" w:customStyle="1" w:styleId="421938CEBABB4D5997B2D1B008FB418428">
    <w:name w:val="421938CEBABB4D5997B2D1B008FB418428"/>
    <w:rsid w:val="00586311"/>
    <w:rPr>
      <w:rFonts w:ascii="Calibri" w:eastAsia="Calibri" w:hAnsi="Calibri" w:cs="Times New Roman"/>
      <w:sz w:val="24"/>
      <w:szCs w:val="24"/>
      <w:lang w:val="en-US" w:eastAsia="en-US"/>
    </w:rPr>
  </w:style>
  <w:style w:type="paragraph" w:customStyle="1" w:styleId="34D65ABD22CF4D6DB6E836275191F89728">
    <w:name w:val="34D65ABD22CF4D6DB6E836275191F89728"/>
    <w:rsid w:val="00586311"/>
    <w:rPr>
      <w:rFonts w:ascii="Calibri" w:eastAsia="Calibri" w:hAnsi="Calibri" w:cs="Times New Roman"/>
      <w:sz w:val="24"/>
      <w:szCs w:val="24"/>
      <w:lang w:val="en-US" w:eastAsia="en-US"/>
    </w:rPr>
  </w:style>
  <w:style w:type="paragraph" w:customStyle="1" w:styleId="D9BA242745D447DB97B130543F4AFC5628">
    <w:name w:val="D9BA242745D447DB97B130543F4AFC5628"/>
    <w:rsid w:val="00586311"/>
    <w:rPr>
      <w:rFonts w:ascii="Calibri" w:eastAsia="Calibri" w:hAnsi="Calibri" w:cs="Times New Roman"/>
      <w:sz w:val="24"/>
      <w:szCs w:val="24"/>
      <w:lang w:val="en-US" w:eastAsia="en-US"/>
    </w:rPr>
  </w:style>
  <w:style w:type="paragraph" w:customStyle="1" w:styleId="DBFB21BC513547C28576B9A8AA2926E528">
    <w:name w:val="DBFB21BC513547C28576B9A8AA2926E528"/>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8">
    <w:name w:val="B9A43BEDB887471E8D676E2568C1819228"/>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7">
    <w:name w:val="01895CD11221461D9CC92D22BC96493E27"/>
    <w:rsid w:val="00586311"/>
    <w:rPr>
      <w:rFonts w:ascii="Calibri" w:eastAsia="Calibri" w:hAnsi="Calibri" w:cs="Times New Roman"/>
      <w:sz w:val="24"/>
      <w:szCs w:val="24"/>
      <w:lang w:val="en-US" w:eastAsia="en-US"/>
    </w:rPr>
  </w:style>
  <w:style w:type="paragraph" w:customStyle="1" w:styleId="D9073E68DD6644F78E9A13EDAAAE49F826">
    <w:name w:val="D9073E68DD6644F78E9A13EDAAAE49F826"/>
    <w:rsid w:val="00586311"/>
    <w:rPr>
      <w:rFonts w:ascii="Calibri" w:eastAsia="Calibri" w:hAnsi="Calibri" w:cs="Times New Roman"/>
      <w:sz w:val="24"/>
      <w:szCs w:val="24"/>
      <w:lang w:val="en-US" w:eastAsia="en-US"/>
    </w:rPr>
  </w:style>
  <w:style w:type="paragraph" w:customStyle="1" w:styleId="7603146070F2484692173FB2E3AEAD5B27">
    <w:name w:val="7603146070F2484692173FB2E3AEAD5B27"/>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7">
    <w:name w:val="17E2BCD8C5FA4810995B0CDAFFE9D3B527"/>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7">
    <w:name w:val="4195F7D598FC4322B5CE1F0601A8D6DD27"/>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7">
    <w:name w:val="13209EC1D20B4F4F8B796CF38D63BDB427"/>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7">
    <w:name w:val="C718F7465DCB4DFF8F4955343058594B27"/>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7">
    <w:name w:val="C82416F7A60C4FCBA1E42A8D1D7DA1B527"/>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7">
    <w:name w:val="615C8E2D63844250A61602619038822027"/>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7">
    <w:name w:val="200B053DA6DE4A9CA0737752A69AAB5E27"/>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6">
    <w:name w:val="FAEC1B0C09C54CA9868F9041B8B3D73626"/>
    <w:rsid w:val="00586311"/>
    <w:rPr>
      <w:rFonts w:ascii="Calibri" w:eastAsia="Calibri" w:hAnsi="Calibri" w:cs="Times New Roman"/>
      <w:sz w:val="24"/>
      <w:szCs w:val="24"/>
      <w:lang w:val="en-US" w:eastAsia="en-US"/>
    </w:rPr>
  </w:style>
  <w:style w:type="paragraph" w:customStyle="1" w:styleId="3FA558B0998E4F968816DD40397593FF26">
    <w:name w:val="3FA558B0998E4F968816DD40397593FF26"/>
    <w:rsid w:val="00586311"/>
    <w:rPr>
      <w:rFonts w:ascii="Calibri" w:eastAsia="Calibri" w:hAnsi="Calibri" w:cs="Times New Roman"/>
      <w:sz w:val="24"/>
      <w:szCs w:val="24"/>
      <w:lang w:val="en-US" w:eastAsia="en-US"/>
    </w:rPr>
  </w:style>
  <w:style w:type="paragraph" w:customStyle="1" w:styleId="72D9AA8D39784EFE90A2B674AC6B648726">
    <w:name w:val="72D9AA8D39784EFE90A2B674AC6B648726"/>
    <w:rsid w:val="00586311"/>
    <w:rPr>
      <w:rFonts w:ascii="Calibri" w:eastAsia="Calibri" w:hAnsi="Calibri" w:cs="Times New Roman"/>
      <w:sz w:val="24"/>
      <w:szCs w:val="24"/>
      <w:lang w:val="en-US" w:eastAsia="en-US"/>
    </w:rPr>
  </w:style>
  <w:style w:type="paragraph" w:customStyle="1" w:styleId="D2E4BA6FEA8345C0933D0D2B057BA92B26">
    <w:name w:val="D2E4BA6FEA8345C0933D0D2B057BA92B26"/>
    <w:rsid w:val="00586311"/>
    <w:rPr>
      <w:rFonts w:ascii="Calibri" w:eastAsia="Calibri" w:hAnsi="Calibri" w:cs="Times New Roman"/>
      <w:sz w:val="24"/>
      <w:szCs w:val="24"/>
      <w:lang w:val="en-US" w:eastAsia="en-US"/>
    </w:rPr>
  </w:style>
  <w:style w:type="paragraph" w:customStyle="1" w:styleId="747E427CB21D463B8D9589732079F01F7">
    <w:name w:val="747E427CB21D463B8D9589732079F01F7"/>
    <w:rsid w:val="00586311"/>
    <w:rPr>
      <w:rFonts w:ascii="Calibri" w:eastAsia="Calibri" w:hAnsi="Calibri" w:cs="Times New Roman"/>
      <w:sz w:val="24"/>
      <w:szCs w:val="24"/>
      <w:lang w:val="en-US" w:eastAsia="en-US"/>
    </w:rPr>
  </w:style>
  <w:style w:type="paragraph" w:customStyle="1" w:styleId="CA6DE1125E8049608069F8ED2EB3BDF526">
    <w:name w:val="CA6DE1125E8049608069F8ED2EB3BDF526"/>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6">
    <w:name w:val="C4E72F6F3ED04476BE05579C395DE0AC26"/>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6">
    <w:name w:val="E1670732A57F4710B02EAED0D5535D4426"/>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6">
    <w:name w:val="59D6E593A8914AF39C19DF53D66BF44826"/>
    <w:rsid w:val="00586311"/>
    <w:rPr>
      <w:rFonts w:ascii="Calibri" w:eastAsia="Calibri" w:hAnsi="Calibri" w:cs="Times New Roman"/>
      <w:sz w:val="24"/>
      <w:szCs w:val="24"/>
      <w:lang w:val="en-US" w:eastAsia="en-US"/>
    </w:rPr>
  </w:style>
  <w:style w:type="paragraph" w:customStyle="1" w:styleId="059C6ACE51104FA4BAA0969F6EBA025A26">
    <w:name w:val="059C6ACE51104FA4BAA0969F6EBA025A26"/>
    <w:rsid w:val="00586311"/>
    <w:rPr>
      <w:rFonts w:ascii="Calibri" w:eastAsia="Calibri" w:hAnsi="Calibri" w:cs="Times New Roman"/>
      <w:sz w:val="24"/>
      <w:szCs w:val="24"/>
      <w:lang w:val="en-US" w:eastAsia="en-US"/>
    </w:rPr>
  </w:style>
  <w:style w:type="paragraph" w:customStyle="1" w:styleId="F19C38CCCE36490C8CF3B007DD26183726">
    <w:name w:val="F19C38CCCE36490C8CF3B007DD26183726"/>
    <w:rsid w:val="00586311"/>
    <w:rPr>
      <w:rFonts w:ascii="Calibri" w:eastAsia="Calibri" w:hAnsi="Calibri" w:cs="Times New Roman"/>
      <w:sz w:val="24"/>
      <w:szCs w:val="24"/>
      <w:lang w:val="en-US" w:eastAsia="en-US"/>
    </w:rPr>
  </w:style>
  <w:style w:type="paragraph" w:customStyle="1" w:styleId="6B6945B62A65425AA313AEF9CAF8846426">
    <w:name w:val="6B6945B62A65425AA313AEF9CAF8846426"/>
    <w:rsid w:val="00586311"/>
    <w:rPr>
      <w:rFonts w:ascii="Calibri" w:eastAsia="Calibri" w:hAnsi="Calibri" w:cs="Times New Roman"/>
      <w:sz w:val="24"/>
      <w:szCs w:val="24"/>
      <w:lang w:val="en-US" w:eastAsia="en-US"/>
    </w:rPr>
  </w:style>
  <w:style w:type="paragraph" w:customStyle="1" w:styleId="88975F47C1414C1BADB6924C653C15AF7">
    <w:name w:val="88975F47C1414C1BADB6924C653C15AF7"/>
    <w:rsid w:val="00586311"/>
    <w:rPr>
      <w:rFonts w:ascii="Calibri" w:eastAsia="Calibri" w:hAnsi="Calibri" w:cs="Times New Roman"/>
      <w:sz w:val="24"/>
      <w:szCs w:val="24"/>
      <w:lang w:val="en-US" w:eastAsia="en-US"/>
    </w:rPr>
  </w:style>
  <w:style w:type="paragraph" w:customStyle="1" w:styleId="2ADF63AE3D25492B9E2D9AE04916E88D7">
    <w:name w:val="2ADF63AE3D25492B9E2D9AE04916E88D7"/>
    <w:rsid w:val="00586311"/>
    <w:rPr>
      <w:rFonts w:ascii="Calibri" w:eastAsia="Calibri" w:hAnsi="Calibri" w:cs="Times New Roman"/>
      <w:sz w:val="24"/>
      <w:szCs w:val="24"/>
      <w:lang w:val="en-US" w:eastAsia="en-US"/>
    </w:rPr>
  </w:style>
  <w:style w:type="paragraph" w:customStyle="1" w:styleId="90A7CE17ABBD4D639D782F16E169B3C64">
    <w:name w:val="90A7CE17ABBD4D639D782F16E169B3C64"/>
    <w:rsid w:val="00586311"/>
    <w:rPr>
      <w:rFonts w:ascii="Calibri" w:eastAsia="Calibri" w:hAnsi="Calibri" w:cs="Times New Roman"/>
      <w:sz w:val="24"/>
      <w:szCs w:val="24"/>
      <w:lang w:val="en-US" w:eastAsia="en-US"/>
    </w:rPr>
  </w:style>
  <w:style w:type="paragraph" w:customStyle="1" w:styleId="6EC74CC7159344E0902F3DBEEEBF3FE34">
    <w:name w:val="6EC74CC7159344E0902F3DBEEEBF3FE34"/>
    <w:rsid w:val="00586311"/>
    <w:rPr>
      <w:rFonts w:ascii="Calibri" w:eastAsia="Calibri" w:hAnsi="Calibri" w:cs="Times New Roman"/>
      <w:sz w:val="24"/>
      <w:szCs w:val="24"/>
      <w:lang w:val="en-US" w:eastAsia="en-US"/>
    </w:rPr>
  </w:style>
  <w:style w:type="paragraph" w:customStyle="1" w:styleId="CE6FC439BB614AE0AE667E919FCF867F">
    <w:name w:val="CE6FC439BB614AE0AE667E919FCF867F"/>
    <w:rsid w:val="00CE13C7"/>
    <w:pPr>
      <w:spacing w:after="160" w:line="259" w:lineRule="auto"/>
    </w:pPr>
  </w:style>
  <w:style w:type="paragraph" w:customStyle="1" w:styleId="958E167BBC1A49139776C805068955C5">
    <w:name w:val="958E167BBC1A49139776C805068955C5"/>
    <w:rsid w:val="00CE13C7"/>
    <w:pPr>
      <w:spacing w:after="160" w:line="259" w:lineRule="auto"/>
    </w:pPr>
  </w:style>
  <w:style w:type="paragraph" w:customStyle="1" w:styleId="3E97CF6E2EFF4376BF3BA6E73934B3C2">
    <w:name w:val="3E97CF6E2EFF4376BF3BA6E73934B3C2"/>
    <w:rsid w:val="00CE13C7"/>
    <w:pPr>
      <w:spacing w:after="160" w:line="259" w:lineRule="auto"/>
    </w:pPr>
  </w:style>
  <w:style w:type="paragraph" w:customStyle="1" w:styleId="FC4E376FBF0E45F2B5583454BE88EFC771">
    <w:name w:val="FC4E376FBF0E45F2B5583454BE88EFC771"/>
    <w:rsid w:val="00CE13C7"/>
    <w:rPr>
      <w:rFonts w:ascii="Calibri" w:eastAsia="Calibri" w:hAnsi="Calibri" w:cs="Times New Roman"/>
      <w:sz w:val="24"/>
      <w:szCs w:val="24"/>
      <w:lang w:val="en-US" w:eastAsia="en-US"/>
    </w:rPr>
  </w:style>
  <w:style w:type="paragraph" w:customStyle="1" w:styleId="014C9D66C42C414BBE708782C1277E0D72">
    <w:name w:val="014C9D66C42C414BBE708782C1277E0D72"/>
    <w:rsid w:val="00CE13C7"/>
    <w:rPr>
      <w:rFonts w:ascii="Calibri" w:eastAsia="Calibri" w:hAnsi="Calibri" w:cs="Times New Roman"/>
      <w:sz w:val="24"/>
      <w:szCs w:val="24"/>
      <w:lang w:val="en-US" w:eastAsia="en-US"/>
    </w:rPr>
  </w:style>
  <w:style w:type="paragraph" w:customStyle="1" w:styleId="43F792D8DD064014804BCEB53FEA420B71">
    <w:name w:val="43F792D8DD064014804BCEB53FEA420B71"/>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6">
    <w:name w:val="6F008E9630714EF187293D6F8F0959A41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0">
    <w:name w:val="854521F0C081437C9706AD529C58A98570"/>
    <w:rsid w:val="00CE13C7"/>
    <w:rPr>
      <w:rFonts w:ascii="Calibri" w:eastAsia="Calibri" w:hAnsi="Calibri" w:cs="Times New Roman"/>
      <w:sz w:val="24"/>
      <w:szCs w:val="24"/>
      <w:lang w:val="en-US" w:eastAsia="en-US"/>
    </w:rPr>
  </w:style>
  <w:style w:type="paragraph" w:customStyle="1" w:styleId="4C0DAF9C053040099ADB729B0DC9875170">
    <w:name w:val="4C0DAF9C053040099ADB729B0DC9875170"/>
    <w:rsid w:val="00CE13C7"/>
    <w:rPr>
      <w:rFonts w:ascii="Calibri" w:eastAsia="Calibri" w:hAnsi="Calibri" w:cs="Times New Roman"/>
      <w:sz w:val="24"/>
      <w:szCs w:val="24"/>
      <w:lang w:val="en-US" w:eastAsia="en-US"/>
    </w:rPr>
  </w:style>
  <w:style w:type="paragraph" w:customStyle="1" w:styleId="BC099ED8C8CF4A3C993FFE68B9BC316168">
    <w:name w:val="BC099ED8C8CF4A3C993FFE68B9BC316168"/>
    <w:rsid w:val="00CE13C7"/>
    <w:rPr>
      <w:rFonts w:ascii="Calibri" w:eastAsia="Calibri" w:hAnsi="Calibri" w:cs="Times New Roman"/>
      <w:sz w:val="24"/>
      <w:szCs w:val="24"/>
      <w:lang w:val="en-US" w:eastAsia="en-US"/>
    </w:rPr>
  </w:style>
  <w:style w:type="paragraph" w:customStyle="1" w:styleId="84B33DD157D14C44A80FDD4FFC3FB9E325">
    <w:name w:val="84B33DD157D14C44A80FDD4FFC3FB9E325"/>
    <w:rsid w:val="00CE13C7"/>
    <w:rPr>
      <w:rFonts w:ascii="Calibri" w:eastAsia="Calibri" w:hAnsi="Calibri" w:cs="Times New Roman"/>
      <w:sz w:val="24"/>
      <w:szCs w:val="24"/>
      <w:lang w:val="en-US" w:eastAsia="en-US"/>
    </w:rPr>
  </w:style>
  <w:style w:type="paragraph" w:customStyle="1" w:styleId="C6C09CD1115A4FE58EA432DD80FC7F9368">
    <w:name w:val="C6C09CD1115A4FE58EA432DD80FC7F9368"/>
    <w:rsid w:val="00CE13C7"/>
    <w:rPr>
      <w:rFonts w:ascii="Calibri" w:eastAsia="Calibri" w:hAnsi="Calibri" w:cs="Times New Roman"/>
      <w:sz w:val="24"/>
      <w:szCs w:val="24"/>
      <w:lang w:val="en-US" w:eastAsia="en-US"/>
    </w:rPr>
  </w:style>
  <w:style w:type="paragraph" w:customStyle="1" w:styleId="0D5AA7F7F9424C558B3C2DAB253A586A53">
    <w:name w:val="0D5AA7F7F9424C558B3C2DAB253A586A53"/>
    <w:rsid w:val="00CE13C7"/>
    <w:rPr>
      <w:rFonts w:ascii="Calibri" w:eastAsia="Calibri" w:hAnsi="Calibri" w:cs="Times New Roman"/>
      <w:sz w:val="24"/>
      <w:szCs w:val="24"/>
      <w:lang w:val="en-US" w:eastAsia="en-US"/>
    </w:rPr>
  </w:style>
  <w:style w:type="paragraph" w:customStyle="1" w:styleId="E801B0AD94AB45C5876D47EB529785CD64">
    <w:name w:val="E801B0AD94AB45C5876D47EB529785CD64"/>
    <w:rsid w:val="00CE13C7"/>
    <w:rPr>
      <w:rFonts w:ascii="Calibri" w:eastAsia="Calibri" w:hAnsi="Calibri" w:cs="Times New Roman"/>
      <w:sz w:val="24"/>
      <w:szCs w:val="24"/>
      <w:lang w:val="en-US" w:eastAsia="en-US"/>
    </w:rPr>
  </w:style>
  <w:style w:type="paragraph" w:customStyle="1" w:styleId="022EDE3300784BF190719E8B1228C63A52">
    <w:name w:val="022EDE3300784BF190719E8B1228C63A52"/>
    <w:rsid w:val="00CE13C7"/>
    <w:rPr>
      <w:rFonts w:ascii="Calibri" w:eastAsia="Calibri" w:hAnsi="Calibri" w:cs="Times New Roman"/>
      <w:sz w:val="24"/>
      <w:szCs w:val="24"/>
      <w:lang w:val="en-US" w:eastAsia="en-US"/>
    </w:rPr>
  </w:style>
  <w:style w:type="paragraph" w:customStyle="1" w:styleId="1A5D42A275884203BD5FC7544055276664">
    <w:name w:val="1A5D42A275884203BD5FC7544055276664"/>
    <w:rsid w:val="00CE13C7"/>
    <w:rPr>
      <w:rFonts w:ascii="Calibri" w:eastAsia="Calibri" w:hAnsi="Calibri" w:cs="Times New Roman"/>
      <w:sz w:val="24"/>
      <w:szCs w:val="24"/>
      <w:lang w:val="en-US" w:eastAsia="en-US"/>
    </w:rPr>
  </w:style>
  <w:style w:type="paragraph" w:customStyle="1" w:styleId="10E8C3508210477483955EF52B56176364">
    <w:name w:val="10E8C3508210477483955EF52B56176364"/>
    <w:rsid w:val="00CE13C7"/>
    <w:rPr>
      <w:rFonts w:ascii="Calibri" w:eastAsia="Calibri" w:hAnsi="Calibri" w:cs="Times New Roman"/>
      <w:sz w:val="24"/>
      <w:szCs w:val="24"/>
      <w:lang w:val="en-US" w:eastAsia="en-US"/>
    </w:rPr>
  </w:style>
  <w:style w:type="paragraph" w:customStyle="1" w:styleId="079DF2C3680F4107B9DB6F9CE6FD999F51">
    <w:name w:val="079DF2C3680F4107B9DB6F9CE6FD999F51"/>
    <w:rsid w:val="00CE13C7"/>
    <w:rPr>
      <w:rFonts w:ascii="Calibri" w:eastAsia="Calibri" w:hAnsi="Calibri" w:cs="Times New Roman"/>
      <w:sz w:val="24"/>
      <w:szCs w:val="24"/>
      <w:lang w:val="en-US" w:eastAsia="en-US"/>
    </w:rPr>
  </w:style>
  <w:style w:type="paragraph" w:customStyle="1" w:styleId="D601992707F144B68EFC49BD1A14155162">
    <w:name w:val="D601992707F144B68EFC49BD1A14155162"/>
    <w:rsid w:val="00CE13C7"/>
    <w:rPr>
      <w:rFonts w:ascii="Calibri" w:eastAsia="Calibri" w:hAnsi="Calibri" w:cs="Times New Roman"/>
      <w:sz w:val="24"/>
      <w:szCs w:val="24"/>
      <w:lang w:val="en-US" w:eastAsia="en-US"/>
    </w:rPr>
  </w:style>
  <w:style w:type="paragraph" w:customStyle="1" w:styleId="D0B20A4567154534AB897B1092036D0B50">
    <w:name w:val="D0B20A4567154534AB897B1092036D0B50"/>
    <w:rsid w:val="00CE13C7"/>
    <w:rPr>
      <w:rFonts w:ascii="Calibri" w:eastAsia="Calibri" w:hAnsi="Calibri" w:cs="Times New Roman"/>
      <w:sz w:val="24"/>
      <w:szCs w:val="24"/>
      <w:lang w:val="en-US" w:eastAsia="en-US"/>
    </w:rPr>
  </w:style>
  <w:style w:type="paragraph" w:customStyle="1" w:styleId="54A395AA182546FA8EEDC3E104414B6661">
    <w:name w:val="54A395AA182546FA8EEDC3E104414B6661"/>
    <w:rsid w:val="00CE13C7"/>
    <w:rPr>
      <w:rFonts w:ascii="Calibri" w:eastAsia="Calibri" w:hAnsi="Calibri" w:cs="Times New Roman"/>
      <w:sz w:val="24"/>
      <w:szCs w:val="24"/>
      <w:lang w:val="en-US" w:eastAsia="en-US"/>
    </w:rPr>
  </w:style>
  <w:style w:type="paragraph" w:customStyle="1" w:styleId="9E3C9FF5D9F44B46BF270132AA4C4A0257">
    <w:name w:val="9E3C9FF5D9F44B46BF270132AA4C4A0257"/>
    <w:rsid w:val="00CE13C7"/>
    <w:rPr>
      <w:rFonts w:ascii="Calibri" w:eastAsia="Calibri" w:hAnsi="Calibri" w:cs="Times New Roman"/>
      <w:sz w:val="24"/>
      <w:szCs w:val="24"/>
      <w:lang w:val="en-US" w:eastAsia="en-US"/>
    </w:rPr>
  </w:style>
  <w:style w:type="paragraph" w:customStyle="1" w:styleId="84A0EBB45F804ACB83C76EBB09D4D7D357">
    <w:name w:val="84A0EBB45F804ACB83C76EBB09D4D7D357"/>
    <w:rsid w:val="00CE13C7"/>
    <w:rPr>
      <w:rFonts w:ascii="Calibri" w:eastAsia="Calibri" w:hAnsi="Calibri" w:cs="Times New Roman"/>
      <w:sz w:val="24"/>
      <w:szCs w:val="24"/>
      <w:lang w:val="en-US" w:eastAsia="en-US"/>
    </w:rPr>
  </w:style>
  <w:style w:type="paragraph" w:customStyle="1" w:styleId="C476E339123445EA9A2FC3E6E04A374357">
    <w:name w:val="C476E339123445EA9A2FC3E6E04A374357"/>
    <w:rsid w:val="00CE13C7"/>
    <w:rPr>
      <w:rFonts w:ascii="Calibri" w:eastAsia="Calibri" w:hAnsi="Calibri" w:cs="Times New Roman"/>
      <w:sz w:val="24"/>
      <w:szCs w:val="24"/>
      <w:lang w:val="en-US" w:eastAsia="en-US"/>
    </w:rPr>
  </w:style>
  <w:style w:type="paragraph" w:customStyle="1" w:styleId="D6569010661A44B284FBA4506F0D968057">
    <w:name w:val="D6569010661A44B284FBA4506F0D968057"/>
    <w:rsid w:val="00CE13C7"/>
    <w:rPr>
      <w:rFonts w:ascii="Calibri" w:eastAsia="Calibri" w:hAnsi="Calibri" w:cs="Times New Roman"/>
      <w:sz w:val="24"/>
      <w:szCs w:val="24"/>
      <w:lang w:val="en-US" w:eastAsia="en-US"/>
    </w:rPr>
  </w:style>
  <w:style w:type="paragraph" w:customStyle="1" w:styleId="BC1E1B4EFE26437197E1A82A39CC699B57">
    <w:name w:val="BC1E1B4EFE26437197E1A82A39CC699B57"/>
    <w:rsid w:val="00CE13C7"/>
    <w:rPr>
      <w:rFonts w:ascii="Calibri" w:eastAsia="Calibri" w:hAnsi="Calibri" w:cs="Times New Roman"/>
      <w:sz w:val="24"/>
      <w:szCs w:val="24"/>
      <w:lang w:val="en-US" w:eastAsia="en-US"/>
    </w:rPr>
  </w:style>
  <w:style w:type="paragraph" w:customStyle="1" w:styleId="D4889BF01EE24343AF62090FB880D41457">
    <w:name w:val="D4889BF01EE24343AF62090FB880D41457"/>
    <w:rsid w:val="00CE13C7"/>
    <w:rPr>
      <w:rFonts w:ascii="Calibri" w:eastAsia="Calibri" w:hAnsi="Calibri" w:cs="Times New Roman"/>
      <w:sz w:val="24"/>
      <w:szCs w:val="24"/>
      <w:lang w:val="en-US" w:eastAsia="en-US"/>
    </w:rPr>
  </w:style>
  <w:style w:type="paragraph" w:customStyle="1" w:styleId="D3AA9AB7BBC041B78F81DCA01757D84E57">
    <w:name w:val="D3AA9AB7BBC041B78F81DCA01757D84E57"/>
    <w:rsid w:val="00CE13C7"/>
    <w:rPr>
      <w:rFonts w:ascii="Calibri" w:eastAsia="Calibri" w:hAnsi="Calibri" w:cs="Times New Roman"/>
      <w:sz w:val="24"/>
      <w:szCs w:val="24"/>
      <w:lang w:val="en-US" w:eastAsia="en-US"/>
    </w:rPr>
  </w:style>
  <w:style w:type="paragraph" w:customStyle="1" w:styleId="75D25494A9AD46F79510D5829F82FA3C16">
    <w:name w:val="75D25494A9AD46F79510D5829F82FA3C16"/>
    <w:rsid w:val="00CE13C7"/>
    <w:rPr>
      <w:rFonts w:ascii="Calibri" w:eastAsia="Calibri" w:hAnsi="Calibri" w:cs="Times New Roman"/>
      <w:sz w:val="24"/>
      <w:szCs w:val="24"/>
      <w:lang w:val="en-US" w:eastAsia="en-US"/>
    </w:rPr>
  </w:style>
  <w:style w:type="paragraph" w:customStyle="1" w:styleId="3D0B8413524948C3B2DBA1CE0CEA49D716">
    <w:name w:val="3D0B8413524948C3B2DBA1CE0CEA49D716"/>
    <w:rsid w:val="00CE13C7"/>
    <w:rPr>
      <w:rFonts w:ascii="Calibri" w:eastAsia="Calibri" w:hAnsi="Calibri" w:cs="Times New Roman"/>
      <w:sz w:val="24"/>
      <w:szCs w:val="24"/>
      <w:lang w:val="en-US" w:eastAsia="en-US"/>
    </w:rPr>
  </w:style>
  <w:style w:type="paragraph" w:customStyle="1" w:styleId="3499881A853B430E85FB3707A2AFD31757">
    <w:name w:val="3499881A853B430E85FB3707A2AFD31757"/>
    <w:rsid w:val="00CE13C7"/>
    <w:rPr>
      <w:rFonts w:ascii="Calibri" w:eastAsia="Calibri" w:hAnsi="Calibri" w:cs="Times New Roman"/>
      <w:sz w:val="24"/>
      <w:szCs w:val="24"/>
      <w:lang w:val="en-US" w:eastAsia="en-US"/>
    </w:rPr>
  </w:style>
  <w:style w:type="paragraph" w:customStyle="1" w:styleId="A947B4814F004104B33E2D938BE5CA474">
    <w:name w:val="A947B4814F004104B33E2D938BE5CA474"/>
    <w:rsid w:val="00CE13C7"/>
    <w:rPr>
      <w:rFonts w:ascii="Calibri" w:eastAsia="Calibri" w:hAnsi="Calibri" w:cs="Times New Roman"/>
      <w:sz w:val="24"/>
      <w:szCs w:val="24"/>
      <w:lang w:val="en-US" w:eastAsia="en-US"/>
    </w:rPr>
  </w:style>
  <w:style w:type="paragraph" w:customStyle="1" w:styleId="16F89F634B364F0BB09E40C103BFA06A40">
    <w:name w:val="16F89F634B364F0BB09E40C103BFA06A40"/>
    <w:rsid w:val="00CE13C7"/>
    <w:rPr>
      <w:rFonts w:ascii="Calibri" w:eastAsia="Calibri" w:hAnsi="Calibri" w:cs="Times New Roman"/>
      <w:sz w:val="24"/>
      <w:szCs w:val="24"/>
      <w:lang w:val="en-US" w:eastAsia="en-US"/>
    </w:rPr>
  </w:style>
  <w:style w:type="paragraph" w:customStyle="1" w:styleId="ADDB6B72204646F49D424C4C78859C9539">
    <w:name w:val="ADDB6B72204646F49D424C4C78859C9539"/>
    <w:rsid w:val="00CE13C7"/>
    <w:rPr>
      <w:rFonts w:ascii="Calibri" w:eastAsia="Calibri" w:hAnsi="Calibri" w:cs="Times New Roman"/>
      <w:sz w:val="24"/>
      <w:szCs w:val="24"/>
      <w:lang w:val="en-US" w:eastAsia="en-US"/>
    </w:rPr>
  </w:style>
  <w:style w:type="paragraph" w:customStyle="1" w:styleId="6EACA55EAD83471F8111CAC54EAEA51D40">
    <w:name w:val="6EACA55EAD83471F8111CAC54EAEA51D40"/>
    <w:rsid w:val="00CE13C7"/>
    <w:rPr>
      <w:rFonts w:ascii="Calibri" w:eastAsia="Calibri" w:hAnsi="Calibri" w:cs="Times New Roman"/>
      <w:sz w:val="24"/>
      <w:szCs w:val="24"/>
      <w:lang w:val="en-US" w:eastAsia="en-US"/>
    </w:rPr>
  </w:style>
  <w:style w:type="paragraph" w:customStyle="1" w:styleId="B3B808E05CC546E7A19AA7C08629954438">
    <w:name w:val="B3B808E05CC546E7A19AA7C08629954438"/>
    <w:rsid w:val="00CE13C7"/>
    <w:rPr>
      <w:rFonts w:ascii="Calibri" w:eastAsia="Calibri" w:hAnsi="Calibri" w:cs="Times New Roman"/>
      <w:sz w:val="24"/>
      <w:szCs w:val="24"/>
      <w:lang w:val="en-US" w:eastAsia="en-US"/>
    </w:rPr>
  </w:style>
  <w:style w:type="paragraph" w:customStyle="1" w:styleId="69776DD688FB41F985D0E8033835996C4">
    <w:name w:val="69776DD688FB41F985D0E8033835996C4"/>
    <w:rsid w:val="00CE13C7"/>
    <w:rPr>
      <w:rFonts w:ascii="Calibri" w:eastAsia="Calibri" w:hAnsi="Calibri" w:cs="Times New Roman"/>
      <w:sz w:val="24"/>
      <w:szCs w:val="24"/>
      <w:lang w:val="en-US" w:eastAsia="en-US"/>
    </w:rPr>
  </w:style>
  <w:style w:type="paragraph" w:customStyle="1" w:styleId="6C717117BE04406EA0F316B8250FDDCD2">
    <w:name w:val="6C717117BE04406EA0F316B8250FDDCD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2">
    <w:name w:val="E10FC306931F42A7B7EAEEE4CAC37277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04BFA7AC190B44F48B9E6E6D39D4215E10">
    <w:name w:val="04BFA7AC190B44F48B9E6E6D39D4215E10"/>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0">
    <w:name w:val="506EA5E119DC48BAA3EB4AA91118B9F410"/>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0">
    <w:name w:val="0473AB3585864FEE9E88DAB5480F875E10"/>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0">
    <w:name w:val="2122226986BF4BA98931DBA4F490194810"/>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0">
    <w:name w:val="AA7C77DF354D467D8548B85FFDEE23E210"/>
    <w:rsid w:val="00CE13C7"/>
    <w:rPr>
      <w:rFonts w:ascii="Calibri" w:eastAsia="Calibri" w:hAnsi="Calibri" w:cs="Times New Roman"/>
      <w:sz w:val="24"/>
      <w:szCs w:val="24"/>
      <w:lang w:val="en-US" w:eastAsia="en-US"/>
    </w:rPr>
  </w:style>
  <w:style w:type="paragraph" w:customStyle="1" w:styleId="892D333BF848491BB8D84BD3C693742210">
    <w:name w:val="892D333BF848491BB8D84BD3C693742210"/>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0">
    <w:name w:val="CAC120E1798743D7A26B3F73D024EE7110"/>
    <w:rsid w:val="00CE13C7"/>
    <w:rPr>
      <w:rFonts w:ascii="Calibri" w:eastAsia="Calibri" w:hAnsi="Calibri" w:cs="Times New Roman"/>
      <w:sz w:val="24"/>
      <w:szCs w:val="24"/>
      <w:lang w:val="en-US" w:eastAsia="en-US"/>
    </w:rPr>
  </w:style>
  <w:style w:type="paragraph" w:customStyle="1" w:styleId="909154E870F84022983431ECA9AF207F10">
    <w:name w:val="909154E870F84022983431ECA9AF207F10"/>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0">
    <w:name w:val="F01D1FF82D614D53865C934D68ECD57B10"/>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0">
    <w:name w:val="81D04D5EB6574CB7843C0D11F647527510"/>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1">
    <w:name w:val="7DF6A0F6370647BA858E5843666B39853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1">
    <w:name w:val="D54B031AC3544CCE8CD7B693798EAAA531"/>
    <w:rsid w:val="00CE13C7"/>
    <w:rPr>
      <w:rFonts w:ascii="Calibri" w:eastAsia="Calibri" w:hAnsi="Calibri" w:cs="Times New Roman"/>
      <w:sz w:val="24"/>
      <w:szCs w:val="24"/>
      <w:lang w:val="en-US" w:eastAsia="en-US"/>
    </w:rPr>
  </w:style>
  <w:style w:type="paragraph" w:customStyle="1" w:styleId="3685E9AF53A24ACAA8B037F299CF899630">
    <w:name w:val="3685E9AF53A24ACAA8B037F299CF899630"/>
    <w:rsid w:val="00CE13C7"/>
    <w:rPr>
      <w:rFonts w:ascii="Calibri" w:eastAsia="Calibri" w:hAnsi="Calibri" w:cs="Times New Roman"/>
      <w:sz w:val="24"/>
      <w:szCs w:val="24"/>
      <w:lang w:val="en-US" w:eastAsia="en-US"/>
    </w:rPr>
  </w:style>
  <w:style w:type="paragraph" w:customStyle="1" w:styleId="F89A466EDBB940D3810884428114E89930">
    <w:name w:val="F89A466EDBB940D3810884428114E89930"/>
    <w:rsid w:val="00CE13C7"/>
    <w:rPr>
      <w:rFonts w:ascii="Calibri" w:eastAsia="Calibri" w:hAnsi="Calibri" w:cs="Times New Roman"/>
      <w:sz w:val="24"/>
      <w:szCs w:val="24"/>
      <w:lang w:val="en-US" w:eastAsia="en-US"/>
    </w:rPr>
  </w:style>
  <w:style w:type="paragraph" w:customStyle="1" w:styleId="118B2CCD90234CF6B8B09BF8D1F206F530">
    <w:name w:val="118B2CCD90234CF6B8B09BF8D1F206F530"/>
    <w:rsid w:val="00CE13C7"/>
    <w:rPr>
      <w:rFonts w:ascii="Calibri" w:eastAsia="Calibri" w:hAnsi="Calibri" w:cs="Times New Roman"/>
      <w:sz w:val="24"/>
      <w:szCs w:val="24"/>
      <w:lang w:val="en-US" w:eastAsia="en-US"/>
    </w:rPr>
  </w:style>
  <w:style w:type="paragraph" w:customStyle="1" w:styleId="443192A0205241498F8D59BCCEDF913927">
    <w:name w:val="443192A0205241498F8D59BCCEDF913927"/>
    <w:rsid w:val="00CE13C7"/>
    <w:rPr>
      <w:rFonts w:ascii="Calibri" w:eastAsia="Calibri" w:hAnsi="Calibri" w:cs="Times New Roman"/>
      <w:sz w:val="24"/>
      <w:szCs w:val="24"/>
      <w:lang w:val="en-US" w:eastAsia="en-US"/>
    </w:rPr>
  </w:style>
  <w:style w:type="paragraph" w:customStyle="1" w:styleId="B32583E3F48D4AD892C442B874D97F2F30">
    <w:name w:val="B32583E3F48D4AD892C442B874D97F2F30"/>
    <w:rsid w:val="00CE13C7"/>
    <w:rPr>
      <w:rFonts w:ascii="Calibri" w:eastAsia="Calibri" w:hAnsi="Calibri" w:cs="Times New Roman"/>
      <w:sz w:val="24"/>
      <w:szCs w:val="24"/>
      <w:lang w:val="en-US" w:eastAsia="en-US"/>
    </w:rPr>
  </w:style>
  <w:style w:type="paragraph" w:customStyle="1" w:styleId="07D15450E50442A3AC9E844B90AF0D6529">
    <w:name w:val="07D15450E50442A3AC9E844B90AF0D6529"/>
    <w:rsid w:val="00CE13C7"/>
    <w:rPr>
      <w:rFonts w:ascii="Calibri" w:eastAsia="Calibri" w:hAnsi="Calibri" w:cs="Times New Roman"/>
      <w:sz w:val="24"/>
      <w:szCs w:val="24"/>
      <w:lang w:val="en-US" w:eastAsia="en-US"/>
    </w:rPr>
  </w:style>
  <w:style w:type="paragraph" w:customStyle="1" w:styleId="305476CE191048DCB64B4D39EBF6ED6F29">
    <w:name w:val="305476CE191048DCB64B4D39EBF6ED6F29"/>
    <w:rsid w:val="00CE13C7"/>
    <w:rPr>
      <w:rFonts w:ascii="Calibri" w:eastAsia="Calibri" w:hAnsi="Calibri" w:cs="Times New Roman"/>
      <w:sz w:val="24"/>
      <w:szCs w:val="24"/>
      <w:lang w:val="en-US" w:eastAsia="en-US"/>
    </w:rPr>
  </w:style>
  <w:style w:type="paragraph" w:customStyle="1" w:styleId="6D0BA870FB664BDA8321E40B8762F09E29">
    <w:name w:val="6D0BA870FB664BDA8321E40B8762F09E29"/>
    <w:rsid w:val="00CE13C7"/>
    <w:rPr>
      <w:rFonts w:ascii="Calibri" w:eastAsia="Calibri" w:hAnsi="Calibri" w:cs="Times New Roman"/>
      <w:sz w:val="24"/>
      <w:szCs w:val="24"/>
      <w:lang w:val="en-US" w:eastAsia="en-US"/>
    </w:rPr>
  </w:style>
  <w:style w:type="paragraph" w:customStyle="1" w:styleId="421938CEBABB4D5997B2D1B008FB418429">
    <w:name w:val="421938CEBABB4D5997B2D1B008FB418429"/>
    <w:rsid w:val="00CE13C7"/>
    <w:rPr>
      <w:rFonts w:ascii="Calibri" w:eastAsia="Calibri" w:hAnsi="Calibri" w:cs="Times New Roman"/>
      <w:sz w:val="24"/>
      <w:szCs w:val="24"/>
      <w:lang w:val="en-US" w:eastAsia="en-US"/>
    </w:rPr>
  </w:style>
  <w:style w:type="paragraph" w:customStyle="1" w:styleId="34D65ABD22CF4D6DB6E836275191F89729">
    <w:name w:val="34D65ABD22CF4D6DB6E836275191F89729"/>
    <w:rsid w:val="00CE13C7"/>
    <w:rPr>
      <w:rFonts w:ascii="Calibri" w:eastAsia="Calibri" w:hAnsi="Calibri" w:cs="Times New Roman"/>
      <w:sz w:val="24"/>
      <w:szCs w:val="24"/>
      <w:lang w:val="en-US" w:eastAsia="en-US"/>
    </w:rPr>
  </w:style>
  <w:style w:type="paragraph" w:customStyle="1" w:styleId="D9BA242745D447DB97B130543F4AFC5629">
    <w:name w:val="D9BA242745D447DB97B130543F4AFC5629"/>
    <w:rsid w:val="00CE13C7"/>
    <w:rPr>
      <w:rFonts w:ascii="Calibri" w:eastAsia="Calibri" w:hAnsi="Calibri" w:cs="Times New Roman"/>
      <w:sz w:val="24"/>
      <w:szCs w:val="24"/>
      <w:lang w:val="en-US" w:eastAsia="en-US"/>
    </w:rPr>
  </w:style>
  <w:style w:type="paragraph" w:customStyle="1" w:styleId="DBFB21BC513547C28576B9A8AA2926E529">
    <w:name w:val="DBFB21BC513547C28576B9A8AA2926E529"/>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29">
    <w:name w:val="B9A43BEDB887471E8D676E2568C1819229"/>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28">
    <w:name w:val="01895CD11221461D9CC92D22BC96493E28"/>
    <w:rsid w:val="00CE13C7"/>
    <w:rPr>
      <w:rFonts w:ascii="Calibri" w:eastAsia="Calibri" w:hAnsi="Calibri" w:cs="Times New Roman"/>
      <w:sz w:val="24"/>
      <w:szCs w:val="24"/>
      <w:lang w:val="en-US" w:eastAsia="en-US"/>
    </w:rPr>
  </w:style>
  <w:style w:type="paragraph" w:customStyle="1" w:styleId="D9073E68DD6644F78E9A13EDAAAE49F827">
    <w:name w:val="D9073E68DD6644F78E9A13EDAAAE49F827"/>
    <w:rsid w:val="00CE13C7"/>
    <w:rPr>
      <w:rFonts w:ascii="Calibri" w:eastAsia="Calibri" w:hAnsi="Calibri" w:cs="Times New Roman"/>
      <w:sz w:val="24"/>
      <w:szCs w:val="24"/>
      <w:lang w:val="en-US" w:eastAsia="en-US"/>
    </w:rPr>
  </w:style>
  <w:style w:type="paragraph" w:customStyle="1" w:styleId="7603146070F2484692173FB2E3AEAD5B28">
    <w:name w:val="7603146070F2484692173FB2E3AEAD5B28"/>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28">
    <w:name w:val="17E2BCD8C5FA4810995B0CDAFFE9D3B528"/>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28">
    <w:name w:val="4195F7D598FC4322B5CE1F0601A8D6DD28"/>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28">
    <w:name w:val="13209EC1D20B4F4F8B796CF38D63BDB428"/>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28">
    <w:name w:val="C718F7465DCB4DFF8F4955343058594B28"/>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28">
    <w:name w:val="C82416F7A60C4FCBA1E42A8D1D7DA1B528"/>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28">
    <w:name w:val="615C8E2D63844250A61602619038822028"/>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28">
    <w:name w:val="200B053DA6DE4A9CA0737752A69AAB5E28"/>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7">
    <w:name w:val="FAEC1B0C09C54CA9868F9041B8B3D73627"/>
    <w:rsid w:val="00CE13C7"/>
    <w:rPr>
      <w:rFonts w:ascii="Calibri" w:eastAsia="Calibri" w:hAnsi="Calibri" w:cs="Times New Roman"/>
      <w:sz w:val="24"/>
      <w:szCs w:val="24"/>
      <w:lang w:val="en-US" w:eastAsia="en-US"/>
    </w:rPr>
  </w:style>
  <w:style w:type="paragraph" w:customStyle="1" w:styleId="3FA558B0998E4F968816DD40397593FF27">
    <w:name w:val="3FA558B0998E4F968816DD40397593FF27"/>
    <w:rsid w:val="00CE13C7"/>
    <w:rPr>
      <w:rFonts w:ascii="Calibri" w:eastAsia="Calibri" w:hAnsi="Calibri" w:cs="Times New Roman"/>
      <w:sz w:val="24"/>
      <w:szCs w:val="24"/>
      <w:lang w:val="en-US" w:eastAsia="en-US"/>
    </w:rPr>
  </w:style>
  <w:style w:type="paragraph" w:customStyle="1" w:styleId="72D9AA8D39784EFE90A2B674AC6B648727">
    <w:name w:val="72D9AA8D39784EFE90A2B674AC6B648727"/>
    <w:rsid w:val="00CE13C7"/>
    <w:rPr>
      <w:rFonts w:ascii="Calibri" w:eastAsia="Calibri" w:hAnsi="Calibri" w:cs="Times New Roman"/>
      <w:sz w:val="24"/>
      <w:szCs w:val="24"/>
      <w:lang w:val="en-US" w:eastAsia="en-US"/>
    </w:rPr>
  </w:style>
  <w:style w:type="paragraph" w:customStyle="1" w:styleId="D2E4BA6FEA8345C0933D0D2B057BA92B27">
    <w:name w:val="D2E4BA6FEA8345C0933D0D2B057BA92B27"/>
    <w:rsid w:val="00CE13C7"/>
    <w:rPr>
      <w:rFonts w:ascii="Calibri" w:eastAsia="Calibri" w:hAnsi="Calibri" w:cs="Times New Roman"/>
      <w:sz w:val="24"/>
      <w:szCs w:val="24"/>
      <w:lang w:val="en-US" w:eastAsia="en-US"/>
    </w:rPr>
  </w:style>
  <w:style w:type="paragraph" w:customStyle="1" w:styleId="747E427CB21D463B8D9589732079F01F8">
    <w:name w:val="747E427CB21D463B8D9589732079F01F8"/>
    <w:rsid w:val="00CE13C7"/>
    <w:rPr>
      <w:rFonts w:ascii="Calibri" w:eastAsia="Calibri" w:hAnsi="Calibri" w:cs="Times New Roman"/>
      <w:sz w:val="24"/>
      <w:szCs w:val="24"/>
      <w:lang w:val="en-US" w:eastAsia="en-US"/>
    </w:rPr>
  </w:style>
  <w:style w:type="paragraph" w:customStyle="1" w:styleId="CA6DE1125E8049608069F8ED2EB3BDF527">
    <w:name w:val="CA6DE1125E8049608069F8ED2EB3BDF527"/>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7">
    <w:name w:val="C4E72F6F3ED04476BE05579C395DE0AC27"/>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7">
    <w:name w:val="E1670732A57F4710B02EAED0D5535D4427"/>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7">
    <w:name w:val="59D6E593A8914AF39C19DF53D66BF44827"/>
    <w:rsid w:val="00CE13C7"/>
    <w:rPr>
      <w:rFonts w:ascii="Calibri" w:eastAsia="Calibri" w:hAnsi="Calibri" w:cs="Times New Roman"/>
      <w:sz w:val="24"/>
      <w:szCs w:val="24"/>
      <w:lang w:val="en-US" w:eastAsia="en-US"/>
    </w:rPr>
  </w:style>
  <w:style w:type="paragraph" w:customStyle="1" w:styleId="059C6ACE51104FA4BAA0969F6EBA025A27">
    <w:name w:val="059C6ACE51104FA4BAA0969F6EBA025A27"/>
    <w:rsid w:val="00CE13C7"/>
    <w:rPr>
      <w:rFonts w:ascii="Calibri" w:eastAsia="Calibri" w:hAnsi="Calibri" w:cs="Times New Roman"/>
      <w:sz w:val="24"/>
      <w:szCs w:val="24"/>
      <w:lang w:val="en-US" w:eastAsia="en-US"/>
    </w:rPr>
  </w:style>
  <w:style w:type="paragraph" w:customStyle="1" w:styleId="F19C38CCCE36490C8CF3B007DD26183727">
    <w:name w:val="F19C38CCCE36490C8CF3B007DD26183727"/>
    <w:rsid w:val="00CE13C7"/>
    <w:rPr>
      <w:rFonts w:ascii="Calibri" w:eastAsia="Calibri" w:hAnsi="Calibri" w:cs="Times New Roman"/>
      <w:sz w:val="24"/>
      <w:szCs w:val="24"/>
      <w:lang w:val="en-US" w:eastAsia="en-US"/>
    </w:rPr>
  </w:style>
  <w:style w:type="paragraph" w:customStyle="1" w:styleId="6B6945B62A65425AA313AEF9CAF8846427">
    <w:name w:val="6B6945B62A65425AA313AEF9CAF8846427"/>
    <w:rsid w:val="00CE13C7"/>
    <w:rPr>
      <w:rFonts w:ascii="Calibri" w:eastAsia="Calibri" w:hAnsi="Calibri" w:cs="Times New Roman"/>
      <w:sz w:val="24"/>
      <w:szCs w:val="24"/>
      <w:lang w:val="en-US" w:eastAsia="en-US"/>
    </w:rPr>
  </w:style>
  <w:style w:type="paragraph" w:customStyle="1" w:styleId="88975F47C1414C1BADB6924C653C15AF8">
    <w:name w:val="88975F47C1414C1BADB6924C653C15AF8"/>
    <w:rsid w:val="00CE13C7"/>
    <w:rPr>
      <w:rFonts w:ascii="Calibri" w:eastAsia="Calibri" w:hAnsi="Calibri" w:cs="Times New Roman"/>
      <w:sz w:val="24"/>
      <w:szCs w:val="24"/>
      <w:lang w:val="en-US" w:eastAsia="en-US"/>
    </w:rPr>
  </w:style>
  <w:style w:type="paragraph" w:customStyle="1" w:styleId="2ADF63AE3D25492B9E2D9AE04916E88D8">
    <w:name w:val="2ADF63AE3D25492B9E2D9AE04916E88D8"/>
    <w:rsid w:val="00CE13C7"/>
    <w:rPr>
      <w:rFonts w:ascii="Calibri" w:eastAsia="Calibri" w:hAnsi="Calibri" w:cs="Times New Roman"/>
      <w:sz w:val="24"/>
      <w:szCs w:val="24"/>
      <w:lang w:val="en-US" w:eastAsia="en-US"/>
    </w:rPr>
  </w:style>
  <w:style w:type="paragraph" w:customStyle="1" w:styleId="90A7CE17ABBD4D639D782F16E169B3C65">
    <w:name w:val="90A7CE17ABBD4D639D782F16E169B3C65"/>
    <w:rsid w:val="00CE13C7"/>
    <w:rPr>
      <w:rFonts w:ascii="Calibri" w:eastAsia="Calibri" w:hAnsi="Calibri" w:cs="Times New Roman"/>
      <w:sz w:val="24"/>
      <w:szCs w:val="24"/>
      <w:lang w:val="en-US" w:eastAsia="en-US"/>
    </w:rPr>
  </w:style>
  <w:style w:type="paragraph" w:customStyle="1" w:styleId="6EC74CC7159344E0902F3DBEEEBF3FE35">
    <w:name w:val="6EC74CC7159344E0902F3DBEEEBF3FE35"/>
    <w:rsid w:val="00CE13C7"/>
    <w:rPr>
      <w:rFonts w:ascii="Calibri" w:eastAsia="Calibri" w:hAnsi="Calibri" w:cs="Times New Roman"/>
      <w:sz w:val="24"/>
      <w:szCs w:val="24"/>
      <w:lang w:val="en-US" w:eastAsia="en-US"/>
    </w:rPr>
  </w:style>
  <w:style w:type="paragraph" w:customStyle="1" w:styleId="CE6FC439BB614AE0AE667E919FCF867F1">
    <w:name w:val="CE6FC439BB614AE0AE667E919FCF867F1"/>
    <w:rsid w:val="00CE13C7"/>
    <w:rPr>
      <w:rFonts w:ascii="Calibri" w:eastAsia="Calibri" w:hAnsi="Calibri" w:cs="Times New Roman"/>
      <w:sz w:val="24"/>
      <w:szCs w:val="24"/>
      <w:lang w:val="en-US" w:eastAsia="en-US"/>
    </w:rPr>
  </w:style>
  <w:style w:type="paragraph" w:customStyle="1" w:styleId="3E97CF6E2EFF4376BF3BA6E73934B3C21">
    <w:name w:val="3E97CF6E2EFF4376BF3BA6E73934B3C21"/>
    <w:rsid w:val="00CE13C7"/>
    <w:rPr>
      <w:rFonts w:ascii="Calibri" w:eastAsia="Calibri" w:hAnsi="Calibri" w:cs="Times New Roman"/>
      <w:sz w:val="24"/>
      <w:szCs w:val="24"/>
      <w:lang w:val="en-US" w:eastAsia="en-US"/>
    </w:rPr>
  </w:style>
  <w:style w:type="paragraph" w:customStyle="1" w:styleId="E8024C49872347938619EFA874F93FEE">
    <w:name w:val="E8024C49872347938619EFA874F93FEE"/>
    <w:rsid w:val="00CE13C7"/>
    <w:pPr>
      <w:spacing w:after="160" w:line="259" w:lineRule="auto"/>
    </w:pPr>
  </w:style>
  <w:style w:type="paragraph" w:customStyle="1" w:styleId="C51A940D65914F749DE61C16B3A32E9A">
    <w:name w:val="C51A940D65914F749DE61C16B3A32E9A"/>
    <w:rsid w:val="00CE13C7"/>
    <w:pPr>
      <w:spacing w:after="160" w:line="259" w:lineRule="auto"/>
    </w:pPr>
  </w:style>
  <w:style w:type="paragraph" w:customStyle="1" w:styleId="FC4E376FBF0E45F2B5583454BE88EFC772">
    <w:name w:val="FC4E376FBF0E45F2B5583454BE88EFC772"/>
    <w:rsid w:val="00CE13C7"/>
    <w:rPr>
      <w:rFonts w:ascii="Calibri" w:eastAsia="Calibri" w:hAnsi="Calibri" w:cs="Times New Roman"/>
      <w:sz w:val="24"/>
      <w:szCs w:val="24"/>
      <w:lang w:val="en-US" w:eastAsia="en-US"/>
    </w:rPr>
  </w:style>
  <w:style w:type="paragraph" w:customStyle="1" w:styleId="014C9D66C42C414BBE708782C1277E0D73">
    <w:name w:val="014C9D66C42C414BBE708782C1277E0D73"/>
    <w:rsid w:val="00CE13C7"/>
    <w:rPr>
      <w:rFonts w:ascii="Calibri" w:eastAsia="Calibri" w:hAnsi="Calibri" w:cs="Times New Roman"/>
      <w:sz w:val="24"/>
      <w:szCs w:val="24"/>
      <w:lang w:val="en-US" w:eastAsia="en-US"/>
    </w:rPr>
  </w:style>
  <w:style w:type="paragraph" w:customStyle="1" w:styleId="43F792D8DD064014804BCEB53FEA420B72">
    <w:name w:val="43F792D8DD064014804BCEB53FEA420B7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7">
    <w:name w:val="6F008E9630714EF187293D6F8F0959A41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1">
    <w:name w:val="854521F0C081437C9706AD529C58A98571"/>
    <w:rsid w:val="00CE13C7"/>
    <w:rPr>
      <w:rFonts w:ascii="Calibri" w:eastAsia="Calibri" w:hAnsi="Calibri" w:cs="Times New Roman"/>
      <w:sz w:val="24"/>
      <w:szCs w:val="24"/>
      <w:lang w:val="en-US" w:eastAsia="en-US"/>
    </w:rPr>
  </w:style>
  <w:style w:type="paragraph" w:customStyle="1" w:styleId="4C0DAF9C053040099ADB729B0DC9875171">
    <w:name w:val="4C0DAF9C053040099ADB729B0DC9875171"/>
    <w:rsid w:val="00CE13C7"/>
    <w:rPr>
      <w:rFonts w:ascii="Calibri" w:eastAsia="Calibri" w:hAnsi="Calibri" w:cs="Times New Roman"/>
      <w:sz w:val="24"/>
      <w:szCs w:val="24"/>
      <w:lang w:val="en-US" w:eastAsia="en-US"/>
    </w:rPr>
  </w:style>
  <w:style w:type="paragraph" w:customStyle="1" w:styleId="BC099ED8C8CF4A3C993FFE68B9BC316169">
    <w:name w:val="BC099ED8C8CF4A3C993FFE68B9BC316169"/>
    <w:rsid w:val="00CE13C7"/>
    <w:rPr>
      <w:rFonts w:ascii="Calibri" w:eastAsia="Calibri" w:hAnsi="Calibri" w:cs="Times New Roman"/>
      <w:sz w:val="24"/>
      <w:szCs w:val="24"/>
      <w:lang w:val="en-US" w:eastAsia="en-US"/>
    </w:rPr>
  </w:style>
  <w:style w:type="paragraph" w:customStyle="1" w:styleId="84B33DD157D14C44A80FDD4FFC3FB9E326">
    <w:name w:val="84B33DD157D14C44A80FDD4FFC3FB9E326"/>
    <w:rsid w:val="00CE13C7"/>
    <w:rPr>
      <w:rFonts w:ascii="Calibri" w:eastAsia="Calibri" w:hAnsi="Calibri" w:cs="Times New Roman"/>
      <w:sz w:val="24"/>
      <w:szCs w:val="24"/>
      <w:lang w:val="en-US" w:eastAsia="en-US"/>
    </w:rPr>
  </w:style>
  <w:style w:type="paragraph" w:customStyle="1" w:styleId="C6C09CD1115A4FE58EA432DD80FC7F9369">
    <w:name w:val="C6C09CD1115A4FE58EA432DD80FC7F9369"/>
    <w:rsid w:val="00CE13C7"/>
    <w:rPr>
      <w:rFonts w:ascii="Calibri" w:eastAsia="Calibri" w:hAnsi="Calibri" w:cs="Times New Roman"/>
      <w:sz w:val="24"/>
      <w:szCs w:val="24"/>
      <w:lang w:val="en-US" w:eastAsia="en-US"/>
    </w:rPr>
  </w:style>
  <w:style w:type="paragraph" w:customStyle="1" w:styleId="0D5AA7F7F9424C558B3C2DAB253A586A54">
    <w:name w:val="0D5AA7F7F9424C558B3C2DAB253A586A54"/>
    <w:rsid w:val="00CE13C7"/>
    <w:rPr>
      <w:rFonts w:ascii="Calibri" w:eastAsia="Calibri" w:hAnsi="Calibri" w:cs="Times New Roman"/>
      <w:sz w:val="24"/>
      <w:szCs w:val="24"/>
      <w:lang w:val="en-US" w:eastAsia="en-US"/>
    </w:rPr>
  </w:style>
  <w:style w:type="paragraph" w:customStyle="1" w:styleId="E801B0AD94AB45C5876D47EB529785CD65">
    <w:name w:val="E801B0AD94AB45C5876D47EB529785CD65"/>
    <w:rsid w:val="00CE13C7"/>
    <w:rPr>
      <w:rFonts w:ascii="Calibri" w:eastAsia="Calibri" w:hAnsi="Calibri" w:cs="Times New Roman"/>
      <w:sz w:val="24"/>
      <w:szCs w:val="24"/>
      <w:lang w:val="en-US" w:eastAsia="en-US"/>
    </w:rPr>
  </w:style>
  <w:style w:type="paragraph" w:customStyle="1" w:styleId="022EDE3300784BF190719E8B1228C63A53">
    <w:name w:val="022EDE3300784BF190719E8B1228C63A53"/>
    <w:rsid w:val="00CE13C7"/>
    <w:rPr>
      <w:rFonts w:ascii="Calibri" w:eastAsia="Calibri" w:hAnsi="Calibri" w:cs="Times New Roman"/>
      <w:sz w:val="24"/>
      <w:szCs w:val="24"/>
      <w:lang w:val="en-US" w:eastAsia="en-US"/>
    </w:rPr>
  </w:style>
  <w:style w:type="paragraph" w:customStyle="1" w:styleId="1A5D42A275884203BD5FC7544055276665">
    <w:name w:val="1A5D42A275884203BD5FC7544055276665"/>
    <w:rsid w:val="00CE13C7"/>
    <w:rPr>
      <w:rFonts w:ascii="Calibri" w:eastAsia="Calibri" w:hAnsi="Calibri" w:cs="Times New Roman"/>
      <w:sz w:val="24"/>
      <w:szCs w:val="24"/>
      <w:lang w:val="en-US" w:eastAsia="en-US"/>
    </w:rPr>
  </w:style>
  <w:style w:type="paragraph" w:customStyle="1" w:styleId="10E8C3508210477483955EF52B56176365">
    <w:name w:val="10E8C3508210477483955EF52B56176365"/>
    <w:rsid w:val="00CE13C7"/>
    <w:rPr>
      <w:rFonts w:ascii="Calibri" w:eastAsia="Calibri" w:hAnsi="Calibri" w:cs="Times New Roman"/>
      <w:sz w:val="24"/>
      <w:szCs w:val="24"/>
      <w:lang w:val="en-US" w:eastAsia="en-US"/>
    </w:rPr>
  </w:style>
  <w:style w:type="paragraph" w:customStyle="1" w:styleId="079DF2C3680F4107B9DB6F9CE6FD999F52">
    <w:name w:val="079DF2C3680F4107B9DB6F9CE6FD999F52"/>
    <w:rsid w:val="00CE13C7"/>
    <w:rPr>
      <w:rFonts w:ascii="Calibri" w:eastAsia="Calibri" w:hAnsi="Calibri" w:cs="Times New Roman"/>
      <w:sz w:val="24"/>
      <w:szCs w:val="24"/>
      <w:lang w:val="en-US" w:eastAsia="en-US"/>
    </w:rPr>
  </w:style>
  <w:style w:type="paragraph" w:customStyle="1" w:styleId="D601992707F144B68EFC49BD1A14155163">
    <w:name w:val="D601992707F144B68EFC49BD1A14155163"/>
    <w:rsid w:val="00CE13C7"/>
    <w:rPr>
      <w:rFonts w:ascii="Calibri" w:eastAsia="Calibri" w:hAnsi="Calibri" w:cs="Times New Roman"/>
      <w:sz w:val="24"/>
      <w:szCs w:val="24"/>
      <w:lang w:val="en-US" w:eastAsia="en-US"/>
    </w:rPr>
  </w:style>
  <w:style w:type="paragraph" w:customStyle="1" w:styleId="D0B20A4567154534AB897B1092036D0B51">
    <w:name w:val="D0B20A4567154534AB897B1092036D0B51"/>
    <w:rsid w:val="00CE13C7"/>
    <w:rPr>
      <w:rFonts w:ascii="Calibri" w:eastAsia="Calibri" w:hAnsi="Calibri" w:cs="Times New Roman"/>
      <w:sz w:val="24"/>
      <w:szCs w:val="24"/>
      <w:lang w:val="en-US" w:eastAsia="en-US"/>
    </w:rPr>
  </w:style>
  <w:style w:type="paragraph" w:customStyle="1" w:styleId="54A395AA182546FA8EEDC3E104414B6662">
    <w:name w:val="54A395AA182546FA8EEDC3E104414B6662"/>
    <w:rsid w:val="00CE13C7"/>
    <w:rPr>
      <w:rFonts w:ascii="Calibri" w:eastAsia="Calibri" w:hAnsi="Calibri" w:cs="Times New Roman"/>
      <w:sz w:val="24"/>
      <w:szCs w:val="24"/>
      <w:lang w:val="en-US" w:eastAsia="en-US"/>
    </w:rPr>
  </w:style>
  <w:style w:type="paragraph" w:customStyle="1" w:styleId="9E3C9FF5D9F44B46BF270132AA4C4A0258">
    <w:name w:val="9E3C9FF5D9F44B46BF270132AA4C4A0258"/>
    <w:rsid w:val="00CE13C7"/>
    <w:rPr>
      <w:rFonts w:ascii="Calibri" w:eastAsia="Calibri" w:hAnsi="Calibri" w:cs="Times New Roman"/>
      <w:sz w:val="24"/>
      <w:szCs w:val="24"/>
      <w:lang w:val="en-US" w:eastAsia="en-US"/>
    </w:rPr>
  </w:style>
  <w:style w:type="paragraph" w:customStyle="1" w:styleId="84A0EBB45F804ACB83C76EBB09D4D7D358">
    <w:name w:val="84A0EBB45F804ACB83C76EBB09D4D7D358"/>
    <w:rsid w:val="00CE13C7"/>
    <w:rPr>
      <w:rFonts w:ascii="Calibri" w:eastAsia="Calibri" w:hAnsi="Calibri" w:cs="Times New Roman"/>
      <w:sz w:val="24"/>
      <w:szCs w:val="24"/>
      <w:lang w:val="en-US" w:eastAsia="en-US"/>
    </w:rPr>
  </w:style>
  <w:style w:type="paragraph" w:customStyle="1" w:styleId="C476E339123445EA9A2FC3E6E04A374358">
    <w:name w:val="C476E339123445EA9A2FC3E6E04A374358"/>
    <w:rsid w:val="00CE13C7"/>
    <w:rPr>
      <w:rFonts w:ascii="Calibri" w:eastAsia="Calibri" w:hAnsi="Calibri" w:cs="Times New Roman"/>
      <w:sz w:val="24"/>
      <w:szCs w:val="24"/>
      <w:lang w:val="en-US" w:eastAsia="en-US"/>
    </w:rPr>
  </w:style>
  <w:style w:type="paragraph" w:customStyle="1" w:styleId="D6569010661A44B284FBA4506F0D968058">
    <w:name w:val="D6569010661A44B284FBA4506F0D968058"/>
    <w:rsid w:val="00CE13C7"/>
    <w:rPr>
      <w:rFonts w:ascii="Calibri" w:eastAsia="Calibri" w:hAnsi="Calibri" w:cs="Times New Roman"/>
      <w:sz w:val="24"/>
      <w:szCs w:val="24"/>
      <w:lang w:val="en-US" w:eastAsia="en-US"/>
    </w:rPr>
  </w:style>
  <w:style w:type="paragraph" w:customStyle="1" w:styleId="BC1E1B4EFE26437197E1A82A39CC699B58">
    <w:name w:val="BC1E1B4EFE26437197E1A82A39CC699B58"/>
    <w:rsid w:val="00CE13C7"/>
    <w:rPr>
      <w:rFonts w:ascii="Calibri" w:eastAsia="Calibri" w:hAnsi="Calibri" w:cs="Times New Roman"/>
      <w:sz w:val="24"/>
      <w:szCs w:val="24"/>
      <w:lang w:val="en-US" w:eastAsia="en-US"/>
    </w:rPr>
  </w:style>
  <w:style w:type="paragraph" w:customStyle="1" w:styleId="D4889BF01EE24343AF62090FB880D41458">
    <w:name w:val="D4889BF01EE24343AF62090FB880D41458"/>
    <w:rsid w:val="00CE13C7"/>
    <w:rPr>
      <w:rFonts w:ascii="Calibri" w:eastAsia="Calibri" w:hAnsi="Calibri" w:cs="Times New Roman"/>
      <w:sz w:val="24"/>
      <w:szCs w:val="24"/>
      <w:lang w:val="en-US" w:eastAsia="en-US"/>
    </w:rPr>
  </w:style>
  <w:style w:type="paragraph" w:customStyle="1" w:styleId="D3AA9AB7BBC041B78F81DCA01757D84E58">
    <w:name w:val="D3AA9AB7BBC041B78F81DCA01757D84E58"/>
    <w:rsid w:val="00CE13C7"/>
    <w:rPr>
      <w:rFonts w:ascii="Calibri" w:eastAsia="Calibri" w:hAnsi="Calibri" w:cs="Times New Roman"/>
      <w:sz w:val="24"/>
      <w:szCs w:val="24"/>
      <w:lang w:val="en-US" w:eastAsia="en-US"/>
    </w:rPr>
  </w:style>
  <w:style w:type="paragraph" w:customStyle="1" w:styleId="75D25494A9AD46F79510D5829F82FA3C17">
    <w:name w:val="75D25494A9AD46F79510D5829F82FA3C17"/>
    <w:rsid w:val="00CE13C7"/>
    <w:rPr>
      <w:rFonts w:ascii="Calibri" w:eastAsia="Calibri" w:hAnsi="Calibri" w:cs="Times New Roman"/>
      <w:sz w:val="24"/>
      <w:szCs w:val="24"/>
      <w:lang w:val="en-US" w:eastAsia="en-US"/>
    </w:rPr>
  </w:style>
  <w:style w:type="paragraph" w:customStyle="1" w:styleId="3D0B8413524948C3B2DBA1CE0CEA49D717">
    <w:name w:val="3D0B8413524948C3B2DBA1CE0CEA49D717"/>
    <w:rsid w:val="00CE13C7"/>
    <w:rPr>
      <w:rFonts w:ascii="Calibri" w:eastAsia="Calibri" w:hAnsi="Calibri" w:cs="Times New Roman"/>
      <w:sz w:val="24"/>
      <w:szCs w:val="24"/>
      <w:lang w:val="en-US" w:eastAsia="en-US"/>
    </w:rPr>
  </w:style>
  <w:style w:type="paragraph" w:customStyle="1" w:styleId="3499881A853B430E85FB3707A2AFD31758">
    <w:name w:val="3499881A853B430E85FB3707A2AFD31758"/>
    <w:rsid w:val="00CE13C7"/>
    <w:rPr>
      <w:rFonts w:ascii="Calibri" w:eastAsia="Calibri" w:hAnsi="Calibri" w:cs="Times New Roman"/>
      <w:sz w:val="24"/>
      <w:szCs w:val="24"/>
      <w:lang w:val="en-US" w:eastAsia="en-US"/>
    </w:rPr>
  </w:style>
  <w:style w:type="paragraph" w:customStyle="1" w:styleId="A947B4814F004104B33E2D938BE5CA475">
    <w:name w:val="A947B4814F004104B33E2D938BE5CA475"/>
    <w:rsid w:val="00CE13C7"/>
    <w:rPr>
      <w:rFonts w:ascii="Calibri" w:eastAsia="Calibri" w:hAnsi="Calibri" w:cs="Times New Roman"/>
      <w:sz w:val="24"/>
      <w:szCs w:val="24"/>
      <w:lang w:val="en-US" w:eastAsia="en-US"/>
    </w:rPr>
  </w:style>
  <w:style w:type="paragraph" w:customStyle="1" w:styleId="16F89F634B364F0BB09E40C103BFA06A41">
    <w:name w:val="16F89F634B364F0BB09E40C103BFA06A41"/>
    <w:rsid w:val="00CE13C7"/>
    <w:rPr>
      <w:rFonts w:ascii="Calibri" w:eastAsia="Calibri" w:hAnsi="Calibri" w:cs="Times New Roman"/>
      <w:sz w:val="24"/>
      <w:szCs w:val="24"/>
      <w:lang w:val="en-US" w:eastAsia="en-US"/>
    </w:rPr>
  </w:style>
  <w:style w:type="paragraph" w:customStyle="1" w:styleId="ADDB6B72204646F49D424C4C78859C9540">
    <w:name w:val="ADDB6B72204646F49D424C4C78859C9540"/>
    <w:rsid w:val="00CE13C7"/>
    <w:rPr>
      <w:rFonts w:ascii="Calibri" w:eastAsia="Calibri" w:hAnsi="Calibri" w:cs="Times New Roman"/>
      <w:sz w:val="24"/>
      <w:szCs w:val="24"/>
      <w:lang w:val="en-US" w:eastAsia="en-US"/>
    </w:rPr>
  </w:style>
  <w:style w:type="paragraph" w:customStyle="1" w:styleId="6EACA55EAD83471F8111CAC54EAEA51D41">
    <w:name w:val="6EACA55EAD83471F8111CAC54EAEA51D41"/>
    <w:rsid w:val="00CE13C7"/>
    <w:rPr>
      <w:rFonts w:ascii="Calibri" w:eastAsia="Calibri" w:hAnsi="Calibri" w:cs="Times New Roman"/>
      <w:sz w:val="24"/>
      <w:szCs w:val="24"/>
      <w:lang w:val="en-US" w:eastAsia="en-US"/>
    </w:rPr>
  </w:style>
  <w:style w:type="paragraph" w:customStyle="1" w:styleId="B3B808E05CC546E7A19AA7C08629954439">
    <w:name w:val="B3B808E05CC546E7A19AA7C08629954439"/>
    <w:rsid w:val="00CE13C7"/>
    <w:rPr>
      <w:rFonts w:ascii="Calibri" w:eastAsia="Calibri" w:hAnsi="Calibri" w:cs="Times New Roman"/>
      <w:sz w:val="24"/>
      <w:szCs w:val="24"/>
      <w:lang w:val="en-US" w:eastAsia="en-US"/>
    </w:rPr>
  </w:style>
  <w:style w:type="paragraph" w:customStyle="1" w:styleId="69776DD688FB41F985D0E8033835996C5">
    <w:name w:val="69776DD688FB41F985D0E8033835996C5"/>
    <w:rsid w:val="00CE13C7"/>
    <w:rPr>
      <w:rFonts w:ascii="Calibri" w:eastAsia="Calibri" w:hAnsi="Calibri" w:cs="Times New Roman"/>
      <w:sz w:val="24"/>
      <w:szCs w:val="24"/>
      <w:lang w:val="en-US" w:eastAsia="en-US"/>
    </w:rPr>
  </w:style>
  <w:style w:type="paragraph" w:customStyle="1" w:styleId="6C717117BE04406EA0F316B8250FDDCD3">
    <w:name w:val="6C717117BE04406EA0F316B8250FDDCD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3">
    <w:name w:val="E10FC306931F42A7B7EAEEE4CAC37277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1">
    <w:name w:val="E8024C49872347938619EFA874F93FEE1"/>
    <w:rsid w:val="00CE13C7"/>
    <w:rPr>
      <w:rFonts w:ascii="Calibri" w:eastAsia="Calibri" w:hAnsi="Calibri" w:cs="Times New Roman"/>
      <w:sz w:val="24"/>
      <w:szCs w:val="24"/>
      <w:lang w:val="en-US" w:eastAsia="en-US"/>
    </w:rPr>
  </w:style>
  <w:style w:type="paragraph" w:customStyle="1" w:styleId="C51A940D65914F749DE61C16B3A32E9A1">
    <w:name w:val="C51A940D65914F749DE61C16B3A32E9A1"/>
    <w:rsid w:val="00CE13C7"/>
    <w:rPr>
      <w:rFonts w:ascii="Calibri" w:eastAsia="Calibri" w:hAnsi="Calibri" w:cs="Times New Roman"/>
      <w:sz w:val="24"/>
      <w:szCs w:val="24"/>
      <w:lang w:val="en-US" w:eastAsia="en-US"/>
    </w:rPr>
  </w:style>
  <w:style w:type="paragraph" w:customStyle="1" w:styleId="04BFA7AC190B44F48B9E6E6D39D4215E11">
    <w:name w:val="04BFA7AC190B44F48B9E6E6D39D4215E11"/>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1">
    <w:name w:val="506EA5E119DC48BAA3EB4AA91118B9F411"/>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1">
    <w:name w:val="0473AB3585864FEE9E88DAB5480F875E11"/>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1">
    <w:name w:val="2122226986BF4BA98931DBA4F490194811"/>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1">
    <w:name w:val="AA7C77DF354D467D8548B85FFDEE23E211"/>
    <w:rsid w:val="00CE13C7"/>
    <w:rPr>
      <w:rFonts w:ascii="Calibri" w:eastAsia="Calibri" w:hAnsi="Calibri" w:cs="Times New Roman"/>
      <w:sz w:val="24"/>
      <w:szCs w:val="24"/>
      <w:lang w:val="en-US" w:eastAsia="en-US"/>
    </w:rPr>
  </w:style>
  <w:style w:type="paragraph" w:customStyle="1" w:styleId="892D333BF848491BB8D84BD3C693742211">
    <w:name w:val="892D333BF848491BB8D84BD3C693742211"/>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1">
    <w:name w:val="CAC120E1798743D7A26B3F73D024EE7111"/>
    <w:rsid w:val="00CE13C7"/>
    <w:rPr>
      <w:rFonts w:ascii="Calibri" w:eastAsia="Calibri" w:hAnsi="Calibri" w:cs="Times New Roman"/>
      <w:sz w:val="24"/>
      <w:szCs w:val="24"/>
      <w:lang w:val="en-US" w:eastAsia="en-US"/>
    </w:rPr>
  </w:style>
  <w:style w:type="paragraph" w:customStyle="1" w:styleId="909154E870F84022983431ECA9AF207F11">
    <w:name w:val="909154E870F84022983431ECA9AF207F11"/>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1">
    <w:name w:val="F01D1FF82D614D53865C934D68ECD57B1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1">
    <w:name w:val="81D04D5EB6574CB7843C0D11F64752751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2">
    <w:name w:val="7DF6A0F6370647BA858E5843666B39853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2">
    <w:name w:val="D54B031AC3544CCE8CD7B693798EAAA532"/>
    <w:rsid w:val="00CE13C7"/>
    <w:rPr>
      <w:rFonts w:ascii="Calibri" w:eastAsia="Calibri" w:hAnsi="Calibri" w:cs="Times New Roman"/>
      <w:sz w:val="24"/>
      <w:szCs w:val="24"/>
      <w:lang w:val="en-US" w:eastAsia="en-US"/>
    </w:rPr>
  </w:style>
  <w:style w:type="paragraph" w:customStyle="1" w:styleId="3685E9AF53A24ACAA8B037F299CF899631">
    <w:name w:val="3685E9AF53A24ACAA8B037F299CF899631"/>
    <w:rsid w:val="00CE13C7"/>
    <w:rPr>
      <w:rFonts w:ascii="Calibri" w:eastAsia="Calibri" w:hAnsi="Calibri" w:cs="Times New Roman"/>
      <w:sz w:val="24"/>
      <w:szCs w:val="24"/>
      <w:lang w:val="en-US" w:eastAsia="en-US"/>
    </w:rPr>
  </w:style>
  <w:style w:type="paragraph" w:customStyle="1" w:styleId="F89A466EDBB940D3810884428114E89931">
    <w:name w:val="F89A466EDBB940D3810884428114E89931"/>
    <w:rsid w:val="00CE13C7"/>
    <w:rPr>
      <w:rFonts w:ascii="Calibri" w:eastAsia="Calibri" w:hAnsi="Calibri" w:cs="Times New Roman"/>
      <w:sz w:val="24"/>
      <w:szCs w:val="24"/>
      <w:lang w:val="en-US" w:eastAsia="en-US"/>
    </w:rPr>
  </w:style>
  <w:style w:type="paragraph" w:customStyle="1" w:styleId="118B2CCD90234CF6B8B09BF8D1F206F531">
    <w:name w:val="118B2CCD90234CF6B8B09BF8D1F206F531"/>
    <w:rsid w:val="00CE13C7"/>
    <w:rPr>
      <w:rFonts w:ascii="Calibri" w:eastAsia="Calibri" w:hAnsi="Calibri" w:cs="Times New Roman"/>
      <w:sz w:val="24"/>
      <w:szCs w:val="24"/>
      <w:lang w:val="en-US" w:eastAsia="en-US"/>
    </w:rPr>
  </w:style>
  <w:style w:type="paragraph" w:customStyle="1" w:styleId="443192A0205241498F8D59BCCEDF913928">
    <w:name w:val="443192A0205241498F8D59BCCEDF913928"/>
    <w:rsid w:val="00CE13C7"/>
    <w:rPr>
      <w:rFonts w:ascii="Calibri" w:eastAsia="Calibri" w:hAnsi="Calibri" w:cs="Times New Roman"/>
      <w:sz w:val="24"/>
      <w:szCs w:val="24"/>
      <w:lang w:val="en-US" w:eastAsia="en-US"/>
    </w:rPr>
  </w:style>
  <w:style w:type="paragraph" w:customStyle="1" w:styleId="B32583E3F48D4AD892C442B874D97F2F31">
    <w:name w:val="B32583E3F48D4AD892C442B874D97F2F31"/>
    <w:rsid w:val="00CE13C7"/>
    <w:rPr>
      <w:rFonts w:ascii="Calibri" w:eastAsia="Calibri" w:hAnsi="Calibri" w:cs="Times New Roman"/>
      <w:sz w:val="24"/>
      <w:szCs w:val="24"/>
      <w:lang w:val="en-US" w:eastAsia="en-US"/>
    </w:rPr>
  </w:style>
  <w:style w:type="paragraph" w:customStyle="1" w:styleId="07D15450E50442A3AC9E844B90AF0D6530">
    <w:name w:val="07D15450E50442A3AC9E844B90AF0D6530"/>
    <w:rsid w:val="00CE13C7"/>
    <w:rPr>
      <w:rFonts w:ascii="Calibri" w:eastAsia="Calibri" w:hAnsi="Calibri" w:cs="Times New Roman"/>
      <w:sz w:val="24"/>
      <w:szCs w:val="24"/>
      <w:lang w:val="en-US" w:eastAsia="en-US"/>
    </w:rPr>
  </w:style>
  <w:style w:type="paragraph" w:customStyle="1" w:styleId="305476CE191048DCB64B4D39EBF6ED6F30">
    <w:name w:val="305476CE191048DCB64B4D39EBF6ED6F30"/>
    <w:rsid w:val="00CE13C7"/>
    <w:rPr>
      <w:rFonts w:ascii="Calibri" w:eastAsia="Calibri" w:hAnsi="Calibri" w:cs="Times New Roman"/>
      <w:sz w:val="24"/>
      <w:szCs w:val="24"/>
      <w:lang w:val="en-US" w:eastAsia="en-US"/>
    </w:rPr>
  </w:style>
  <w:style w:type="paragraph" w:customStyle="1" w:styleId="6D0BA870FB664BDA8321E40B8762F09E30">
    <w:name w:val="6D0BA870FB664BDA8321E40B8762F09E30"/>
    <w:rsid w:val="00CE13C7"/>
    <w:rPr>
      <w:rFonts w:ascii="Calibri" w:eastAsia="Calibri" w:hAnsi="Calibri" w:cs="Times New Roman"/>
      <w:sz w:val="24"/>
      <w:szCs w:val="24"/>
      <w:lang w:val="en-US" w:eastAsia="en-US"/>
    </w:rPr>
  </w:style>
  <w:style w:type="paragraph" w:customStyle="1" w:styleId="421938CEBABB4D5997B2D1B008FB418430">
    <w:name w:val="421938CEBABB4D5997B2D1B008FB418430"/>
    <w:rsid w:val="00CE13C7"/>
    <w:rPr>
      <w:rFonts w:ascii="Calibri" w:eastAsia="Calibri" w:hAnsi="Calibri" w:cs="Times New Roman"/>
      <w:sz w:val="24"/>
      <w:szCs w:val="24"/>
      <w:lang w:val="en-US" w:eastAsia="en-US"/>
    </w:rPr>
  </w:style>
  <w:style w:type="paragraph" w:customStyle="1" w:styleId="34D65ABD22CF4D6DB6E836275191F89730">
    <w:name w:val="34D65ABD22CF4D6DB6E836275191F89730"/>
    <w:rsid w:val="00CE13C7"/>
    <w:rPr>
      <w:rFonts w:ascii="Calibri" w:eastAsia="Calibri" w:hAnsi="Calibri" w:cs="Times New Roman"/>
      <w:sz w:val="24"/>
      <w:szCs w:val="24"/>
      <w:lang w:val="en-US" w:eastAsia="en-US"/>
    </w:rPr>
  </w:style>
  <w:style w:type="paragraph" w:customStyle="1" w:styleId="D9BA242745D447DB97B130543F4AFC5630">
    <w:name w:val="D9BA242745D447DB97B130543F4AFC5630"/>
    <w:rsid w:val="00CE13C7"/>
    <w:rPr>
      <w:rFonts w:ascii="Calibri" w:eastAsia="Calibri" w:hAnsi="Calibri" w:cs="Times New Roman"/>
      <w:sz w:val="24"/>
      <w:szCs w:val="24"/>
      <w:lang w:val="en-US" w:eastAsia="en-US"/>
    </w:rPr>
  </w:style>
  <w:style w:type="paragraph" w:customStyle="1" w:styleId="DBFB21BC513547C28576B9A8AA2926E530">
    <w:name w:val="DBFB21BC513547C28576B9A8AA2926E530"/>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0">
    <w:name w:val="B9A43BEDB887471E8D676E2568C1819230"/>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29">
    <w:name w:val="01895CD11221461D9CC92D22BC96493E29"/>
    <w:rsid w:val="00CE13C7"/>
    <w:rPr>
      <w:rFonts w:ascii="Calibri" w:eastAsia="Calibri" w:hAnsi="Calibri" w:cs="Times New Roman"/>
      <w:sz w:val="24"/>
      <w:szCs w:val="24"/>
      <w:lang w:val="en-US" w:eastAsia="en-US"/>
    </w:rPr>
  </w:style>
  <w:style w:type="paragraph" w:customStyle="1" w:styleId="D9073E68DD6644F78E9A13EDAAAE49F828">
    <w:name w:val="D9073E68DD6644F78E9A13EDAAAE49F828"/>
    <w:rsid w:val="00CE13C7"/>
    <w:rPr>
      <w:rFonts w:ascii="Calibri" w:eastAsia="Calibri" w:hAnsi="Calibri" w:cs="Times New Roman"/>
      <w:sz w:val="24"/>
      <w:szCs w:val="24"/>
      <w:lang w:val="en-US" w:eastAsia="en-US"/>
    </w:rPr>
  </w:style>
  <w:style w:type="paragraph" w:customStyle="1" w:styleId="7603146070F2484692173FB2E3AEAD5B29">
    <w:name w:val="7603146070F2484692173FB2E3AEAD5B29"/>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29">
    <w:name w:val="17E2BCD8C5FA4810995B0CDAFFE9D3B529"/>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29">
    <w:name w:val="4195F7D598FC4322B5CE1F0601A8D6DD29"/>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29">
    <w:name w:val="13209EC1D20B4F4F8B796CF38D63BDB429"/>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29">
    <w:name w:val="C718F7465DCB4DFF8F4955343058594B29"/>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29">
    <w:name w:val="C82416F7A60C4FCBA1E42A8D1D7DA1B529"/>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29">
    <w:name w:val="615C8E2D63844250A61602619038822029"/>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29">
    <w:name w:val="200B053DA6DE4A9CA0737752A69AAB5E29"/>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8">
    <w:name w:val="FAEC1B0C09C54CA9868F9041B8B3D73628"/>
    <w:rsid w:val="00CE13C7"/>
    <w:rPr>
      <w:rFonts w:ascii="Calibri" w:eastAsia="Calibri" w:hAnsi="Calibri" w:cs="Times New Roman"/>
      <w:sz w:val="24"/>
      <w:szCs w:val="24"/>
      <w:lang w:val="en-US" w:eastAsia="en-US"/>
    </w:rPr>
  </w:style>
  <w:style w:type="paragraph" w:customStyle="1" w:styleId="3FA558B0998E4F968816DD40397593FF28">
    <w:name w:val="3FA558B0998E4F968816DD40397593FF28"/>
    <w:rsid w:val="00CE13C7"/>
    <w:rPr>
      <w:rFonts w:ascii="Calibri" w:eastAsia="Calibri" w:hAnsi="Calibri" w:cs="Times New Roman"/>
      <w:sz w:val="24"/>
      <w:szCs w:val="24"/>
      <w:lang w:val="en-US" w:eastAsia="en-US"/>
    </w:rPr>
  </w:style>
  <w:style w:type="paragraph" w:customStyle="1" w:styleId="72D9AA8D39784EFE90A2B674AC6B648728">
    <w:name w:val="72D9AA8D39784EFE90A2B674AC6B648728"/>
    <w:rsid w:val="00CE13C7"/>
    <w:rPr>
      <w:rFonts w:ascii="Calibri" w:eastAsia="Calibri" w:hAnsi="Calibri" w:cs="Times New Roman"/>
      <w:sz w:val="24"/>
      <w:szCs w:val="24"/>
      <w:lang w:val="en-US" w:eastAsia="en-US"/>
    </w:rPr>
  </w:style>
  <w:style w:type="paragraph" w:customStyle="1" w:styleId="D2E4BA6FEA8345C0933D0D2B057BA92B28">
    <w:name w:val="D2E4BA6FEA8345C0933D0D2B057BA92B28"/>
    <w:rsid w:val="00CE13C7"/>
    <w:rPr>
      <w:rFonts w:ascii="Calibri" w:eastAsia="Calibri" w:hAnsi="Calibri" w:cs="Times New Roman"/>
      <w:sz w:val="24"/>
      <w:szCs w:val="24"/>
      <w:lang w:val="en-US" w:eastAsia="en-US"/>
    </w:rPr>
  </w:style>
  <w:style w:type="paragraph" w:customStyle="1" w:styleId="747E427CB21D463B8D9589732079F01F9">
    <w:name w:val="747E427CB21D463B8D9589732079F01F9"/>
    <w:rsid w:val="00CE13C7"/>
    <w:rPr>
      <w:rFonts w:ascii="Calibri" w:eastAsia="Calibri" w:hAnsi="Calibri" w:cs="Times New Roman"/>
      <w:sz w:val="24"/>
      <w:szCs w:val="24"/>
      <w:lang w:val="en-US" w:eastAsia="en-US"/>
    </w:rPr>
  </w:style>
  <w:style w:type="paragraph" w:customStyle="1" w:styleId="CA6DE1125E8049608069F8ED2EB3BDF528">
    <w:name w:val="CA6DE1125E8049608069F8ED2EB3BDF528"/>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8">
    <w:name w:val="C4E72F6F3ED04476BE05579C395DE0AC28"/>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8">
    <w:name w:val="E1670732A57F4710B02EAED0D5535D4428"/>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8">
    <w:name w:val="59D6E593A8914AF39C19DF53D66BF44828"/>
    <w:rsid w:val="00CE13C7"/>
    <w:rPr>
      <w:rFonts w:ascii="Calibri" w:eastAsia="Calibri" w:hAnsi="Calibri" w:cs="Times New Roman"/>
      <w:sz w:val="24"/>
      <w:szCs w:val="24"/>
      <w:lang w:val="en-US" w:eastAsia="en-US"/>
    </w:rPr>
  </w:style>
  <w:style w:type="paragraph" w:customStyle="1" w:styleId="059C6ACE51104FA4BAA0969F6EBA025A28">
    <w:name w:val="059C6ACE51104FA4BAA0969F6EBA025A28"/>
    <w:rsid w:val="00CE13C7"/>
    <w:rPr>
      <w:rFonts w:ascii="Calibri" w:eastAsia="Calibri" w:hAnsi="Calibri" w:cs="Times New Roman"/>
      <w:sz w:val="24"/>
      <w:szCs w:val="24"/>
      <w:lang w:val="en-US" w:eastAsia="en-US"/>
    </w:rPr>
  </w:style>
  <w:style w:type="paragraph" w:customStyle="1" w:styleId="F19C38CCCE36490C8CF3B007DD26183728">
    <w:name w:val="F19C38CCCE36490C8CF3B007DD26183728"/>
    <w:rsid w:val="00CE13C7"/>
    <w:rPr>
      <w:rFonts w:ascii="Calibri" w:eastAsia="Calibri" w:hAnsi="Calibri" w:cs="Times New Roman"/>
      <w:sz w:val="24"/>
      <w:szCs w:val="24"/>
      <w:lang w:val="en-US" w:eastAsia="en-US"/>
    </w:rPr>
  </w:style>
  <w:style w:type="paragraph" w:customStyle="1" w:styleId="6B6945B62A65425AA313AEF9CAF8846428">
    <w:name w:val="6B6945B62A65425AA313AEF9CAF8846428"/>
    <w:rsid w:val="00CE13C7"/>
    <w:rPr>
      <w:rFonts w:ascii="Calibri" w:eastAsia="Calibri" w:hAnsi="Calibri" w:cs="Times New Roman"/>
      <w:sz w:val="24"/>
      <w:szCs w:val="24"/>
      <w:lang w:val="en-US" w:eastAsia="en-US"/>
    </w:rPr>
  </w:style>
  <w:style w:type="paragraph" w:customStyle="1" w:styleId="88975F47C1414C1BADB6924C653C15AF9">
    <w:name w:val="88975F47C1414C1BADB6924C653C15AF9"/>
    <w:rsid w:val="00CE13C7"/>
    <w:rPr>
      <w:rFonts w:ascii="Calibri" w:eastAsia="Calibri" w:hAnsi="Calibri" w:cs="Times New Roman"/>
      <w:sz w:val="24"/>
      <w:szCs w:val="24"/>
      <w:lang w:val="en-US" w:eastAsia="en-US"/>
    </w:rPr>
  </w:style>
  <w:style w:type="paragraph" w:customStyle="1" w:styleId="2ADF63AE3D25492B9E2D9AE04916E88D9">
    <w:name w:val="2ADF63AE3D25492B9E2D9AE04916E88D9"/>
    <w:rsid w:val="00CE13C7"/>
    <w:rPr>
      <w:rFonts w:ascii="Calibri" w:eastAsia="Calibri" w:hAnsi="Calibri" w:cs="Times New Roman"/>
      <w:sz w:val="24"/>
      <w:szCs w:val="24"/>
      <w:lang w:val="en-US" w:eastAsia="en-US"/>
    </w:rPr>
  </w:style>
  <w:style w:type="paragraph" w:customStyle="1" w:styleId="90A7CE17ABBD4D639D782F16E169B3C66">
    <w:name w:val="90A7CE17ABBD4D639D782F16E169B3C66"/>
    <w:rsid w:val="00CE13C7"/>
    <w:rPr>
      <w:rFonts w:ascii="Calibri" w:eastAsia="Calibri" w:hAnsi="Calibri" w:cs="Times New Roman"/>
      <w:sz w:val="24"/>
      <w:szCs w:val="24"/>
      <w:lang w:val="en-US" w:eastAsia="en-US"/>
    </w:rPr>
  </w:style>
  <w:style w:type="paragraph" w:customStyle="1" w:styleId="6EC74CC7159344E0902F3DBEEEBF3FE36">
    <w:name w:val="6EC74CC7159344E0902F3DBEEEBF3FE36"/>
    <w:rsid w:val="00CE13C7"/>
    <w:rPr>
      <w:rFonts w:ascii="Calibri" w:eastAsia="Calibri" w:hAnsi="Calibri" w:cs="Times New Roman"/>
      <w:sz w:val="24"/>
      <w:szCs w:val="24"/>
      <w:lang w:val="en-US" w:eastAsia="en-US"/>
    </w:rPr>
  </w:style>
  <w:style w:type="paragraph" w:customStyle="1" w:styleId="CE6FC439BB614AE0AE667E919FCF867F2">
    <w:name w:val="CE6FC439BB614AE0AE667E919FCF867F2"/>
    <w:rsid w:val="00CE13C7"/>
    <w:rPr>
      <w:rFonts w:ascii="Calibri" w:eastAsia="Calibri" w:hAnsi="Calibri" w:cs="Times New Roman"/>
      <w:sz w:val="24"/>
      <w:szCs w:val="24"/>
      <w:lang w:val="en-US" w:eastAsia="en-US"/>
    </w:rPr>
  </w:style>
  <w:style w:type="paragraph" w:customStyle="1" w:styleId="3E97CF6E2EFF4376BF3BA6E73934B3C22">
    <w:name w:val="3E97CF6E2EFF4376BF3BA6E73934B3C22"/>
    <w:rsid w:val="00CE13C7"/>
    <w:rPr>
      <w:rFonts w:ascii="Calibri" w:eastAsia="Calibri" w:hAnsi="Calibri" w:cs="Times New Roman"/>
      <w:sz w:val="24"/>
      <w:szCs w:val="24"/>
      <w:lang w:val="en-US" w:eastAsia="en-US"/>
    </w:rPr>
  </w:style>
  <w:style w:type="paragraph" w:customStyle="1" w:styleId="FC4E376FBF0E45F2B5583454BE88EFC773">
    <w:name w:val="FC4E376FBF0E45F2B5583454BE88EFC773"/>
    <w:rsid w:val="00CE13C7"/>
    <w:rPr>
      <w:rFonts w:ascii="Calibri" w:eastAsia="Calibri" w:hAnsi="Calibri" w:cs="Times New Roman"/>
      <w:sz w:val="24"/>
      <w:szCs w:val="24"/>
      <w:lang w:val="en-US" w:eastAsia="en-US"/>
    </w:rPr>
  </w:style>
  <w:style w:type="paragraph" w:customStyle="1" w:styleId="014C9D66C42C414BBE708782C1277E0D74">
    <w:name w:val="014C9D66C42C414BBE708782C1277E0D74"/>
    <w:rsid w:val="00CE13C7"/>
    <w:rPr>
      <w:rFonts w:ascii="Calibri" w:eastAsia="Calibri" w:hAnsi="Calibri" w:cs="Times New Roman"/>
      <w:sz w:val="24"/>
      <w:szCs w:val="24"/>
      <w:lang w:val="en-US" w:eastAsia="en-US"/>
    </w:rPr>
  </w:style>
  <w:style w:type="paragraph" w:customStyle="1" w:styleId="43F792D8DD064014804BCEB53FEA420B73">
    <w:name w:val="43F792D8DD064014804BCEB53FEA420B7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8">
    <w:name w:val="6F008E9630714EF187293D6F8F0959A418"/>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2">
    <w:name w:val="854521F0C081437C9706AD529C58A98572"/>
    <w:rsid w:val="00CE13C7"/>
    <w:rPr>
      <w:rFonts w:ascii="Calibri" w:eastAsia="Calibri" w:hAnsi="Calibri" w:cs="Times New Roman"/>
      <w:sz w:val="24"/>
      <w:szCs w:val="24"/>
      <w:lang w:val="en-US" w:eastAsia="en-US"/>
    </w:rPr>
  </w:style>
  <w:style w:type="paragraph" w:customStyle="1" w:styleId="4C0DAF9C053040099ADB729B0DC9875172">
    <w:name w:val="4C0DAF9C053040099ADB729B0DC9875172"/>
    <w:rsid w:val="00CE13C7"/>
    <w:rPr>
      <w:rFonts w:ascii="Calibri" w:eastAsia="Calibri" w:hAnsi="Calibri" w:cs="Times New Roman"/>
      <w:sz w:val="24"/>
      <w:szCs w:val="24"/>
      <w:lang w:val="en-US" w:eastAsia="en-US"/>
    </w:rPr>
  </w:style>
  <w:style w:type="paragraph" w:customStyle="1" w:styleId="BC099ED8C8CF4A3C993FFE68B9BC316170">
    <w:name w:val="BC099ED8C8CF4A3C993FFE68B9BC316170"/>
    <w:rsid w:val="00CE13C7"/>
    <w:rPr>
      <w:rFonts w:ascii="Calibri" w:eastAsia="Calibri" w:hAnsi="Calibri" w:cs="Times New Roman"/>
      <w:sz w:val="24"/>
      <w:szCs w:val="24"/>
      <w:lang w:val="en-US" w:eastAsia="en-US"/>
    </w:rPr>
  </w:style>
  <w:style w:type="paragraph" w:customStyle="1" w:styleId="84B33DD157D14C44A80FDD4FFC3FB9E327">
    <w:name w:val="84B33DD157D14C44A80FDD4FFC3FB9E327"/>
    <w:rsid w:val="00CE13C7"/>
    <w:rPr>
      <w:rFonts w:ascii="Calibri" w:eastAsia="Calibri" w:hAnsi="Calibri" w:cs="Times New Roman"/>
      <w:sz w:val="24"/>
      <w:szCs w:val="24"/>
      <w:lang w:val="en-US" w:eastAsia="en-US"/>
    </w:rPr>
  </w:style>
  <w:style w:type="paragraph" w:customStyle="1" w:styleId="C6C09CD1115A4FE58EA432DD80FC7F9370">
    <w:name w:val="C6C09CD1115A4FE58EA432DD80FC7F9370"/>
    <w:rsid w:val="00CE13C7"/>
    <w:rPr>
      <w:rFonts w:ascii="Calibri" w:eastAsia="Calibri" w:hAnsi="Calibri" w:cs="Times New Roman"/>
      <w:sz w:val="24"/>
      <w:szCs w:val="24"/>
      <w:lang w:val="en-US" w:eastAsia="en-US"/>
    </w:rPr>
  </w:style>
  <w:style w:type="paragraph" w:customStyle="1" w:styleId="0D5AA7F7F9424C558B3C2DAB253A586A55">
    <w:name w:val="0D5AA7F7F9424C558B3C2DAB253A586A55"/>
    <w:rsid w:val="00CE13C7"/>
    <w:rPr>
      <w:rFonts w:ascii="Calibri" w:eastAsia="Calibri" w:hAnsi="Calibri" w:cs="Times New Roman"/>
      <w:sz w:val="24"/>
      <w:szCs w:val="24"/>
      <w:lang w:val="en-US" w:eastAsia="en-US"/>
    </w:rPr>
  </w:style>
  <w:style w:type="paragraph" w:customStyle="1" w:styleId="E801B0AD94AB45C5876D47EB529785CD66">
    <w:name w:val="E801B0AD94AB45C5876D47EB529785CD66"/>
    <w:rsid w:val="00CE13C7"/>
    <w:rPr>
      <w:rFonts w:ascii="Calibri" w:eastAsia="Calibri" w:hAnsi="Calibri" w:cs="Times New Roman"/>
      <w:sz w:val="24"/>
      <w:szCs w:val="24"/>
      <w:lang w:val="en-US" w:eastAsia="en-US"/>
    </w:rPr>
  </w:style>
  <w:style w:type="paragraph" w:customStyle="1" w:styleId="022EDE3300784BF190719E8B1228C63A54">
    <w:name w:val="022EDE3300784BF190719E8B1228C63A54"/>
    <w:rsid w:val="00CE13C7"/>
    <w:rPr>
      <w:rFonts w:ascii="Calibri" w:eastAsia="Calibri" w:hAnsi="Calibri" w:cs="Times New Roman"/>
      <w:sz w:val="24"/>
      <w:szCs w:val="24"/>
      <w:lang w:val="en-US" w:eastAsia="en-US"/>
    </w:rPr>
  </w:style>
  <w:style w:type="paragraph" w:customStyle="1" w:styleId="1A5D42A275884203BD5FC7544055276666">
    <w:name w:val="1A5D42A275884203BD5FC7544055276666"/>
    <w:rsid w:val="00CE13C7"/>
    <w:rPr>
      <w:rFonts w:ascii="Calibri" w:eastAsia="Calibri" w:hAnsi="Calibri" w:cs="Times New Roman"/>
      <w:sz w:val="24"/>
      <w:szCs w:val="24"/>
      <w:lang w:val="en-US" w:eastAsia="en-US"/>
    </w:rPr>
  </w:style>
  <w:style w:type="paragraph" w:customStyle="1" w:styleId="10E8C3508210477483955EF52B56176366">
    <w:name w:val="10E8C3508210477483955EF52B56176366"/>
    <w:rsid w:val="00CE13C7"/>
    <w:rPr>
      <w:rFonts w:ascii="Calibri" w:eastAsia="Calibri" w:hAnsi="Calibri" w:cs="Times New Roman"/>
      <w:sz w:val="24"/>
      <w:szCs w:val="24"/>
      <w:lang w:val="en-US" w:eastAsia="en-US"/>
    </w:rPr>
  </w:style>
  <w:style w:type="paragraph" w:customStyle="1" w:styleId="079DF2C3680F4107B9DB6F9CE6FD999F53">
    <w:name w:val="079DF2C3680F4107B9DB6F9CE6FD999F53"/>
    <w:rsid w:val="00CE13C7"/>
    <w:rPr>
      <w:rFonts w:ascii="Calibri" w:eastAsia="Calibri" w:hAnsi="Calibri" w:cs="Times New Roman"/>
      <w:sz w:val="24"/>
      <w:szCs w:val="24"/>
      <w:lang w:val="en-US" w:eastAsia="en-US"/>
    </w:rPr>
  </w:style>
  <w:style w:type="paragraph" w:customStyle="1" w:styleId="D601992707F144B68EFC49BD1A14155164">
    <w:name w:val="D601992707F144B68EFC49BD1A14155164"/>
    <w:rsid w:val="00CE13C7"/>
    <w:rPr>
      <w:rFonts w:ascii="Calibri" w:eastAsia="Calibri" w:hAnsi="Calibri" w:cs="Times New Roman"/>
      <w:sz w:val="24"/>
      <w:szCs w:val="24"/>
      <w:lang w:val="en-US" w:eastAsia="en-US"/>
    </w:rPr>
  </w:style>
  <w:style w:type="paragraph" w:customStyle="1" w:styleId="D0B20A4567154534AB897B1092036D0B52">
    <w:name w:val="D0B20A4567154534AB897B1092036D0B52"/>
    <w:rsid w:val="00CE13C7"/>
    <w:rPr>
      <w:rFonts w:ascii="Calibri" w:eastAsia="Calibri" w:hAnsi="Calibri" w:cs="Times New Roman"/>
      <w:sz w:val="24"/>
      <w:szCs w:val="24"/>
      <w:lang w:val="en-US" w:eastAsia="en-US"/>
    </w:rPr>
  </w:style>
  <w:style w:type="paragraph" w:customStyle="1" w:styleId="54A395AA182546FA8EEDC3E104414B6663">
    <w:name w:val="54A395AA182546FA8EEDC3E104414B6663"/>
    <w:rsid w:val="00CE13C7"/>
    <w:rPr>
      <w:rFonts w:ascii="Calibri" w:eastAsia="Calibri" w:hAnsi="Calibri" w:cs="Times New Roman"/>
      <w:sz w:val="24"/>
      <w:szCs w:val="24"/>
      <w:lang w:val="en-US" w:eastAsia="en-US"/>
    </w:rPr>
  </w:style>
  <w:style w:type="paragraph" w:customStyle="1" w:styleId="9E3C9FF5D9F44B46BF270132AA4C4A0259">
    <w:name w:val="9E3C9FF5D9F44B46BF270132AA4C4A0259"/>
    <w:rsid w:val="00CE13C7"/>
    <w:rPr>
      <w:rFonts w:ascii="Calibri" w:eastAsia="Calibri" w:hAnsi="Calibri" w:cs="Times New Roman"/>
      <w:sz w:val="24"/>
      <w:szCs w:val="24"/>
      <w:lang w:val="en-US" w:eastAsia="en-US"/>
    </w:rPr>
  </w:style>
  <w:style w:type="paragraph" w:customStyle="1" w:styleId="84A0EBB45F804ACB83C76EBB09D4D7D359">
    <w:name w:val="84A0EBB45F804ACB83C76EBB09D4D7D359"/>
    <w:rsid w:val="00CE13C7"/>
    <w:rPr>
      <w:rFonts w:ascii="Calibri" w:eastAsia="Calibri" w:hAnsi="Calibri" w:cs="Times New Roman"/>
      <w:sz w:val="24"/>
      <w:szCs w:val="24"/>
      <w:lang w:val="en-US" w:eastAsia="en-US"/>
    </w:rPr>
  </w:style>
  <w:style w:type="paragraph" w:customStyle="1" w:styleId="C476E339123445EA9A2FC3E6E04A374359">
    <w:name w:val="C476E339123445EA9A2FC3E6E04A374359"/>
    <w:rsid w:val="00CE13C7"/>
    <w:rPr>
      <w:rFonts w:ascii="Calibri" w:eastAsia="Calibri" w:hAnsi="Calibri" w:cs="Times New Roman"/>
      <w:sz w:val="24"/>
      <w:szCs w:val="24"/>
      <w:lang w:val="en-US" w:eastAsia="en-US"/>
    </w:rPr>
  </w:style>
  <w:style w:type="paragraph" w:customStyle="1" w:styleId="D6569010661A44B284FBA4506F0D968059">
    <w:name w:val="D6569010661A44B284FBA4506F0D968059"/>
    <w:rsid w:val="00CE13C7"/>
    <w:rPr>
      <w:rFonts w:ascii="Calibri" w:eastAsia="Calibri" w:hAnsi="Calibri" w:cs="Times New Roman"/>
      <w:sz w:val="24"/>
      <w:szCs w:val="24"/>
      <w:lang w:val="en-US" w:eastAsia="en-US"/>
    </w:rPr>
  </w:style>
  <w:style w:type="paragraph" w:customStyle="1" w:styleId="BC1E1B4EFE26437197E1A82A39CC699B59">
    <w:name w:val="BC1E1B4EFE26437197E1A82A39CC699B59"/>
    <w:rsid w:val="00CE13C7"/>
    <w:rPr>
      <w:rFonts w:ascii="Calibri" w:eastAsia="Calibri" w:hAnsi="Calibri" w:cs="Times New Roman"/>
      <w:sz w:val="24"/>
      <w:szCs w:val="24"/>
      <w:lang w:val="en-US" w:eastAsia="en-US"/>
    </w:rPr>
  </w:style>
  <w:style w:type="paragraph" w:customStyle="1" w:styleId="D4889BF01EE24343AF62090FB880D41459">
    <w:name w:val="D4889BF01EE24343AF62090FB880D41459"/>
    <w:rsid w:val="00CE13C7"/>
    <w:rPr>
      <w:rFonts w:ascii="Calibri" w:eastAsia="Calibri" w:hAnsi="Calibri" w:cs="Times New Roman"/>
      <w:sz w:val="24"/>
      <w:szCs w:val="24"/>
      <w:lang w:val="en-US" w:eastAsia="en-US"/>
    </w:rPr>
  </w:style>
  <w:style w:type="paragraph" w:customStyle="1" w:styleId="D3AA9AB7BBC041B78F81DCA01757D84E59">
    <w:name w:val="D3AA9AB7BBC041B78F81DCA01757D84E59"/>
    <w:rsid w:val="00CE13C7"/>
    <w:rPr>
      <w:rFonts w:ascii="Calibri" w:eastAsia="Calibri" w:hAnsi="Calibri" w:cs="Times New Roman"/>
      <w:sz w:val="24"/>
      <w:szCs w:val="24"/>
      <w:lang w:val="en-US" w:eastAsia="en-US"/>
    </w:rPr>
  </w:style>
  <w:style w:type="paragraph" w:customStyle="1" w:styleId="75D25494A9AD46F79510D5829F82FA3C18">
    <w:name w:val="75D25494A9AD46F79510D5829F82FA3C18"/>
    <w:rsid w:val="00CE13C7"/>
    <w:rPr>
      <w:rFonts w:ascii="Calibri" w:eastAsia="Calibri" w:hAnsi="Calibri" w:cs="Times New Roman"/>
      <w:sz w:val="24"/>
      <w:szCs w:val="24"/>
      <w:lang w:val="en-US" w:eastAsia="en-US"/>
    </w:rPr>
  </w:style>
  <w:style w:type="paragraph" w:customStyle="1" w:styleId="3D0B8413524948C3B2DBA1CE0CEA49D718">
    <w:name w:val="3D0B8413524948C3B2DBA1CE0CEA49D718"/>
    <w:rsid w:val="00CE13C7"/>
    <w:rPr>
      <w:rFonts w:ascii="Calibri" w:eastAsia="Calibri" w:hAnsi="Calibri" w:cs="Times New Roman"/>
      <w:sz w:val="24"/>
      <w:szCs w:val="24"/>
      <w:lang w:val="en-US" w:eastAsia="en-US"/>
    </w:rPr>
  </w:style>
  <w:style w:type="paragraph" w:customStyle="1" w:styleId="3499881A853B430E85FB3707A2AFD31759">
    <w:name w:val="3499881A853B430E85FB3707A2AFD31759"/>
    <w:rsid w:val="00CE13C7"/>
    <w:rPr>
      <w:rFonts w:ascii="Calibri" w:eastAsia="Calibri" w:hAnsi="Calibri" w:cs="Times New Roman"/>
      <w:sz w:val="24"/>
      <w:szCs w:val="24"/>
      <w:lang w:val="en-US" w:eastAsia="en-US"/>
    </w:rPr>
  </w:style>
  <w:style w:type="paragraph" w:customStyle="1" w:styleId="A947B4814F004104B33E2D938BE5CA476">
    <w:name w:val="A947B4814F004104B33E2D938BE5CA476"/>
    <w:rsid w:val="00CE13C7"/>
    <w:rPr>
      <w:rFonts w:ascii="Calibri" w:eastAsia="Calibri" w:hAnsi="Calibri" w:cs="Times New Roman"/>
      <w:sz w:val="24"/>
      <w:szCs w:val="24"/>
      <w:lang w:val="en-US" w:eastAsia="en-US"/>
    </w:rPr>
  </w:style>
  <w:style w:type="paragraph" w:customStyle="1" w:styleId="16F89F634B364F0BB09E40C103BFA06A42">
    <w:name w:val="16F89F634B364F0BB09E40C103BFA06A42"/>
    <w:rsid w:val="00CE13C7"/>
    <w:rPr>
      <w:rFonts w:ascii="Calibri" w:eastAsia="Calibri" w:hAnsi="Calibri" w:cs="Times New Roman"/>
      <w:sz w:val="24"/>
      <w:szCs w:val="24"/>
      <w:lang w:val="en-US" w:eastAsia="en-US"/>
    </w:rPr>
  </w:style>
  <w:style w:type="paragraph" w:customStyle="1" w:styleId="ADDB6B72204646F49D424C4C78859C9541">
    <w:name w:val="ADDB6B72204646F49D424C4C78859C9541"/>
    <w:rsid w:val="00CE13C7"/>
    <w:rPr>
      <w:rFonts w:ascii="Calibri" w:eastAsia="Calibri" w:hAnsi="Calibri" w:cs="Times New Roman"/>
      <w:sz w:val="24"/>
      <w:szCs w:val="24"/>
      <w:lang w:val="en-US" w:eastAsia="en-US"/>
    </w:rPr>
  </w:style>
  <w:style w:type="paragraph" w:customStyle="1" w:styleId="6EACA55EAD83471F8111CAC54EAEA51D42">
    <w:name w:val="6EACA55EAD83471F8111CAC54EAEA51D42"/>
    <w:rsid w:val="00CE13C7"/>
    <w:rPr>
      <w:rFonts w:ascii="Calibri" w:eastAsia="Calibri" w:hAnsi="Calibri" w:cs="Times New Roman"/>
      <w:sz w:val="24"/>
      <w:szCs w:val="24"/>
      <w:lang w:val="en-US" w:eastAsia="en-US"/>
    </w:rPr>
  </w:style>
  <w:style w:type="paragraph" w:customStyle="1" w:styleId="B3B808E05CC546E7A19AA7C08629954440">
    <w:name w:val="B3B808E05CC546E7A19AA7C08629954440"/>
    <w:rsid w:val="00CE13C7"/>
    <w:rPr>
      <w:rFonts w:ascii="Calibri" w:eastAsia="Calibri" w:hAnsi="Calibri" w:cs="Times New Roman"/>
      <w:sz w:val="24"/>
      <w:szCs w:val="24"/>
      <w:lang w:val="en-US" w:eastAsia="en-US"/>
    </w:rPr>
  </w:style>
  <w:style w:type="paragraph" w:customStyle="1" w:styleId="69776DD688FB41F985D0E8033835996C6">
    <w:name w:val="69776DD688FB41F985D0E8033835996C6"/>
    <w:rsid w:val="00CE13C7"/>
    <w:rPr>
      <w:rFonts w:ascii="Calibri" w:eastAsia="Calibri" w:hAnsi="Calibri" w:cs="Times New Roman"/>
      <w:sz w:val="24"/>
      <w:szCs w:val="24"/>
      <w:lang w:val="en-US" w:eastAsia="en-US"/>
    </w:rPr>
  </w:style>
  <w:style w:type="paragraph" w:customStyle="1" w:styleId="6C717117BE04406EA0F316B8250FDDCD4">
    <w:name w:val="6C717117BE04406EA0F316B8250FDDCD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4">
    <w:name w:val="E10FC306931F42A7B7EAEEE4CAC37277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2">
    <w:name w:val="E8024C49872347938619EFA874F93FEE2"/>
    <w:rsid w:val="00CE13C7"/>
    <w:rPr>
      <w:rFonts w:ascii="Calibri" w:eastAsia="Calibri" w:hAnsi="Calibri" w:cs="Times New Roman"/>
      <w:sz w:val="24"/>
      <w:szCs w:val="24"/>
      <w:lang w:val="en-US" w:eastAsia="en-US"/>
    </w:rPr>
  </w:style>
  <w:style w:type="paragraph" w:customStyle="1" w:styleId="B309FCEC3BA94F8CBD4278C748359BE1">
    <w:name w:val="B309FCEC3BA94F8CBD4278C748359BE1"/>
    <w:rsid w:val="00CE13C7"/>
    <w:rPr>
      <w:rFonts w:ascii="Calibri" w:eastAsia="Calibri" w:hAnsi="Calibri" w:cs="Times New Roman"/>
      <w:sz w:val="24"/>
      <w:szCs w:val="24"/>
      <w:lang w:val="en-US" w:eastAsia="en-US"/>
    </w:rPr>
  </w:style>
  <w:style w:type="paragraph" w:customStyle="1" w:styleId="04BFA7AC190B44F48B9E6E6D39D4215E12">
    <w:name w:val="04BFA7AC190B44F48B9E6E6D39D4215E12"/>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2">
    <w:name w:val="506EA5E119DC48BAA3EB4AA91118B9F412"/>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2">
    <w:name w:val="0473AB3585864FEE9E88DAB5480F875E12"/>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2">
    <w:name w:val="2122226986BF4BA98931DBA4F490194812"/>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2">
    <w:name w:val="AA7C77DF354D467D8548B85FFDEE23E212"/>
    <w:rsid w:val="00CE13C7"/>
    <w:rPr>
      <w:rFonts w:ascii="Calibri" w:eastAsia="Calibri" w:hAnsi="Calibri" w:cs="Times New Roman"/>
      <w:sz w:val="24"/>
      <w:szCs w:val="24"/>
      <w:lang w:val="en-US" w:eastAsia="en-US"/>
    </w:rPr>
  </w:style>
  <w:style w:type="paragraph" w:customStyle="1" w:styleId="892D333BF848491BB8D84BD3C693742212">
    <w:name w:val="892D333BF848491BB8D84BD3C693742212"/>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2">
    <w:name w:val="CAC120E1798743D7A26B3F73D024EE7112"/>
    <w:rsid w:val="00CE13C7"/>
    <w:rPr>
      <w:rFonts w:ascii="Calibri" w:eastAsia="Calibri" w:hAnsi="Calibri" w:cs="Times New Roman"/>
      <w:sz w:val="24"/>
      <w:szCs w:val="24"/>
      <w:lang w:val="en-US" w:eastAsia="en-US"/>
    </w:rPr>
  </w:style>
  <w:style w:type="paragraph" w:customStyle="1" w:styleId="909154E870F84022983431ECA9AF207F12">
    <w:name w:val="909154E870F84022983431ECA9AF207F12"/>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2">
    <w:name w:val="F01D1FF82D614D53865C934D68ECD57B1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2">
    <w:name w:val="81D04D5EB6574CB7843C0D11F64752751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3">
    <w:name w:val="7DF6A0F6370647BA858E5843666B39853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3">
    <w:name w:val="D54B031AC3544CCE8CD7B693798EAAA533"/>
    <w:rsid w:val="00CE13C7"/>
    <w:rPr>
      <w:rFonts w:ascii="Calibri" w:eastAsia="Calibri" w:hAnsi="Calibri" w:cs="Times New Roman"/>
      <w:sz w:val="24"/>
      <w:szCs w:val="24"/>
      <w:lang w:val="en-US" w:eastAsia="en-US"/>
    </w:rPr>
  </w:style>
  <w:style w:type="paragraph" w:customStyle="1" w:styleId="3685E9AF53A24ACAA8B037F299CF899632">
    <w:name w:val="3685E9AF53A24ACAA8B037F299CF899632"/>
    <w:rsid w:val="00CE13C7"/>
    <w:rPr>
      <w:rFonts w:ascii="Calibri" w:eastAsia="Calibri" w:hAnsi="Calibri" w:cs="Times New Roman"/>
      <w:sz w:val="24"/>
      <w:szCs w:val="24"/>
      <w:lang w:val="en-US" w:eastAsia="en-US"/>
    </w:rPr>
  </w:style>
  <w:style w:type="paragraph" w:customStyle="1" w:styleId="F89A466EDBB940D3810884428114E89932">
    <w:name w:val="F89A466EDBB940D3810884428114E89932"/>
    <w:rsid w:val="00CE13C7"/>
    <w:rPr>
      <w:rFonts w:ascii="Calibri" w:eastAsia="Calibri" w:hAnsi="Calibri" w:cs="Times New Roman"/>
      <w:sz w:val="24"/>
      <w:szCs w:val="24"/>
      <w:lang w:val="en-US" w:eastAsia="en-US"/>
    </w:rPr>
  </w:style>
  <w:style w:type="paragraph" w:customStyle="1" w:styleId="118B2CCD90234CF6B8B09BF8D1F206F532">
    <w:name w:val="118B2CCD90234CF6B8B09BF8D1F206F532"/>
    <w:rsid w:val="00CE13C7"/>
    <w:rPr>
      <w:rFonts w:ascii="Calibri" w:eastAsia="Calibri" w:hAnsi="Calibri" w:cs="Times New Roman"/>
      <w:sz w:val="24"/>
      <w:szCs w:val="24"/>
      <w:lang w:val="en-US" w:eastAsia="en-US"/>
    </w:rPr>
  </w:style>
  <w:style w:type="paragraph" w:customStyle="1" w:styleId="443192A0205241498F8D59BCCEDF913929">
    <w:name w:val="443192A0205241498F8D59BCCEDF913929"/>
    <w:rsid w:val="00CE13C7"/>
    <w:rPr>
      <w:rFonts w:ascii="Calibri" w:eastAsia="Calibri" w:hAnsi="Calibri" w:cs="Times New Roman"/>
      <w:sz w:val="24"/>
      <w:szCs w:val="24"/>
      <w:lang w:val="en-US" w:eastAsia="en-US"/>
    </w:rPr>
  </w:style>
  <w:style w:type="paragraph" w:customStyle="1" w:styleId="B32583E3F48D4AD892C442B874D97F2F32">
    <w:name w:val="B32583E3F48D4AD892C442B874D97F2F32"/>
    <w:rsid w:val="00CE13C7"/>
    <w:rPr>
      <w:rFonts w:ascii="Calibri" w:eastAsia="Calibri" w:hAnsi="Calibri" w:cs="Times New Roman"/>
      <w:sz w:val="24"/>
      <w:szCs w:val="24"/>
      <w:lang w:val="en-US" w:eastAsia="en-US"/>
    </w:rPr>
  </w:style>
  <w:style w:type="paragraph" w:customStyle="1" w:styleId="07D15450E50442A3AC9E844B90AF0D6531">
    <w:name w:val="07D15450E50442A3AC9E844B90AF0D6531"/>
    <w:rsid w:val="00CE13C7"/>
    <w:rPr>
      <w:rFonts w:ascii="Calibri" w:eastAsia="Calibri" w:hAnsi="Calibri" w:cs="Times New Roman"/>
      <w:sz w:val="24"/>
      <w:szCs w:val="24"/>
      <w:lang w:val="en-US" w:eastAsia="en-US"/>
    </w:rPr>
  </w:style>
  <w:style w:type="paragraph" w:customStyle="1" w:styleId="305476CE191048DCB64B4D39EBF6ED6F31">
    <w:name w:val="305476CE191048DCB64B4D39EBF6ED6F31"/>
    <w:rsid w:val="00CE13C7"/>
    <w:rPr>
      <w:rFonts w:ascii="Calibri" w:eastAsia="Calibri" w:hAnsi="Calibri" w:cs="Times New Roman"/>
      <w:sz w:val="24"/>
      <w:szCs w:val="24"/>
      <w:lang w:val="en-US" w:eastAsia="en-US"/>
    </w:rPr>
  </w:style>
  <w:style w:type="paragraph" w:customStyle="1" w:styleId="6D0BA870FB664BDA8321E40B8762F09E31">
    <w:name w:val="6D0BA870FB664BDA8321E40B8762F09E31"/>
    <w:rsid w:val="00CE13C7"/>
    <w:rPr>
      <w:rFonts w:ascii="Calibri" w:eastAsia="Calibri" w:hAnsi="Calibri" w:cs="Times New Roman"/>
      <w:sz w:val="24"/>
      <w:szCs w:val="24"/>
      <w:lang w:val="en-US" w:eastAsia="en-US"/>
    </w:rPr>
  </w:style>
  <w:style w:type="paragraph" w:customStyle="1" w:styleId="421938CEBABB4D5997B2D1B008FB418431">
    <w:name w:val="421938CEBABB4D5997B2D1B008FB418431"/>
    <w:rsid w:val="00CE13C7"/>
    <w:rPr>
      <w:rFonts w:ascii="Calibri" w:eastAsia="Calibri" w:hAnsi="Calibri" w:cs="Times New Roman"/>
      <w:sz w:val="24"/>
      <w:szCs w:val="24"/>
      <w:lang w:val="en-US" w:eastAsia="en-US"/>
    </w:rPr>
  </w:style>
  <w:style w:type="paragraph" w:customStyle="1" w:styleId="34D65ABD22CF4D6DB6E836275191F89731">
    <w:name w:val="34D65ABD22CF4D6DB6E836275191F89731"/>
    <w:rsid w:val="00CE13C7"/>
    <w:rPr>
      <w:rFonts w:ascii="Calibri" w:eastAsia="Calibri" w:hAnsi="Calibri" w:cs="Times New Roman"/>
      <w:sz w:val="24"/>
      <w:szCs w:val="24"/>
      <w:lang w:val="en-US" w:eastAsia="en-US"/>
    </w:rPr>
  </w:style>
  <w:style w:type="paragraph" w:customStyle="1" w:styleId="D9BA242745D447DB97B130543F4AFC5631">
    <w:name w:val="D9BA242745D447DB97B130543F4AFC5631"/>
    <w:rsid w:val="00CE13C7"/>
    <w:rPr>
      <w:rFonts w:ascii="Calibri" w:eastAsia="Calibri" w:hAnsi="Calibri" w:cs="Times New Roman"/>
      <w:sz w:val="24"/>
      <w:szCs w:val="24"/>
      <w:lang w:val="en-US" w:eastAsia="en-US"/>
    </w:rPr>
  </w:style>
  <w:style w:type="paragraph" w:customStyle="1" w:styleId="DBFB21BC513547C28576B9A8AA2926E531">
    <w:name w:val="DBFB21BC513547C28576B9A8AA2926E531"/>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1">
    <w:name w:val="B9A43BEDB887471E8D676E2568C1819231"/>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0">
    <w:name w:val="01895CD11221461D9CC92D22BC96493E30"/>
    <w:rsid w:val="00CE13C7"/>
    <w:rPr>
      <w:rFonts w:ascii="Calibri" w:eastAsia="Calibri" w:hAnsi="Calibri" w:cs="Times New Roman"/>
      <w:sz w:val="24"/>
      <w:szCs w:val="24"/>
      <w:lang w:val="en-US" w:eastAsia="en-US"/>
    </w:rPr>
  </w:style>
  <w:style w:type="paragraph" w:customStyle="1" w:styleId="D9073E68DD6644F78E9A13EDAAAE49F829">
    <w:name w:val="D9073E68DD6644F78E9A13EDAAAE49F829"/>
    <w:rsid w:val="00CE13C7"/>
    <w:rPr>
      <w:rFonts w:ascii="Calibri" w:eastAsia="Calibri" w:hAnsi="Calibri" w:cs="Times New Roman"/>
      <w:sz w:val="24"/>
      <w:szCs w:val="24"/>
      <w:lang w:val="en-US" w:eastAsia="en-US"/>
    </w:rPr>
  </w:style>
  <w:style w:type="paragraph" w:customStyle="1" w:styleId="7603146070F2484692173FB2E3AEAD5B30">
    <w:name w:val="7603146070F2484692173FB2E3AEAD5B30"/>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0">
    <w:name w:val="17E2BCD8C5FA4810995B0CDAFFE9D3B530"/>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0">
    <w:name w:val="4195F7D598FC4322B5CE1F0601A8D6DD30"/>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0">
    <w:name w:val="13209EC1D20B4F4F8B796CF38D63BDB430"/>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0">
    <w:name w:val="C718F7465DCB4DFF8F4955343058594B30"/>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0">
    <w:name w:val="C82416F7A60C4FCBA1E42A8D1D7DA1B530"/>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0">
    <w:name w:val="615C8E2D63844250A61602619038822030"/>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0">
    <w:name w:val="200B053DA6DE4A9CA0737752A69AAB5E30"/>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9">
    <w:name w:val="FAEC1B0C09C54CA9868F9041B8B3D73629"/>
    <w:rsid w:val="00CE13C7"/>
    <w:rPr>
      <w:rFonts w:ascii="Calibri" w:eastAsia="Calibri" w:hAnsi="Calibri" w:cs="Times New Roman"/>
      <w:sz w:val="24"/>
      <w:szCs w:val="24"/>
      <w:lang w:val="en-US" w:eastAsia="en-US"/>
    </w:rPr>
  </w:style>
  <w:style w:type="paragraph" w:customStyle="1" w:styleId="3FA558B0998E4F968816DD40397593FF29">
    <w:name w:val="3FA558B0998E4F968816DD40397593FF29"/>
    <w:rsid w:val="00CE13C7"/>
    <w:rPr>
      <w:rFonts w:ascii="Calibri" w:eastAsia="Calibri" w:hAnsi="Calibri" w:cs="Times New Roman"/>
      <w:sz w:val="24"/>
      <w:szCs w:val="24"/>
      <w:lang w:val="en-US" w:eastAsia="en-US"/>
    </w:rPr>
  </w:style>
  <w:style w:type="paragraph" w:customStyle="1" w:styleId="72D9AA8D39784EFE90A2B674AC6B648729">
    <w:name w:val="72D9AA8D39784EFE90A2B674AC6B648729"/>
    <w:rsid w:val="00CE13C7"/>
    <w:rPr>
      <w:rFonts w:ascii="Calibri" w:eastAsia="Calibri" w:hAnsi="Calibri" w:cs="Times New Roman"/>
      <w:sz w:val="24"/>
      <w:szCs w:val="24"/>
      <w:lang w:val="en-US" w:eastAsia="en-US"/>
    </w:rPr>
  </w:style>
  <w:style w:type="paragraph" w:customStyle="1" w:styleId="D2E4BA6FEA8345C0933D0D2B057BA92B29">
    <w:name w:val="D2E4BA6FEA8345C0933D0D2B057BA92B29"/>
    <w:rsid w:val="00CE13C7"/>
    <w:rPr>
      <w:rFonts w:ascii="Calibri" w:eastAsia="Calibri" w:hAnsi="Calibri" w:cs="Times New Roman"/>
      <w:sz w:val="24"/>
      <w:szCs w:val="24"/>
      <w:lang w:val="en-US" w:eastAsia="en-US"/>
    </w:rPr>
  </w:style>
  <w:style w:type="paragraph" w:customStyle="1" w:styleId="747E427CB21D463B8D9589732079F01F10">
    <w:name w:val="747E427CB21D463B8D9589732079F01F10"/>
    <w:rsid w:val="00CE13C7"/>
    <w:rPr>
      <w:rFonts w:ascii="Calibri" w:eastAsia="Calibri" w:hAnsi="Calibri" w:cs="Times New Roman"/>
      <w:sz w:val="24"/>
      <w:szCs w:val="24"/>
      <w:lang w:val="en-US" w:eastAsia="en-US"/>
    </w:rPr>
  </w:style>
  <w:style w:type="paragraph" w:customStyle="1" w:styleId="CA6DE1125E8049608069F8ED2EB3BDF529">
    <w:name w:val="CA6DE1125E8049608069F8ED2EB3BDF529"/>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9">
    <w:name w:val="C4E72F6F3ED04476BE05579C395DE0AC29"/>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9">
    <w:name w:val="E1670732A57F4710B02EAED0D5535D4429"/>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9">
    <w:name w:val="59D6E593A8914AF39C19DF53D66BF44829"/>
    <w:rsid w:val="00CE13C7"/>
    <w:rPr>
      <w:rFonts w:ascii="Calibri" w:eastAsia="Calibri" w:hAnsi="Calibri" w:cs="Times New Roman"/>
      <w:sz w:val="24"/>
      <w:szCs w:val="24"/>
      <w:lang w:val="en-US" w:eastAsia="en-US"/>
    </w:rPr>
  </w:style>
  <w:style w:type="paragraph" w:customStyle="1" w:styleId="059C6ACE51104FA4BAA0969F6EBA025A29">
    <w:name w:val="059C6ACE51104FA4BAA0969F6EBA025A29"/>
    <w:rsid w:val="00CE13C7"/>
    <w:rPr>
      <w:rFonts w:ascii="Calibri" w:eastAsia="Calibri" w:hAnsi="Calibri" w:cs="Times New Roman"/>
      <w:sz w:val="24"/>
      <w:szCs w:val="24"/>
      <w:lang w:val="en-US" w:eastAsia="en-US"/>
    </w:rPr>
  </w:style>
  <w:style w:type="paragraph" w:customStyle="1" w:styleId="F19C38CCCE36490C8CF3B007DD26183729">
    <w:name w:val="F19C38CCCE36490C8CF3B007DD26183729"/>
    <w:rsid w:val="00CE13C7"/>
    <w:rPr>
      <w:rFonts w:ascii="Calibri" w:eastAsia="Calibri" w:hAnsi="Calibri" w:cs="Times New Roman"/>
      <w:sz w:val="24"/>
      <w:szCs w:val="24"/>
      <w:lang w:val="en-US" w:eastAsia="en-US"/>
    </w:rPr>
  </w:style>
  <w:style w:type="paragraph" w:customStyle="1" w:styleId="6B6945B62A65425AA313AEF9CAF8846429">
    <w:name w:val="6B6945B62A65425AA313AEF9CAF8846429"/>
    <w:rsid w:val="00CE13C7"/>
    <w:rPr>
      <w:rFonts w:ascii="Calibri" w:eastAsia="Calibri" w:hAnsi="Calibri" w:cs="Times New Roman"/>
      <w:sz w:val="24"/>
      <w:szCs w:val="24"/>
      <w:lang w:val="en-US" w:eastAsia="en-US"/>
    </w:rPr>
  </w:style>
  <w:style w:type="paragraph" w:customStyle="1" w:styleId="88975F47C1414C1BADB6924C653C15AF10">
    <w:name w:val="88975F47C1414C1BADB6924C653C15AF10"/>
    <w:rsid w:val="00CE13C7"/>
    <w:rPr>
      <w:rFonts w:ascii="Calibri" w:eastAsia="Calibri" w:hAnsi="Calibri" w:cs="Times New Roman"/>
      <w:sz w:val="24"/>
      <w:szCs w:val="24"/>
      <w:lang w:val="en-US" w:eastAsia="en-US"/>
    </w:rPr>
  </w:style>
  <w:style w:type="paragraph" w:customStyle="1" w:styleId="2ADF63AE3D25492B9E2D9AE04916E88D10">
    <w:name w:val="2ADF63AE3D25492B9E2D9AE04916E88D10"/>
    <w:rsid w:val="00CE13C7"/>
    <w:rPr>
      <w:rFonts w:ascii="Calibri" w:eastAsia="Calibri" w:hAnsi="Calibri" w:cs="Times New Roman"/>
      <w:sz w:val="24"/>
      <w:szCs w:val="24"/>
      <w:lang w:val="en-US" w:eastAsia="en-US"/>
    </w:rPr>
  </w:style>
  <w:style w:type="paragraph" w:customStyle="1" w:styleId="90A7CE17ABBD4D639D782F16E169B3C67">
    <w:name w:val="90A7CE17ABBD4D639D782F16E169B3C67"/>
    <w:rsid w:val="00CE13C7"/>
    <w:rPr>
      <w:rFonts w:ascii="Calibri" w:eastAsia="Calibri" w:hAnsi="Calibri" w:cs="Times New Roman"/>
      <w:sz w:val="24"/>
      <w:szCs w:val="24"/>
      <w:lang w:val="en-US" w:eastAsia="en-US"/>
    </w:rPr>
  </w:style>
  <w:style w:type="paragraph" w:customStyle="1" w:styleId="6EC74CC7159344E0902F3DBEEEBF3FE37">
    <w:name w:val="6EC74CC7159344E0902F3DBEEEBF3FE37"/>
    <w:rsid w:val="00CE13C7"/>
    <w:rPr>
      <w:rFonts w:ascii="Calibri" w:eastAsia="Calibri" w:hAnsi="Calibri" w:cs="Times New Roman"/>
      <w:sz w:val="24"/>
      <w:szCs w:val="24"/>
      <w:lang w:val="en-US" w:eastAsia="en-US"/>
    </w:rPr>
  </w:style>
  <w:style w:type="paragraph" w:customStyle="1" w:styleId="CE6FC439BB614AE0AE667E919FCF867F3">
    <w:name w:val="CE6FC439BB614AE0AE667E919FCF867F3"/>
    <w:rsid w:val="00CE13C7"/>
    <w:rPr>
      <w:rFonts w:ascii="Calibri" w:eastAsia="Calibri" w:hAnsi="Calibri" w:cs="Times New Roman"/>
      <w:sz w:val="24"/>
      <w:szCs w:val="24"/>
      <w:lang w:val="en-US" w:eastAsia="en-US"/>
    </w:rPr>
  </w:style>
  <w:style w:type="paragraph" w:customStyle="1" w:styleId="3E97CF6E2EFF4376BF3BA6E73934B3C23">
    <w:name w:val="3E97CF6E2EFF4376BF3BA6E73934B3C23"/>
    <w:rsid w:val="00CE13C7"/>
    <w:rPr>
      <w:rFonts w:ascii="Calibri" w:eastAsia="Calibri" w:hAnsi="Calibri" w:cs="Times New Roman"/>
      <w:sz w:val="24"/>
      <w:szCs w:val="24"/>
      <w:lang w:val="en-US" w:eastAsia="en-US"/>
    </w:rPr>
  </w:style>
  <w:style w:type="paragraph" w:customStyle="1" w:styleId="FC4E376FBF0E45F2B5583454BE88EFC774">
    <w:name w:val="FC4E376FBF0E45F2B5583454BE88EFC774"/>
    <w:rsid w:val="00CE13C7"/>
    <w:rPr>
      <w:rFonts w:ascii="Calibri" w:eastAsia="Calibri" w:hAnsi="Calibri" w:cs="Times New Roman"/>
      <w:sz w:val="24"/>
      <w:szCs w:val="24"/>
      <w:lang w:val="en-US" w:eastAsia="en-US"/>
    </w:rPr>
  </w:style>
  <w:style w:type="paragraph" w:customStyle="1" w:styleId="014C9D66C42C414BBE708782C1277E0D75">
    <w:name w:val="014C9D66C42C414BBE708782C1277E0D75"/>
    <w:rsid w:val="00CE13C7"/>
    <w:rPr>
      <w:rFonts w:ascii="Calibri" w:eastAsia="Calibri" w:hAnsi="Calibri" w:cs="Times New Roman"/>
      <w:sz w:val="24"/>
      <w:szCs w:val="24"/>
      <w:lang w:val="en-US" w:eastAsia="en-US"/>
    </w:rPr>
  </w:style>
  <w:style w:type="paragraph" w:customStyle="1" w:styleId="43F792D8DD064014804BCEB53FEA420B74">
    <w:name w:val="43F792D8DD064014804BCEB53FEA420B7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9">
    <w:name w:val="6F008E9630714EF187293D6F8F0959A419"/>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3">
    <w:name w:val="854521F0C081437C9706AD529C58A98573"/>
    <w:rsid w:val="00CE13C7"/>
    <w:rPr>
      <w:rFonts w:ascii="Calibri" w:eastAsia="Calibri" w:hAnsi="Calibri" w:cs="Times New Roman"/>
      <w:sz w:val="24"/>
      <w:szCs w:val="24"/>
      <w:lang w:val="en-US" w:eastAsia="en-US"/>
    </w:rPr>
  </w:style>
  <w:style w:type="paragraph" w:customStyle="1" w:styleId="4C0DAF9C053040099ADB729B0DC9875173">
    <w:name w:val="4C0DAF9C053040099ADB729B0DC9875173"/>
    <w:rsid w:val="00CE13C7"/>
    <w:rPr>
      <w:rFonts w:ascii="Calibri" w:eastAsia="Calibri" w:hAnsi="Calibri" w:cs="Times New Roman"/>
      <w:sz w:val="24"/>
      <w:szCs w:val="24"/>
      <w:lang w:val="en-US" w:eastAsia="en-US"/>
    </w:rPr>
  </w:style>
  <w:style w:type="paragraph" w:customStyle="1" w:styleId="BC099ED8C8CF4A3C993FFE68B9BC316171">
    <w:name w:val="BC099ED8C8CF4A3C993FFE68B9BC316171"/>
    <w:rsid w:val="00CE13C7"/>
    <w:rPr>
      <w:rFonts w:ascii="Calibri" w:eastAsia="Calibri" w:hAnsi="Calibri" w:cs="Times New Roman"/>
      <w:sz w:val="24"/>
      <w:szCs w:val="24"/>
      <w:lang w:val="en-US" w:eastAsia="en-US"/>
    </w:rPr>
  </w:style>
  <w:style w:type="paragraph" w:customStyle="1" w:styleId="84B33DD157D14C44A80FDD4FFC3FB9E328">
    <w:name w:val="84B33DD157D14C44A80FDD4FFC3FB9E328"/>
    <w:rsid w:val="00CE13C7"/>
    <w:rPr>
      <w:rFonts w:ascii="Calibri" w:eastAsia="Calibri" w:hAnsi="Calibri" w:cs="Times New Roman"/>
      <w:sz w:val="24"/>
      <w:szCs w:val="24"/>
      <w:lang w:val="en-US" w:eastAsia="en-US"/>
    </w:rPr>
  </w:style>
  <w:style w:type="paragraph" w:customStyle="1" w:styleId="C6C09CD1115A4FE58EA432DD80FC7F9371">
    <w:name w:val="C6C09CD1115A4FE58EA432DD80FC7F9371"/>
    <w:rsid w:val="00CE13C7"/>
    <w:rPr>
      <w:rFonts w:ascii="Calibri" w:eastAsia="Calibri" w:hAnsi="Calibri" w:cs="Times New Roman"/>
      <w:sz w:val="24"/>
      <w:szCs w:val="24"/>
      <w:lang w:val="en-US" w:eastAsia="en-US"/>
    </w:rPr>
  </w:style>
  <w:style w:type="paragraph" w:customStyle="1" w:styleId="0D5AA7F7F9424C558B3C2DAB253A586A56">
    <w:name w:val="0D5AA7F7F9424C558B3C2DAB253A586A56"/>
    <w:rsid w:val="00CE13C7"/>
    <w:rPr>
      <w:rFonts w:ascii="Calibri" w:eastAsia="Calibri" w:hAnsi="Calibri" w:cs="Times New Roman"/>
      <w:sz w:val="24"/>
      <w:szCs w:val="24"/>
      <w:lang w:val="en-US" w:eastAsia="en-US"/>
    </w:rPr>
  </w:style>
  <w:style w:type="paragraph" w:customStyle="1" w:styleId="E801B0AD94AB45C5876D47EB529785CD67">
    <w:name w:val="E801B0AD94AB45C5876D47EB529785CD67"/>
    <w:rsid w:val="00CE13C7"/>
    <w:rPr>
      <w:rFonts w:ascii="Calibri" w:eastAsia="Calibri" w:hAnsi="Calibri" w:cs="Times New Roman"/>
      <w:sz w:val="24"/>
      <w:szCs w:val="24"/>
      <w:lang w:val="en-US" w:eastAsia="en-US"/>
    </w:rPr>
  </w:style>
  <w:style w:type="paragraph" w:customStyle="1" w:styleId="022EDE3300784BF190719E8B1228C63A55">
    <w:name w:val="022EDE3300784BF190719E8B1228C63A55"/>
    <w:rsid w:val="00CE13C7"/>
    <w:rPr>
      <w:rFonts w:ascii="Calibri" w:eastAsia="Calibri" w:hAnsi="Calibri" w:cs="Times New Roman"/>
      <w:sz w:val="24"/>
      <w:szCs w:val="24"/>
      <w:lang w:val="en-US" w:eastAsia="en-US"/>
    </w:rPr>
  </w:style>
  <w:style w:type="paragraph" w:customStyle="1" w:styleId="1A5D42A275884203BD5FC7544055276667">
    <w:name w:val="1A5D42A275884203BD5FC7544055276667"/>
    <w:rsid w:val="00CE13C7"/>
    <w:rPr>
      <w:rFonts w:ascii="Calibri" w:eastAsia="Calibri" w:hAnsi="Calibri" w:cs="Times New Roman"/>
      <w:sz w:val="24"/>
      <w:szCs w:val="24"/>
      <w:lang w:val="en-US" w:eastAsia="en-US"/>
    </w:rPr>
  </w:style>
  <w:style w:type="paragraph" w:customStyle="1" w:styleId="10E8C3508210477483955EF52B56176367">
    <w:name w:val="10E8C3508210477483955EF52B56176367"/>
    <w:rsid w:val="00CE13C7"/>
    <w:rPr>
      <w:rFonts w:ascii="Calibri" w:eastAsia="Calibri" w:hAnsi="Calibri" w:cs="Times New Roman"/>
      <w:sz w:val="24"/>
      <w:szCs w:val="24"/>
      <w:lang w:val="en-US" w:eastAsia="en-US"/>
    </w:rPr>
  </w:style>
  <w:style w:type="paragraph" w:customStyle="1" w:styleId="079DF2C3680F4107B9DB6F9CE6FD999F54">
    <w:name w:val="079DF2C3680F4107B9DB6F9CE6FD999F54"/>
    <w:rsid w:val="00CE13C7"/>
    <w:rPr>
      <w:rFonts w:ascii="Calibri" w:eastAsia="Calibri" w:hAnsi="Calibri" w:cs="Times New Roman"/>
      <w:sz w:val="24"/>
      <w:szCs w:val="24"/>
      <w:lang w:val="en-US" w:eastAsia="en-US"/>
    </w:rPr>
  </w:style>
  <w:style w:type="paragraph" w:customStyle="1" w:styleId="D601992707F144B68EFC49BD1A14155165">
    <w:name w:val="D601992707F144B68EFC49BD1A14155165"/>
    <w:rsid w:val="00CE13C7"/>
    <w:rPr>
      <w:rFonts w:ascii="Calibri" w:eastAsia="Calibri" w:hAnsi="Calibri" w:cs="Times New Roman"/>
      <w:sz w:val="24"/>
      <w:szCs w:val="24"/>
      <w:lang w:val="en-US" w:eastAsia="en-US"/>
    </w:rPr>
  </w:style>
  <w:style w:type="paragraph" w:customStyle="1" w:styleId="D0B20A4567154534AB897B1092036D0B53">
    <w:name w:val="D0B20A4567154534AB897B1092036D0B53"/>
    <w:rsid w:val="00CE13C7"/>
    <w:rPr>
      <w:rFonts w:ascii="Calibri" w:eastAsia="Calibri" w:hAnsi="Calibri" w:cs="Times New Roman"/>
      <w:sz w:val="24"/>
      <w:szCs w:val="24"/>
      <w:lang w:val="en-US" w:eastAsia="en-US"/>
    </w:rPr>
  </w:style>
  <w:style w:type="paragraph" w:customStyle="1" w:styleId="54A395AA182546FA8EEDC3E104414B6664">
    <w:name w:val="54A395AA182546FA8EEDC3E104414B6664"/>
    <w:rsid w:val="00CE13C7"/>
    <w:rPr>
      <w:rFonts w:ascii="Calibri" w:eastAsia="Calibri" w:hAnsi="Calibri" w:cs="Times New Roman"/>
      <w:sz w:val="24"/>
      <w:szCs w:val="24"/>
      <w:lang w:val="en-US" w:eastAsia="en-US"/>
    </w:rPr>
  </w:style>
  <w:style w:type="paragraph" w:customStyle="1" w:styleId="9E3C9FF5D9F44B46BF270132AA4C4A0260">
    <w:name w:val="9E3C9FF5D9F44B46BF270132AA4C4A0260"/>
    <w:rsid w:val="00CE13C7"/>
    <w:rPr>
      <w:rFonts w:ascii="Calibri" w:eastAsia="Calibri" w:hAnsi="Calibri" w:cs="Times New Roman"/>
      <w:sz w:val="24"/>
      <w:szCs w:val="24"/>
      <w:lang w:val="en-US" w:eastAsia="en-US"/>
    </w:rPr>
  </w:style>
  <w:style w:type="paragraph" w:customStyle="1" w:styleId="84A0EBB45F804ACB83C76EBB09D4D7D360">
    <w:name w:val="84A0EBB45F804ACB83C76EBB09D4D7D360"/>
    <w:rsid w:val="00CE13C7"/>
    <w:rPr>
      <w:rFonts w:ascii="Calibri" w:eastAsia="Calibri" w:hAnsi="Calibri" w:cs="Times New Roman"/>
      <w:sz w:val="24"/>
      <w:szCs w:val="24"/>
      <w:lang w:val="en-US" w:eastAsia="en-US"/>
    </w:rPr>
  </w:style>
  <w:style w:type="paragraph" w:customStyle="1" w:styleId="C476E339123445EA9A2FC3E6E04A374360">
    <w:name w:val="C476E339123445EA9A2FC3E6E04A374360"/>
    <w:rsid w:val="00CE13C7"/>
    <w:rPr>
      <w:rFonts w:ascii="Calibri" w:eastAsia="Calibri" w:hAnsi="Calibri" w:cs="Times New Roman"/>
      <w:sz w:val="24"/>
      <w:szCs w:val="24"/>
      <w:lang w:val="en-US" w:eastAsia="en-US"/>
    </w:rPr>
  </w:style>
  <w:style w:type="paragraph" w:customStyle="1" w:styleId="D6569010661A44B284FBA4506F0D968060">
    <w:name w:val="D6569010661A44B284FBA4506F0D968060"/>
    <w:rsid w:val="00CE13C7"/>
    <w:rPr>
      <w:rFonts w:ascii="Calibri" w:eastAsia="Calibri" w:hAnsi="Calibri" w:cs="Times New Roman"/>
      <w:sz w:val="24"/>
      <w:szCs w:val="24"/>
      <w:lang w:val="en-US" w:eastAsia="en-US"/>
    </w:rPr>
  </w:style>
  <w:style w:type="paragraph" w:customStyle="1" w:styleId="BC1E1B4EFE26437197E1A82A39CC699B60">
    <w:name w:val="BC1E1B4EFE26437197E1A82A39CC699B60"/>
    <w:rsid w:val="00CE13C7"/>
    <w:rPr>
      <w:rFonts w:ascii="Calibri" w:eastAsia="Calibri" w:hAnsi="Calibri" w:cs="Times New Roman"/>
      <w:sz w:val="24"/>
      <w:szCs w:val="24"/>
      <w:lang w:val="en-US" w:eastAsia="en-US"/>
    </w:rPr>
  </w:style>
  <w:style w:type="paragraph" w:customStyle="1" w:styleId="D4889BF01EE24343AF62090FB880D41460">
    <w:name w:val="D4889BF01EE24343AF62090FB880D41460"/>
    <w:rsid w:val="00CE13C7"/>
    <w:rPr>
      <w:rFonts w:ascii="Calibri" w:eastAsia="Calibri" w:hAnsi="Calibri" w:cs="Times New Roman"/>
      <w:sz w:val="24"/>
      <w:szCs w:val="24"/>
      <w:lang w:val="en-US" w:eastAsia="en-US"/>
    </w:rPr>
  </w:style>
  <w:style w:type="paragraph" w:customStyle="1" w:styleId="D3AA9AB7BBC041B78F81DCA01757D84E60">
    <w:name w:val="D3AA9AB7BBC041B78F81DCA01757D84E60"/>
    <w:rsid w:val="00CE13C7"/>
    <w:rPr>
      <w:rFonts w:ascii="Calibri" w:eastAsia="Calibri" w:hAnsi="Calibri" w:cs="Times New Roman"/>
      <w:sz w:val="24"/>
      <w:szCs w:val="24"/>
      <w:lang w:val="en-US" w:eastAsia="en-US"/>
    </w:rPr>
  </w:style>
  <w:style w:type="paragraph" w:customStyle="1" w:styleId="75D25494A9AD46F79510D5829F82FA3C19">
    <w:name w:val="75D25494A9AD46F79510D5829F82FA3C19"/>
    <w:rsid w:val="00CE13C7"/>
    <w:rPr>
      <w:rFonts w:ascii="Calibri" w:eastAsia="Calibri" w:hAnsi="Calibri" w:cs="Times New Roman"/>
      <w:sz w:val="24"/>
      <w:szCs w:val="24"/>
      <w:lang w:val="en-US" w:eastAsia="en-US"/>
    </w:rPr>
  </w:style>
  <w:style w:type="paragraph" w:customStyle="1" w:styleId="3D0B8413524948C3B2DBA1CE0CEA49D719">
    <w:name w:val="3D0B8413524948C3B2DBA1CE0CEA49D719"/>
    <w:rsid w:val="00CE13C7"/>
    <w:rPr>
      <w:rFonts w:ascii="Calibri" w:eastAsia="Calibri" w:hAnsi="Calibri" w:cs="Times New Roman"/>
      <w:sz w:val="24"/>
      <w:szCs w:val="24"/>
      <w:lang w:val="en-US" w:eastAsia="en-US"/>
    </w:rPr>
  </w:style>
  <w:style w:type="paragraph" w:customStyle="1" w:styleId="3499881A853B430E85FB3707A2AFD31760">
    <w:name w:val="3499881A853B430E85FB3707A2AFD31760"/>
    <w:rsid w:val="00CE13C7"/>
    <w:rPr>
      <w:rFonts w:ascii="Calibri" w:eastAsia="Calibri" w:hAnsi="Calibri" w:cs="Times New Roman"/>
      <w:sz w:val="24"/>
      <w:szCs w:val="24"/>
      <w:lang w:val="en-US" w:eastAsia="en-US"/>
    </w:rPr>
  </w:style>
  <w:style w:type="paragraph" w:customStyle="1" w:styleId="A947B4814F004104B33E2D938BE5CA477">
    <w:name w:val="A947B4814F004104B33E2D938BE5CA477"/>
    <w:rsid w:val="00CE13C7"/>
    <w:rPr>
      <w:rFonts w:ascii="Calibri" w:eastAsia="Calibri" w:hAnsi="Calibri" w:cs="Times New Roman"/>
      <w:sz w:val="24"/>
      <w:szCs w:val="24"/>
      <w:lang w:val="en-US" w:eastAsia="en-US"/>
    </w:rPr>
  </w:style>
  <w:style w:type="paragraph" w:customStyle="1" w:styleId="16F89F634B364F0BB09E40C103BFA06A43">
    <w:name w:val="16F89F634B364F0BB09E40C103BFA06A43"/>
    <w:rsid w:val="00CE13C7"/>
    <w:rPr>
      <w:rFonts w:ascii="Calibri" w:eastAsia="Calibri" w:hAnsi="Calibri" w:cs="Times New Roman"/>
      <w:sz w:val="24"/>
      <w:szCs w:val="24"/>
      <w:lang w:val="en-US" w:eastAsia="en-US"/>
    </w:rPr>
  </w:style>
  <w:style w:type="paragraph" w:customStyle="1" w:styleId="ADDB6B72204646F49D424C4C78859C9542">
    <w:name w:val="ADDB6B72204646F49D424C4C78859C9542"/>
    <w:rsid w:val="00CE13C7"/>
    <w:rPr>
      <w:rFonts w:ascii="Calibri" w:eastAsia="Calibri" w:hAnsi="Calibri" w:cs="Times New Roman"/>
      <w:sz w:val="24"/>
      <w:szCs w:val="24"/>
      <w:lang w:val="en-US" w:eastAsia="en-US"/>
    </w:rPr>
  </w:style>
  <w:style w:type="paragraph" w:customStyle="1" w:styleId="6EACA55EAD83471F8111CAC54EAEA51D43">
    <w:name w:val="6EACA55EAD83471F8111CAC54EAEA51D43"/>
    <w:rsid w:val="00CE13C7"/>
    <w:rPr>
      <w:rFonts w:ascii="Calibri" w:eastAsia="Calibri" w:hAnsi="Calibri" w:cs="Times New Roman"/>
      <w:sz w:val="24"/>
      <w:szCs w:val="24"/>
      <w:lang w:val="en-US" w:eastAsia="en-US"/>
    </w:rPr>
  </w:style>
  <w:style w:type="paragraph" w:customStyle="1" w:styleId="B3B808E05CC546E7A19AA7C08629954441">
    <w:name w:val="B3B808E05CC546E7A19AA7C08629954441"/>
    <w:rsid w:val="00CE13C7"/>
    <w:rPr>
      <w:rFonts w:ascii="Calibri" w:eastAsia="Calibri" w:hAnsi="Calibri" w:cs="Times New Roman"/>
      <w:sz w:val="24"/>
      <w:szCs w:val="24"/>
      <w:lang w:val="en-US" w:eastAsia="en-US"/>
    </w:rPr>
  </w:style>
  <w:style w:type="paragraph" w:customStyle="1" w:styleId="69776DD688FB41F985D0E8033835996C7">
    <w:name w:val="69776DD688FB41F985D0E8033835996C7"/>
    <w:rsid w:val="00CE13C7"/>
    <w:rPr>
      <w:rFonts w:ascii="Calibri" w:eastAsia="Calibri" w:hAnsi="Calibri" w:cs="Times New Roman"/>
      <w:sz w:val="24"/>
      <w:szCs w:val="24"/>
      <w:lang w:val="en-US" w:eastAsia="en-US"/>
    </w:rPr>
  </w:style>
  <w:style w:type="paragraph" w:customStyle="1" w:styleId="6C717117BE04406EA0F316B8250FDDCD5">
    <w:name w:val="6C717117BE04406EA0F316B8250FDDCD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5">
    <w:name w:val="E10FC306931F42A7B7EAEEE4CAC37277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3">
    <w:name w:val="E8024C49872347938619EFA874F93FEE3"/>
    <w:rsid w:val="00CE13C7"/>
    <w:rPr>
      <w:rFonts w:ascii="Calibri" w:eastAsia="Calibri" w:hAnsi="Calibri" w:cs="Times New Roman"/>
      <w:sz w:val="24"/>
      <w:szCs w:val="24"/>
      <w:lang w:val="en-US" w:eastAsia="en-US"/>
    </w:rPr>
  </w:style>
  <w:style w:type="paragraph" w:customStyle="1" w:styleId="B309FCEC3BA94F8CBD4278C748359BE11">
    <w:name w:val="B309FCEC3BA94F8CBD4278C748359BE11"/>
    <w:rsid w:val="00CE13C7"/>
    <w:rPr>
      <w:rFonts w:ascii="Calibri" w:eastAsia="Calibri" w:hAnsi="Calibri" w:cs="Times New Roman"/>
      <w:sz w:val="24"/>
      <w:szCs w:val="24"/>
      <w:lang w:val="en-US" w:eastAsia="en-US"/>
    </w:rPr>
  </w:style>
  <w:style w:type="paragraph" w:customStyle="1" w:styleId="04BFA7AC190B44F48B9E6E6D39D4215E13">
    <w:name w:val="04BFA7AC190B44F48B9E6E6D39D4215E13"/>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3">
    <w:name w:val="506EA5E119DC48BAA3EB4AA91118B9F413"/>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3">
    <w:name w:val="0473AB3585864FEE9E88DAB5480F875E13"/>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3">
    <w:name w:val="2122226986BF4BA98931DBA4F490194813"/>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3">
    <w:name w:val="AA7C77DF354D467D8548B85FFDEE23E213"/>
    <w:rsid w:val="00CE13C7"/>
    <w:rPr>
      <w:rFonts w:ascii="Calibri" w:eastAsia="Calibri" w:hAnsi="Calibri" w:cs="Times New Roman"/>
      <w:sz w:val="24"/>
      <w:szCs w:val="24"/>
      <w:lang w:val="en-US" w:eastAsia="en-US"/>
    </w:rPr>
  </w:style>
  <w:style w:type="paragraph" w:customStyle="1" w:styleId="892D333BF848491BB8D84BD3C693742213">
    <w:name w:val="892D333BF848491BB8D84BD3C693742213"/>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3">
    <w:name w:val="CAC120E1798743D7A26B3F73D024EE7113"/>
    <w:rsid w:val="00CE13C7"/>
    <w:rPr>
      <w:rFonts w:ascii="Calibri" w:eastAsia="Calibri" w:hAnsi="Calibri" w:cs="Times New Roman"/>
      <w:sz w:val="24"/>
      <w:szCs w:val="24"/>
      <w:lang w:val="en-US" w:eastAsia="en-US"/>
    </w:rPr>
  </w:style>
  <w:style w:type="paragraph" w:customStyle="1" w:styleId="909154E870F84022983431ECA9AF207F13">
    <w:name w:val="909154E870F84022983431ECA9AF207F13"/>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3">
    <w:name w:val="F01D1FF82D614D53865C934D68ECD57B1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3">
    <w:name w:val="81D04D5EB6574CB7843C0D11F64752751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4">
    <w:name w:val="7DF6A0F6370647BA858E5843666B39853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4">
    <w:name w:val="D54B031AC3544CCE8CD7B693798EAAA534"/>
    <w:rsid w:val="00CE13C7"/>
    <w:rPr>
      <w:rFonts w:ascii="Calibri" w:eastAsia="Calibri" w:hAnsi="Calibri" w:cs="Times New Roman"/>
      <w:sz w:val="24"/>
      <w:szCs w:val="24"/>
      <w:lang w:val="en-US" w:eastAsia="en-US"/>
    </w:rPr>
  </w:style>
  <w:style w:type="paragraph" w:customStyle="1" w:styleId="3685E9AF53A24ACAA8B037F299CF899633">
    <w:name w:val="3685E9AF53A24ACAA8B037F299CF899633"/>
    <w:rsid w:val="00CE13C7"/>
    <w:rPr>
      <w:rFonts w:ascii="Calibri" w:eastAsia="Calibri" w:hAnsi="Calibri" w:cs="Times New Roman"/>
      <w:sz w:val="24"/>
      <w:szCs w:val="24"/>
      <w:lang w:val="en-US" w:eastAsia="en-US"/>
    </w:rPr>
  </w:style>
  <w:style w:type="paragraph" w:customStyle="1" w:styleId="F89A466EDBB940D3810884428114E89933">
    <w:name w:val="F89A466EDBB940D3810884428114E89933"/>
    <w:rsid w:val="00CE13C7"/>
    <w:rPr>
      <w:rFonts w:ascii="Calibri" w:eastAsia="Calibri" w:hAnsi="Calibri" w:cs="Times New Roman"/>
      <w:sz w:val="24"/>
      <w:szCs w:val="24"/>
      <w:lang w:val="en-US" w:eastAsia="en-US"/>
    </w:rPr>
  </w:style>
  <w:style w:type="paragraph" w:customStyle="1" w:styleId="118B2CCD90234CF6B8B09BF8D1F206F533">
    <w:name w:val="118B2CCD90234CF6B8B09BF8D1F206F533"/>
    <w:rsid w:val="00CE13C7"/>
    <w:rPr>
      <w:rFonts w:ascii="Calibri" w:eastAsia="Calibri" w:hAnsi="Calibri" w:cs="Times New Roman"/>
      <w:sz w:val="24"/>
      <w:szCs w:val="24"/>
      <w:lang w:val="en-US" w:eastAsia="en-US"/>
    </w:rPr>
  </w:style>
  <w:style w:type="paragraph" w:customStyle="1" w:styleId="443192A0205241498F8D59BCCEDF913930">
    <w:name w:val="443192A0205241498F8D59BCCEDF913930"/>
    <w:rsid w:val="00CE13C7"/>
    <w:rPr>
      <w:rFonts w:ascii="Calibri" w:eastAsia="Calibri" w:hAnsi="Calibri" w:cs="Times New Roman"/>
      <w:sz w:val="24"/>
      <w:szCs w:val="24"/>
      <w:lang w:val="en-US" w:eastAsia="en-US"/>
    </w:rPr>
  </w:style>
  <w:style w:type="paragraph" w:customStyle="1" w:styleId="B32583E3F48D4AD892C442B874D97F2F33">
    <w:name w:val="B32583E3F48D4AD892C442B874D97F2F33"/>
    <w:rsid w:val="00CE13C7"/>
    <w:rPr>
      <w:rFonts w:ascii="Calibri" w:eastAsia="Calibri" w:hAnsi="Calibri" w:cs="Times New Roman"/>
      <w:sz w:val="24"/>
      <w:szCs w:val="24"/>
      <w:lang w:val="en-US" w:eastAsia="en-US"/>
    </w:rPr>
  </w:style>
  <w:style w:type="paragraph" w:customStyle="1" w:styleId="07D15450E50442A3AC9E844B90AF0D6532">
    <w:name w:val="07D15450E50442A3AC9E844B90AF0D6532"/>
    <w:rsid w:val="00CE13C7"/>
    <w:rPr>
      <w:rFonts w:ascii="Calibri" w:eastAsia="Calibri" w:hAnsi="Calibri" w:cs="Times New Roman"/>
      <w:sz w:val="24"/>
      <w:szCs w:val="24"/>
      <w:lang w:val="en-US" w:eastAsia="en-US"/>
    </w:rPr>
  </w:style>
  <w:style w:type="paragraph" w:customStyle="1" w:styleId="305476CE191048DCB64B4D39EBF6ED6F32">
    <w:name w:val="305476CE191048DCB64B4D39EBF6ED6F32"/>
    <w:rsid w:val="00CE13C7"/>
    <w:rPr>
      <w:rFonts w:ascii="Calibri" w:eastAsia="Calibri" w:hAnsi="Calibri" w:cs="Times New Roman"/>
      <w:sz w:val="24"/>
      <w:szCs w:val="24"/>
      <w:lang w:val="en-US" w:eastAsia="en-US"/>
    </w:rPr>
  </w:style>
  <w:style w:type="paragraph" w:customStyle="1" w:styleId="6D0BA870FB664BDA8321E40B8762F09E32">
    <w:name w:val="6D0BA870FB664BDA8321E40B8762F09E32"/>
    <w:rsid w:val="00CE13C7"/>
    <w:rPr>
      <w:rFonts w:ascii="Calibri" w:eastAsia="Calibri" w:hAnsi="Calibri" w:cs="Times New Roman"/>
      <w:sz w:val="24"/>
      <w:szCs w:val="24"/>
      <w:lang w:val="en-US" w:eastAsia="en-US"/>
    </w:rPr>
  </w:style>
  <w:style w:type="paragraph" w:customStyle="1" w:styleId="421938CEBABB4D5997B2D1B008FB418432">
    <w:name w:val="421938CEBABB4D5997B2D1B008FB418432"/>
    <w:rsid w:val="00CE13C7"/>
    <w:rPr>
      <w:rFonts w:ascii="Calibri" w:eastAsia="Calibri" w:hAnsi="Calibri" w:cs="Times New Roman"/>
      <w:sz w:val="24"/>
      <w:szCs w:val="24"/>
      <w:lang w:val="en-US" w:eastAsia="en-US"/>
    </w:rPr>
  </w:style>
  <w:style w:type="paragraph" w:customStyle="1" w:styleId="34D65ABD22CF4D6DB6E836275191F89732">
    <w:name w:val="34D65ABD22CF4D6DB6E836275191F89732"/>
    <w:rsid w:val="00CE13C7"/>
    <w:rPr>
      <w:rFonts w:ascii="Calibri" w:eastAsia="Calibri" w:hAnsi="Calibri" w:cs="Times New Roman"/>
      <w:sz w:val="24"/>
      <w:szCs w:val="24"/>
      <w:lang w:val="en-US" w:eastAsia="en-US"/>
    </w:rPr>
  </w:style>
  <w:style w:type="paragraph" w:customStyle="1" w:styleId="D9BA242745D447DB97B130543F4AFC5632">
    <w:name w:val="D9BA242745D447DB97B130543F4AFC5632"/>
    <w:rsid w:val="00CE13C7"/>
    <w:rPr>
      <w:rFonts w:ascii="Calibri" w:eastAsia="Calibri" w:hAnsi="Calibri" w:cs="Times New Roman"/>
      <w:sz w:val="24"/>
      <w:szCs w:val="24"/>
      <w:lang w:val="en-US" w:eastAsia="en-US"/>
    </w:rPr>
  </w:style>
  <w:style w:type="paragraph" w:customStyle="1" w:styleId="DBFB21BC513547C28576B9A8AA2926E532">
    <w:name w:val="DBFB21BC513547C28576B9A8AA2926E532"/>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2">
    <w:name w:val="B9A43BEDB887471E8D676E2568C1819232"/>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1">
    <w:name w:val="01895CD11221461D9CC92D22BC96493E31"/>
    <w:rsid w:val="00CE13C7"/>
    <w:rPr>
      <w:rFonts w:ascii="Calibri" w:eastAsia="Calibri" w:hAnsi="Calibri" w:cs="Times New Roman"/>
      <w:sz w:val="24"/>
      <w:szCs w:val="24"/>
      <w:lang w:val="en-US" w:eastAsia="en-US"/>
    </w:rPr>
  </w:style>
  <w:style w:type="paragraph" w:customStyle="1" w:styleId="D9073E68DD6644F78E9A13EDAAAE49F830">
    <w:name w:val="D9073E68DD6644F78E9A13EDAAAE49F830"/>
    <w:rsid w:val="00CE13C7"/>
    <w:rPr>
      <w:rFonts w:ascii="Calibri" w:eastAsia="Calibri" w:hAnsi="Calibri" w:cs="Times New Roman"/>
      <w:sz w:val="24"/>
      <w:szCs w:val="24"/>
      <w:lang w:val="en-US" w:eastAsia="en-US"/>
    </w:rPr>
  </w:style>
  <w:style w:type="paragraph" w:customStyle="1" w:styleId="7603146070F2484692173FB2E3AEAD5B31">
    <w:name w:val="7603146070F2484692173FB2E3AEAD5B31"/>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1">
    <w:name w:val="17E2BCD8C5FA4810995B0CDAFFE9D3B531"/>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1">
    <w:name w:val="4195F7D598FC4322B5CE1F0601A8D6DD31"/>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1">
    <w:name w:val="13209EC1D20B4F4F8B796CF38D63BDB431"/>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1">
    <w:name w:val="C718F7465DCB4DFF8F4955343058594B31"/>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1">
    <w:name w:val="C82416F7A60C4FCBA1E42A8D1D7DA1B531"/>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1">
    <w:name w:val="615C8E2D63844250A61602619038822031"/>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1">
    <w:name w:val="200B053DA6DE4A9CA0737752A69AAB5E31"/>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0">
    <w:name w:val="FAEC1B0C09C54CA9868F9041B8B3D73630"/>
    <w:rsid w:val="00CE13C7"/>
    <w:rPr>
      <w:rFonts w:ascii="Calibri" w:eastAsia="Calibri" w:hAnsi="Calibri" w:cs="Times New Roman"/>
      <w:sz w:val="24"/>
      <w:szCs w:val="24"/>
      <w:lang w:val="en-US" w:eastAsia="en-US"/>
    </w:rPr>
  </w:style>
  <w:style w:type="paragraph" w:customStyle="1" w:styleId="3FA558B0998E4F968816DD40397593FF30">
    <w:name w:val="3FA558B0998E4F968816DD40397593FF30"/>
    <w:rsid w:val="00CE13C7"/>
    <w:rPr>
      <w:rFonts w:ascii="Calibri" w:eastAsia="Calibri" w:hAnsi="Calibri" w:cs="Times New Roman"/>
      <w:sz w:val="24"/>
      <w:szCs w:val="24"/>
      <w:lang w:val="en-US" w:eastAsia="en-US"/>
    </w:rPr>
  </w:style>
  <w:style w:type="paragraph" w:customStyle="1" w:styleId="72D9AA8D39784EFE90A2B674AC6B648730">
    <w:name w:val="72D9AA8D39784EFE90A2B674AC6B648730"/>
    <w:rsid w:val="00CE13C7"/>
    <w:rPr>
      <w:rFonts w:ascii="Calibri" w:eastAsia="Calibri" w:hAnsi="Calibri" w:cs="Times New Roman"/>
      <w:sz w:val="24"/>
      <w:szCs w:val="24"/>
      <w:lang w:val="en-US" w:eastAsia="en-US"/>
    </w:rPr>
  </w:style>
  <w:style w:type="paragraph" w:customStyle="1" w:styleId="D2E4BA6FEA8345C0933D0D2B057BA92B30">
    <w:name w:val="D2E4BA6FEA8345C0933D0D2B057BA92B30"/>
    <w:rsid w:val="00CE13C7"/>
    <w:rPr>
      <w:rFonts w:ascii="Calibri" w:eastAsia="Calibri" w:hAnsi="Calibri" w:cs="Times New Roman"/>
      <w:sz w:val="24"/>
      <w:szCs w:val="24"/>
      <w:lang w:val="en-US" w:eastAsia="en-US"/>
    </w:rPr>
  </w:style>
  <w:style w:type="paragraph" w:customStyle="1" w:styleId="747E427CB21D463B8D9589732079F01F11">
    <w:name w:val="747E427CB21D463B8D9589732079F01F11"/>
    <w:rsid w:val="00CE13C7"/>
    <w:rPr>
      <w:rFonts w:ascii="Calibri" w:eastAsia="Calibri" w:hAnsi="Calibri" w:cs="Times New Roman"/>
      <w:sz w:val="24"/>
      <w:szCs w:val="24"/>
      <w:lang w:val="en-US" w:eastAsia="en-US"/>
    </w:rPr>
  </w:style>
  <w:style w:type="paragraph" w:customStyle="1" w:styleId="CA6DE1125E8049608069F8ED2EB3BDF530">
    <w:name w:val="CA6DE1125E8049608069F8ED2EB3BDF530"/>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0">
    <w:name w:val="C4E72F6F3ED04476BE05579C395DE0AC30"/>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0">
    <w:name w:val="E1670732A57F4710B02EAED0D5535D4430"/>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0">
    <w:name w:val="59D6E593A8914AF39C19DF53D66BF44830"/>
    <w:rsid w:val="00CE13C7"/>
    <w:rPr>
      <w:rFonts w:ascii="Calibri" w:eastAsia="Calibri" w:hAnsi="Calibri" w:cs="Times New Roman"/>
      <w:sz w:val="24"/>
      <w:szCs w:val="24"/>
      <w:lang w:val="en-US" w:eastAsia="en-US"/>
    </w:rPr>
  </w:style>
  <w:style w:type="paragraph" w:customStyle="1" w:styleId="059C6ACE51104FA4BAA0969F6EBA025A30">
    <w:name w:val="059C6ACE51104FA4BAA0969F6EBA025A30"/>
    <w:rsid w:val="00CE13C7"/>
    <w:rPr>
      <w:rFonts w:ascii="Calibri" w:eastAsia="Calibri" w:hAnsi="Calibri" w:cs="Times New Roman"/>
      <w:sz w:val="24"/>
      <w:szCs w:val="24"/>
      <w:lang w:val="en-US" w:eastAsia="en-US"/>
    </w:rPr>
  </w:style>
  <w:style w:type="paragraph" w:customStyle="1" w:styleId="F19C38CCCE36490C8CF3B007DD26183730">
    <w:name w:val="F19C38CCCE36490C8CF3B007DD26183730"/>
    <w:rsid w:val="00CE13C7"/>
    <w:rPr>
      <w:rFonts w:ascii="Calibri" w:eastAsia="Calibri" w:hAnsi="Calibri" w:cs="Times New Roman"/>
      <w:sz w:val="24"/>
      <w:szCs w:val="24"/>
      <w:lang w:val="en-US" w:eastAsia="en-US"/>
    </w:rPr>
  </w:style>
  <w:style w:type="paragraph" w:customStyle="1" w:styleId="6B6945B62A65425AA313AEF9CAF8846430">
    <w:name w:val="6B6945B62A65425AA313AEF9CAF8846430"/>
    <w:rsid w:val="00CE13C7"/>
    <w:rPr>
      <w:rFonts w:ascii="Calibri" w:eastAsia="Calibri" w:hAnsi="Calibri" w:cs="Times New Roman"/>
      <w:sz w:val="24"/>
      <w:szCs w:val="24"/>
      <w:lang w:val="en-US" w:eastAsia="en-US"/>
    </w:rPr>
  </w:style>
  <w:style w:type="paragraph" w:customStyle="1" w:styleId="88975F47C1414C1BADB6924C653C15AF11">
    <w:name w:val="88975F47C1414C1BADB6924C653C15AF11"/>
    <w:rsid w:val="00CE13C7"/>
    <w:rPr>
      <w:rFonts w:ascii="Calibri" w:eastAsia="Calibri" w:hAnsi="Calibri" w:cs="Times New Roman"/>
      <w:sz w:val="24"/>
      <w:szCs w:val="24"/>
      <w:lang w:val="en-US" w:eastAsia="en-US"/>
    </w:rPr>
  </w:style>
  <w:style w:type="paragraph" w:customStyle="1" w:styleId="2ADF63AE3D25492B9E2D9AE04916E88D11">
    <w:name w:val="2ADF63AE3D25492B9E2D9AE04916E88D11"/>
    <w:rsid w:val="00CE13C7"/>
    <w:rPr>
      <w:rFonts w:ascii="Calibri" w:eastAsia="Calibri" w:hAnsi="Calibri" w:cs="Times New Roman"/>
      <w:sz w:val="24"/>
      <w:szCs w:val="24"/>
      <w:lang w:val="en-US" w:eastAsia="en-US"/>
    </w:rPr>
  </w:style>
  <w:style w:type="paragraph" w:customStyle="1" w:styleId="90A7CE17ABBD4D639D782F16E169B3C68">
    <w:name w:val="90A7CE17ABBD4D639D782F16E169B3C68"/>
    <w:rsid w:val="00CE13C7"/>
    <w:rPr>
      <w:rFonts w:ascii="Calibri" w:eastAsia="Calibri" w:hAnsi="Calibri" w:cs="Times New Roman"/>
      <w:sz w:val="24"/>
      <w:szCs w:val="24"/>
      <w:lang w:val="en-US" w:eastAsia="en-US"/>
    </w:rPr>
  </w:style>
  <w:style w:type="paragraph" w:customStyle="1" w:styleId="6EC74CC7159344E0902F3DBEEEBF3FE38">
    <w:name w:val="6EC74CC7159344E0902F3DBEEEBF3FE38"/>
    <w:rsid w:val="00CE13C7"/>
    <w:rPr>
      <w:rFonts w:ascii="Calibri" w:eastAsia="Calibri" w:hAnsi="Calibri" w:cs="Times New Roman"/>
      <w:sz w:val="24"/>
      <w:szCs w:val="24"/>
      <w:lang w:val="en-US" w:eastAsia="en-US"/>
    </w:rPr>
  </w:style>
  <w:style w:type="paragraph" w:customStyle="1" w:styleId="CE6FC439BB614AE0AE667E919FCF867F4">
    <w:name w:val="CE6FC439BB614AE0AE667E919FCF867F4"/>
    <w:rsid w:val="00CE13C7"/>
    <w:rPr>
      <w:rFonts w:ascii="Calibri" w:eastAsia="Calibri" w:hAnsi="Calibri" w:cs="Times New Roman"/>
      <w:sz w:val="24"/>
      <w:szCs w:val="24"/>
      <w:lang w:val="en-US" w:eastAsia="en-US"/>
    </w:rPr>
  </w:style>
  <w:style w:type="paragraph" w:customStyle="1" w:styleId="3E97CF6E2EFF4376BF3BA6E73934B3C24">
    <w:name w:val="3E97CF6E2EFF4376BF3BA6E73934B3C24"/>
    <w:rsid w:val="00CE13C7"/>
    <w:rPr>
      <w:rFonts w:ascii="Calibri" w:eastAsia="Calibri" w:hAnsi="Calibri" w:cs="Times New Roman"/>
      <w:sz w:val="24"/>
      <w:szCs w:val="24"/>
      <w:lang w:val="en-US" w:eastAsia="en-US"/>
    </w:rPr>
  </w:style>
  <w:style w:type="paragraph" w:customStyle="1" w:styleId="FC4E376FBF0E45F2B5583454BE88EFC775">
    <w:name w:val="FC4E376FBF0E45F2B5583454BE88EFC775"/>
    <w:rsid w:val="00CE13C7"/>
    <w:rPr>
      <w:rFonts w:ascii="Calibri" w:eastAsia="Calibri" w:hAnsi="Calibri" w:cs="Times New Roman"/>
      <w:sz w:val="24"/>
      <w:szCs w:val="24"/>
      <w:lang w:val="en-US" w:eastAsia="en-US"/>
    </w:rPr>
  </w:style>
  <w:style w:type="paragraph" w:customStyle="1" w:styleId="014C9D66C42C414BBE708782C1277E0D76">
    <w:name w:val="014C9D66C42C414BBE708782C1277E0D76"/>
    <w:rsid w:val="00CE13C7"/>
    <w:rPr>
      <w:rFonts w:ascii="Calibri" w:eastAsia="Calibri" w:hAnsi="Calibri" w:cs="Times New Roman"/>
      <w:sz w:val="24"/>
      <w:szCs w:val="24"/>
      <w:lang w:val="en-US" w:eastAsia="en-US"/>
    </w:rPr>
  </w:style>
  <w:style w:type="paragraph" w:customStyle="1" w:styleId="43F792D8DD064014804BCEB53FEA420B75">
    <w:name w:val="43F792D8DD064014804BCEB53FEA420B7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0">
    <w:name w:val="6F008E9630714EF187293D6F8F0959A420"/>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4">
    <w:name w:val="854521F0C081437C9706AD529C58A98574"/>
    <w:rsid w:val="00CE13C7"/>
    <w:rPr>
      <w:rFonts w:ascii="Calibri" w:eastAsia="Calibri" w:hAnsi="Calibri" w:cs="Times New Roman"/>
      <w:sz w:val="24"/>
      <w:szCs w:val="24"/>
      <w:lang w:val="en-US" w:eastAsia="en-US"/>
    </w:rPr>
  </w:style>
  <w:style w:type="paragraph" w:customStyle="1" w:styleId="4C0DAF9C053040099ADB729B0DC9875174">
    <w:name w:val="4C0DAF9C053040099ADB729B0DC9875174"/>
    <w:rsid w:val="00CE13C7"/>
    <w:rPr>
      <w:rFonts w:ascii="Calibri" w:eastAsia="Calibri" w:hAnsi="Calibri" w:cs="Times New Roman"/>
      <w:sz w:val="24"/>
      <w:szCs w:val="24"/>
      <w:lang w:val="en-US" w:eastAsia="en-US"/>
    </w:rPr>
  </w:style>
  <w:style w:type="paragraph" w:customStyle="1" w:styleId="BC099ED8C8CF4A3C993FFE68B9BC316172">
    <w:name w:val="BC099ED8C8CF4A3C993FFE68B9BC316172"/>
    <w:rsid w:val="00CE13C7"/>
    <w:rPr>
      <w:rFonts w:ascii="Calibri" w:eastAsia="Calibri" w:hAnsi="Calibri" w:cs="Times New Roman"/>
      <w:sz w:val="24"/>
      <w:szCs w:val="24"/>
      <w:lang w:val="en-US" w:eastAsia="en-US"/>
    </w:rPr>
  </w:style>
  <w:style w:type="paragraph" w:customStyle="1" w:styleId="84B33DD157D14C44A80FDD4FFC3FB9E329">
    <w:name w:val="84B33DD157D14C44A80FDD4FFC3FB9E329"/>
    <w:rsid w:val="00CE13C7"/>
    <w:rPr>
      <w:rFonts w:ascii="Calibri" w:eastAsia="Calibri" w:hAnsi="Calibri" w:cs="Times New Roman"/>
      <w:sz w:val="24"/>
      <w:szCs w:val="24"/>
      <w:lang w:val="en-US" w:eastAsia="en-US"/>
    </w:rPr>
  </w:style>
  <w:style w:type="paragraph" w:customStyle="1" w:styleId="C6C09CD1115A4FE58EA432DD80FC7F9372">
    <w:name w:val="C6C09CD1115A4FE58EA432DD80FC7F9372"/>
    <w:rsid w:val="00CE13C7"/>
    <w:rPr>
      <w:rFonts w:ascii="Calibri" w:eastAsia="Calibri" w:hAnsi="Calibri" w:cs="Times New Roman"/>
      <w:sz w:val="24"/>
      <w:szCs w:val="24"/>
      <w:lang w:val="en-US" w:eastAsia="en-US"/>
    </w:rPr>
  </w:style>
  <w:style w:type="paragraph" w:customStyle="1" w:styleId="0D5AA7F7F9424C558B3C2DAB253A586A57">
    <w:name w:val="0D5AA7F7F9424C558B3C2DAB253A586A57"/>
    <w:rsid w:val="00CE13C7"/>
    <w:rPr>
      <w:rFonts w:ascii="Calibri" w:eastAsia="Calibri" w:hAnsi="Calibri" w:cs="Times New Roman"/>
      <w:sz w:val="24"/>
      <w:szCs w:val="24"/>
      <w:lang w:val="en-US" w:eastAsia="en-US"/>
    </w:rPr>
  </w:style>
  <w:style w:type="paragraph" w:customStyle="1" w:styleId="E801B0AD94AB45C5876D47EB529785CD68">
    <w:name w:val="E801B0AD94AB45C5876D47EB529785CD68"/>
    <w:rsid w:val="00CE13C7"/>
    <w:rPr>
      <w:rFonts w:ascii="Calibri" w:eastAsia="Calibri" w:hAnsi="Calibri" w:cs="Times New Roman"/>
      <w:sz w:val="24"/>
      <w:szCs w:val="24"/>
      <w:lang w:val="en-US" w:eastAsia="en-US"/>
    </w:rPr>
  </w:style>
  <w:style w:type="paragraph" w:customStyle="1" w:styleId="022EDE3300784BF190719E8B1228C63A56">
    <w:name w:val="022EDE3300784BF190719E8B1228C63A56"/>
    <w:rsid w:val="00CE13C7"/>
    <w:rPr>
      <w:rFonts w:ascii="Calibri" w:eastAsia="Calibri" w:hAnsi="Calibri" w:cs="Times New Roman"/>
      <w:sz w:val="24"/>
      <w:szCs w:val="24"/>
      <w:lang w:val="en-US" w:eastAsia="en-US"/>
    </w:rPr>
  </w:style>
  <w:style w:type="paragraph" w:customStyle="1" w:styleId="1A5D42A275884203BD5FC7544055276668">
    <w:name w:val="1A5D42A275884203BD5FC7544055276668"/>
    <w:rsid w:val="00CE13C7"/>
    <w:rPr>
      <w:rFonts w:ascii="Calibri" w:eastAsia="Calibri" w:hAnsi="Calibri" w:cs="Times New Roman"/>
      <w:sz w:val="24"/>
      <w:szCs w:val="24"/>
      <w:lang w:val="en-US" w:eastAsia="en-US"/>
    </w:rPr>
  </w:style>
  <w:style w:type="paragraph" w:customStyle="1" w:styleId="10E8C3508210477483955EF52B56176368">
    <w:name w:val="10E8C3508210477483955EF52B56176368"/>
    <w:rsid w:val="00CE13C7"/>
    <w:rPr>
      <w:rFonts w:ascii="Calibri" w:eastAsia="Calibri" w:hAnsi="Calibri" w:cs="Times New Roman"/>
      <w:sz w:val="24"/>
      <w:szCs w:val="24"/>
      <w:lang w:val="en-US" w:eastAsia="en-US"/>
    </w:rPr>
  </w:style>
  <w:style w:type="paragraph" w:customStyle="1" w:styleId="079DF2C3680F4107B9DB6F9CE6FD999F55">
    <w:name w:val="079DF2C3680F4107B9DB6F9CE6FD999F55"/>
    <w:rsid w:val="00CE13C7"/>
    <w:rPr>
      <w:rFonts w:ascii="Calibri" w:eastAsia="Calibri" w:hAnsi="Calibri" w:cs="Times New Roman"/>
      <w:sz w:val="24"/>
      <w:szCs w:val="24"/>
      <w:lang w:val="en-US" w:eastAsia="en-US"/>
    </w:rPr>
  </w:style>
  <w:style w:type="paragraph" w:customStyle="1" w:styleId="D601992707F144B68EFC49BD1A14155166">
    <w:name w:val="D601992707F144B68EFC49BD1A14155166"/>
    <w:rsid w:val="00CE13C7"/>
    <w:rPr>
      <w:rFonts w:ascii="Calibri" w:eastAsia="Calibri" w:hAnsi="Calibri" w:cs="Times New Roman"/>
      <w:sz w:val="24"/>
      <w:szCs w:val="24"/>
      <w:lang w:val="en-US" w:eastAsia="en-US"/>
    </w:rPr>
  </w:style>
  <w:style w:type="paragraph" w:customStyle="1" w:styleId="D0B20A4567154534AB897B1092036D0B54">
    <w:name w:val="D0B20A4567154534AB897B1092036D0B54"/>
    <w:rsid w:val="00CE13C7"/>
    <w:rPr>
      <w:rFonts w:ascii="Calibri" w:eastAsia="Calibri" w:hAnsi="Calibri" w:cs="Times New Roman"/>
      <w:sz w:val="24"/>
      <w:szCs w:val="24"/>
      <w:lang w:val="en-US" w:eastAsia="en-US"/>
    </w:rPr>
  </w:style>
  <w:style w:type="paragraph" w:customStyle="1" w:styleId="54A395AA182546FA8EEDC3E104414B6665">
    <w:name w:val="54A395AA182546FA8EEDC3E104414B6665"/>
    <w:rsid w:val="00CE13C7"/>
    <w:rPr>
      <w:rFonts w:ascii="Calibri" w:eastAsia="Calibri" w:hAnsi="Calibri" w:cs="Times New Roman"/>
      <w:sz w:val="24"/>
      <w:szCs w:val="24"/>
      <w:lang w:val="en-US" w:eastAsia="en-US"/>
    </w:rPr>
  </w:style>
  <w:style w:type="paragraph" w:customStyle="1" w:styleId="9E3C9FF5D9F44B46BF270132AA4C4A0261">
    <w:name w:val="9E3C9FF5D9F44B46BF270132AA4C4A0261"/>
    <w:rsid w:val="00CE13C7"/>
    <w:rPr>
      <w:rFonts w:ascii="Calibri" w:eastAsia="Calibri" w:hAnsi="Calibri" w:cs="Times New Roman"/>
      <w:sz w:val="24"/>
      <w:szCs w:val="24"/>
      <w:lang w:val="en-US" w:eastAsia="en-US"/>
    </w:rPr>
  </w:style>
  <w:style w:type="paragraph" w:customStyle="1" w:styleId="84A0EBB45F804ACB83C76EBB09D4D7D361">
    <w:name w:val="84A0EBB45F804ACB83C76EBB09D4D7D361"/>
    <w:rsid w:val="00CE13C7"/>
    <w:rPr>
      <w:rFonts w:ascii="Calibri" w:eastAsia="Calibri" w:hAnsi="Calibri" w:cs="Times New Roman"/>
      <w:sz w:val="24"/>
      <w:szCs w:val="24"/>
      <w:lang w:val="en-US" w:eastAsia="en-US"/>
    </w:rPr>
  </w:style>
  <w:style w:type="paragraph" w:customStyle="1" w:styleId="C476E339123445EA9A2FC3E6E04A374361">
    <w:name w:val="C476E339123445EA9A2FC3E6E04A374361"/>
    <w:rsid w:val="00CE13C7"/>
    <w:rPr>
      <w:rFonts w:ascii="Calibri" w:eastAsia="Calibri" w:hAnsi="Calibri" w:cs="Times New Roman"/>
      <w:sz w:val="24"/>
      <w:szCs w:val="24"/>
      <w:lang w:val="en-US" w:eastAsia="en-US"/>
    </w:rPr>
  </w:style>
  <w:style w:type="paragraph" w:customStyle="1" w:styleId="D6569010661A44B284FBA4506F0D968061">
    <w:name w:val="D6569010661A44B284FBA4506F0D968061"/>
    <w:rsid w:val="00CE13C7"/>
    <w:rPr>
      <w:rFonts w:ascii="Calibri" w:eastAsia="Calibri" w:hAnsi="Calibri" w:cs="Times New Roman"/>
      <w:sz w:val="24"/>
      <w:szCs w:val="24"/>
      <w:lang w:val="en-US" w:eastAsia="en-US"/>
    </w:rPr>
  </w:style>
  <w:style w:type="paragraph" w:customStyle="1" w:styleId="BC1E1B4EFE26437197E1A82A39CC699B61">
    <w:name w:val="BC1E1B4EFE26437197E1A82A39CC699B61"/>
    <w:rsid w:val="00CE13C7"/>
    <w:rPr>
      <w:rFonts w:ascii="Calibri" w:eastAsia="Calibri" w:hAnsi="Calibri" w:cs="Times New Roman"/>
      <w:sz w:val="24"/>
      <w:szCs w:val="24"/>
      <w:lang w:val="en-US" w:eastAsia="en-US"/>
    </w:rPr>
  </w:style>
  <w:style w:type="paragraph" w:customStyle="1" w:styleId="D4889BF01EE24343AF62090FB880D41461">
    <w:name w:val="D4889BF01EE24343AF62090FB880D41461"/>
    <w:rsid w:val="00CE13C7"/>
    <w:rPr>
      <w:rFonts w:ascii="Calibri" w:eastAsia="Calibri" w:hAnsi="Calibri" w:cs="Times New Roman"/>
      <w:sz w:val="24"/>
      <w:szCs w:val="24"/>
      <w:lang w:val="en-US" w:eastAsia="en-US"/>
    </w:rPr>
  </w:style>
  <w:style w:type="paragraph" w:customStyle="1" w:styleId="D3AA9AB7BBC041B78F81DCA01757D84E61">
    <w:name w:val="D3AA9AB7BBC041B78F81DCA01757D84E61"/>
    <w:rsid w:val="00CE13C7"/>
    <w:rPr>
      <w:rFonts w:ascii="Calibri" w:eastAsia="Calibri" w:hAnsi="Calibri" w:cs="Times New Roman"/>
      <w:sz w:val="24"/>
      <w:szCs w:val="24"/>
      <w:lang w:val="en-US" w:eastAsia="en-US"/>
    </w:rPr>
  </w:style>
  <w:style w:type="paragraph" w:customStyle="1" w:styleId="75D25494A9AD46F79510D5829F82FA3C20">
    <w:name w:val="75D25494A9AD46F79510D5829F82FA3C20"/>
    <w:rsid w:val="00CE13C7"/>
    <w:rPr>
      <w:rFonts w:ascii="Calibri" w:eastAsia="Calibri" w:hAnsi="Calibri" w:cs="Times New Roman"/>
      <w:sz w:val="24"/>
      <w:szCs w:val="24"/>
      <w:lang w:val="en-US" w:eastAsia="en-US"/>
    </w:rPr>
  </w:style>
  <w:style w:type="paragraph" w:customStyle="1" w:styleId="3D0B8413524948C3B2DBA1CE0CEA49D720">
    <w:name w:val="3D0B8413524948C3B2DBA1CE0CEA49D720"/>
    <w:rsid w:val="00CE13C7"/>
    <w:rPr>
      <w:rFonts w:ascii="Calibri" w:eastAsia="Calibri" w:hAnsi="Calibri" w:cs="Times New Roman"/>
      <w:sz w:val="24"/>
      <w:szCs w:val="24"/>
      <w:lang w:val="en-US" w:eastAsia="en-US"/>
    </w:rPr>
  </w:style>
  <w:style w:type="paragraph" w:customStyle="1" w:styleId="3499881A853B430E85FB3707A2AFD31761">
    <w:name w:val="3499881A853B430E85FB3707A2AFD31761"/>
    <w:rsid w:val="00CE13C7"/>
    <w:rPr>
      <w:rFonts w:ascii="Calibri" w:eastAsia="Calibri" w:hAnsi="Calibri" w:cs="Times New Roman"/>
      <w:sz w:val="24"/>
      <w:szCs w:val="24"/>
      <w:lang w:val="en-US" w:eastAsia="en-US"/>
    </w:rPr>
  </w:style>
  <w:style w:type="paragraph" w:customStyle="1" w:styleId="A947B4814F004104B33E2D938BE5CA478">
    <w:name w:val="A947B4814F004104B33E2D938BE5CA478"/>
    <w:rsid w:val="00CE13C7"/>
    <w:rPr>
      <w:rFonts w:ascii="Calibri" w:eastAsia="Calibri" w:hAnsi="Calibri" w:cs="Times New Roman"/>
      <w:sz w:val="24"/>
      <w:szCs w:val="24"/>
      <w:lang w:val="en-US" w:eastAsia="en-US"/>
    </w:rPr>
  </w:style>
  <w:style w:type="paragraph" w:customStyle="1" w:styleId="16F89F634B364F0BB09E40C103BFA06A44">
    <w:name w:val="16F89F634B364F0BB09E40C103BFA06A44"/>
    <w:rsid w:val="00CE13C7"/>
    <w:rPr>
      <w:rFonts w:ascii="Calibri" w:eastAsia="Calibri" w:hAnsi="Calibri" w:cs="Times New Roman"/>
      <w:sz w:val="24"/>
      <w:szCs w:val="24"/>
      <w:lang w:val="en-US" w:eastAsia="en-US"/>
    </w:rPr>
  </w:style>
  <w:style w:type="paragraph" w:customStyle="1" w:styleId="ADDB6B72204646F49D424C4C78859C9543">
    <w:name w:val="ADDB6B72204646F49D424C4C78859C9543"/>
    <w:rsid w:val="00CE13C7"/>
    <w:rPr>
      <w:rFonts w:ascii="Calibri" w:eastAsia="Calibri" w:hAnsi="Calibri" w:cs="Times New Roman"/>
      <w:sz w:val="24"/>
      <w:szCs w:val="24"/>
      <w:lang w:val="en-US" w:eastAsia="en-US"/>
    </w:rPr>
  </w:style>
  <w:style w:type="paragraph" w:customStyle="1" w:styleId="6EACA55EAD83471F8111CAC54EAEA51D44">
    <w:name w:val="6EACA55EAD83471F8111CAC54EAEA51D44"/>
    <w:rsid w:val="00CE13C7"/>
    <w:rPr>
      <w:rFonts w:ascii="Calibri" w:eastAsia="Calibri" w:hAnsi="Calibri" w:cs="Times New Roman"/>
      <w:sz w:val="24"/>
      <w:szCs w:val="24"/>
      <w:lang w:val="en-US" w:eastAsia="en-US"/>
    </w:rPr>
  </w:style>
  <w:style w:type="paragraph" w:customStyle="1" w:styleId="B3B808E05CC546E7A19AA7C08629954442">
    <w:name w:val="B3B808E05CC546E7A19AA7C08629954442"/>
    <w:rsid w:val="00CE13C7"/>
    <w:rPr>
      <w:rFonts w:ascii="Calibri" w:eastAsia="Calibri" w:hAnsi="Calibri" w:cs="Times New Roman"/>
      <w:sz w:val="24"/>
      <w:szCs w:val="24"/>
      <w:lang w:val="en-US" w:eastAsia="en-US"/>
    </w:rPr>
  </w:style>
  <w:style w:type="paragraph" w:customStyle="1" w:styleId="69776DD688FB41F985D0E8033835996C8">
    <w:name w:val="69776DD688FB41F985D0E8033835996C8"/>
    <w:rsid w:val="00CE13C7"/>
    <w:rPr>
      <w:rFonts w:ascii="Calibri" w:eastAsia="Calibri" w:hAnsi="Calibri" w:cs="Times New Roman"/>
      <w:sz w:val="24"/>
      <w:szCs w:val="24"/>
      <w:lang w:val="en-US" w:eastAsia="en-US"/>
    </w:rPr>
  </w:style>
  <w:style w:type="paragraph" w:customStyle="1" w:styleId="6C717117BE04406EA0F316B8250FDDCD6">
    <w:name w:val="6C717117BE04406EA0F316B8250FDDCD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6">
    <w:name w:val="E10FC306931F42A7B7EAEEE4CAC37277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4">
    <w:name w:val="E8024C49872347938619EFA874F93FEE4"/>
    <w:rsid w:val="00CE13C7"/>
    <w:rPr>
      <w:rFonts w:ascii="Calibri" w:eastAsia="Calibri" w:hAnsi="Calibri" w:cs="Times New Roman"/>
      <w:sz w:val="24"/>
      <w:szCs w:val="24"/>
      <w:lang w:val="en-US" w:eastAsia="en-US"/>
    </w:rPr>
  </w:style>
  <w:style w:type="paragraph" w:customStyle="1" w:styleId="B309FCEC3BA94F8CBD4278C748359BE12">
    <w:name w:val="B309FCEC3BA94F8CBD4278C748359BE12"/>
    <w:rsid w:val="00CE13C7"/>
    <w:rPr>
      <w:rFonts w:ascii="Calibri" w:eastAsia="Calibri" w:hAnsi="Calibri" w:cs="Times New Roman"/>
      <w:sz w:val="24"/>
      <w:szCs w:val="24"/>
      <w:lang w:val="en-US" w:eastAsia="en-US"/>
    </w:rPr>
  </w:style>
  <w:style w:type="paragraph" w:customStyle="1" w:styleId="04BFA7AC190B44F48B9E6E6D39D4215E14">
    <w:name w:val="04BFA7AC190B44F48B9E6E6D39D4215E14"/>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4">
    <w:name w:val="506EA5E119DC48BAA3EB4AA91118B9F414"/>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4">
    <w:name w:val="0473AB3585864FEE9E88DAB5480F875E14"/>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4">
    <w:name w:val="2122226986BF4BA98931DBA4F490194814"/>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4">
    <w:name w:val="AA7C77DF354D467D8548B85FFDEE23E214"/>
    <w:rsid w:val="00CE13C7"/>
    <w:rPr>
      <w:rFonts w:ascii="Calibri" w:eastAsia="Calibri" w:hAnsi="Calibri" w:cs="Times New Roman"/>
      <w:sz w:val="24"/>
      <w:szCs w:val="24"/>
      <w:lang w:val="en-US" w:eastAsia="en-US"/>
    </w:rPr>
  </w:style>
  <w:style w:type="paragraph" w:customStyle="1" w:styleId="892D333BF848491BB8D84BD3C693742214">
    <w:name w:val="892D333BF848491BB8D84BD3C693742214"/>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4">
    <w:name w:val="CAC120E1798743D7A26B3F73D024EE7114"/>
    <w:rsid w:val="00CE13C7"/>
    <w:rPr>
      <w:rFonts w:ascii="Calibri" w:eastAsia="Calibri" w:hAnsi="Calibri" w:cs="Times New Roman"/>
      <w:sz w:val="24"/>
      <w:szCs w:val="24"/>
      <w:lang w:val="en-US" w:eastAsia="en-US"/>
    </w:rPr>
  </w:style>
  <w:style w:type="paragraph" w:customStyle="1" w:styleId="909154E870F84022983431ECA9AF207F14">
    <w:name w:val="909154E870F84022983431ECA9AF207F14"/>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4">
    <w:name w:val="F01D1FF82D614D53865C934D68ECD57B1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4">
    <w:name w:val="81D04D5EB6574CB7843C0D11F64752751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5">
    <w:name w:val="7DF6A0F6370647BA858E5843666B39853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5">
    <w:name w:val="D54B031AC3544CCE8CD7B693798EAAA535"/>
    <w:rsid w:val="00CE13C7"/>
    <w:rPr>
      <w:rFonts w:ascii="Calibri" w:eastAsia="Calibri" w:hAnsi="Calibri" w:cs="Times New Roman"/>
      <w:sz w:val="24"/>
      <w:szCs w:val="24"/>
      <w:lang w:val="en-US" w:eastAsia="en-US"/>
    </w:rPr>
  </w:style>
  <w:style w:type="paragraph" w:customStyle="1" w:styleId="3685E9AF53A24ACAA8B037F299CF899634">
    <w:name w:val="3685E9AF53A24ACAA8B037F299CF899634"/>
    <w:rsid w:val="00CE13C7"/>
    <w:rPr>
      <w:rFonts w:ascii="Calibri" w:eastAsia="Calibri" w:hAnsi="Calibri" w:cs="Times New Roman"/>
      <w:sz w:val="24"/>
      <w:szCs w:val="24"/>
      <w:lang w:val="en-US" w:eastAsia="en-US"/>
    </w:rPr>
  </w:style>
  <w:style w:type="paragraph" w:customStyle="1" w:styleId="F89A466EDBB940D3810884428114E89934">
    <w:name w:val="F89A466EDBB940D3810884428114E89934"/>
    <w:rsid w:val="00CE13C7"/>
    <w:rPr>
      <w:rFonts w:ascii="Calibri" w:eastAsia="Calibri" w:hAnsi="Calibri" w:cs="Times New Roman"/>
      <w:sz w:val="24"/>
      <w:szCs w:val="24"/>
      <w:lang w:val="en-US" w:eastAsia="en-US"/>
    </w:rPr>
  </w:style>
  <w:style w:type="paragraph" w:customStyle="1" w:styleId="118B2CCD90234CF6B8B09BF8D1F206F534">
    <w:name w:val="118B2CCD90234CF6B8B09BF8D1F206F534"/>
    <w:rsid w:val="00CE13C7"/>
    <w:rPr>
      <w:rFonts w:ascii="Calibri" w:eastAsia="Calibri" w:hAnsi="Calibri" w:cs="Times New Roman"/>
      <w:sz w:val="24"/>
      <w:szCs w:val="24"/>
      <w:lang w:val="en-US" w:eastAsia="en-US"/>
    </w:rPr>
  </w:style>
  <w:style w:type="paragraph" w:customStyle="1" w:styleId="443192A0205241498F8D59BCCEDF913931">
    <w:name w:val="443192A0205241498F8D59BCCEDF913931"/>
    <w:rsid w:val="00CE13C7"/>
    <w:rPr>
      <w:rFonts w:ascii="Calibri" w:eastAsia="Calibri" w:hAnsi="Calibri" w:cs="Times New Roman"/>
      <w:sz w:val="24"/>
      <w:szCs w:val="24"/>
      <w:lang w:val="en-US" w:eastAsia="en-US"/>
    </w:rPr>
  </w:style>
  <w:style w:type="paragraph" w:customStyle="1" w:styleId="B32583E3F48D4AD892C442B874D97F2F34">
    <w:name w:val="B32583E3F48D4AD892C442B874D97F2F34"/>
    <w:rsid w:val="00CE13C7"/>
    <w:rPr>
      <w:rFonts w:ascii="Calibri" w:eastAsia="Calibri" w:hAnsi="Calibri" w:cs="Times New Roman"/>
      <w:sz w:val="24"/>
      <w:szCs w:val="24"/>
      <w:lang w:val="en-US" w:eastAsia="en-US"/>
    </w:rPr>
  </w:style>
  <w:style w:type="paragraph" w:customStyle="1" w:styleId="07D15450E50442A3AC9E844B90AF0D6533">
    <w:name w:val="07D15450E50442A3AC9E844B90AF0D6533"/>
    <w:rsid w:val="00CE13C7"/>
    <w:rPr>
      <w:rFonts w:ascii="Calibri" w:eastAsia="Calibri" w:hAnsi="Calibri" w:cs="Times New Roman"/>
      <w:sz w:val="24"/>
      <w:szCs w:val="24"/>
      <w:lang w:val="en-US" w:eastAsia="en-US"/>
    </w:rPr>
  </w:style>
  <w:style w:type="paragraph" w:customStyle="1" w:styleId="305476CE191048DCB64B4D39EBF6ED6F33">
    <w:name w:val="305476CE191048DCB64B4D39EBF6ED6F33"/>
    <w:rsid w:val="00CE13C7"/>
    <w:rPr>
      <w:rFonts w:ascii="Calibri" w:eastAsia="Calibri" w:hAnsi="Calibri" w:cs="Times New Roman"/>
      <w:sz w:val="24"/>
      <w:szCs w:val="24"/>
      <w:lang w:val="en-US" w:eastAsia="en-US"/>
    </w:rPr>
  </w:style>
  <w:style w:type="paragraph" w:customStyle="1" w:styleId="6D0BA870FB664BDA8321E40B8762F09E33">
    <w:name w:val="6D0BA870FB664BDA8321E40B8762F09E33"/>
    <w:rsid w:val="00CE13C7"/>
    <w:rPr>
      <w:rFonts w:ascii="Calibri" w:eastAsia="Calibri" w:hAnsi="Calibri" w:cs="Times New Roman"/>
      <w:sz w:val="24"/>
      <w:szCs w:val="24"/>
      <w:lang w:val="en-US" w:eastAsia="en-US"/>
    </w:rPr>
  </w:style>
  <w:style w:type="paragraph" w:customStyle="1" w:styleId="421938CEBABB4D5997B2D1B008FB418433">
    <w:name w:val="421938CEBABB4D5997B2D1B008FB418433"/>
    <w:rsid w:val="00CE13C7"/>
    <w:rPr>
      <w:rFonts w:ascii="Calibri" w:eastAsia="Calibri" w:hAnsi="Calibri" w:cs="Times New Roman"/>
      <w:sz w:val="24"/>
      <w:szCs w:val="24"/>
      <w:lang w:val="en-US" w:eastAsia="en-US"/>
    </w:rPr>
  </w:style>
  <w:style w:type="paragraph" w:customStyle="1" w:styleId="34D65ABD22CF4D6DB6E836275191F89733">
    <w:name w:val="34D65ABD22CF4D6DB6E836275191F89733"/>
    <w:rsid w:val="00CE13C7"/>
    <w:rPr>
      <w:rFonts w:ascii="Calibri" w:eastAsia="Calibri" w:hAnsi="Calibri" w:cs="Times New Roman"/>
      <w:sz w:val="24"/>
      <w:szCs w:val="24"/>
      <w:lang w:val="en-US" w:eastAsia="en-US"/>
    </w:rPr>
  </w:style>
  <w:style w:type="paragraph" w:customStyle="1" w:styleId="D9BA242745D447DB97B130543F4AFC5633">
    <w:name w:val="D9BA242745D447DB97B130543F4AFC5633"/>
    <w:rsid w:val="00CE13C7"/>
    <w:rPr>
      <w:rFonts w:ascii="Calibri" w:eastAsia="Calibri" w:hAnsi="Calibri" w:cs="Times New Roman"/>
      <w:sz w:val="24"/>
      <w:szCs w:val="24"/>
      <w:lang w:val="en-US" w:eastAsia="en-US"/>
    </w:rPr>
  </w:style>
  <w:style w:type="paragraph" w:customStyle="1" w:styleId="DBFB21BC513547C28576B9A8AA2926E533">
    <w:name w:val="DBFB21BC513547C28576B9A8AA2926E533"/>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3">
    <w:name w:val="B9A43BEDB887471E8D676E2568C1819233"/>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2">
    <w:name w:val="01895CD11221461D9CC92D22BC96493E32"/>
    <w:rsid w:val="00CE13C7"/>
    <w:rPr>
      <w:rFonts w:ascii="Calibri" w:eastAsia="Calibri" w:hAnsi="Calibri" w:cs="Times New Roman"/>
      <w:sz w:val="24"/>
      <w:szCs w:val="24"/>
      <w:lang w:val="en-US" w:eastAsia="en-US"/>
    </w:rPr>
  </w:style>
  <w:style w:type="paragraph" w:customStyle="1" w:styleId="D9073E68DD6644F78E9A13EDAAAE49F831">
    <w:name w:val="D9073E68DD6644F78E9A13EDAAAE49F831"/>
    <w:rsid w:val="00CE13C7"/>
    <w:rPr>
      <w:rFonts w:ascii="Calibri" w:eastAsia="Calibri" w:hAnsi="Calibri" w:cs="Times New Roman"/>
      <w:sz w:val="24"/>
      <w:szCs w:val="24"/>
      <w:lang w:val="en-US" w:eastAsia="en-US"/>
    </w:rPr>
  </w:style>
  <w:style w:type="paragraph" w:customStyle="1" w:styleId="7603146070F2484692173FB2E3AEAD5B32">
    <w:name w:val="7603146070F2484692173FB2E3AEAD5B32"/>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2">
    <w:name w:val="17E2BCD8C5FA4810995B0CDAFFE9D3B532"/>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2">
    <w:name w:val="4195F7D598FC4322B5CE1F0601A8D6DD32"/>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2">
    <w:name w:val="13209EC1D20B4F4F8B796CF38D63BDB432"/>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2">
    <w:name w:val="C718F7465DCB4DFF8F4955343058594B32"/>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2">
    <w:name w:val="C82416F7A60C4FCBA1E42A8D1D7DA1B532"/>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2">
    <w:name w:val="615C8E2D63844250A61602619038822032"/>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2">
    <w:name w:val="200B053DA6DE4A9CA0737752A69AAB5E32"/>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1">
    <w:name w:val="FAEC1B0C09C54CA9868F9041B8B3D73631"/>
    <w:rsid w:val="00CE13C7"/>
    <w:rPr>
      <w:rFonts w:ascii="Calibri" w:eastAsia="Calibri" w:hAnsi="Calibri" w:cs="Times New Roman"/>
      <w:sz w:val="24"/>
      <w:szCs w:val="24"/>
      <w:lang w:val="en-US" w:eastAsia="en-US"/>
    </w:rPr>
  </w:style>
  <w:style w:type="paragraph" w:customStyle="1" w:styleId="3FA558B0998E4F968816DD40397593FF31">
    <w:name w:val="3FA558B0998E4F968816DD40397593FF31"/>
    <w:rsid w:val="00CE13C7"/>
    <w:rPr>
      <w:rFonts w:ascii="Calibri" w:eastAsia="Calibri" w:hAnsi="Calibri" w:cs="Times New Roman"/>
      <w:sz w:val="24"/>
      <w:szCs w:val="24"/>
      <w:lang w:val="en-US" w:eastAsia="en-US"/>
    </w:rPr>
  </w:style>
  <w:style w:type="paragraph" w:customStyle="1" w:styleId="72D9AA8D39784EFE90A2B674AC6B648731">
    <w:name w:val="72D9AA8D39784EFE90A2B674AC6B648731"/>
    <w:rsid w:val="00CE13C7"/>
    <w:rPr>
      <w:rFonts w:ascii="Calibri" w:eastAsia="Calibri" w:hAnsi="Calibri" w:cs="Times New Roman"/>
      <w:sz w:val="24"/>
      <w:szCs w:val="24"/>
      <w:lang w:val="en-US" w:eastAsia="en-US"/>
    </w:rPr>
  </w:style>
  <w:style w:type="paragraph" w:customStyle="1" w:styleId="D2E4BA6FEA8345C0933D0D2B057BA92B31">
    <w:name w:val="D2E4BA6FEA8345C0933D0D2B057BA92B31"/>
    <w:rsid w:val="00CE13C7"/>
    <w:rPr>
      <w:rFonts w:ascii="Calibri" w:eastAsia="Calibri" w:hAnsi="Calibri" w:cs="Times New Roman"/>
      <w:sz w:val="24"/>
      <w:szCs w:val="24"/>
      <w:lang w:val="en-US" w:eastAsia="en-US"/>
    </w:rPr>
  </w:style>
  <w:style w:type="paragraph" w:customStyle="1" w:styleId="747E427CB21D463B8D9589732079F01F12">
    <w:name w:val="747E427CB21D463B8D9589732079F01F12"/>
    <w:rsid w:val="00CE13C7"/>
    <w:rPr>
      <w:rFonts w:ascii="Calibri" w:eastAsia="Calibri" w:hAnsi="Calibri" w:cs="Times New Roman"/>
      <w:sz w:val="24"/>
      <w:szCs w:val="24"/>
      <w:lang w:val="en-US" w:eastAsia="en-US"/>
    </w:rPr>
  </w:style>
  <w:style w:type="paragraph" w:customStyle="1" w:styleId="CA6DE1125E8049608069F8ED2EB3BDF531">
    <w:name w:val="CA6DE1125E8049608069F8ED2EB3BDF531"/>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1">
    <w:name w:val="C4E72F6F3ED04476BE05579C395DE0AC31"/>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1">
    <w:name w:val="E1670732A57F4710B02EAED0D5535D4431"/>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1">
    <w:name w:val="59D6E593A8914AF39C19DF53D66BF44831"/>
    <w:rsid w:val="00CE13C7"/>
    <w:rPr>
      <w:rFonts w:ascii="Calibri" w:eastAsia="Calibri" w:hAnsi="Calibri" w:cs="Times New Roman"/>
      <w:sz w:val="24"/>
      <w:szCs w:val="24"/>
      <w:lang w:val="en-US" w:eastAsia="en-US"/>
    </w:rPr>
  </w:style>
  <w:style w:type="paragraph" w:customStyle="1" w:styleId="059C6ACE51104FA4BAA0969F6EBA025A31">
    <w:name w:val="059C6ACE51104FA4BAA0969F6EBA025A31"/>
    <w:rsid w:val="00CE13C7"/>
    <w:rPr>
      <w:rFonts w:ascii="Calibri" w:eastAsia="Calibri" w:hAnsi="Calibri" w:cs="Times New Roman"/>
      <w:sz w:val="24"/>
      <w:szCs w:val="24"/>
      <w:lang w:val="en-US" w:eastAsia="en-US"/>
    </w:rPr>
  </w:style>
  <w:style w:type="paragraph" w:customStyle="1" w:styleId="F19C38CCCE36490C8CF3B007DD26183731">
    <w:name w:val="F19C38CCCE36490C8CF3B007DD26183731"/>
    <w:rsid w:val="00CE13C7"/>
    <w:rPr>
      <w:rFonts w:ascii="Calibri" w:eastAsia="Calibri" w:hAnsi="Calibri" w:cs="Times New Roman"/>
      <w:sz w:val="24"/>
      <w:szCs w:val="24"/>
      <w:lang w:val="en-US" w:eastAsia="en-US"/>
    </w:rPr>
  </w:style>
  <w:style w:type="paragraph" w:customStyle="1" w:styleId="6B6945B62A65425AA313AEF9CAF8846431">
    <w:name w:val="6B6945B62A65425AA313AEF9CAF8846431"/>
    <w:rsid w:val="00CE13C7"/>
    <w:rPr>
      <w:rFonts w:ascii="Calibri" w:eastAsia="Calibri" w:hAnsi="Calibri" w:cs="Times New Roman"/>
      <w:sz w:val="24"/>
      <w:szCs w:val="24"/>
      <w:lang w:val="en-US" w:eastAsia="en-US"/>
    </w:rPr>
  </w:style>
  <w:style w:type="paragraph" w:customStyle="1" w:styleId="88975F47C1414C1BADB6924C653C15AF12">
    <w:name w:val="88975F47C1414C1BADB6924C653C15AF12"/>
    <w:rsid w:val="00CE13C7"/>
    <w:rPr>
      <w:rFonts w:ascii="Calibri" w:eastAsia="Calibri" w:hAnsi="Calibri" w:cs="Times New Roman"/>
      <w:sz w:val="24"/>
      <w:szCs w:val="24"/>
      <w:lang w:val="en-US" w:eastAsia="en-US"/>
    </w:rPr>
  </w:style>
  <w:style w:type="paragraph" w:customStyle="1" w:styleId="2ADF63AE3D25492B9E2D9AE04916E88D12">
    <w:name w:val="2ADF63AE3D25492B9E2D9AE04916E88D12"/>
    <w:rsid w:val="00CE13C7"/>
    <w:rPr>
      <w:rFonts w:ascii="Calibri" w:eastAsia="Calibri" w:hAnsi="Calibri" w:cs="Times New Roman"/>
      <w:sz w:val="24"/>
      <w:szCs w:val="24"/>
      <w:lang w:val="en-US" w:eastAsia="en-US"/>
    </w:rPr>
  </w:style>
  <w:style w:type="paragraph" w:customStyle="1" w:styleId="90A7CE17ABBD4D639D782F16E169B3C69">
    <w:name w:val="90A7CE17ABBD4D639D782F16E169B3C69"/>
    <w:rsid w:val="00CE13C7"/>
    <w:rPr>
      <w:rFonts w:ascii="Calibri" w:eastAsia="Calibri" w:hAnsi="Calibri" w:cs="Times New Roman"/>
      <w:sz w:val="24"/>
      <w:szCs w:val="24"/>
      <w:lang w:val="en-US" w:eastAsia="en-US"/>
    </w:rPr>
  </w:style>
  <w:style w:type="paragraph" w:customStyle="1" w:styleId="6EC74CC7159344E0902F3DBEEEBF3FE39">
    <w:name w:val="6EC74CC7159344E0902F3DBEEEBF3FE39"/>
    <w:rsid w:val="00CE13C7"/>
    <w:rPr>
      <w:rFonts w:ascii="Calibri" w:eastAsia="Calibri" w:hAnsi="Calibri" w:cs="Times New Roman"/>
      <w:sz w:val="24"/>
      <w:szCs w:val="24"/>
      <w:lang w:val="en-US" w:eastAsia="en-US"/>
    </w:rPr>
  </w:style>
  <w:style w:type="paragraph" w:customStyle="1" w:styleId="CE6FC439BB614AE0AE667E919FCF867F5">
    <w:name w:val="CE6FC439BB614AE0AE667E919FCF867F5"/>
    <w:rsid w:val="00CE13C7"/>
    <w:rPr>
      <w:rFonts w:ascii="Calibri" w:eastAsia="Calibri" w:hAnsi="Calibri" w:cs="Times New Roman"/>
      <w:sz w:val="24"/>
      <w:szCs w:val="24"/>
      <w:lang w:val="en-US" w:eastAsia="en-US"/>
    </w:rPr>
  </w:style>
  <w:style w:type="paragraph" w:customStyle="1" w:styleId="3E97CF6E2EFF4376BF3BA6E73934B3C25">
    <w:name w:val="3E97CF6E2EFF4376BF3BA6E73934B3C25"/>
    <w:rsid w:val="00CE13C7"/>
    <w:rPr>
      <w:rFonts w:ascii="Calibri" w:eastAsia="Calibri" w:hAnsi="Calibri" w:cs="Times New Roman"/>
      <w:sz w:val="24"/>
      <w:szCs w:val="24"/>
      <w:lang w:val="en-US" w:eastAsia="en-US"/>
    </w:rPr>
  </w:style>
  <w:style w:type="paragraph" w:customStyle="1" w:styleId="CB8AC2B2FDBF479087265A810C9A9AE2">
    <w:name w:val="CB8AC2B2FDBF479087265A810C9A9AE2"/>
    <w:rsid w:val="00CE13C7"/>
    <w:pPr>
      <w:spacing w:after="160" w:line="259" w:lineRule="auto"/>
    </w:pPr>
  </w:style>
  <w:style w:type="paragraph" w:customStyle="1" w:styleId="2F2FBB3649C5430ABAF0F56909F6C02E">
    <w:name w:val="2F2FBB3649C5430ABAF0F56909F6C02E"/>
    <w:rsid w:val="00CE13C7"/>
    <w:pPr>
      <w:spacing w:after="160" w:line="259" w:lineRule="auto"/>
    </w:pPr>
  </w:style>
  <w:style w:type="paragraph" w:customStyle="1" w:styleId="FC4E376FBF0E45F2B5583454BE88EFC776">
    <w:name w:val="FC4E376FBF0E45F2B5583454BE88EFC776"/>
    <w:rsid w:val="00CE13C7"/>
    <w:rPr>
      <w:rFonts w:ascii="Calibri" w:eastAsia="Calibri" w:hAnsi="Calibri" w:cs="Times New Roman"/>
      <w:sz w:val="24"/>
      <w:szCs w:val="24"/>
      <w:lang w:val="en-US" w:eastAsia="en-US"/>
    </w:rPr>
  </w:style>
  <w:style w:type="paragraph" w:customStyle="1" w:styleId="014C9D66C42C414BBE708782C1277E0D77">
    <w:name w:val="014C9D66C42C414BBE708782C1277E0D77"/>
    <w:rsid w:val="00CE13C7"/>
    <w:rPr>
      <w:rFonts w:ascii="Calibri" w:eastAsia="Calibri" w:hAnsi="Calibri" w:cs="Times New Roman"/>
      <w:sz w:val="24"/>
      <w:szCs w:val="24"/>
      <w:lang w:val="en-US" w:eastAsia="en-US"/>
    </w:rPr>
  </w:style>
  <w:style w:type="paragraph" w:customStyle="1" w:styleId="43F792D8DD064014804BCEB53FEA420B76">
    <w:name w:val="43F792D8DD064014804BCEB53FEA420B7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1">
    <w:name w:val="6F008E9630714EF187293D6F8F0959A421"/>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5">
    <w:name w:val="854521F0C081437C9706AD529C58A98575"/>
    <w:rsid w:val="00CE13C7"/>
    <w:rPr>
      <w:rFonts w:ascii="Calibri" w:eastAsia="Calibri" w:hAnsi="Calibri" w:cs="Times New Roman"/>
      <w:sz w:val="24"/>
      <w:szCs w:val="24"/>
      <w:lang w:val="en-US" w:eastAsia="en-US"/>
    </w:rPr>
  </w:style>
  <w:style w:type="paragraph" w:customStyle="1" w:styleId="4C0DAF9C053040099ADB729B0DC9875175">
    <w:name w:val="4C0DAF9C053040099ADB729B0DC9875175"/>
    <w:rsid w:val="00CE13C7"/>
    <w:rPr>
      <w:rFonts w:ascii="Calibri" w:eastAsia="Calibri" w:hAnsi="Calibri" w:cs="Times New Roman"/>
      <w:sz w:val="24"/>
      <w:szCs w:val="24"/>
      <w:lang w:val="en-US" w:eastAsia="en-US"/>
    </w:rPr>
  </w:style>
  <w:style w:type="paragraph" w:customStyle="1" w:styleId="BC099ED8C8CF4A3C993FFE68B9BC316173">
    <w:name w:val="BC099ED8C8CF4A3C993FFE68B9BC316173"/>
    <w:rsid w:val="00CE13C7"/>
    <w:rPr>
      <w:rFonts w:ascii="Calibri" w:eastAsia="Calibri" w:hAnsi="Calibri" w:cs="Times New Roman"/>
      <w:sz w:val="24"/>
      <w:szCs w:val="24"/>
      <w:lang w:val="en-US" w:eastAsia="en-US"/>
    </w:rPr>
  </w:style>
  <w:style w:type="paragraph" w:customStyle="1" w:styleId="84B33DD157D14C44A80FDD4FFC3FB9E330">
    <w:name w:val="84B33DD157D14C44A80FDD4FFC3FB9E330"/>
    <w:rsid w:val="00CE13C7"/>
    <w:rPr>
      <w:rFonts w:ascii="Calibri" w:eastAsia="Calibri" w:hAnsi="Calibri" w:cs="Times New Roman"/>
      <w:sz w:val="24"/>
      <w:szCs w:val="24"/>
      <w:lang w:val="en-US" w:eastAsia="en-US"/>
    </w:rPr>
  </w:style>
  <w:style w:type="paragraph" w:customStyle="1" w:styleId="C6C09CD1115A4FE58EA432DD80FC7F9373">
    <w:name w:val="C6C09CD1115A4FE58EA432DD80FC7F9373"/>
    <w:rsid w:val="00CE13C7"/>
    <w:rPr>
      <w:rFonts w:ascii="Calibri" w:eastAsia="Calibri" w:hAnsi="Calibri" w:cs="Times New Roman"/>
      <w:sz w:val="24"/>
      <w:szCs w:val="24"/>
      <w:lang w:val="en-US" w:eastAsia="en-US"/>
    </w:rPr>
  </w:style>
  <w:style w:type="paragraph" w:customStyle="1" w:styleId="0D5AA7F7F9424C558B3C2DAB253A586A58">
    <w:name w:val="0D5AA7F7F9424C558B3C2DAB253A586A58"/>
    <w:rsid w:val="00CE13C7"/>
    <w:rPr>
      <w:rFonts w:ascii="Calibri" w:eastAsia="Calibri" w:hAnsi="Calibri" w:cs="Times New Roman"/>
      <w:sz w:val="24"/>
      <w:szCs w:val="24"/>
      <w:lang w:val="en-US" w:eastAsia="en-US"/>
    </w:rPr>
  </w:style>
  <w:style w:type="paragraph" w:customStyle="1" w:styleId="E801B0AD94AB45C5876D47EB529785CD69">
    <w:name w:val="E801B0AD94AB45C5876D47EB529785CD69"/>
    <w:rsid w:val="00CE13C7"/>
    <w:rPr>
      <w:rFonts w:ascii="Calibri" w:eastAsia="Calibri" w:hAnsi="Calibri" w:cs="Times New Roman"/>
      <w:sz w:val="24"/>
      <w:szCs w:val="24"/>
      <w:lang w:val="en-US" w:eastAsia="en-US"/>
    </w:rPr>
  </w:style>
  <w:style w:type="paragraph" w:customStyle="1" w:styleId="022EDE3300784BF190719E8B1228C63A57">
    <w:name w:val="022EDE3300784BF190719E8B1228C63A57"/>
    <w:rsid w:val="00CE13C7"/>
    <w:rPr>
      <w:rFonts w:ascii="Calibri" w:eastAsia="Calibri" w:hAnsi="Calibri" w:cs="Times New Roman"/>
      <w:sz w:val="24"/>
      <w:szCs w:val="24"/>
      <w:lang w:val="en-US" w:eastAsia="en-US"/>
    </w:rPr>
  </w:style>
  <w:style w:type="paragraph" w:customStyle="1" w:styleId="1A5D42A275884203BD5FC7544055276669">
    <w:name w:val="1A5D42A275884203BD5FC7544055276669"/>
    <w:rsid w:val="00CE13C7"/>
    <w:rPr>
      <w:rFonts w:ascii="Calibri" w:eastAsia="Calibri" w:hAnsi="Calibri" w:cs="Times New Roman"/>
      <w:sz w:val="24"/>
      <w:szCs w:val="24"/>
      <w:lang w:val="en-US" w:eastAsia="en-US"/>
    </w:rPr>
  </w:style>
  <w:style w:type="paragraph" w:customStyle="1" w:styleId="10E8C3508210477483955EF52B56176369">
    <w:name w:val="10E8C3508210477483955EF52B56176369"/>
    <w:rsid w:val="00CE13C7"/>
    <w:rPr>
      <w:rFonts w:ascii="Calibri" w:eastAsia="Calibri" w:hAnsi="Calibri" w:cs="Times New Roman"/>
      <w:sz w:val="24"/>
      <w:szCs w:val="24"/>
      <w:lang w:val="en-US" w:eastAsia="en-US"/>
    </w:rPr>
  </w:style>
  <w:style w:type="paragraph" w:customStyle="1" w:styleId="079DF2C3680F4107B9DB6F9CE6FD999F56">
    <w:name w:val="079DF2C3680F4107B9DB6F9CE6FD999F56"/>
    <w:rsid w:val="00CE13C7"/>
    <w:rPr>
      <w:rFonts w:ascii="Calibri" w:eastAsia="Calibri" w:hAnsi="Calibri" w:cs="Times New Roman"/>
      <w:sz w:val="24"/>
      <w:szCs w:val="24"/>
      <w:lang w:val="en-US" w:eastAsia="en-US"/>
    </w:rPr>
  </w:style>
  <w:style w:type="paragraph" w:customStyle="1" w:styleId="D601992707F144B68EFC49BD1A14155167">
    <w:name w:val="D601992707F144B68EFC49BD1A14155167"/>
    <w:rsid w:val="00CE13C7"/>
    <w:rPr>
      <w:rFonts w:ascii="Calibri" w:eastAsia="Calibri" w:hAnsi="Calibri" w:cs="Times New Roman"/>
      <w:sz w:val="24"/>
      <w:szCs w:val="24"/>
      <w:lang w:val="en-US" w:eastAsia="en-US"/>
    </w:rPr>
  </w:style>
  <w:style w:type="paragraph" w:customStyle="1" w:styleId="D0B20A4567154534AB897B1092036D0B55">
    <w:name w:val="D0B20A4567154534AB897B1092036D0B55"/>
    <w:rsid w:val="00CE13C7"/>
    <w:rPr>
      <w:rFonts w:ascii="Calibri" w:eastAsia="Calibri" w:hAnsi="Calibri" w:cs="Times New Roman"/>
      <w:sz w:val="24"/>
      <w:szCs w:val="24"/>
      <w:lang w:val="en-US" w:eastAsia="en-US"/>
    </w:rPr>
  </w:style>
  <w:style w:type="paragraph" w:customStyle="1" w:styleId="54A395AA182546FA8EEDC3E104414B6666">
    <w:name w:val="54A395AA182546FA8EEDC3E104414B6666"/>
    <w:rsid w:val="00CE13C7"/>
    <w:rPr>
      <w:rFonts w:ascii="Calibri" w:eastAsia="Calibri" w:hAnsi="Calibri" w:cs="Times New Roman"/>
      <w:sz w:val="24"/>
      <w:szCs w:val="24"/>
      <w:lang w:val="en-US" w:eastAsia="en-US"/>
    </w:rPr>
  </w:style>
  <w:style w:type="paragraph" w:customStyle="1" w:styleId="9E3C9FF5D9F44B46BF270132AA4C4A0262">
    <w:name w:val="9E3C9FF5D9F44B46BF270132AA4C4A0262"/>
    <w:rsid w:val="00CE13C7"/>
    <w:rPr>
      <w:rFonts w:ascii="Calibri" w:eastAsia="Calibri" w:hAnsi="Calibri" w:cs="Times New Roman"/>
      <w:sz w:val="24"/>
      <w:szCs w:val="24"/>
      <w:lang w:val="en-US" w:eastAsia="en-US"/>
    </w:rPr>
  </w:style>
  <w:style w:type="paragraph" w:customStyle="1" w:styleId="84A0EBB45F804ACB83C76EBB09D4D7D362">
    <w:name w:val="84A0EBB45F804ACB83C76EBB09D4D7D362"/>
    <w:rsid w:val="00CE13C7"/>
    <w:rPr>
      <w:rFonts w:ascii="Calibri" w:eastAsia="Calibri" w:hAnsi="Calibri" w:cs="Times New Roman"/>
      <w:sz w:val="24"/>
      <w:szCs w:val="24"/>
      <w:lang w:val="en-US" w:eastAsia="en-US"/>
    </w:rPr>
  </w:style>
  <w:style w:type="paragraph" w:customStyle="1" w:styleId="C476E339123445EA9A2FC3E6E04A374362">
    <w:name w:val="C476E339123445EA9A2FC3E6E04A374362"/>
    <w:rsid w:val="00CE13C7"/>
    <w:rPr>
      <w:rFonts w:ascii="Calibri" w:eastAsia="Calibri" w:hAnsi="Calibri" w:cs="Times New Roman"/>
      <w:sz w:val="24"/>
      <w:szCs w:val="24"/>
      <w:lang w:val="en-US" w:eastAsia="en-US"/>
    </w:rPr>
  </w:style>
  <w:style w:type="paragraph" w:customStyle="1" w:styleId="D6569010661A44B284FBA4506F0D968062">
    <w:name w:val="D6569010661A44B284FBA4506F0D968062"/>
    <w:rsid w:val="00CE13C7"/>
    <w:rPr>
      <w:rFonts w:ascii="Calibri" w:eastAsia="Calibri" w:hAnsi="Calibri" w:cs="Times New Roman"/>
      <w:sz w:val="24"/>
      <w:szCs w:val="24"/>
      <w:lang w:val="en-US" w:eastAsia="en-US"/>
    </w:rPr>
  </w:style>
  <w:style w:type="paragraph" w:customStyle="1" w:styleId="BC1E1B4EFE26437197E1A82A39CC699B62">
    <w:name w:val="BC1E1B4EFE26437197E1A82A39CC699B62"/>
    <w:rsid w:val="00CE13C7"/>
    <w:rPr>
      <w:rFonts w:ascii="Calibri" w:eastAsia="Calibri" w:hAnsi="Calibri" w:cs="Times New Roman"/>
      <w:sz w:val="24"/>
      <w:szCs w:val="24"/>
      <w:lang w:val="en-US" w:eastAsia="en-US"/>
    </w:rPr>
  </w:style>
  <w:style w:type="paragraph" w:customStyle="1" w:styleId="D4889BF01EE24343AF62090FB880D41462">
    <w:name w:val="D4889BF01EE24343AF62090FB880D41462"/>
    <w:rsid w:val="00CE13C7"/>
    <w:rPr>
      <w:rFonts w:ascii="Calibri" w:eastAsia="Calibri" w:hAnsi="Calibri" w:cs="Times New Roman"/>
      <w:sz w:val="24"/>
      <w:szCs w:val="24"/>
      <w:lang w:val="en-US" w:eastAsia="en-US"/>
    </w:rPr>
  </w:style>
  <w:style w:type="paragraph" w:customStyle="1" w:styleId="D3AA9AB7BBC041B78F81DCA01757D84E62">
    <w:name w:val="D3AA9AB7BBC041B78F81DCA01757D84E62"/>
    <w:rsid w:val="00CE13C7"/>
    <w:rPr>
      <w:rFonts w:ascii="Calibri" w:eastAsia="Calibri" w:hAnsi="Calibri" w:cs="Times New Roman"/>
      <w:sz w:val="24"/>
      <w:szCs w:val="24"/>
      <w:lang w:val="en-US" w:eastAsia="en-US"/>
    </w:rPr>
  </w:style>
  <w:style w:type="paragraph" w:customStyle="1" w:styleId="75D25494A9AD46F79510D5829F82FA3C21">
    <w:name w:val="75D25494A9AD46F79510D5829F82FA3C21"/>
    <w:rsid w:val="00CE13C7"/>
    <w:rPr>
      <w:rFonts w:ascii="Calibri" w:eastAsia="Calibri" w:hAnsi="Calibri" w:cs="Times New Roman"/>
      <w:sz w:val="24"/>
      <w:szCs w:val="24"/>
      <w:lang w:val="en-US" w:eastAsia="en-US"/>
    </w:rPr>
  </w:style>
  <w:style w:type="paragraph" w:customStyle="1" w:styleId="3D0B8413524948C3B2DBA1CE0CEA49D721">
    <w:name w:val="3D0B8413524948C3B2DBA1CE0CEA49D721"/>
    <w:rsid w:val="00CE13C7"/>
    <w:rPr>
      <w:rFonts w:ascii="Calibri" w:eastAsia="Calibri" w:hAnsi="Calibri" w:cs="Times New Roman"/>
      <w:sz w:val="24"/>
      <w:szCs w:val="24"/>
      <w:lang w:val="en-US" w:eastAsia="en-US"/>
    </w:rPr>
  </w:style>
  <w:style w:type="paragraph" w:customStyle="1" w:styleId="3499881A853B430E85FB3707A2AFD31762">
    <w:name w:val="3499881A853B430E85FB3707A2AFD31762"/>
    <w:rsid w:val="00CE13C7"/>
    <w:rPr>
      <w:rFonts w:ascii="Calibri" w:eastAsia="Calibri" w:hAnsi="Calibri" w:cs="Times New Roman"/>
      <w:sz w:val="24"/>
      <w:szCs w:val="24"/>
      <w:lang w:val="en-US" w:eastAsia="en-US"/>
    </w:rPr>
  </w:style>
  <w:style w:type="paragraph" w:customStyle="1" w:styleId="A947B4814F004104B33E2D938BE5CA479">
    <w:name w:val="A947B4814F004104B33E2D938BE5CA479"/>
    <w:rsid w:val="00CE13C7"/>
    <w:rPr>
      <w:rFonts w:ascii="Calibri" w:eastAsia="Calibri" w:hAnsi="Calibri" w:cs="Times New Roman"/>
      <w:sz w:val="24"/>
      <w:szCs w:val="24"/>
      <w:lang w:val="en-US" w:eastAsia="en-US"/>
    </w:rPr>
  </w:style>
  <w:style w:type="paragraph" w:customStyle="1" w:styleId="16F89F634B364F0BB09E40C103BFA06A45">
    <w:name w:val="16F89F634B364F0BB09E40C103BFA06A45"/>
    <w:rsid w:val="00CE13C7"/>
    <w:rPr>
      <w:rFonts w:ascii="Calibri" w:eastAsia="Calibri" w:hAnsi="Calibri" w:cs="Times New Roman"/>
      <w:sz w:val="24"/>
      <w:szCs w:val="24"/>
      <w:lang w:val="en-US" w:eastAsia="en-US"/>
    </w:rPr>
  </w:style>
  <w:style w:type="paragraph" w:customStyle="1" w:styleId="ADDB6B72204646F49D424C4C78859C9544">
    <w:name w:val="ADDB6B72204646F49D424C4C78859C9544"/>
    <w:rsid w:val="00CE13C7"/>
    <w:rPr>
      <w:rFonts w:ascii="Calibri" w:eastAsia="Calibri" w:hAnsi="Calibri" w:cs="Times New Roman"/>
      <w:sz w:val="24"/>
      <w:szCs w:val="24"/>
      <w:lang w:val="en-US" w:eastAsia="en-US"/>
    </w:rPr>
  </w:style>
  <w:style w:type="paragraph" w:customStyle="1" w:styleId="6EACA55EAD83471F8111CAC54EAEA51D45">
    <w:name w:val="6EACA55EAD83471F8111CAC54EAEA51D45"/>
    <w:rsid w:val="00CE13C7"/>
    <w:rPr>
      <w:rFonts w:ascii="Calibri" w:eastAsia="Calibri" w:hAnsi="Calibri" w:cs="Times New Roman"/>
      <w:sz w:val="24"/>
      <w:szCs w:val="24"/>
      <w:lang w:val="en-US" w:eastAsia="en-US"/>
    </w:rPr>
  </w:style>
  <w:style w:type="paragraph" w:customStyle="1" w:styleId="B3B808E05CC546E7A19AA7C08629954443">
    <w:name w:val="B3B808E05CC546E7A19AA7C08629954443"/>
    <w:rsid w:val="00CE13C7"/>
    <w:rPr>
      <w:rFonts w:ascii="Calibri" w:eastAsia="Calibri" w:hAnsi="Calibri" w:cs="Times New Roman"/>
      <w:sz w:val="24"/>
      <w:szCs w:val="24"/>
      <w:lang w:val="en-US" w:eastAsia="en-US"/>
    </w:rPr>
  </w:style>
  <w:style w:type="paragraph" w:customStyle="1" w:styleId="69776DD688FB41F985D0E8033835996C9">
    <w:name w:val="69776DD688FB41F985D0E8033835996C9"/>
    <w:rsid w:val="00CE13C7"/>
    <w:rPr>
      <w:rFonts w:ascii="Calibri" w:eastAsia="Calibri" w:hAnsi="Calibri" w:cs="Times New Roman"/>
      <w:sz w:val="24"/>
      <w:szCs w:val="24"/>
      <w:lang w:val="en-US" w:eastAsia="en-US"/>
    </w:rPr>
  </w:style>
  <w:style w:type="paragraph" w:customStyle="1" w:styleId="6C717117BE04406EA0F316B8250FDDCD7">
    <w:name w:val="6C717117BE04406EA0F316B8250FDDCD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7">
    <w:name w:val="E10FC306931F42A7B7EAEEE4CAC37277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5">
    <w:name w:val="E8024C49872347938619EFA874F93FEE5"/>
    <w:rsid w:val="00CE13C7"/>
    <w:rPr>
      <w:rFonts w:ascii="Calibri" w:eastAsia="Calibri" w:hAnsi="Calibri" w:cs="Times New Roman"/>
      <w:sz w:val="24"/>
      <w:szCs w:val="24"/>
      <w:lang w:val="en-US" w:eastAsia="en-US"/>
    </w:rPr>
  </w:style>
  <w:style w:type="paragraph" w:customStyle="1" w:styleId="B309FCEC3BA94F8CBD4278C748359BE13">
    <w:name w:val="B309FCEC3BA94F8CBD4278C748359BE13"/>
    <w:rsid w:val="00CE13C7"/>
    <w:rPr>
      <w:rFonts w:ascii="Calibri" w:eastAsia="Calibri" w:hAnsi="Calibri" w:cs="Times New Roman"/>
      <w:sz w:val="24"/>
      <w:szCs w:val="24"/>
      <w:lang w:val="en-US" w:eastAsia="en-US"/>
    </w:rPr>
  </w:style>
  <w:style w:type="paragraph" w:customStyle="1" w:styleId="2F2FBB3649C5430ABAF0F56909F6C02E1">
    <w:name w:val="2F2FBB3649C5430ABAF0F56909F6C02E1"/>
    <w:rsid w:val="00CE13C7"/>
    <w:rPr>
      <w:rFonts w:ascii="Calibri" w:eastAsia="Calibri" w:hAnsi="Calibri" w:cs="Times New Roman"/>
      <w:sz w:val="24"/>
      <w:szCs w:val="24"/>
      <w:lang w:val="en-US" w:eastAsia="en-US"/>
    </w:rPr>
  </w:style>
  <w:style w:type="paragraph" w:customStyle="1" w:styleId="04BFA7AC190B44F48B9E6E6D39D4215E15">
    <w:name w:val="04BFA7AC190B44F48B9E6E6D39D4215E15"/>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5">
    <w:name w:val="506EA5E119DC48BAA3EB4AA91118B9F415"/>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5">
    <w:name w:val="0473AB3585864FEE9E88DAB5480F875E15"/>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5">
    <w:name w:val="2122226986BF4BA98931DBA4F490194815"/>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5">
    <w:name w:val="AA7C77DF354D467D8548B85FFDEE23E215"/>
    <w:rsid w:val="00CE13C7"/>
    <w:rPr>
      <w:rFonts w:ascii="Calibri" w:eastAsia="Calibri" w:hAnsi="Calibri" w:cs="Times New Roman"/>
      <w:sz w:val="24"/>
      <w:szCs w:val="24"/>
      <w:lang w:val="en-US" w:eastAsia="en-US"/>
    </w:rPr>
  </w:style>
  <w:style w:type="paragraph" w:customStyle="1" w:styleId="892D333BF848491BB8D84BD3C693742215">
    <w:name w:val="892D333BF848491BB8D84BD3C693742215"/>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5">
    <w:name w:val="CAC120E1798743D7A26B3F73D024EE7115"/>
    <w:rsid w:val="00CE13C7"/>
    <w:rPr>
      <w:rFonts w:ascii="Calibri" w:eastAsia="Calibri" w:hAnsi="Calibri" w:cs="Times New Roman"/>
      <w:sz w:val="24"/>
      <w:szCs w:val="24"/>
      <w:lang w:val="en-US" w:eastAsia="en-US"/>
    </w:rPr>
  </w:style>
  <w:style w:type="paragraph" w:customStyle="1" w:styleId="909154E870F84022983431ECA9AF207F15">
    <w:name w:val="909154E870F84022983431ECA9AF207F15"/>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5">
    <w:name w:val="F01D1FF82D614D53865C934D68ECD57B1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5">
    <w:name w:val="81D04D5EB6574CB7843C0D11F64752751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6">
    <w:name w:val="7DF6A0F6370647BA858E5843666B398536"/>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6">
    <w:name w:val="D54B031AC3544CCE8CD7B693798EAAA536"/>
    <w:rsid w:val="00CE13C7"/>
    <w:rPr>
      <w:rFonts w:ascii="Calibri" w:eastAsia="Calibri" w:hAnsi="Calibri" w:cs="Times New Roman"/>
      <w:sz w:val="24"/>
      <w:szCs w:val="24"/>
      <w:lang w:val="en-US" w:eastAsia="en-US"/>
    </w:rPr>
  </w:style>
  <w:style w:type="paragraph" w:customStyle="1" w:styleId="3685E9AF53A24ACAA8B037F299CF899635">
    <w:name w:val="3685E9AF53A24ACAA8B037F299CF899635"/>
    <w:rsid w:val="00CE13C7"/>
    <w:rPr>
      <w:rFonts w:ascii="Calibri" w:eastAsia="Calibri" w:hAnsi="Calibri" w:cs="Times New Roman"/>
      <w:sz w:val="24"/>
      <w:szCs w:val="24"/>
      <w:lang w:val="en-US" w:eastAsia="en-US"/>
    </w:rPr>
  </w:style>
  <w:style w:type="paragraph" w:customStyle="1" w:styleId="F89A466EDBB940D3810884428114E89935">
    <w:name w:val="F89A466EDBB940D3810884428114E89935"/>
    <w:rsid w:val="00CE13C7"/>
    <w:rPr>
      <w:rFonts w:ascii="Calibri" w:eastAsia="Calibri" w:hAnsi="Calibri" w:cs="Times New Roman"/>
      <w:sz w:val="24"/>
      <w:szCs w:val="24"/>
      <w:lang w:val="en-US" w:eastAsia="en-US"/>
    </w:rPr>
  </w:style>
  <w:style w:type="paragraph" w:customStyle="1" w:styleId="118B2CCD90234CF6B8B09BF8D1F206F535">
    <w:name w:val="118B2CCD90234CF6B8B09BF8D1F206F535"/>
    <w:rsid w:val="00CE13C7"/>
    <w:rPr>
      <w:rFonts w:ascii="Calibri" w:eastAsia="Calibri" w:hAnsi="Calibri" w:cs="Times New Roman"/>
      <w:sz w:val="24"/>
      <w:szCs w:val="24"/>
      <w:lang w:val="en-US" w:eastAsia="en-US"/>
    </w:rPr>
  </w:style>
  <w:style w:type="paragraph" w:customStyle="1" w:styleId="443192A0205241498F8D59BCCEDF913932">
    <w:name w:val="443192A0205241498F8D59BCCEDF913932"/>
    <w:rsid w:val="00CE13C7"/>
    <w:rPr>
      <w:rFonts w:ascii="Calibri" w:eastAsia="Calibri" w:hAnsi="Calibri" w:cs="Times New Roman"/>
      <w:sz w:val="24"/>
      <w:szCs w:val="24"/>
      <w:lang w:val="en-US" w:eastAsia="en-US"/>
    </w:rPr>
  </w:style>
  <w:style w:type="paragraph" w:customStyle="1" w:styleId="B32583E3F48D4AD892C442B874D97F2F35">
    <w:name w:val="B32583E3F48D4AD892C442B874D97F2F35"/>
    <w:rsid w:val="00CE13C7"/>
    <w:rPr>
      <w:rFonts w:ascii="Calibri" w:eastAsia="Calibri" w:hAnsi="Calibri" w:cs="Times New Roman"/>
      <w:sz w:val="24"/>
      <w:szCs w:val="24"/>
      <w:lang w:val="en-US" w:eastAsia="en-US"/>
    </w:rPr>
  </w:style>
  <w:style w:type="paragraph" w:customStyle="1" w:styleId="07D15450E50442A3AC9E844B90AF0D6534">
    <w:name w:val="07D15450E50442A3AC9E844B90AF0D6534"/>
    <w:rsid w:val="00CE13C7"/>
    <w:rPr>
      <w:rFonts w:ascii="Calibri" w:eastAsia="Calibri" w:hAnsi="Calibri" w:cs="Times New Roman"/>
      <w:sz w:val="24"/>
      <w:szCs w:val="24"/>
      <w:lang w:val="en-US" w:eastAsia="en-US"/>
    </w:rPr>
  </w:style>
  <w:style w:type="paragraph" w:customStyle="1" w:styleId="305476CE191048DCB64B4D39EBF6ED6F34">
    <w:name w:val="305476CE191048DCB64B4D39EBF6ED6F34"/>
    <w:rsid w:val="00CE13C7"/>
    <w:rPr>
      <w:rFonts w:ascii="Calibri" w:eastAsia="Calibri" w:hAnsi="Calibri" w:cs="Times New Roman"/>
      <w:sz w:val="24"/>
      <w:szCs w:val="24"/>
      <w:lang w:val="en-US" w:eastAsia="en-US"/>
    </w:rPr>
  </w:style>
  <w:style w:type="paragraph" w:customStyle="1" w:styleId="6D0BA870FB664BDA8321E40B8762F09E34">
    <w:name w:val="6D0BA870FB664BDA8321E40B8762F09E34"/>
    <w:rsid w:val="00CE13C7"/>
    <w:rPr>
      <w:rFonts w:ascii="Calibri" w:eastAsia="Calibri" w:hAnsi="Calibri" w:cs="Times New Roman"/>
      <w:sz w:val="24"/>
      <w:szCs w:val="24"/>
      <w:lang w:val="en-US" w:eastAsia="en-US"/>
    </w:rPr>
  </w:style>
  <w:style w:type="paragraph" w:customStyle="1" w:styleId="421938CEBABB4D5997B2D1B008FB418434">
    <w:name w:val="421938CEBABB4D5997B2D1B008FB418434"/>
    <w:rsid w:val="00CE13C7"/>
    <w:rPr>
      <w:rFonts w:ascii="Calibri" w:eastAsia="Calibri" w:hAnsi="Calibri" w:cs="Times New Roman"/>
      <w:sz w:val="24"/>
      <w:szCs w:val="24"/>
      <w:lang w:val="en-US" w:eastAsia="en-US"/>
    </w:rPr>
  </w:style>
  <w:style w:type="paragraph" w:customStyle="1" w:styleId="34D65ABD22CF4D6DB6E836275191F89734">
    <w:name w:val="34D65ABD22CF4D6DB6E836275191F89734"/>
    <w:rsid w:val="00CE13C7"/>
    <w:rPr>
      <w:rFonts w:ascii="Calibri" w:eastAsia="Calibri" w:hAnsi="Calibri" w:cs="Times New Roman"/>
      <w:sz w:val="24"/>
      <w:szCs w:val="24"/>
      <w:lang w:val="en-US" w:eastAsia="en-US"/>
    </w:rPr>
  </w:style>
  <w:style w:type="paragraph" w:customStyle="1" w:styleId="D9BA242745D447DB97B130543F4AFC5634">
    <w:name w:val="D9BA242745D447DB97B130543F4AFC5634"/>
    <w:rsid w:val="00CE13C7"/>
    <w:rPr>
      <w:rFonts w:ascii="Calibri" w:eastAsia="Calibri" w:hAnsi="Calibri" w:cs="Times New Roman"/>
      <w:sz w:val="24"/>
      <w:szCs w:val="24"/>
      <w:lang w:val="en-US" w:eastAsia="en-US"/>
    </w:rPr>
  </w:style>
  <w:style w:type="paragraph" w:customStyle="1" w:styleId="DBFB21BC513547C28576B9A8AA2926E534">
    <w:name w:val="DBFB21BC513547C28576B9A8AA2926E534"/>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4">
    <w:name w:val="B9A43BEDB887471E8D676E2568C1819234"/>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3">
    <w:name w:val="01895CD11221461D9CC92D22BC96493E33"/>
    <w:rsid w:val="00CE13C7"/>
    <w:rPr>
      <w:rFonts w:ascii="Calibri" w:eastAsia="Calibri" w:hAnsi="Calibri" w:cs="Times New Roman"/>
      <w:sz w:val="24"/>
      <w:szCs w:val="24"/>
      <w:lang w:val="en-US" w:eastAsia="en-US"/>
    </w:rPr>
  </w:style>
  <w:style w:type="paragraph" w:customStyle="1" w:styleId="D9073E68DD6644F78E9A13EDAAAE49F832">
    <w:name w:val="D9073E68DD6644F78E9A13EDAAAE49F832"/>
    <w:rsid w:val="00CE13C7"/>
    <w:rPr>
      <w:rFonts w:ascii="Calibri" w:eastAsia="Calibri" w:hAnsi="Calibri" w:cs="Times New Roman"/>
      <w:sz w:val="24"/>
      <w:szCs w:val="24"/>
      <w:lang w:val="en-US" w:eastAsia="en-US"/>
    </w:rPr>
  </w:style>
  <w:style w:type="paragraph" w:customStyle="1" w:styleId="7603146070F2484692173FB2E3AEAD5B33">
    <w:name w:val="7603146070F2484692173FB2E3AEAD5B33"/>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3">
    <w:name w:val="17E2BCD8C5FA4810995B0CDAFFE9D3B533"/>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3">
    <w:name w:val="4195F7D598FC4322B5CE1F0601A8D6DD33"/>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3">
    <w:name w:val="13209EC1D20B4F4F8B796CF38D63BDB433"/>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3">
    <w:name w:val="C718F7465DCB4DFF8F4955343058594B33"/>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3">
    <w:name w:val="C82416F7A60C4FCBA1E42A8D1D7DA1B533"/>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3">
    <w:name w:val="615C8E2D63844250A61602619038822033"/>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3">
    <w:name w:val="200B053DA6DE4A9CA0737752A69AAB5E33"/>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2">
    <w:name w:val="FAEC1B0C09C54CA9868F9041B8B3D73632"/>
    <w:rsid w:val="00CE13C7"/>
    <w:rPr>
      <w:rFonts w:ascii="Calibri" w:eastAsia="Calibri" w:hAnsi="Calibri" w:cs="Times New Roman"/>
      <w:sz w:val="24"/>
      <w:szCs w:val="24"/>
      <w:lang w:val="en-US" w:eastAsia="en-US"/>
    </w:rPr>
  </w:style>
  <w:style w:type="paragraph" w:customStyle="1" w:styleId="3FA558B0998E4F968816DD40397593FF32">
    <w:name w:val="3FA558B0998E4F968816DD40397593FF32"/>
    <w:rsid w:val="00CE13C7"/>
    <w:rPr>
      <w:rFonts w:ascii="Calibri" w:eastAsia="Calibri" w:hAnsi="Calibri" w:cs="Times New Roman"/>
      <w:sz w:val="24"/>
      <w:szCs w:val="24"/>
      <w:lang w:val="en-US" w:eastAsia="en-US"/>
    </w:rPr>
  </w:style>
  <w:style w:type="paragraph" w:customStyle="1" w:styleId="72D9AA8D39784EFE90A2B674AC6B648732">
    <w:name w:val="72D9AA8D39784EFE90A2B674AC6B648732"/>
    <w:rsid w:val="00CE13C7"/>
    <w:rPr>
      <w:rFonts w:ascii="Calibri" w:eastAsia="Calibri" w:hAnsi="Calibri" w:cs="Times New Roman"/>
      <w:sz w:val="24"/>
      <w:szCs w:val="24"/>
      <w:lang w:val="en-US" w:eastAsia="en-US"/>
    </w:rPr>
  </w:style>
  <w:style w:type="paragraph" w:customStyle="1" w:styleId="D2E4BA6FEA8345C0933D0D2B057BA92B32">
    <w:name w:val="D2E4BA6FEA8345C0933D0D2B057BA92B32"/>
    <w:rsid w:val="00CE13C7"/>
    <w:rPr>
      <w:rFonts w:ascii="Calibri" w:eastAsia="Calibri" w:hAnsi="Calibri" w:cs="Times New Roman"/>
      <w:sz w:val="24"/>
      <w:szCs w:val="24"/>
      <w:lang w:val="en-US" w:eastAsia="en-US"/>
    </w:rPr>
  </w:style>
  <w:style w:type="paragraph" w:customStyle="1" w:styleId="747E427CB21D463B8D9589732079F01F13">
    <w:name w:val="747E427CB21D463B8D9589732079F01F13"/>
    <w:rsid w:val="00CE13C7"/>
    <w:rPr>
      <w:rFonts w:ascii="Calibri" w:eastAsia="Calibri" w:hAnsi="Calibri" w:cs="Times New Roman"/>
      <w:sz w:val="24"/>
      <w:szCs w:val="24"/>
      <w:lang w:val="en-US" w:eastAsia="en-US"/>
    </w:rPr>
  </w:style>
  <w:style w:type="paragraph" w:customStyle="1" w:styleId="CA6DE1125E8049608069F8ED2EB3BDF532">
    <w:name w:val="CA6DE1125E8049608069F8ED2EB3BDF532"/>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2">
    <w:name w:val="C4E72F6F3ED04476BE05579C395DE0AC32"/>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2">
    <w:name w:val="E1670732A57F4710B02EAED0D5535D4432"/>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2">
    <w:name w:val="59D6E593A8914AF39C19DF53D66BF44832"/>
    <w:rsid w:val="00CE13C7"/>
    <w:rPr>
      <w:rFonts w:ascii="Calibri" w:eastAsia="Calibri" w:hAnsi="Calibri" w:cs="Times New Roman"/>
      <w:sz w:val="24"/>
      <w:szCs w:val="24"/>
      <w:lang w:val="en-US" w:eastAsia="en-US"/>
    </w:rPr>
  </w:style>
  <w:style w:type="paragraph" w:customStyle="1" w:styleId="059C6ACE51104FA4BAA0969F6EBA025A32">
    <w:name w:val="059C6ACE51104FA4BAA0969F6EBA025A32"/>
    <w:rsid w:val="00CE13C7"/>
    <w:rPr>
      <w:rFonts w:ascii="Calibri" w:eastAsia="Calibri" w:hAnsi="Calibri" w:cs="Times New Roman"/>
      <w:sz w:val="24"/>
      <w:szCs w:val="24"/>
      <w:lang w:val="en-US" w:eastAsia="en-US"/>
    </w:rPr>
  </w:style>
  <w:style w:type="paragraph" w:customStyle="1" w:styleId="F19C38CCCE36490C8CF3B007DD26183732">
    <w:name w:val="F19C38CCCE36490C8CF3B007DD26183732"/>
    <w:rsid w:val="00CE13C7"/>
    <w:rPr>
      <w:rFonts w:ascii="Calibri" w:eastAsia="Calibri" w:hAnsi="Calibri" w:cs="Times New Roman"/>
      <w:sz w:val="24"/>
      <w:szCs w:val="24"/>
      <w:lang w:val="en-US" w:eastAsia="en-US"/>
    </w:rPr>
  </w:style>
  <w:style w:type="paragraph" w:customStyle="1" w:styleId="6B6945B62A65425AA313AEF9CAF8846432">
    <w:name w:val="6B6945B62A65425AA313AEF9CAF8846432"/>
    <w:rsid w:val="00CE13C7"/>
    <w:rPr>
      <w:rFonts w:ascii="Calibri" w:eastAsia="Calibri" w:hAnsi="Calibri" w:cs="Times New Roman"/>
      <w:sz w:val="24"/>
      <w:szCs w:val="24"/>
      <w:lang w:val="en-US" w:eastAsia="en-US"/>
    </w:rPr>
  </w:style>
  <w:style w:type="paragraph" w:customStyle="1" w:styleId="88975F47C1414C1BADB6924C653C15AF13">
    <w:name w:val="88975F47C1414C1BADB6924C653C15AF13"/>
    <w:rsid w:val="00CE13C7"/>
    <w:rPr>
      <w:rFonts w:ascii="Calibri" w:eastAsia="Calibri" w:hAnsi="Calibri" w:cs="Times New Roman"/>
      <w:sz w:val="24"/>
      <w:szCs w:val="24"/>
      <w:lang w:val="en-US" w:eastAsia="en-US"/>
    </w:rPr>
  </w:style>
  <w:style w:type="paragraph" w:customStyle="1" w:styleId="2ADF63AE3D25492B9E2D9AE04916E88D13">
    <w:name w:val="2ADF63AE3D25492B9E2D9AE04916E88D13"/>
    <w:rsid w:val="00CE13C7"/>
    <w:rPr>
      <w:rFonts w:ascii="Calibri" w:eastAsia="Calibri" w:hAnsi="Calibri" w:cs="Times New Roman"/>
      <w:sz w:val="24"/>
      <w:szCs w:val="24"/>
      <w:lang w:val="en-US" w:eastAsia="en-US"/>
    </w:rPr>
  </w:style>
  <w:style w:type="paragraph" w:customStyle="1" w:styleId="90A7CE17ABBD4D639D782F16E169B3C610">
    <w:name w:val="90A7CE17ABBD4D639D782F16E169B3C610"/>
    <w:rsid w:val="00CE13C7"/>
    <w:rPr>
      <w:rFonts w:ascii="Calibri" w:eastAsia="Calibri" w:hAnsi="Calibri" w:cs="Times New Roman"/>
      <w:sz w:val="24"/>
      <w:szCs w:val="24"/>
      <w:lang w:val="en-US" w:eastAsia="en-US"/>
    </w:rPr>
  </w:style>
  <w:style w:type="paragraph" w:customStyle="1" w:styleId="6EC74CC7159344E0902F3DBEEEBF3FE310">
    <w:name w:val="6EC74CC7159344E0902F3DBEEEBF3FE310"/>
    <w:rsid w:val="00CE13C7"/>
    <w:rPr>
      <w:rFonts w:ascii="Calibri" w:eastAsia="Calibri" w:hAnsi="Calibri" w:cs="Times New Roman"/>
      <w:sz w:val="24"/>
      <w:szCs w:val="24"/>
      <w:lang w:val="en-US" w:eastAsia="en-US"/>
    </w:rPr>
  </w:style>
  <w:style w:type="paragraph" w:customStyle="1" w:styleId="CE6FC439BB614AE0AE667E919FCF867F6">
    <w:name w:val="CE6FC439BB614AE0AE667E919FCF867F6"/>
    <w:rsid w:val="00CE13C7"/>
    <w:rPr>
      <w:rFonts w:ascii="Calibri" w:eastAsia="Calibri" w:hAnsi="Calibri" w:cs="Times New Roman"/>
      <w:sz w:val="24"/>
      <w:szCs w:val="24"/>
      <w:lang w:val="en-US" w:eastAsia="en-US"/>
    </w:rPr>
  </w:style>
  <w:style w:type="paragraph" w:customStyle="1" w:styleId="3E97CF6E2EFF4376BF3BA6E73934B3C26">
    <w:name w:val="3E97CF6E2EFF4376BF3BA6E73934B3C26"/>
    <w:rsid w:val="00CE13C7"/>
    <w:rPr>
      <w:rFonts w:ascii="Calibri" w:eastAsia="Calibri" w:hAnsi="Calibri" w:cs="Times New Roman"/>
      <w:sz w:val="24"/>
      <w:szCs w:val="24"/>
      <w:lang w:val="en-US" w:eastAsia="en-US"/>
    </w:rPr>
  </w:style>
  <w:style w:type="paragraph" w:customStyle="1" w:styleId="45E150FBCEF545A2AD113D8CE4B308E4">
    <w:name w:val="45E150FBCEF545A2AD113D8CE4B308E4"/>
    <w:rsid w:val="00CE13C7"/>
    <w:pPr>
      <w:spacing w:after="160" w:line="259" w:lineRule="auto"/>
    </w:pPr>
  </w:style>
  <w:style w:type="paragraph" w:customStyle="1" w:styleId="B45CCC023C9349E3A253C77990D27B7C">
    <w:name w:val="B45CCC023C9349E3A253C77990D27B7C"/>
    <w:rsid w:val="00CE13C7"/>
    <w:pPr>
      <w:spacing w:after="160" w:line="259" w:lineRule="auto"/>
    </w:pPr>
  </w:style>
  <w:style w:type="paragraph" w:customStyle="1" w:styleId="E6EAB6AE717444A3958FAC8EE5636631">
    <w:name w:val="E6EAB6AE717444A3958FAC8EE5636631"/>
    <w:rsid w:val="00CE13C7"/>
    <w:pPr>
      <w:spacing w:after="160" w:line="259" w:lineRule="auto"/>
    </w:pPr>
  </w:style>
  <w:style w:type="paragraph" w:customStyle="1" w:styleId="5E0CD87CC5F74BEBB11004AFC3738986">
    <w:name w:val="5E0CD87CC5F74BEBB11004AFC3738986"/>
    <w:rsid w:val="00CE13C7"/>
    <w:pPr>
      <w:spacing w:after="160" w:line="259" w:lineRule="auto"/>
    </w:pPr>
  </w:style>
  <w:style w:type="paragraph" w:customStyle="1" w:styleId="F51385D9C4B4438A9C9A917E054993CC">
    <w:name w:val="F51385D9C4B4438A9C9A917E054993CC"/>
    <w:rsid w:val="00CE13C7"/>
    <w:pPr>
      <w:spacing w:after="160" w:line="259" w:lineRule="auto"/>
    </w:pPr>
  </w:style>
  <w:style w:type="paragraph" w:customStyle="1" w:styleId="A89BD59A521143299641ED9481937BDF">
    <w:name w:val="A89BD59A521143299641ED9481937BDF"/>
    <w:rsid w:val="00CE13C7"/>
    <w:pPr>
      <w:spacing w:after="160" w:line="259" w:lineRule="auto"/>
    </w:pPr>
  </w:style>
  <w:style w:type="paragraph" w:customStyle="1" w:styleId="FC4E376FBF0E45F2B5583454BE88EFC777">
    <w:name w:val="FC4E376FBF0E45F2B5583454BE88EFC777"/>
    <w:rsid w:val="00403E47"/>
    <w:rPr>
      <w:rFonts w:ascii="Calibri" w:eastAsia="Calibri" w:hAnsi="Calibri" w:cs="Times New Roman"/>
      <w:sz w:val="24"/>
      <w:szCs w:val="24"/>
      <w:lang w:val="en-US" w:eastAsia="en-US"/>
    </w:rPr>
  </w:style>
  <w:style w:type="paragraph" w:customStyle="1" w:styleId="014C9D66C42C414BBE708782C1277E0D78">
    <w:name w:val="014C9D66C42C414BBE708782C1277E0D78"/>
    <w:rsid w:val="00403E47"/>
    <w:rPr>
      <w:rFonts w:ascii="Calibri" w:eastAsia="Calibri" w:hAnsi="Calibri" w:cs="Times New Roman"/>
      <w:sz w:val="24"/>
      <w:szCs w:val="24"/>
      <w:lang w:val="en-US" w:eastAsia="en-US"/>
    </w:rPr>
  </w:style>
  <w:style w:type="paragraph" w:customStyle="1" w:styleId="43F792D8DD064014804BCEB53FEA420B77">
    <w:name w:val="43F792D8DD064014804BCEB53FEA420B77"/>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2">
    <w:name w:val="6F008E9630714EF187293D6F8F0959A42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6">
    <w:name w:val="854521F0C081437C9706AD529C58A98576"/>
    <w:rsid w:val="00403E47"/>
    <w:rPr>
      <w:rFonts w:ascii="Calibri" w:eastAsia="Calibri" w:hAnsi="Calibri" w:cs="Times New Roman"/>
      <w:sz w:val="24"/>
      <w:szCs w:val="24"/>
      <w:lang w:val="en-US" w:eastAsia="en-US"/>
    </w:rPr>
  </w:style>
  <w:style w:type="paragraph" w:customStyle="1" w:styleId="4C0DAF9C053040099ADB729B0DC9875176">
    <w:name w:val="4C0DAF9C053040099ADB729B0DC9875176"/>
    <w:rsid w:val="00403E47"/>
    <w:rPr>
      <w:rFonts w:ascii="Calibri" w:eastAsia="Calibri" w:hAnsi="Calibri" w:cs="Times New Roman"/>
      <w:sz w:val="24"/>
      <w:szCs w:val="24"/>
      <w:lang w:val="en-US" w:eastAsia="en-US"/>
    </w:rPr>
  </w:style>
  <w:style w:type="paragraph" w:customStyle="1" w:styleId="BC099ED8C8CF4A3C993FFE68B9BC316174">
    <w:name w:val="BC099ED8C8CF4A3C993FFE68B9BC316174"/>
    <w:rsid w:val="00403E47"/>
    <w:rPr>
      <w:rFonts w:ascii="Calibri" w:eastAsia="Calibri" w:hAnsi="Calibri" w:cs="Times New Roman"/>
      <w:sz w:val="24"/>
      <w:szCs w:val="24"/>
      <w:lang w:val="en-US" w:eastAsia="en-US"/>
    </w:rPr>
  </w:style>
  <w:style w:type="paragraph" w:customStyle="1" w:styleId="84B33DD157D14C44A80FDD4FFC3FB9E331">
    <w:name w:val="84B33DD157D14C44A80FDD4FFC3FB9E331"/>
    <w:rsid w:val="00403E47"/>
    <w:rPr>
      <w:rFonts w:ascii="Calibri" w:eastAsia="Calibri" w:hAnsi="Calibri" w:cs="Times New Roman"/>
      <w:sz w:val="24"/>
      <w:szCs w:val="24"/>
      <w:lang w:val="en-US" w:eastAsia="en-US"/>
    </w:rPr>
  </w:style>
  <w:style w:type="paragraph" w:customStyle="1" w:styleId="C6C09CD1115A4FE58EA432DD80FC7F9374">
    <w:name w:val="C6C09CD1115A4FE58EA432DD80FC7F9374"/>
    <w:rsid w:val="00403E47"/>
    <w:rPr>
      <w:rFonts w:ascii="Calibri" w:eastAsia="Calibri" w:hAnsi="Calibri" w:cs="Times New Roman"/>
      <w:sz w:val="24"/>
      <w:szCs w:val="24"/>
      <w:lang w:val="en-US" w:eastAsia="en-US"/>
    </w:rPr>
  </w:style>
  <w:style w:type="paragraph" w:customStyle="1" w:styleId="0D5AA7F7F9424C558B3C2DAB253A586A59">
    <w:name w:val="0D5AA7F7F9424C558B3C2DAB253A586A59"/>
    <w:rsid w:val="00403E47"/>
    <w:rPr>
      <w:rFonts w:ascii="Calibri" w:eastAsia="Calibri" w:hAnsi="Calibri" w:cs="Times New Roman"/>
      <w:sz w:val="24"/>
      <w:szCs w:val="24"/>
      <w:lang w:val="en-US" w:eastAsia="en-US"/>
    </w:rPr>
  </w:style>
  <w:style w:type="paragraph" w:customStyle="1" w:styleId="E801B0AD94AB45C5876D47EB529785CD70">
    <w:name w:val="E801B0AD94AB45C5876D47EB529785CD70"/>
    <w:rsid w:val="00403E47"/>
    <w:rPr>
      <w:rFonts w:ascii="Calibri" w:eastAsia="Calibri" w:hAnsi="Calibri" w:cs="Times New Roman"/>
      <w:sz w:val="24"/>
      <w:szCs w:val="24"/>
      <w:lang w:val="en-US" w:eastAsia="en-US"/>
    </w:rPr>
  </w:style>
  <w:style w:type="paragraph" w:customStyle="1" w:styleId="022EDE3300784BF190719E8B1228C63A58">
    <w:name w:val="022EDE3300784BF190719E8B1228C63A58"/>
    <w:rsid w:val="00403E47"/>
    <w:rPr>
      <w:rFonts w:ascii="Calibri" w:eastAsia="Calibri" w:hAnsi="Calibri" w:cs="Times New Roman"/>
      <w:sz w:val="24"/>
      <w:szCs w:val="24"/>
      <w:lang w:val="en-US" w:eastAsia="en-US"/>
    </w:rPr>
  </w:style>
  <w:style w:type="paragraph" w:customStyle="1" w:styleId="1A5D42A275884203BD5FC7544055276670">
    <w:name w:val="1A5D42A275884203BD5FC7544055276670"/>
    <w:rsid w:val="00403E47"/>
    <w:rPr>
      <w:rFonts w:ascii="Calibri" w:eastAsia="Calibri" w:hAnsi="Calibri" w:cs="Times New Roman"/>
      <w:sz w:val="24"/>
      <w:szCs w:val="24"/>
      <w:lang w:val="en-US" w:eastAsia="en-US"/>
    </w:rPr>
  </w:style>
  <w:style w:type="paragraph" w:customStyle="1" w:styleId="10E8C3508210477483955EF52B56176370">
    <w:name w:val="10E8C3508210477483955EF52B56176370"/>
    <w:rsid w:val="00403E47"/>
    <w:rPr>
      <w:rFonts w:ascii="Calibri" w:eastAsia="Calibri" w:hAnsi="Calibri" w:cs="Times New Roman"/>
      <w:sz w:val="24"/>
      <w:szCs w:val="24"/>
      <w:lang w:val="en-US" w:eastAsia="en-US"/>
    </w:rPr>
  </w:style>
  <w:style w:type="paragraph" w:customStyle="1" w:styleId="079DF2C3680F4107B9DB6F9CE6FD999F57">
    <w:name w:val="079DF2C3680F4107B9DB6F9CE6FD999F57"/>
    <w:rsid w:val="00403E47"/>
    <w:rPr>
      <w:rFonts w:ascii="Calibri" w:eastAsia="Calibri" w:hAnsi="Calibri" w:cs="Times New Roman"/>
      <w:sz w:val="24"/>
      <w:szCs w:val="24"/>
      <w:lang w:val="en-US" w:eastAsia="en-US"/>
    </w:rPr>
  </w:style>
  <w:style w:type="paragraph" w:customStyle="1" w:styleId="D601992707F144B68EFC49BD1A14155168">
    <w:name w:val="D601992707F144B68EFC49BD1A14155168"/>
    <w:rsid w:val="00403E47"/>
    <w:rPr>
      <w:rFonts w:ascii="Calibri" w:eastAsia="Calibri" w:hAnsi="Calibri" w:cs="Times New Roman"/>
      <w:sz w:val="24"/>
      <w:szCs w:val="24"/>
      <w:lang w:val="en-US" w:eastAsia="en-US"/>
    </w:rPr>
  </w:style>
  <w:style w:type="paragraph" w:customStyle="1" w:styleId="D0B20A4567154534AB897B1092036D0B56">
    <w:name w:val="D0B20A4567154534AB897B1092036D0B56"/>
    <w:rsid w:val="00403E47"/>
    <w:rPr>
      <w:rFonts w:ascii="Calibri" w:eastAsia="Calibri" w:hAnsi="Calibri" w:cs="Times New Roman"/>
      <w:sz w:val="24"/>
      <w:szCs w:val="24"/>
      <w:lang w:val="en-US" w:eastAsia="en-US"/>
    </w:rPr>
  </w:style>
  <w:style w:type="paragraph" w:customStyle="1" w:styleId="54A395AA182546FA8EEDC3E104414B6667">
    <w:name w:val="54A395AA182546FA8EEDC3E104414B6667"/>
    <w:rsid w:val="00403E47"/>
    <w:rPr>
      <w:rFonts w:ascii="Calibri" w:eastAsia="Calibri" w:hAnsi="Calibri" w:cs="Times New Roman"/>
      <w:sz w:val="24"/>
      <w:szCs w:val="24"/>
      <w:lang w:val="en-US" w:eastAsia="en-US"/>
    </w:rPr>
  </w:style>
  <w:style w:type="paragraph" w:customStyle="1" w:styleId="9E3C9FF5D9F44B46BF270132AA4C4A0263">
    <w:name w:val="9E3C9FF5D9F44B46BF270132AA4C4A0263"/>
    <w:rsid w:val="00403E47"/>
    <w:rPr>
      <w:rFonts w:ascii="Calibri" w:eastAsia="Calibri" w:hAnsi="Calibri" w:cs="Times New Roman"/>
      <w:sz w:val="24"/>
      <w:szCs w:val="24"/>
      <w:lang w:val="en-US" w:eastAsia="en-US"/>
    </w:rPr>
  </w:style>
  <w:style w:type="paragraph" w:customStyle="1" w:styleId="84A0EBB45F804ACB83C76EBB09D4D7D363">
    <w:name w:val="84A0EBB45F804ACB83C76EBB09D4D7D363"/>
    <w:rsid w:val="00403E47"/>
    <w:rPr>
      <w:rFonts w:ascii="Calibri" w:eastAsia="Calibri" w:hAnsi="Calibri" w:cs="Times New Roman"/>
      <w:sz w:val="24"/>
      <w:szCs w:val="24"/>
      <w:lang w:val="en-US" w:eastAsia="en-US"/>
    </w:rPr>
  </w:style>
  <w:style w:type="paragraph" w:customStyle="1" w:styleId="C476E339123445EA9A2FC3E6E04A374363">
    <w:name w:val="C476E339123445EA9A2FC3E6E04A374363"/>
    <w:rsid w:val="00403E47"/>
    <w:rPr>
      <w:rFonts w:ascii="Calibri" w:eastAsia="Calibri" w:hAnsi="Calibri" w:cs="Times New Roman"/>
      <w:sz w:val="24"/>
      <w:szCs w:val="24"/>
      <w:lang w:val="en-US" w:eastAsia="en-US"/>
    </w:rPr>
  </w:style>
  <w:style w:type="paragraph" w:customStyle="1" w:styleId="D6569010661A44B284FBA4506F0D968063">
    <w:name w:val="D6569010661A44B284FBA4506F0D968063"/>
    <w:rsid w:val="00403E47"/>
    <w:rPr>
      <w:rFonts w:ascii="Calibri" w:eastAsia="Calibri" w:hAnsi="Calibri" w:cs="Times New Roman"/>
      <w:sz w:val="24"/>
      <w:szCs w:val="24"/>
      <w:lang w:val="en-US" w:eastAsia="en-US"/>
    </w:rPr>
  </w:style>
  <w:style w:type="paragraph" w:customStyle="1" w:styleId="BC1E1B4EFE26437197E1A82A39CC699B63">
    <w:name w:val="BC1E1B4EFE26437197E1A82A39CC699B63"/>
    <w:rsid w:val="00403E47"/>
    <w:rPr>
      <w:rFonts w:ascii="Calibri" w:eastAsia="Calibri" w:hAnsi="Calibri" w:cs="Times New Roman"/>
      <w:sz w:val="24"/>
      <w:szCs w:val="24"/>
      <w:lang w:val="en-US" w:eastAsia="en-US"/>
    </w:rPr>
  </w:style>
  <w:style w:type="paragraph" w:customStyle="1" w:styleId="D4889BF01EE24343AF62090FB880D41463">
    <w:name w:val="D4889BF01EE24343AF62090FB880D41463"/>
    <w:rsid w:val="00403E47"/>
    <w:rPr>
      <w:rFonts w:ascii="Calibri" w:eastAsia="Calibri" w:hAnsi="Calibri" w:cs="Times New Roman"/>
      <w:sz w:val="24"/>
      <w:szCs w:val="24"/>
      <w:lang w:val="en-US" w:eastAsia="en-US"/>
    </w:rPr>
  </w:style>
  <w:style w:type="paragraph" w:customStyle="1" w:styleId="D3AA9AB7BBC041B78F81DCA01757D84E63">
    <w:name w:val="D3AA9AB7BBC041B78F81DCA01757D84E63"/>
    <w:rsid w:val="00403E47"/>
    <w:rPr>
      <w:rFonts w:ascii="Calibri" w:eastAsia="Calibri" w:hAnsi="Calibri" w:cs="Times New Roman"/>
      <w:sz w:val="24"/>
      <w:szCs w:val="24"/>
      <w:lang w:val="en-US" w:eastAsia="en-US"/>
    </w:rPr>
  </w:style>
  <w:style w:type="paragraph" w:customStyle="1" w:styleId="75D25494A9AD46F79510D5829F82FA3C22">
    <w:name w:val="75D25494A9AD46F79510D5829F82FA3C22"/>
    <w:rsid w:val="00403E47"/>
    <w:rPr>
      <w:rFonts w:ascii="Calibri" w:eastAsia="Calibri" w:hAnsi="Calibri" w:cs="Times New Roman"/>
      <w:sz w:val="24"/>
      <w:szCs w:val="24"/>
      <w:lang w:val="en-US" w:eastAsia="en-US"/>
    </w:rPr>
  </w:style>
  <w:style w:type="paragraph" w:customStyle="1" w:styleId="3D0B8413524948C3B2DBA1CE0CEA49D722">
    <w:name w:val="3D0B8413524948C3B2DBA1CE0CEA49D722"/>
    <w:rsid w:val="00403E47"/>
    <w:rPr>
      <w:rFonts w:ascii="Calibri" w:eastAsia="Calibri" w:hAnsi="Calibri" w:cs="Times New Roman"/>
      <w:sz w:val="24"/>
      <w:szCs w:val="24"/>
      <w:lang w:val="en-US" w:eastAsia="en-US"/>
    </w:rPr>
  </w:style>
  <w:style w:type="paragraph" w:customStyle="1" w:styleId="3499881A853B430E85FB3707A2AFD31763">
    <w:name w:val="3499881A853B430E85FB3707A2AFD31763"/>
    <w:rsid w:val="00403E47"/>
    <w:rPr>
      <w:rFonts w:ascii="Calibri" w:eastAsia="Calibri" w:hAnsi="Calibri" w:cs="Times New Roman"/>
      <w:sz w:val="24"/>
      <w:szCs w:val="24"/>
      <w:lang w:val="en-US" w:eastAsia="en-US"/>
    </w:rPr>
  </w:style>
  <w:style w:type="paragraph" w:customStyle="1" w:styleId="A947B4814F004104B33E2D938BE5CA4710">
    <w:name w:val="A947B4814F004104B33E2D938BE5CA4710"/>
    <w:rsid w:val="00403E47"/>
    <w:rPr>
      <w:rFonts w:ascii="Calibri" w:eastAsia="Calibri" w:hAnsi="Calibri" w:cs="Times New Roman"/>
      <w:sz w:val="24"/>
      <w:szCs w:val="24"/>
      <w:lang w:val="en-US" w:eastAsia="en-US"/>
    </w:rPr>
  </w:style>
  <w:style w:type="paragraph" w:customStyle="1" w:styleId="16F89F634B364F0BB09E40C103BFA06A46">
    <w:name w:val="16F89F634B364F0BB09E40C103BFA06A46"/>
    <w:rsid w:val="00403E47"/>
    <w:rPr>
      <w:rFonts w:ascii="Calibri" w:eastAsia="Calibri" w:hAnsi="Calibri" w:cs="Times New Roman"/>
      <w:sz w:val="24"/>
      <w:szCs w:val="24"/>
      <w:lang w:val="en-US" w:eastAsia="en-US"/>
    </w:rPr>
  </w:style>
  <w:style w:type="paragraph" w:customStyle="1" w:styleId="ADDB6B72204646F49D424C4C78859C9545">
    <w:name w:val="ADDB6B72204646F49D424C4C78859C9545"/>
    <w:rsid w:val="00403E47"/>
    <w:rPr>
      <w:rFonts w:ascii="Calibri" w:eastAsia="Calibri" w:hAnsi="Calibri" w:cs="Times New Roman"/>
      <w:sz w:val="24"/>
      <w:szCs w:val="24"/>
      <w:lang w:val="en-US" w:eastAsia="en-US"/>
    </w:rPr>
  </w:style>
  <w:style w:type="paragraph" w:customStyle="1" w:styleId="6EACA55EAD83471F8111CAC54EAEA51D46">
    <w:name w:val="6EACA55EAD83471F8111CAC54EAEA51D46"/>
    <w:rsid w:val="00403E47"/>
    <w:rPr>
      <w:rFonts w:ascii="Calibri" w:eastAsia="Calibri" w:hAnsi="Calibri" w:cs="Times New Roman"/>
      <w:sz w:val="24"/>
      <w:szCs w:val="24"/>
      <w:lang w:val="en-US" w:eastAsia="en-US"/>
    </w:rPr>
  </w:style>
  <w:style w:type="paragraph" w:customStyle="1" w:styleId="B3B808E05CC546E7A19AA7C08629954444">
    <w:name w:val="B3B808E05CC546E7A19AA7C08629954444"/>
    <w:rsid w:val="00403E47"/>
    <w:rPr>
      <w:rFonts w:ascii="Calibri" w:eastAsia="Calibri" w:hAnsi="Calibri" w:cs="Times New Roman"/>
      <w:sz w:val="24"/>
      <w:szCs w:val="24"/>
      <w:lang w:val="en-US" w:eastAsia="en-US"/>
    </w:rPr>
  </w:style>
  <w:style w:type="paragraph" w:customStyle="1" w:styleId="69776DD688FB41F985D0E8033835996C10">
    <w:name w:val="69776DD688FB41F985D0E8033835996C10"/>
    <w:rsid w:val="00403E47"/>
    <w:rPr>
      <w:rFonts w:ascii="Calibri" w:eastAsia="Calibri" w:hAnsi="Calibri" w:cs="Times New Roman"/>
      <w:sz w:val="24"/>
      <w:szCs w:val="24"/>
      <w:lang w:val="en-US" w:eastAsia="en-US"/>
    </w:rPr>
  </w:style>
  <w:style w:type="paragraph" w:customStyle="1" w:styleId="6C717117BE04406EA0F316B8250FDDCD8">
    <w:name w:val="6C717117BE04406EA0F316B8250FDDCD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8">
    <w:name w:val="E10FC306931F42A7B7EAEEE4CAC37277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6">
    <w:name w:val="E8024C49872347938619EFA874F93FEE6"/>
    <w:rsid w:val="00403E47"/>
    <w:rPr>
      <w:rFonts w:ascii="Calibri" w:eastAsia="Calibri" w:hAnsi="Calibri" w:cs="Times New Roman"/>
      <w:sz w:val="24"/>
      <w:szCs w:val="24"/>
      <w:lang w:val="en-US" w:eastAsia="en-US"/>
    </w:rPr>
  </w:style>
  <w:style w:type="paragraph" w:customStyle="1" w:styleId="B309FCEC3BA94F8CBD4278C748359BE14">
    <w:name w:val="B309FCEC3BA94F8CBD4278C748359BE14"/>
    <w:rsid w:val="00403E47"/>
    <w:rPr>
      <w:rFonts w:ascii="Calibri" w:eastAsia="Calibri" w:hAnsi="Calibri" w:cs="Times New Roman"/>
      <w:sz w:val="24"/>
      <w:szCs w:val="24"/>
      <w:lang w:val="en-US" w:eastAsia="en-US"/>
    </w:rPr>
  </w:style>
  <w:style w:type="paragraph" w:customStyle="1" w:styleId="2F2FBB3649C5430ABAF0F56909F6C02E2">
    <w:name w:val="2F2FBB3649C5430ABAF0F56909F6C02E2"/>
    <w:rsid w:val="00403E47"/>
    <w:rPr>
      <w:rFonts w:ascii="Calibri" w:eastAsia="Calibri" w:hAnsi="Calibri" w:cs="Times New Roman"/>
      <w:sz w:val="24"/>
      <w:szCs w:val="24"/>
      <w:lang w:val="en-US" w:eastAsia="en-US"/>
    </w:rPr>
  </w:style>
  <w:style w:type="paragraph" w:customStyle="1" w:styleId="A89BD59A521143299641ED9481937BDF1">
    <w:name w:val="A89BD59A521143299641ED9481937BDF1"/>
    <w:rsid w:val="00403E47"/>
    <w:rPr>
      <w:rFonts w:ascii="Calibri" w:eastAsia="Calibri" w:hAnsi="Calibri" w:cs="Times New Roman"/>
      <w:sz w:val="24"/>
      <w:szCs w:val="24"/>
      <w:lang w:val="en-US" w:eastAsia="en-US"/>
    </w:rPr>
  </w:style>
  <w:style w:type="paragraph" w:customStyle="1" w:styleId="04BFA7AC190B44F48B9E6E6D39D4215E16">
    <w:name w:val="04BFA7AC190B44F48B9E6E6D39D4215E16"/>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6">
    <w:name w:val="506EA5E119DC48BAA3EB4AA91118B9F416"/>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6">
    <w:name w:val="0473AB3585864FEE9E88DAB5480F875E16"/>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6">
    <w:name w:val="2122226986BF4BA98931DBA4F490194816"/>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6">
    <w:name w:val="AA7C77DF354D467D8548B85FFDEE23E216"/>
    <w:rsid w:val="00403E47"/>
    <w:rPr>
      <w:rFonts w:ascii="Calibri" w:eastAsia="Calibri" w:hAnsi="Calibri" w:cs="Times New Roman"/>
      <w:sz w:val="24"/>
      <w:szCs w:val="24"/>
      <w:lang w:val="en-US" w:eastAsia="en-US"/>
    </w:rPr>
  </w:style>
  <w:style w:type="paragraph" w:customStyle="1" w:styleId="892D333BF848491BB8D84BD3C693742216">
    <w:name w:val="892D333BF848491BB8D84BD3C693742216"/>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6">
    <w:name w:val="CAC120E1798743D7A26B3F73D024EE7116"/>
    <w:rsid w:val="00403E47"/>
    <w:rPr>
      <w:rFonts w:ascii="Calibri" w:eastAsia="Calibri" w:hAnsi="Calibri" w:cs="Times New Roman"/>
      <w:sz w:val="24"/>
      <w:szCs w:val="24"/>
      <w:lang w:val="en-US" w:eastAsia="en-US"/>
    </w:rPr>
  </w:style>
  <w:style w:type="paragraph" w:customStyle="1" w:styleId="909154E870F84022983431ECA9AF207F16">
    <w:name w:val="909154E870F84022983431ECA9AF207F16"/>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6">
    <w:name w:val="F01D1FF82D614D53865C934D68ECD57B16"/>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6">
    <w:name w:val="81D04D5EB6574CB7843C0D11F647527516"/>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7">
    <w:name w:val="7DF6A0F6370647BA858E5843666B39853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7">
    <w:name w:val="D54B031AC3544CCE8CD7B693798EAAA537"/>
    <w:rsid w:val="00403E47"/>
    <w:rPr>
      <w:rFonts w:ascii="Calibri" w:eastAsia="Calibri" w:hAnsi="Calibri" w:cs="Times New Roman"/>
      <w:sz w:val="24"/>
      <w:szCs w:val="24"/>
      <w:lang w:val="en-US" w:eastAsia="en-US"/>
    </w:rPr>
  </w:style>
  <w:style w:type="paragraph" w:customStyle="1" w:styleId="3685E9AF53A24ACAA8B037F299CF899636">
    <w:name w:val="3685E9AF53A24ACAA8B037F299CF899636"/>
    <w:rsid w:val="00403E47"/>
    <w:rPr>
      <w:rFonts w:ascii="Calibri" w:eastAsia="Calibri" w:hAnsi="Calibri" w:cs="Times New Roman"/>
      <w:sz w:val="24"/>
      <w:szCs w:val="24"/>
      <w:lang w:val="en-US" w:eastAsia="en-US"/>
    </w:rPr>
  </w:style>
  <w:style w:type="paragraph" w:customStyle="1" w:styleId="F89A466EDBB940D3810884428114E89936">
    <w:name w:val="F89A466EDBB940D3810884428114E89936"/>
    <w:rsid w:val="00403E47"/>
    <w:rPr>
      <w:rFonts w:ascii="Calibri" w:eastAsia="Calibri" w:hAnsi="Calibri" w:cs="Times New Roman"/>
      <w:sz w:val="24"/>
      <w:szCs w:val="24"/>
      <w:lang w:val="en-US" w:eastAsia="en-US"/>
    </w:rPr>
  </w:style>
  <w:style w:type="paragraph" w:customStyle="1" w:styleId="118B2CCD90234CF6B8B09BF8D1F206F536">
    <w:name w:val="118B2CCD90234CF6B8B09BF8D1F206F536"/>
    <w:rsid w:val="00403E47"/>
    <w:rPr>
      <w:rFonts w:ascii="Calibri" w:eastAsia="Calibri" w:hAnsi="Calibri" w:cs="Times New Roman"/>
      <w:sz w:val="24"/>
      <w:szCs w:val="24"/>
      <w:lang w:val="en-US" w:eastAsia="en-US"/>
    </w:rPr>
  </w:style>
  <w:style w:type="paragraph" w:customStyle="1" w:styleId="443192A0205241498F8D59BCCEDF913933">
    <w:name w:val="443192A0205241498F8D59BCCEDF913933"/>
    <w:rsid w:val="00403E47"/>
    <w:rPr>
      <w:rFonts w:ascii="Calibri" w:eastAsia="Calibri" w:hAnsi="Calibri" w:cs="Times New Roman"/>
      <w:sz w:val="24"/>
      <w:szCs w:val="24"/>
      <w:lang w:val="en-US" w:eastAsia="en-US"/>
    </w:rPr>
  </w:style>
  <w:style w:type="paragraph" w:customStyle="1" w:styleId="B32583E3F48D4AD892C442B874D97F2F36">
    <w:name w:val="B32583E3F48D4AD892C442B874D97F2F36"/>
    <w:rsid w:val="00403E47"/>
    <w:rPr>
      <w:rFonts w:ascii="Calibri" w:eastAsia="Calibri" w:hAnsi="Calibri" w:cs="Times New Roman"/>
      <w:sz w:val="24"/>
      <w:szCs w:val="24"/>
      <w:lang w:val="en-US" w:eastAsia="en-US"/>
    </w:rPr>
  </w:style>
  <w:style w:type="paragraph" w:customStyle="1" w:styleId="07D15450E50442A3AC9E844B90AF0D6535">
    <w:name w:val="07D15450E50442A3AC9E844B90AF0D6535"/>
    <w:rsid w:val="00403E47"/>
    <w:rPr>
      <w:rFonts w:ascii="Calibri" w:eastAsia="Calibri" w:hAnsi="Calibri" w:cs="Times New Roman"/>
      <w:sz w:val="24"/>
      <w:szCs w:val="24"/>
      <w:lang w:val="en-US" w:eastAsia="en-US"/>
    </w:rPr>
  </w:style>
  <w:style w:type="paragraph" w:customStyle="1" w:styleId="305476CE191048DCB64B4D39EBF6ED6F35">
    <w:name w:val="305476CE191048DCB64B4D39EBF6ED6F35"/>
    <w:rsid w:val="00403E47"/>
    <w:rPr>
      <w:rFonts w:ascii="Calibri" w:eastAsia="Calibri" w:hAnsi="Calibri" w:cs="Times New Roman"/>
      <w:sz w:val="24"/>
      <w:szCs w:val="24"/>
      <w:lang w:val="en-US" w:eastAsia="en-US"/>
    </w:rPr>
  </w:style>
  <w:style w:type="paragraph" w:customStyle="1" w:styleId="6D0BA870FB664BDA8321E40B8762F09E35">
    <w:name w:val="6D0BA870FB664BDA8321E40B8762F09E35"/>
    <w:rsid w:val="00403E47"/>
    <w:rPr>
      <w:rFonts w:ascii="Calibri" w:eastAsia="Calibri" w:hAnsi="Calibri" w:cs="Times New Roman"/>
      <w:sz w:val="24"/>
      <w:szCs w:val="24"/>
      <w:lang w:val="en-US" w:eastAsia="en-US"/>
    </w:rPr>
  </w:style>
  <w:style w:type="paragraph" w:customStyle="1" w:styleId="421938CEBABB4D5997B2D1B008FB418435">
    <w:name w:val="421938CEBABB4D5997B2D1B008FB418435"/>
    <w:rsid w:val="00403E47"/>
    <w:rPr>
      <w:rFonts w:ascii="Calibri" w:eastAsia="Calibri" w:hAnsi="Calibri" w:cs="Times New Roman"/>
      <w:sz w:val="24"/>
      <w:szCs w:val="24"/>
      <w:lang w:val="en-US" w:eastAsia="en-US"/>
    </w:rPr>
  </w:style>
  <w:style w:type="paragraph" w:customStyle="1" w:styleId="34D65ABD22CF4D6DB6E836275191F89735">
    <w:name w:val="34D65ABD22CF4D6DB6E836275191F89735"/>
    <w:rsid w:val="00403E47"/>
    <w:rPr>
      <w:rFonts w:ascii="Calibri" w:eastAsia="Calibri" w:hAnsi="Calibri" w:cs="Times New Roman"/>
      <w:sz w:val="24"/>
      <w:szCs w:val="24"/>
      <w:lang w:val="en-US" w:eastAsia="en-US"/>
    </w:rPr>
  </w:style>
  <w:style w:type="paragraph" w:customStyle="1" w:styleId="D9BA242745D447DB97B130543F4AFC5635">
    <w:name w:val="D9BA242745D447DB97B130543F4AFC5635"/>
    <w:rsid w:val="00403E47"/>
    <w:rPr>
      <w:rFonts w:ascii="Calibri" w:eastAsia="Calibri" w:hAnsi="Calibri" w:cs="Times New Roman"/>
      <w:sz w:val="24"/>
      <w:szCs w:val="24"/>
      <w:lang w:val="en-US" w:eastAsia="en-US"/>
    </w:rPr>
  </w:style>
  <w:style w:type="paragraph" w:customStyle="1" w:styleId="DBFB21BC513547C28576B9A8AA2926E535">
    <w:name w:val="DBFB21BC513547C28576B9A8AA2926E535"/>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5">
    <w:name w:val="B9A43BEDB887471E8D676E2568C1819235"/>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4">
    <w:name w:val="01895CD11221461D9CC92D22BC96493E34"/>
    <w:rsid w:val="00403E47"/>
    <w:rPr>
      <w:rFonts w:ascii="Calibri" w:eastAsia="Calibri" w:hAnsi="Calibri" w:cs="Times New Roman"/>
      <w:sz w:val="24"/>
      <w:szCs w:val="24"/>
      <w:lang w:val="en-US" w:eastAsia="en-US"/>
    </w:rPr>
  </w:style>
  <w:style w:type="paragraph" w:customStyle="1" w:styleId="D9073E68DD6644F78E9A13EDAAAE49F833">
    <w:name w:val="D9073E68DD6644F78E9A13EDAAAE49F833"/>
    <w:rsid w:val="00403E47"/>
    <w:rPr>
      <w:rFonts w:ascii="Calibri" w:eastAsia="Calibri" w:hAnsi="Calibri" w:cs="Times New Roman"/>
      <w:sz w:val="24"/>
      <w:szCs w:val="24"/>
      <w:lang w:val="en-US" w:eastAsia="en-US"/>
    </w:rPr>
  </w:style>
  <w:style w:type="paragraph" w:customStyle="1" w:styleId="7603146070F2484692173FB2E3AEAD5B34">
    <w:name w:val="7603146070F2484692173FB2E3AEAD5B34"/>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4">
    <w:name w:val="17E2BCD8C5FA4810995B0CDAFFE9D3B534"/>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4">
    <w:name w:val="4195F7D598FC4322B5CE1F0601A8D6DD34"/>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4">
    <w:name w:val="13209EC1D20B4F4F8B796CF38D63BDB434"/>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4">
    <w:name w:val="C718F7465DCB4DFF8F4955343058594B34"/>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4">
    <w:name w:val="C82416F7A60C4FCBA1E42A8D1D7DA1B534"/>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4">
    <w:name w:val="615C8E2D63844250A61602619038822034"/>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4">
    <w:name w:val="200B053DA6DE4A9CA0737752A69AAB5E34"/>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3">
    <w:name w:val="FAEC1B0C09C54CA9868F9041B8B3D73633"/>
    <w:rsid w:val="00403E47"/>
    <w:rPr>
      <w:rFonts w:ascii="Calibri" w:eastAsia="Calibri" w:hAnsi="Calibri" w:cs="Times New Roman"/>
      <w:sz w:val="24"/>
      <w:szCs w:val="24"/>
      <w:lang w:val="en-US" w:eastAsia="en-US"/>
    </w:rPr>
  </w:style>
  <w:style w:type="paragraph" w:customStyle="1" w:styleId="3FA558B0998E4F968816DD40397593FF33">
    <w:name w:val="3FA558B0998E4F968816DD40397593FF33"/>
    <w:rsid w:val="00403E47"/>
    <w:rPr>
      <w:rFonts w:ascii="Calibri" w:eastAsia="Calibri" w:hAnsi="Calibri" w:cs="Times New Roman"/>
      <w:sz w:val="24"/>
      <w:szCs w:val="24"/>
      <w:lang w:val="en-US" w:eastAsia="en-US"/>
    </w:rPr>
  </w:style>
  <w:style w:type="paragraph" w:customStyle="1" w:styleId="72D9AA8D39784EFE90A2B674AC6B648733">
    <w:name w:val="72D9AA8D39784EFE90A2B674AC6B648733"/>
    <w:rsid w:val="00403E47"/>
    <w:rPr>
      <w:rFonts w:ascii="Calibri" w:eastAsia="Calibri" w:hAnsi="Calibri" w:cs="Times New Roman"/>
      <w:sz w:val="24"/>
      <w:szCs w:val="24"/>
      <w:lang w:val="en-US" w:eastAsia="en-US"/>
    </w:rPr>
  </w:style>
  <w:style w:type="paragraph" w:customStyle="1" w:styleId="D2E4BA6FEA8345C0933D0D2B057BA92B33">
    <w:name w:val="D2E4BA6FEA8345C0933D0D2B057BA92B33"/>
    <w:rsid w:val="00403E47"/>
    <w:rPr>
      <w:rFonts w:ascii="Calibri" w:eastAsia="Calibri" w:hAnsi="Calibri" w:cs="Times New Roman"/>
      <w:sz w:val="24"/>
      <w:szCs w:val="24"/>
      <w:lang w:val="en-US" w:eastAsia="en-US"/>
    </w:rPr>
  </w:style>
  <w:style w:type="paragraph" w:customStyle="1" w:styleId="747E427CB21D463B8D9589732079F01F14">
    <w:name w:val="747E427CB21D463B8D9589732079F01F14"/>
    <w:rsid w:val="00403E47"/>
    <w:rPr>
      <w:rFonts w:ascii="Calibri" w:eastAsia="Calibri" w:hAnsi="Calibri" w:cs="Times New Roman"/>
      <w:sz w:val="24"/>
      <w:szCs w:val="24"/>
      <w:lang w:val="en-US" w:eastAsia="en-US"/>
    </w:rPr>
  </w:style>
  <w:style w:type="paragraph" w:customStyle="1" w:styleId="CA6DE1125E8049608069F8ED2EB3BDF533">
    <w:name w:val="CA6DE1125E8049608069F8ED2EB3BDF533"/>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3">
    <w:name w:val="C4E72F6F3ED04476BE05579C395DE0AC33"/>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3">
    <w:name w:val="E1670732A57F4710B02EAED0D5535D4433"/>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3">
    <w:name w:val="59D6E593A8914AF39C19DF53D66BF44833"/>
    <w:rsid w:val="00403E47"/>
    <w:rPr>
      <w:rFonts w:ascii="Calibri" w:eastAsia="Calibri" w:hAnsi="Calibri" w:cs="Times New Roman"/>
      <w:sz w:val="24"/>
      <w:szCs w:val="24"/>
      <w:lang w:val="en-US" w:eastAsia="en-US"/>
    </w:rPr>
  </w:style>
  <w:style w:type="paragraph" w:customStyle="1" w:styleId="059C6ACE51104FA4BAA0969F6EBA025A33">
    <w:name w:val="059C6ACE51104FA4BAA0969F6EBA025A33"/>
    <w:rsid w:val="00403E47"/>
    <w:rPr>
      <w:rFonts w:ascii="Calibri" w:eastAsia="Calibri" w:hAnsi="Calibri" w:cs="Times New Roman"/>
      <w:sz w:val="24"/>
      <w:szCs w:val="24"/>
      <w:lang w:val="en-US" w:eastAsia="en-US"/>
    </w:rPr>
  </w:style>
  <w:style w:type="paragraph" w:customStyle="1" w:styleId="F19C38CCCE36490C8CF3B007DD26183733">
    <w:name w:val="F19C38CCCE36490C8CF3B007DD26183733"/>
    <w:rsid w:val="00403E47"/>
    <w:rPr>
      <w:rFonts w:ascii="Calibri" w:eastAsia="Calibri" w:hAnsi="Calibri" w:cs="Times New Roman"/>
      <w:sz w:val="24"/>
      <w:szCs w:val="24"/>
      <w:lang w:val="en-US" w:eastAsia="en-US"/>
    </w:rPr>
  </w:style>
  <w:style w:type="paragraph" w:customStyle="1" w:styleId="6B6945B62A65425AA313AEF9CAF8846433">
    <w:name w:val="6B6945B62A65425AA313AEF9CAF8846433"/>
    <w:rsid w:val="00403E47"/>
    <w:rPr>
      <w:rFonts w:ascii="Calibri" w:eastAsia="Calibri" w:hAnsi="Calibri" w:cs="Times New Roman"/>
      <w:sz w:val="24"/>
      <w:szCs w:val="24"/>
      <w:lang w:val="en-US" w:eastAsia="en-US"/>
    </w:rPr>
  </w:style>
  <w:style w:type="paragraph" w:customStyle="1" w:styleId="88975F47C1414C1BADB6924C653C15AF14">
    <w:name w:val="88975F47C1414C1BADB6924C653C15AF14"/>
    <w:rsid w:val="00403E47"/>
    <w:rPr>
      <w:rFonts w:ascii="Calibri" w:eastAsia="Calibri" w:hAnsi="Calibri" w:cs="Times New Roman"/>
      <w:sz w:val="24"/>
      <w:szCs w:val="24"/>
      <w:lang w:val="en-US" w:eastAsia="en-US"/>
    </w:rPr>
  </w:style>
  <w:style w:type="paragraph" w:customStyle="1" w:styleId="2ADF63AE3D25492B9E2D9AE04916E88D14">
    <w:name w:val="2ADF63AE3D25492B9E2D9AE04916E88D14"/>
    <w:rsid w:val="00403E47"/>
    <w:rPr>
      <w:rFonts w:ascii="Calibri" w:eastAsia="Calibri" w:hAnsi="Calibri" w:cs="Times New Roman"/>
      <w:sz w:val="24"/>
      <w:szCs w:val="24"/>
      <w:lang w:val="en-US" w:eastAsia="en-US"/>
    </w:rPr>
  </w:style>
  <w:style w:type="paragraph" w:customStyle="1" w:styleId="90A7CE17ABBD4D639D782F16E169B3C611">
    <w:name w:val="90A7CE17ABBD4D639D782F16E169B3C611"/>
    <w:rsid w:val="00403E47"/>
    <w:rPr>
      <w:rFonts w:ascii="Calibri" w:eastAsia="Calibri" w:hAnsi="Calibri" w:cs="Times New Roman"/>
      <w:sz w:val="24"/>
      <w:szCs w:val="24"/>
      <w:lang w:val="en-US" w:eastAsia="en-US"/>
    </w:rPr>
  </w:style>
  <w:style w:type="paragraph" w:customStyle="1" w:styleId="6EC74CC7159344E0902F3DBEEEBF3FE311">
    <w:name w:val="6EC74CC7159344E0902F3DBEEEBF3FE311"/>
    <w:rsid w:val="00403E47"/>
    <w:rPr>
      <w:rFonts w:ascii="Calibri" w:eastAsia="Calibri" w:hAnsi="Calibri" w:cs="Times New Roman"/>
      <w:sz w:val="24"/>
      <w:szCs w:val="24"/>
      <w:lang w:val="en-US" w:eastAsia="en-US"/>
    </w:rPr>
  </w:style>
  <w:style w:type="paragraph" w:customStyle="1" w:styleId="CE6FC439BB614AE0AE667E919FCF867F7">
    <w:name w:val="CE6FC439BB614AE0AE667E919FCF867F7"/>
    <w:rsid w:val="00403E47"/>
    <w:rPr>
      <w:rFonts w:ascii="Calibri" w:eastAsia="Calibri" w:hAnsi="Calibri" w:cs="Times New Roman"/>
      <w:sz w:val="24"/>
      <w:szCs w:val="24"/>
      <w:lang w:val="en-US" w:eastAsia="en-US"/>
    </w:rPr>
  </w:style>
  <w:style w:type="paragraph" w:customStyle="1" w:styleId="3E97CF6E2EFF4376BF3BA6E73934B3C27">
    <w:name w:val="3E97CF6E2EFF4376BF3BA6E73934B3C27"/>
    <w:rsid w:val="00403E47"/>
    <w:rPr>
      <w:rFonts w:ascii="Calibri" w:eastAsia="Calibri" w:hAnsi="Calibri" w:cs="Times New Roman"/>
      <w:sz w:val="24"/>
      <w:szCs w:val="24"/>
      <w:lang w:val="en-US" w:eastAsia="en-US"/>
    </w:rPr>
  </w:style>
  <w:style w:type="paragraph" w:customStyle="1" w:styleId="D652415F8D73475484D00F1ED8987605">
    <w:name w:val="D652415F8D73475484D00F1ED8987605"/>
    <w:rsid w:val="00403E47"/>
    <w:pPr>
      <w:spacing w:after="160" w:line="259" w:lineRule="auto"/>
    </w:pPr>
  </w:style>
  <w:style w:type="paragraph" w:customStyle="1" w:styleId="FC4E376FBF0E45F2B5583454BE88EFC778">
    <w:name w:val="FC4E376FBF0E45F2B5583454BE88EFC778"/>
    <w:rsid w:val="00403E47"/>
    <w:rPr>
      <w:rFonts w:ascii="Calibri" w:eastAsia="Calibri" w:hAnsi="Calibri" w:cs="Times New Roman"/>
      <w:sz w:val="24"/>
      <w:szCs w:val="24"/>
      <w:lang w:val="en-US" w:eastAsia="en-US"/>
    </w:rPr>
  </w:style>
  <w:style w:type="paragraph" w:customStyle="1" w:styleId="014C9D66C42C414BBE708782C1277E0D79">
    <w:name w:val="014C9D66C42C414BBE708782C1277E0D79"/>
    <w:rsid w:val="00403E47"/>
    <w:rPr>
      <w:rFonts w:ascii="Calibri" w:eastAsia="Calibri" w:hAnsi="Calibri" w:cs="Times New Roman"/>
      <w:sz w:val="24"/>
      <w:szCs w:val="24"/>
      <w:lang w:val="en-US" w:eastAsia="en-US"/>
    </w:rPr>
  </w:style>
  <w:style w:type="paragraph" w:customStyle="1" w:styleId="43F792D8DD064014804BCEB53FEA420B78">
    <w:name w:val="43F792D8DD064014804BCEB53FEA420B7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3">
    <w:name w:val="6F008E9630714EF187293D6F8F0959A42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7">
    <w:name w:val="854521F0C081437C9706AD529C58A98577"/>
    <w:rsid w:val="00403E47"/>
    <w:rPr>
      <w:rFonts w:ascii="Calibri" w:eastAsia="Calibri" w:hAnsi="Calibri" w:cs="Times New Roman"/>
      <w:sz w:val="24"/>
      <w:szCs w:val="24"/>
      <w:lang w:val="en-US" w:eastAsia="en-US"/>
    </w:rPr>
  </w:style>
  <w:style w:type="paragraph" w:customStyle="1" w:styleId="4C0DAF9C053040099ADB729B0DC9875177">
    <w:name w:val="4C0DAF9C053040099ADB729B0DC9875177"/>
    <w:rsid w:val="00403E47"/>
    <w:rPr>
      <w:rFonts w:ascii="Calibri" w:eastAsia="Calibri" w:hAnsi="Calibri" w:cs="Times New Roman"/>
      <w:sz w:val="24"/>
      <w:szCs w:val="24"/>
      <w:lang w:val="en-US" w:eastAsia="en-US"/>
    </w:rPr>
  </w:style>
  <w:style w:type="paragraph" w:customStyle="1" w:styleId="BC099ED8C8CF4A3C993FFE68B9BC316175">
    <w:name w:val="BC099ED8C8CF4A3C993FFE68B9BC316175"/>
    <w:rsid w:val="00403E47"/>
    <w:rPr>
      <w:rFonts w:ascii="Calibri" w:eastAsia="Calibri" w:hAnsi="Calibri" w:cs="Times New Roman"/>
      <w:sz w:val="24"/>
      <w:szCs w:val="24"/>
      <w:lang w:val="en-US" w:eastAsia="en-US"/>
    </w:rPr>
  </w:style>
  <w:style w:type="paragraph" w:customStyle="1" w:styleId="84B33DD157D14C44A80FDD4FFC3FB9E332">
    <w:name w:val="84B33DD157D14C44A80FDD4FFC3FB9E332"/>
    <w:rsid w:val="00403E47"/>
    <w:rPr>
      <w:rFonts w:ascii="Calibri" w:eastAsia="Calibri" w:hAnsi="Calibri" w:cs="Times New Roman"/>
      <w:sz w:val="24"/>
      <w:szCs w:val="24"/>
      <w:lang w:val="en-US" w:eastAsia="en-US"/>
    </w:rPr>
  </w:style>
  <w:style w:type="paragraph" w:customStyle="1" w:styleId="C6C09CD1115A4FE58EA432DD80FC7F9375">
    <w:name w:val="C6C09CD1115A4FE58EA432DD80FC7F9375"/>
    <w:rsid w:val="00403E47"/>
    <w:rPr>
      <w:rFonts w:ascii="Calibri" w:eastAsia="Calibri" w:hAnsi="Calibri" w:cs="Times New Roman"/>
      <w:sz w:val="24"/>
      <w:szCs w:val="24"/>
      <w:lang w:val="en-US" w:eastAsia="en-US"/>
    </w:rPr>
  </w:style>
  <w:style w:type="paragraph" w:customStyle="1" w:styleId="0D5AA7F7F9424C558B3C2DAB253A586A60">
    <w:name w:val="0D5AA7F7F9424C558B3C2DAB253A586A60"/>
    <w:rsid w:val="00403E47"/>
    <w:rPr>
      <w:rFonts w:ascii="Calibri" w:eastAsia="Calibri" w:hAnsi="Calibri" w:cs="Times New Roman"/>
      <w:sz w:val="24"/>
      <w:szCs w:val="24"/>
      <w:lang w:val="en-US" w:eastAsia="en-US"/>
    </w:rPr>
  </w:style>
  <w:style w:type="paragraph" w:customStyle="1" w:styleId="E801B0AD94AB45C5876D47EB529785CD71">
    <w:name w:val="E801B0AD94AB45C5876D47EB529785CD71"/>
    <w:rsid w:val="00403E47"/>
    <w:rPr>
      <w:rFonts w:ascii="Calibri" w:eastAsia="Calibri" w:hAnsi="Calibri" w:cs="Times New Roman"/>
      <w:sz w:val="24"/>
      <w:szCs w:val="24"/>
      <w:lang w:val="en-US" w:eastAsia="en-US"/>
    </w:rPr>
  </w:style>
  <w:style w:type="paragraph" w:customStyle="1" w:styleId="022EDE3300784BF190719E8B1228C63A59">
    <w:name w:val="022EDE3300784BF190719E8B1228C63A59"/>
    <w:rsid w:val="00403E47"/>
    <w:rPr>
      <w:rFonts w:ascii="Calibri" w:eastAsia="Calibri" w:hAnsi="Calibri" w:cs="Times New Roman"/>
      <w:sz w:val="24"/>
      <w:szCs w:val="24"/>
      <w:lang w:val="en-US" w:eastAsia="en-US"/>
    </w:rPr>
  </w:style>
  <w:style w:type="paragraph" w:customStyle="1" w:styleId="1A5D42A275884203BD5FC7544055276671">
    <w:name w:val="1A5D42A275884203BD5FC7544055276671"/>
    <w:rsid w:val="00403E47"/>
    <w:rPr>
      <w:rFonts w:ascii="Calibri" w:eastAsia="Calibri" w:hAnsi="Calibri" w:cs="Times New Roman"/>
      <w:sz w:val="24"/>
      <w:szCs w:val="24"/>
      <w:lang w:val="en-US" w:eastAsia="en-US"/>
    </w:rPr>
  </w:style>
  <w:style w:type="paragraph" w:customStyle="1" w:styleId="10E8C3508210477483955EF52B56176371">
    <w:name w:val="10E8C3508210477483955EF52B56176371"/>
    <w:rsid w:val="00403E47"/>
    <w:rPr>
      <w:rFonts w:ascii="Calibri" w:eastAsia="Calibri" w:hAnsi="Calibri" w:cs="Times New Roman"/>
      <w:sz w:val="24"/>
      <w:szCs w:val="24"/>
      <w:lang w:val="en-US" w:eastAsia="en-US"/>
    </w:rPr>
  </w:style>
  <w:style w:type="paragraph" w:customStyle="1" w:styleId="079DF2C3680F4107B9DB6F9CE6FD999F58">
    <w:name w:val="079DF2C3680F4107B9DB6F9CE6FD999F58"/>
    <w:rsid w:val="00403E47"/>
    <w:rPr>
      <w:rFonts w:ascii="Calibri" w:eastAsia="Calibri" w:hAnsi="Calibri" w:cs="Times New Roman"/>
      <w:sz w:val="24"/>
      <w:szCs w:val="24"/>
      <w:lang w:val="en-US" w:eastAsia="en-US"/>
    </w:rPr>
  </w:style>
  <w:style w:type="paragraph" w:customStyle="1" w:styleId="D601992707F144B68EFC49BD1A14155169">
    <w:name w:val="D601992707F144B68EFC49BD1A14155169"/>
    <w:rsid w:val="00403E47"/>
    <w:rPr>
      <w:rFonts w:ascii="Calibri" w:eastAsia="Calibri" w:hAnsi="Calibri" w:cs="Times New Roman"/>
      <w:sz w:val="24"/>
      <w:szCs w:val="24"/>
      <w:lang w:val="en-US" w:eastAsia="en-US"/>
    </w:rPr>
  </w:style>
  <w:style w:type="paragraph" w:customStyle="1" w:styleId="D0B20A4567154534AB897B1092036D0B57">
    <w:name w:val="D0B20A4567154534AB897B1092036D0B57"/>
    <w:rsid w:val="00403E47"/>
    <w:rPr>
      <w:rFonts w:ascii="Calibri" w:eastAsia="Calibri" w:hAnsi="Calibri" w:cs="Times New Roman"/>
      <w:sz w:val="24"/>
      <w:szCs w:val="24"/>
      <w:lang w:val="en-US" w:eastAsia="en-US"/>
    </w:rPr>
  </w:style>
  <w:style w:type="paragraph" w:customStyle="1" w:styleId="54A395AA182546FA8EEDC3E104414B6668">
    <w:name w:val="54A395AA182546FA8EEDC3E104414B6668"/>
    <w:rsid w:val="00403E47"/>
    <w:rPr>
      <w:rFonts w:ascii="Calibri" w:eastAsia="Calibri" w:hAnsi="Calibri" w:cs="Times New Roman"/>
      <w:sz w:val="24"/>
      <w:szCs w:val="24"/>
      <w:lang w:val="en-US" w:eastAsia="en-US"/>
    </w:rPr>
  </w:style>
  <w:style w:type="paragraph" w:customStyle="1" w:styleId="9E3C9FF5D9F44B46BF270132AA4C4A0264">
    <w:name w:val="9E3C9FF5D9F44B46BF270132AA4C4A0264"/>
    <w:rsid w:val="00403E47"/>
    <w:rPr>
      <w:rFonts w:ascii="Calibri" w:eastAsia="Calibri" w:hAnsi="Calibri" w:cs="Times New Roman"/>
      <w:sz w:val="24"/>
      <w:szCs w:val="24"/>
      <w:lang w:val="en-US" w:eastAsia="en-US"/>
    </w:rPr>
  </w:style>
  <w:style w:type="paragraph" w:customStyle="1" w:styleId="84A0EBB45F804ACB83C76EBB09D4D7D364">
    <w:name w:val="84A0EBB45F804ACB83C76EBB09D4D7D364"/>
    <w:rsid w:val="00403E47"/>
    <w:rPr>
      <w:rFonts w:ascii="Calibri" w:eastAsia="Calibri" w:hAnsi="Calibri" w:cs="Times New Roman"/>
      <w:sz w:val="24"/>
      <w:szCs w:val="24"/>
      <w:lang w:val="en-US" w:eastAsia="en-US"/>
    </w:rPr>
  </w:style>
  <w:style w:type="paragraph" w:customStyle="1" w:styleId="C476E339123445EA9A2FC3E6E04A374364">
    <w:name w:val="C476E339123445EA9A2FC3E6E04A374364"/>
    <w:rsid w:val="00403E47"/>
    <w:rPr>
      <w:rFonts w:ascii="Calibri" w:eastAsia="Calibri" w:hAnsi="Calibri" w:cs="Times New Roman"/>
      <w:sz w:val="24"/>
      <w:szCs w:val="24"/>
      <w:lang w:val="en-US" w:eastAsia="en-US"/>
    </w:rPr>
  </w:style>
  <w:style w:type="paragraph" w:customStyle="1" w:styleId="D6569010661A44B284FBA4506F0D968064">
    <w:name w:val="D6569010661A44B284FBA4506F0D968064"/>
    <w:rsid w:val="00403E47"/>
    <w:rPr>
      <w:rFonts w:ascii="Calibri" w:eastAsia="Calibri" w:hAnsi="Calibri" w:cs="Times New Roman"/>
      <w:sz w:val="24"/>
      <w:szCs w:val="24"/>
      <w:lang w:val="en-US" w:eastAsia="en-US"/>
    </w:rPr>
  </w:style>
  <w:style w:type="paragraph" w:customStyle="1" w:styleId="BC1E1B4EFE26437197E1A82A39CC699B64">
    <w:name w:val="BC1E1B4EFE26437197E1A82A39CC699B64"/>
    <w:rsid w:val="00403E47"/>
    <w:rPr>
      <w:rFonts w:ascii="Calibri" w:eastAsia="Calibri" w:hAnsi="Calibri" w:cs="Times New Roman"/>
      <w:sz w:val="24"/>
      <w:szCs w:val="24"/>
      <w:lang w:val="en-US" w:eastAsia="en-US"/>
    </w:rPr>
  </w:style>
  <w:style w:type="paragraph" w:customStyle="1" w:styleId="D4889BF01EE24343AF62090FB880D41464">
    <w:name w:val="D4889BF01EE24343AF62090FB880D41464"/>
    <w:rsid w:val="00403E47"/>
    <w:rPr>
      <w:rFonts w:ascii="Calibri" w:eastAsia="Calibri" w:hAnsi="Calibri" w:cs="Times New Roman"/>
      <w:sz w:val="24"/>
      <w:szCs w:val="24"/>
      <w:lang w:val="en-US" w:eastAsia="en-US"/>
    </w:rPr>
  </w:style>
  <w:style w:type="paragraph" w:customStyle="1" w:styleId="D3AA9AB7BBC041B78F81DCA01757D84E64">
    <w:name w:val="D3AA9AB7BBC041B78F81DCA01757D84E64"/>
    <w:rsid w:val="00403E47"/>
    <w:rPr>
      <w:rFonts w:ascii="Calibri" w:eastAsia="Calibri" w:hAnsi="Calibri" w:cs="Times New Roman"/>
      <w:sz w:val="24"/>
      <w:szCs w:val="24"/>
      <w:lang w:val="en-US" w:eastAsia="en-US"/>
    </w:rPr>
  </w:style>
  <w:style w:type="paragraph" w:customStyle="1" w:styleId="75D25494A9AD46F79510D5829F82FA3C23">
    <w:name w:val="75D25494A9AD46F79510D5829F82FA3C23"/>
    <w:rsid w:val="00403E47"/>
    <w:rPr>
      <w:rFonts w:ascii="Calibri" w:eastAsia="Calibri" w:hAnsi="Calibri" w:cs="Times New Roman"/>
      <w:sz w:val="24"/>
      <w:szCs w:val="24"/>
      <w:lang w:val="en-US" w:eastAsia="en-US"/>
    </w:rPr>
  </w:style>
  <w:style w:type="paragraph" w:customStyle="1" w:styleId="3D0B8413524948C3B2DBA1CE0CEA49D723">
    <w:name w:val="3D0B8413524948C3B2DBA1CE0CEA49D723"/>
    <w:rsid w:val="00403E47"/>
    <w:rPr>
      <w:rFonts w:ascii="Calibri" w:eastAsia="Calibri" w:hAnsi="Calibri" w:cs="Times New Roman"/>
      <w:sz w:val="24"/>
      <w:szCs w:val="24"/>
      <w:lang w:val="en-US" w:eastAsia="en-US"/>
    </w:rPr>
  </w:style>
  <w:style w:type="paragraph" w:customStyle="1" w:styleId="3499881A853B430E85FB3707A2AFD31764">
    <w:name w:val="3499881A853B430E85FB3707A2AFD31764"/>
    <w:rsid w:val="00403E47"/>
    <w:rPr>
      <w:rFonts w:ascii="Calibri" w:eastAsia="Calibri" w:hAnsi="Calibri" w:cs="Times New Roman"/>
      <w:sz w:val="24"/>
      <w:szCs w:val="24"/>
      <w:lang w:val="en-US" w:eastAsia="en-US"/>
    </w:rPr>
  </w:style>
  <w:style w:type="paragraph" w:customStyle="1" w:styleId="A947B4814F004104B33E2D938BE5CA4711">
    <w:name w:val="A947B4814F004104B33E2D938BE5CA4711"/>
    <w:rsid w:val="00403E47"/>
    <w:rPr>
      <w:rFonts w:ascii="Calibri" w:eastAsia="Calibri" w:hAnsi="Calibri" w:cs="Times New Roman"/>
      <w:sz w:val="24"/>
      <w:szCs w:val="24"/>
      <w:lang w:val="en-US" w:eastAsia="en-US"/>
    </w:rPr>
  </w:style>
  <w:style w:type="paragraph" w:customStyle="1" w:styleId="16F89F634B364F0BB09E40C103BFA06A47">
    <w:name w:val="16F89F634B364F0BB09E40C103BFA06A47"/>
    <w:rsid w:val="00403E47"/>
    <w:rPr>
      <w:rFonts w:ascii="Calibri" w:eastAsia="Calibri" w:hAnsi="Calibri" w:cs="Times New Roman"/>
      <w:sz w:val="24"/>
      <w:szCs w:val="24"/>
      <w:lang w:val="en-US" w:eastAsia="en-US"/>
    </w:rPr>
  </w:style>
  <w:style w:type="paragraph" w:customStyle="1" w:styleId="ADDB6B72204646F49D424C4C78859C9546">
    <w:name w:val="ADDB6B72204646F49D424C4C78859C9546"/>
    <w:rsid w:val="00403E47"/>
    <w:rPr>
      <w:rFonts w:ascii="Calibri" w:eastAsia="Calibri" w:hAnsi="Calibri" w:cs="Times New Roman"/>
      <w:sz w:val="24"/>
      <w:szCs w:val="24"/>
      <w:lang w:val="en-US" w:eastAsia="en-US"/>
    </w:rPr>
  </w:style>
  <w:style w:type="paragraph" w:customStyle="1" w:styleId="6EACA55EAD83471F8111CAC54EAEA51D47">
    <w:name w:val="6EACA55EAD83471F8111CAC54EAEA51D47"/>
    <w:rsid w:val="00403E47"/>
    <w:rPr>
      <w:rFonts w:ascii="Calibri" w:eastAsia="Calibri" w:hAnsi="Calibri" w:cs="Times New Roman"/>
      <w:sz w:val="24"/>
      <w:szCs w:val="24"/>
      <w:lang w:val="en-US" w:eastAsia="en-US"/>
    </w:rPr>
  </w:style>
  <w:style w:type="paragraph" w:customStyle="1" w:styleId="B3B808E05CC546E7A19AA7C08629954445">
    <w:name w:val="B3B808E05CC546E7A19AA7C08629954445"/>
    <w:rsid w:val="00403E47"/>
    <w:rPr>
      <w:rFonts w:ascii="Calibri" w:eastAsia="Calibri" w:hAnsi="Calibri" w:cs="Times New Roman"/>
      <w:sz w:val="24"/>
      <w:szCs w:val="24"/>
      <w:lang w:val="en-US" w:eastAsia="en-US"/>
    </w:rPr>
  </w:style>
  <w:style w:type="paragraph" w:customStyle="1" w:styleId="69776DD688FB41F985D0E8033835996C11">
    <w:name w:val="69776DD688FB41F985D0E8033835996C11"/>
    <w:rsid w:val="00403E47"/>
    <w:rPr>
      <w:rFonts w:ascii="Calibri" w:eastAsia="Calibri" w:hAnsi="Calibri" w:cs="Times New Roman"/>
      <w:sz w:val="24"/>
      <w:szCs w:val="24"/>
      <w:lang w:val="en-US" w:eastAsia="en-US"/>
    </w:rPr>
  </w:style>
  <w:style w:type="paragraph" w:customStyle="1" w:styleId="6C717117BE04406EA0F316B8250FDDCD9">
    <w:name w:val="6C717117BE04406EA0F316B8250FDDCD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9">
    <w:name w:val="E10FC306931F42A7B7EAEEE4CAC37277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1">
    <w:name w:val="D652415F8D73475484D00F1ED8987605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7">
    <w:name w:val="E8024C49872347938619EFA874F93FEE7"/>
    <w:rsid w:val="00403E47"/>
    <w:rPr>
      <w:rFonts w:ascii="Calibri" w:eastAsia="Calibri" w:hAnsi="Calibri" w:cs="Times New Roman"/>
      <w:sz w:val="24"/>
      <w:szCs w:val="24"/>
      <w:lang w:val="en-US" w:eastAsia="en-US"/>
    </w:rPr>
  </w:style>
  <w:style w:type="paragraph" w:customStyle="1" w:styleId="B309FCEC3BA94F8CBD4278C748359BE15">
    <w:name w:val="B309FCEC3BA94F8CBD4278C748359BE15"/>
    <w:rsid w:val="00403E47"/>
    <w:rPr>
      <w:rFonts w:ascii="Calibri" w:eastAsia="Calibri" w:hAnsi="Calibri" w:cs="Times New Roman"/>
      <w:sz w:val="24"/>
      <w:szCs w:val="24"/>
      <w:lang w:val="en-US" w:eastAsia="en-US"/>
    </w:rPr>
  </w:style>
  <w:style w:type="paragraph" w:customStyle="1" w:styleId="2F2FBB3649C5430ABAF0F56909F6C02E3">
    <w:name w:val="2F2FBB3649C5430ABAF0F56909F6C02E3"/>
    <w:rsid w:val="00403E47"/>
    <w:rPr>
      <w:rFonts w:ascii="Calibri" w:eastAsia="Calibri" w:hAnsi="Calibri" w:cs="Times New Roman"/>
      <w:sz w:val="24"/>
      <w:szCs w:val="24"/>
      <w:lang w:val="en-US" w:eastAsia="en-US"/>
    </w:rPr>
  </w:style>
  <w:style w:type="paragraph" w:customStyle="1" w:styleId="A89BD59A521143299641ED9481937BDF2">
    <w:name w:val="A89BD59A521143299641ED9481937BDF2"/>
    <w:rsid w:val="00403E47"/>
    <w:rPr>
      <w:rFonts w:ascii="Calibri" w:eastAsia="Calibri" w:hAnsi="Calibri" w:cs="Times New Roman"/>
      <w:sz w:val="24"/>
      <w:szCs w:val="24"/>
      <w:lang w:val="en-US" w:eastAsia="en-US"/>
    </w:rPr>
  </w:style>
  <w:style w:type="paragraph" w:customStyle="1" w:styleId="04BFA7AC190B44F48B9E6E6D39D4215E17">
    <w:name w:val="04BFA7AC190B44F48B9E6E6D39D4215E17"/>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7">
    <w:name w:val="506EA5E119DC48BAA3EB4AA91118B9F417"/>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7">
    <w:name w:val="0473AB3585864FEE9E88DAB5480F875E17"/>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7">
    <w:name w:val="2122226986BF4BA98931DBA4F490194817"/>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7">
    <w:name w:val="AA7C77DF354D467D8548B85FFDEE23E217"/>
    <w:rsid w:val="00403E47"/>
    <w:rPr>
      <w:rFonts w:ascii="Calibri" w:eastAsia="Calibri" w:hAnsi="Calibri" w:cs="Times New Roman"/>
      <w:sz w:val="24"/>
      <w:szCs w:val="24"/>
      <w:lang w:val="en-US" w:eastAsia="en-US"/>
    </w:rPr>
  </w:style>
  <w:style w:type="paragraph" w:customStyle="1" w:styleId="892D333BF848491BB8D84BD3C693742217">
    <w:name w:val="892D333BF848491BB8D84BD3C693742217"/>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7">
    <w:name w:val="CAC120E1798743D7A26B3F73D024EE7117"/>
    <w:rsid w:val="00403E47"/>
    <w:rPr>
      <w:rFonts w:ascii="Calibri" w:eastAsia="Calibri" w:hAnsi="Calibri" w:cs="Times New Roman"/>
      <w:sz w:val="24"/>
      <w:szCs w:val="24"/>
      <w:lang w:val="en-US" w:eastAsia="en-US"/>
    </w:rPr>
  </w:style>
  <w:style w:type="paragraph" w:customStyle="1" w:styleId="909154E870F84022983431ECA9AF207F17">
    <w:name w:val="909154E870F84022983431ECA9AF207F17"/>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7">
    <w:name w:val="F01D1FF82D614D53865C934D68ECD57B1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7">
    <w:name w:val="81D04D5EB6574CB7843C0D11F64752751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8">
    <w:name w:val="7DF6A0F6370647BA858E5843666B39853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8">
    <w:name w:val="D54B031AC3544CCE8CD7B693798EAAA538"/>
    <w:rsid w:val="00403E47"/>
    <w:rPr>
      <w:rFonts w:ascii="Calibri" w:eastAsia="Calibri" w:hAnsi="Calibri" w:cs="Times New Roman"/>
      <w:sz w:val="24"/>
      <w:szCs w:val="24"/>
      <w:lang w:val="en-US" w:eastAsia="en-US"/>
    </w:rPr>
  </w:style>
  <w:style w:type="paragraph" w:customStyle="1" w:styleId="3685E9AF53A24ACAA8B037F299CF899637">
    <w:name w:val="3685E9AF53A24ACAA8B037F299CF899637"/>
    <w:rsid w:val="00403E47"/>
    <w:rPr>
      <w:rFonts w:ascii="Calibri" w:eastAsia="Calibri" w:hAnsi="Calibri" w:cs="Times New Roman"/>
      <w:sz w:val="24"/>
      <w:szCs w:val="24"/>
      <w:lang w:val="en-US" w:eastAsia="en-US"/>
    </w:rPr>
  </w:style>
  <w:style w:type="paragraph" w:customStyle="1" w:styleId="F89A466EDBB940D3810884428114E89937">
    <w:name w:val="F89A466EDBB940D3810884428114E89937"/>
    <w:rsid w:val="00403E47"/>
    <w:rPr>
      <w:rFonts w:ascii="Calibri" w:eastAsia="Calibri" w:hAnsi="Calibri" w:cs="Times New Roman"/>
      <w:sz w:val="24"/>
      <w:szCs w:val="24"/>
      <w:lang w:val="en-US" w:eastAsia="en-US"/>
    </w:rPr>
  </w:style>
  <w:style w:type="paragraph" w:customStyle="1" w:styleId="118B2CCD90234CF6B8B09BF8D1F206F537">
    <w:name w:val="118B2CCD90234CF6B8B09BF8D1F206F537"/>
    <w:rsid w:val="00403E47"/>
    <w:rPr>
      <w:rFonts w:ascii="Calibri" w:eastAsia="Calibri" w:hAnsi="Calibri" w:cs="Times New Roman"/>
      <w:sz w:val="24"/>
      <w:szCs w:val="24"/>
      <w:lang w:val="en-US" w:eastAsia="en-US"/>
    </w:rPr>
  </w:style>
  <w:style w:type="paragraph" w:customStyle="1" w:styleId="443192A0205241498F8D59BCCEDF913934">
    <w:name w:val="443192A0205241498F8D59BCCEDF913934"/>
    <w:rsid w:val="00403E47"/>
    <w:rPr>
      <w:rFonts w:ascii="Calibri" w:eastAsia="Calibri" w:hAnsi="Calibri" w:cs="Times New Roman"/>
      <w:sz w:val="24"/>
      <w:szCs w:val="24"/>
      <w:lang w:val="en-US" w:eastAsia="en-US"/>
    </w:rPr>
  </w:style>
  <w:style w:type="paragraph" w:customStyle="1" w:styleId="B32583E3F48D4AD892C442B874D97F2F37">
    <w:name w:val="B32583E3F48D4AD892C442B874D97F2F37"/>
    <w:rsid w:val="00403E47"/>
    <w:rPr>
      <w:rFonts w:ascii="Calibri" w:eastAsia="Calibri" w:hAnsi="Calibri" w:cs="Times New Roman"/>
      <w:sz w:val="24"/>
      <w:szCs w:val="24"/>
      <w:lang w:val="en-US" w:eastAsia="en-US"/>
    </w:rPr>
  </w:style>
  <w:style w:type="paragraph" w:customStyle="1" w:styleId="07D15450E50442A3AC9E844B90AF0D6536">
    <w:name w:val="07D15450E50442A3AC9E844B90AF0D6536"/>
    <w:rsid w:val="00403E47"/>
    <w:rPr>
      <w:rFonts w:ascii="Calibri" w:eastAsia="Calibri" w:hAnsi="Calibri" w:cs="Times New Roman"/>
      <w:sz w:val="24"/>
      <w:szCs w:val="24"/>
      <w:lang w:val="en-US" w:eastAsia="en-US"/>
    </w:rPr>
  </w:style>
  <w:style w:type="paragraph" w:customStyle="1" w:styleId="305476CE191048DCB64B4D39EBF6ED6F36">
    <w:name w:val="305476CE191048DCB64B4D39EBF6ED6F36"/>
    <w:rsid w:val="00403E47"/>
    <w:rPr>
      <w:rFonts w:ascii="Calibri" w:eastAsia="Calibri" w:hAnsi="Calibri" w:cs="Times New Roman"/>
      <w:sz w:val="24"/>
      <w:szCs w:val="24"/>
      <w:lang w:val="en-US" w:eastAsia="en-US"/>
    </w:rPr>
  </w:style>
  <w:style w:type="paragraph" w:customStyle="1" w:styleId="6D0BA870FB664BDA8321E40B8762F09E36">
    <w:name w:val="6D0BA870FB664BDA8321E40B8762F09E36"/>
    <w:rsid w:val="00403E47"/>
    <w:rPr>
      <w:rFonts w:ascii="Calibri" w:eastAsia="Calibri" w:hAnsi="Calibri" w:cs="Times New Roman"/>
      <w:sz w:val="24"/>
      <w:szCs w:val="24"/>
      <w:lang w:val="en-US" w:eastAsia="en-US"/>
    </w:rPr>
  </w:style>
  <w:style w:type="paragraph" w:customStyle="1" w:styleId="421938CEBABB4D5997B2D1B008FB418436">
    <w:name w:val="421938CEBABB4D5997B2D1B008FB418436"/>
    <w:rsid w:val="00403E47"/>
    <w:rPr>
      <w:rFonts w:ascii="Calibri" w:eastAsia="Calibri" w:hAnsi="Calibri" w:cs="Times New Roman"/>
      <w:sz w:val="24"/>
      <w:szCs w:val="24"/>
      <w:lang w:val="en-US" w:eastAsia="en-US"/>
    </w:rPr>
  </w:style>
  <w:style w:type="paragraph" w:customStyle="1" w:styleId="34D65ABD22CF4D6DB6E836275191F89736">
    <w:name w:val="34D65ABD22CF4D6DB6E836275191F89736"/>
    <w:rsid w:val="00403E47"/>
    <w:rPr>
      <w:rFonts w:ascii="Calibri" w:eastAsia="Calibri" w:hAnsi="Calibri" w:cs="Times New Roman"/>
      <w:sz w:val="24"/>
      <w:szCs w:val="24"/>
      <w:lang w:val="en-US" w:eastAsia="en-US"/>
    </w:rPr>
  </w:style>
  <w:style w:type="paragraph" w:customStyle="1" w:styleId="D9BA242745D447DB97B130543F4AFC5636">
    <w:name w:val="D9BA242745D447DB97B130543F4AFC5636"/>
    <w:rsid w:val="00403E47"/>
    <w:rPr>
      <w:rFonts w:ascii="Calibri" w:eastAsia="Calibri" w:hAnsi="Calibri" w:cs="Times New Roman"/>
      <w:sz w:val="24"/>
      <w:szCs w:val="24"/>
      <w:lang w:val="en-US" w:eastAsia="en-US"/>
    </w:rPr>
  </w:style>
  <w:style w:type="paragraph" w:customStyle="1" w:styleId="DBFB21BC513547C28576B9A8AA2926E536">
    <w:name w:val="DBFB21BC513547C28576B9A8AA2926E536"/>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6">
    <w:name w:val="B9A43BEDB887471E8D676E2568C1819236"/>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5">
    <w:name w:val="01895CD11221461D9CC92D22BC96493E35"/>
    <w:rsid w:val="00403E47"/>
    <w:rPr>
      <w:rFonts w:ascii="Calibri" w:eastAsia="Calibri" w:hAnsi="Calibri" w:cs="Times New Roman"/>
      <w:sz w:val="24"/>
      <w:szCs w:val="24"/>
      <w:lang w:val="en-US" w:eastAsia="en-US"/>
    </w:rPr>
  </w:style>
  <w:style w:type="paragraph" w:customStyle="1" w:styleId="D9073E68DD6644F78E9A13EDAAAE49F834">
    <w:name w:val="D9073E68DD6644F78E9A13EDAAAE49F834"/>
    <w:rsid w:val="00403E47"/>
    <w:rPr>
      <w:rFonts w:ascii="Calibri" w:eastAsia="Calibri" w:hAnsi="Calibri" w:cs="Times New Roman"/>
      <w:sz w:val="24"/>
      <w:szCs w:val="24"/>
      <w:lang w:val="en-US" w:eastAsia="en-US"/>
    </w:rPr>
  </w:style>
  <w:style w:type="paragraph" w:customStyle="1" w:styleId="7603146070F2484692173FB2E3AEAD5B35">
    <w:name w:val="7603146070F2484692173FB2E3AEAD5B35"/>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5">
    <w:name w:val="17E2BCD8C5FA4810995B0CDAFFE9D3B535"/>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5">
    <w:name w:val="4195F7D598FC4322B5CE1F0601A8D6DD35"/>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5">
    <w:name w:val="13209EC1D20B4F4F8B796CF38D63BDB435"/>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5">
    <w:name w:val="C718F7465DCB4DFF8F4955343058594B35"/>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5">
    <w:name w:val="C82416F7A60C4FCBA1E42A8D1D7DA1B535"/>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5">
    <w:name w:val="615C8E2D63844250A61602619038822035"/>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5">
    <w:name w:val="200B053DA6DE4A9CA0737752A69AAB5E35"/>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4">
    <w:name w:val="FAEC1B0C09C54CA9868F9041B8B3D73634"/>
    <w:rsid w:val="00403E47"/>
    <w:rPr>
      <w:rFonts w:ascii="Calibri" w:eastAsia="Calibri" w:hAnsi="Calibri" w:cs="Times New Roman"/>
      <w:sz w:val="24"/>
      <w:szCs w:val="24"/>
      <w:lang w:val="en-US" w:eastAsia="en-US"/>
    </w:rPr>
  </w:style>
  <w:style w:type="paragraph" w:customStyle="1" w:styleId="3FA558B0998E4F968816DD40397593FF34">
    <w:name w:val="3FA558B0998E4F968816DD40397593FF34"/>
    <w:rsid w:val="00403E47"/>
    <w:rPr>
      <w:rFonts w:ascii="Calibri" w:eastAsia="Calibri" w:hAnsi="Calibri" w:cs="Times New Roman"/>
      <w:sz w:val="24"/>
      <w:szCs w:val="24"/>
      <w:lang w:val="en-US" w:eastAsia="en-US"/>
    </w:rPr>
  </w:style>
  <w:style w:type="paragraph" w:customStyle="1" w:styleId="72D9AA8D39784EFE90A2B674AC6B648734">
    <w:name w:val="72D9AA8D39784EFE90A2B674AC6B648734"/>
    <w:rsid w:val="00403E47"/>
    <w:rPr>
      <w:rFonts w:ascii="Calibri" w:eastAsia="Calibri" w:hAnsi="Calibri" w:cs="Times New Roman"/>
      <w:sz w:val="24"/>
      <w:szCs w:val="24"/>
      <w:lang w:val="en-US" w:eastAsia="en-US"/>
    </w:rPr>
  </w:style>
  <w:style w:type="paragraph" w:customStyle="1" w:styleId="D2E4BA6FEA8345C0933D0D2B057BA92B34">
    <w:name w:val="D2E4BA6FEA8345C0933D0D2B057BA92B34"/>
    <w:rsid w:val="00403E47"/>
    <w:rPr>
      <w:rFonts w:ascii="Calibri" w:eastAsia="Calibri" w:hAnsi="Calibri" w:cs="Times New Roman"/>
      <w:sz w:val="24"/>
      <w:szCs w:val="24"/>
      <w:lang w:val="en-US" w:eastAsia="en-US"/>
    </w:rPr>
  </w:style>
  <w:style w:type="paragraph" w:customStyle="1" w:styleId="747E427CB21D463B8D9589732079F01F15">
    <w:name w:val="747E427CB21D463B8D9589732079F01F15"/>
    <w:rsid w:val="00403E47"/>
    <w:rPr>
      <w:rFonts w:ascii="Calibri" w:eastAsia="Calibri" w:hAnsi="Calibri" w:cs="Times New Roman"/>
      <w:sz w:val="24"/>
      <w:szCs w:val="24"/>
      <w:lang w:val="en-US" w:eastAsia="en-US"/>
    </w:rPr>
  </w:style>
  <w:style w:type="paragraph" w:customStyle="1" w:styleId="CA6DE1125E8049608069F8ED2EB3BDF534">
    <w:name w:val="CA6DE1125E8049608069F8ED2EB3BDF534"/>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4">
    <w:name w:val="C4E72F6F3ED04476BE05579C395DE0AC34"/>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4">
    <w:name w:val="E1670732A57F4710B02EAED0D5535D4434"/>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4">
    <w:name w:val="59D6E593A8914AF39C19DF53D66BF44834"/>
    <w:rsid w:val="00403E47"/>
    <w:rPr>
      <w:rFonts w:ascii="Calibri" w:eastAsia="Calibri" w:hAnsi="Calibri" w:cs="Times New Roman"/>
      <w:sz w:val="24"/>
      <w:szCs w:val="24"/>
      <w:lang w:val="en-US" w:eastAsia="en-US"/>
    </w:rPr>
  </w:style>
  <w:style w:type="paragraph" w:customStyle="1" w:styleId="059C6ACE51104FA4BAA0969F6EBA025A34">
    <w:name w:val="059C6ACE51104FA4BAA0969F6EBA025A34"/>
    <w:rsid w:val="00403E47"/>
    <w:rPr>
      <w:rFonts w:ascii="Calibri" w:eastAsia="Calibri" w:hAnsi="Calibri" w:cs="Times New Roman"/>
      <w:sz w:val="24"/>
      <w:szCs w:val="24"/>
      <w:lang w:val="en-US" w:eastAsia="en-US"/>
    </w:rPr>
  </w:style>
  <w:style w:type="paragraph" w:customStyle="1" w:styleId="F19C38CCCE36490C8CF3B007DD26183734">
    <w:name w:val="F19C38CCCE36490C8CF3B007DD26183734"/>
    <w:rsid w:val="00403E47"/>
    <w:rPr>
      <w:rFonts w:ascii="Calibri" w:eastAsia="Calibri" w:hAnsi="Calibri" w:cs="Times New Roman"/>
      <w:sz w:val="24"/>
      <w:szCs w:val="24"/>
      <w:lang w:val="en-US" w:eastAsia="en-US"/>
    </w:rPr>
  </w:style>
  <w:style w:type="paragraph" w:customStyle="1" w:styleId="6B6945B62A65425AA313AEF9CAF8846434">
    <w:name w:val="6B6945B62A65425AA313AEF9CAF8846434"/>
    <w:rsid w:val="00403E47"/>
    <w:rPr>
      <w:rFonts w:ascii="Calibri" w:eastAsia="Calibri" w:hAnsi="Calibri" w:cs="Times New Roman"/>
      <w:sz w:val="24"/>
      <w:szCs w:val="24"/>
      <w:lang w:val="en-US" w:eastAsia="en-US"/>
    </w:rPr>
  </w:style>
  <w:style w:type="paragraph" w:customStyle="1" w:styleId="88975F47C1414C1BADB6924C653C15AF15">
    <w:name w:val="88975F47C1414C1BADB6924C653C15AF15"/>
    <w:rsid w:val="00403E47"/>
    <w:rPr>
      <w:rFonts w:ascii="Calibri" w:eastAsia="Calibri" w:hAnsi="Calibri" w:cs="Times New Roman"/>
      <w:sz w:val="24"/>
      <w:szCs w:val="24"/>
      <w:lang w:val="en-US" w:eastAsia="en-US"/>
    </w:rPr>
  </w:style>
  <w:style w:type="paragraph" w:customStyle="1" w:styleId="2ADF63AE3D25492B9E2D9AE04916E88D15">
    <w:name w:val="2ADF63AE3D25492B9E2D9AE04916E88D15"/>
    <w:rsid w:val="00403E47"/>
    <w:rPr>
      <w:rFonts w:ascii="Calibri" w:eastAsia="Calibri" w:hAnsi="Calibri" w:cs="Times New Roman"/>
      <w:sz w:val="24"/>
      <w:szCs w:val="24"/>
      <w:lang w:val="en-US" w:eastAsia="en-US"/>
    </w:rPr>
  </w:style>
  <w:style w:type="paragraph" w:customStyle="1" w:styleId="90A7CE17ABBD4D639D782F16E169B3C612">
    <w:name w:val="90A7CE17ABBD4D639D782F16E169B3C612"/>
    <w:rsid w:val="00403E47"/>
    <w:rPr>
      <w:rFonts w:ascii="Calibri" w:eastAsia="Calibri" w:hAnsi="Calibri" w:cs="Times New Roman"/>
      <w:sz w:val="24"/>
      <w:szCs w:val="24"/>
      <w:lang w:val="en-US" w:eastAsia="en-US"/>
    </w:rPr>
  </w:style>
  <w:style w:type="paragraph" w:customStyle="1" w:styleId="6EC74CC7159344E0902F3DBEEEBF3FE312">
    <w:name w:val="6EC74CC7159344E0902F3DBEEEBF3FE312"/>
    <w:rsid w:val="00403E47"/>
    <w:rPr>
      <w:rFonts w:ascii="Calibri" w:eastAsia="Calibri" w:hAnsi="Calibri" w:cs="Times New Roman"/>
      <w:sz w:val="24"/>
      <w:szCs w:val="24"/>
      <w:lang w:val="en-US" w:eastAsia="en-US"/>
    </w:rPr>
  </w:style>
  <w:style w:type="paragraph" w:customStyle="1" w:styleId="CE6FC439BB614AE0AE667E919FCF867F8">
    <w:name w:val="CE6FC439BB614AE0AE667E919FCF867F8"/>
    <w:rsid w:val="00403E47"/>
    <w:rPr>
      <w:rFonts w:ascii="Calibri" w:eastAsia="Calibri" w:hAnsi="Calibri" w:cs="Times New Roman"/>
      <w:sz w:val="24"/>
      <w:szCs w:val="24"/>
      <w:lang w:val="en-US" w:eastAsia="en-US"/>
    </w:rPr>
  </w:style>
  <w:style w:type="paragraph" w:customStyle="1" w:styleId="3E97CF6E2EFF4376BF3BA6E73934B3C28">
    <w:name w:val="3E97CF6E2EFF4376BF3BA6E73934B3C28"/>
    <w:rsid w:val="00403E47"/>
    <w:rPr>
      <w:rFonts w:ascii="Calibri" w:eastAsia="Calibri" w:hAnsi="Calibri" w:cs="Times New Roman"/>
      <w:sz w:val="24"/>
      <w:szCs w:val="24"/>
      <w:lang w:val="en-US" w:eastAsia="en-US"/>
    </w:rPr>
  </w:style>
  <w:style w:type="paragraph" w:customStyle="1" w:styleId="B3C17C5744BB490ABECE609F48EFBE13">
    <w:name w:val="B3C17C5744BB490ABECE609F48EFBE13"/>
    <w:rsid w:val="00403E47"/>
    <w:pPr>
      <w:spacing w:after="160" w:line="259" w:lineRule="auto"/>
    </w:pPr>
  </w:style>
  <w:style w:type="paragraph" w:customStyle="1" w:styleId="FC4E376FBF0E45F2B5583454BE88EFC779">
    <w:name w:val="FC4E376FBF0E45F2B5583454BE88EFC779"/>
    <w:rsid w:val="00403E47"/>
    <w:rPr>
      <w:rFonts w:ascii="Calibri" w:eastAsia="Calibri" w:hAnsi="Calibri" w:cs="Times New Roman"/>
      <w:sz w:val="24"/>
      <w:szCs w:val="24"/>
      <w:lang w:val="en-US" w:eastAsia="en-US"/>
    </w:rPr>
  </w:style>
  <w:style w:type="paragraph" w:customStyle="1" w:styleId="014C9D66C42C414BBE708782C1277E0D80">
    <w:name w:val="014C9D66C42C414BBE708782C1277E0D80"/>
    <w:rsid w:val="00403E47"/>
    <w:rPr>
      <w:rFonts w:ascii="Calibri" w:eastAsia="Calibri" w:hAnsi="Calibri" w:cs="Times New Roman"/>
      <w:sz w:val="24"/>
      <w:szCs w:val="24"/>
      <w:lang w:val="en-US" w:eastAsia="en-US"/>
    </w:rPr>
  </w:style>
  <w:style w:type="paragraph" w:customStyle="1" w:styleId="43F792D8DD064014804BCEB53FEA420B79">
    <w:name w:val="43F792D8DD064014804BCEB53FEA420B7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4">
    <w:name w:val="6F008E9630714EF187293D6F8F0959A424"/>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8">
    <w:name w:val="854521F0C081437C9706AD529C58A98578"/>
    <w:rsid w:val="00403E47"/>
    <w:rPr>
      <w:rFonts w:ascii="Calibri" w:eastAsia="Calibri" w:hAnsi="Calibri" w:cs="Times New Roman"/>
      <w:sz w:val="24"/>
      <w:szCs w:val="24"/>
      <w:lang w:val="en-US" w:eastAsia="en-US"/>
    </w:rPr>
  </w:style>
  <w:style w:type="paragraph" w:customStyle="1" w:styleId="4C0DAF9C053040099ADB729B0DC9875178">
    <w:name w:val="4C0DAF9C053040099ADB729B0DC9875178"/>
    <w:rsid w:val="00403E47"/>
    <w:rPr>
      <w:rFonts w:ascii="Calibri" w:eastAsia="Calibri" w:hAnsi="Calibri" w:cs="Times New Roman"/>
      <w:sz w:val="24"/>
      <w:szCs w:val="24"/>
      <w:lang w:val="en-US" w:eastAsia="en-US"/>
    </w:rPr>
  </w:style>
  <w:style w:type="paragraph" w:customStyle="1" w:styleId="BC099ED8C8CF4A3C993FFE68B9BC316176">
    <w:name w:val="BC099ED8C8CF4A3C993FFE68B9BC316176"/>
    <w:rsid w:val="00403E47"/>
    <w:rPr>
      <w:rFonts w:ascii="Calibri" w:eastAsia="Calibri" w:hAnsi="Calibri" w:cs="Times New Roman"/>
      <w:sz w:val="24"/>
      <w:szCs w:val="24"/>
      <w:lang w:val="en-US" w:eastAsia="en-US"/>
    </w:rPr>
  </w:style>
  <w:style w:type="paragraph" w:customStyle="1" w:styleId="84B33DD157D14C44A80FDD4FFC3FB9E333">
    <w:name w:val="84B33DD157D14C44A80FDD4FFC3FB9E333"/>
    <w:rsid w:val="00403E47"/>
    <w:rPr>
      <w:rFonts w:ascii="Calibri" w:eastAsia="Calibri" w:hAnsi="Calibri" w:cs="Times New Roman"/>
      <w:sz w:val="24"/>
      <w:szCs w:val="24"/>
      <w:lang w:val="en-US" w:eastAsia="en-US"/>
    </w:rPr>
  </w:style>
  <w:style w:type="paragraph" w:customStyle="1" w:styleId="C6C09CD1115A4FE58EA432DD80FC7F9376">
    <w:name w:val="C6C09CD1115A4FE58EA432DD80FC7F9376"/>
    <w:rsid w:val="00403E47"/>
    <w:rPr>
      <w:rFonts w:ascii="Calibri" w:eastAsia="Calibri" w:hAnsi="Calibri" w:cs="Times New Roman"/>
      <w:sz w:val="24"/>
      <w:szCs w:val="24"/>
      <w:lang w:val="en-US" w:eastAsia="en-US"/>
    </w:rPr>
  </w:style>
  <w:style w:type="paragraph" w:customStyle="1" w:styleId="0D5AA7F7F9424C558B3C2DAB253A586A61">
    <w:name w:val="0D5AA7F7F9424C558B3C2DAB253A586A61"/>
    <w:rsid w:val="00403E47"/>
    <w:rPr>
      <w:rFonts w:ascii="Calibri" w:eastAsia="Calibri" w:hAnsi="Calibri" w:cs="Times New Roman"/>
      <w:sz w:val="24"/>
      <w:szCs w:val="24"/>
      <w:lang w:val="en-US" w:eastAsia="en-US"/>
    </w:rPr>
  </w:style>
  <w:style w:type="paragraph" w:customStyle="1" w:styleId="E801B0AD94AB45C5876D47EB529785CD72">
    <w:name w:val="E801B0AD94AB45C5876D47EB529785CD72"/>
    <w:rsid w:val="00403E47"/>
    <w:rPr>
      <w:rFonts w:ascii="Calibri" w:eastAsia="Calibri" w:hAnsi="Calibri" w:cs="Times New Roman"/>
      <w:sz w:val="24"/>
      <w:szCs w:val="24"/>
      <w:lang w:val="en-US" w:eastAsia="en-US"/>
    </w:rPr>
  </w:style>
  <w:style w:type="paragraph" w:customStyle="1" w:styleId="022EDE3300784BF190719E8B1228C63A60">
    <w:name w:val="022EDE3300784BF190719E8B1228C63A60"/>
    <w:rsid w:val="00403E47"/>
    <w:rPr>
      <w:rFonts w:ascii="Calibri" w:eastAsia="Calibri" w:hAnsi="Calibri" w:cs="Times New Roman"/>
      <w:sz w:val="24"/>
      <w:szCs w:val="24"/>
      <w:lang w:val="en-US" w:eastAsia="en-US"/>
    </w:rPr>
  </w:style>
  <w:style w:type="paragraph" w:customStyle="1" w:styleId="1A5D42A275884203BD5FC7544055276672">
    <w:name w:val="1A5D42A275884203BD5FC7544055276672"/>
    <w:rsid w:val="00403E47"/>
    <w:rPr>
      <w:rFonts w:ascii="Calibri" w:eastAsia="Calibri" w:hAnsi="Calibri" w:cs="Times New Roman"/>
      <w:sz w:val="24"/>
      <w:szCs w:val="24"/>
      <w:lang w:val="en-US" w:eastAsia="en-US"/>
    </w:rPr>
  </w:style>
  <w:style w:type="paragraph" w:customStyle="1" w:styleId="10E8C3508210477483955EF52B56176372">
    <w:name w:val="10E8C3508210477483955EF52B56176372"/>
    <w:rsid w:val="00403E47"/>
    <w:rPr>
      <w:rFonts w:ascii="Calibri" w:eastAsia="Calibri" w:hAnsi="Calibri" w:cs="Times New Roman"/>
      <w:sz w:val="24"/>
      <w:szCs w:val="24"/>
      <w:lang w:val="en-US" w:eastAsia="en-US"/>
    </w:rPr>
  </w:style>
  <w:style w:type="paragraph" w:customStyle="1" w:styleId="079DF2C3680F4107B9DB6F9CE6FD999F59">
    <w:name w:val="079DF2C3680F4107B9DB6F9CE6FD999F59"/>
    <w:rsid w:val="00403E47"/>
    <w:rPr>
      <w:rFonts w:ascii="Calibri" w:eastAsia="Calibri" w:hAnsi="Calibri" w:cs="Times New Roman"/>
      <w:sz w:val="24"/>
      <w:szCs w:val="24"/>
      <w:lang w:val="en-US" w:eastAsia="en-US"/>
    </w:rPr>
  </w:style>
  <w:style w:type="paragraph" w:customStyle="1" w:styleId="D601992707F144B68EFC49BD1A14155170">
    <w:name w:val="D601992707F144B68EFC49BD1A14155170"/>
    <w:rsid w:val="00403E47"/>
    <w:rPr>
      <w:rFonts w:ascii="Calibri" w:eastAsia="Calibri" w:hAnsi="Calibri" w:cs="Times New Roman"/>
      <w:sz w:val="24"/>
      <w:szCs w:val="24"/>
      <w:lang w:val="en-US" w:eastAsia="en-US"/>
    </w:rPr>
  </w:style>
  <w:style w:type="paragraph" w:customStyle="1" w:styleId="D0B20A4567154534AB897B1092036D0B58">
    <w:name w:val="D0B20A4567154534AB897B1092036D0B58"/>
    <w:rsid w:val="00403E47"/>
    <w:rPr>
      <w:rFonts w:ascii="Calibri" w:eastAsia="Calibri" w:hAnsi="Calibri" w:cs="Times New Roman"/>
      <w:sz w:val="24"/>
      <w:szCs w:val="24"/>
      <w:lang w:val="en-US" w:eastAsia="en-US"/>
    </w:rPr>
  </w:style>
  <w:style w:type="paragraph" w:customStyle="1" w:styleId="54A395AA182546FA8EEDC3E104414B6669">
    <w:name w:val="54A395AA182546FA8EEDC3E104414B6669"/>
    <w:rsid w:val="00403E47"/>
    <w:rPr>
      <w:rFonts w:ascii="Calibri" w:eastAsia="Calibri" w:hAnsi="Calibri" w:cs="Times New Roman"/>
      <w:sz w:val="24"/>
      <w:szCs w:val="24"/>
      <w:lang w:val="en-US" w:eastAsia="en-US"/>
    </w:rPr>
  </w:style>
  <w:style w:type="paragraph" w:customStyle="1" w:styleId="9E3C9FF5D9F44B46BF270132AA4C4A0265">
    <w:name w:val="9E3C9FF5D9F44B46BF270132AA4C4A0265"/>
    <w:rsid w:val="00403E47"/>
    <w:rPr>
      <w:rFonts w:ascii="Calibri" w:eastAsia="Calibri" w:hAnsi="Calibri" w:cs="Times New Roman"/>
      <w:sz w:val="24"/>
      <w:szCs w:val="24"/>
      <w:lang w:val="en-US" w:eastAsia="en-US"/>
    </w:rPr>
  </w:style>
  <w:style w:type="paragraph" w:customStyle="1" w:styleId="84A0EBB45F804ACB83C76EBB09D4D7D365">
    <w:name w:val="84A0EBB45F804ACB83C76EBB09D4D7D365"/>
    <w:rsid w:val="00403E47"/>
    <w:rPr>
      <w:rFonts w:ascii="Calibri" w:eastAsia="Calibri" w:hAnsi="Calibri" w:cs="Times New Roman"/>
      <w:sz w:val="24"/>
      <w:szCs w:val="24"/>
      <w:lang w:val="en-US" w:eastAsia="en-US"/>
    </w:rPr>
  </w:style>
  <w:style w:type="paragraph" w:customStyle="1" w:styleId="C476E339123445EA9A2FC3E6E04A374365">
    <w:name w:val="C476E339123445EA9A2FC3E6E04A374365"/>
    <w:rsid w:val="00403E47"/>
    <w:rPr>
      <w:rFonts w:ascii="Calibri" w:eastAsia="Calibri" w:hAnsi="Calibri" w:cs="Times New Roman"/>
      <w:sz w:val="24"/>
      <w:szCs w:val="24"/>
      <w:lang w:val="en-US" w:eastAsia="en-US"/>
    </w:rPr>
  </w:style>
  <w:style w:type="paragraph" w:customStyle="1" w:styleId="D6569010661A44B284FBA4506F0D968065">
    <w:name w:val="D6569010661A44B284FBA4506F0D968065"/>
    <w:rsid w:val="00403E47"/>
    <w:rPr>
      <w:rFonts w:ascii="Calibri" w:eastAsia="Calibri" w:hAnsi="Calibri" w:cs="Times New Roman"/>
      <w:sz w:val="24"/>
      <w:szCs w:val="24"/>
      <w:lang w:val="en-US" w:eastAsia="en-US"/>
    </w:rPr>
  </w:style>
  <w:style w:type="paragraph" w:customStyle="1" w:styleId="BC1E1B4EFE26437197E1A82A39CC699B65">
    <w:name w:val="BC1E1B4EFE26437197E1A82A39CC699B65"/>
    <w:rsid w:val="00403E47"/>
    <w:rPr>
      <w:rFonts w:ascii="Calibri" w:eastAsia="Calibri" w:hAnsi="Calibri" w:cs="Times New Roman"/>
      <w:sz w:val="24"/>
      <w:szCs w:val="24"/>
      <w:lang w:val="en-US" w:eastAsia="en-US"/>
    </w:rPr>
  </w:style>
  <w:style w:type="paragraph" w:customStyle="1" w:styleId="D4889BF01EE24343AF62090FB880D41465">
    <w:name w:val="D4889BF01EE24343AF62090FB880D41465"/>
    <w:rsid w:val="00403E47"/>
    <w:rPr>
      <w:rFonts w:ascii="Calibri" w:eastAsia="Calibri" w:hAnsi="Calibri" w:cs="Times New Roman"/>
      <w:sz w:val="24"/>
      <w:szCs w:val="24"/>
      <w:lang w:val="en-US" w:eastAsia="en-US"/>
    </w:rPr>
  </w:style>
  <w:style w:type="paragraph" w:customStyle="1" w:styleId="D3AA9AB7BBC041B78F81DCA01757D84E65">
    <w:name w:val="D3AA9AB7BBC041B78F81DCA01757D84E65"/>
    <w:rsid w:val="00403E47"/>
    <w:rPr>
      <w:rFonts w:ascii="Calibri" w:eastAsia="Calibri" w:hAnsi="Calibri" w:cs="Times New Roman"/>
      <w:sz w:val="24"/>
      <w:szCs w:val="24"/>
      <w:lang w:val="en-US" w:eastAsia="en-US"/>
    </w:rPr>
  </w:style>
  <w:style w:type="paragraph" w:customStyle="1" w:styleId="75D25494A9AD46F79510D5829F82FA3C24">
    <w:name w:val="75D25494A9AD46F79510D5829F82FA3C24"/>
    <w:rsid w:val="00403E47"/>
    <w:rPr>
      <w:rFonts w:ascii="Calibri" w:eastAsia="Calibri" w:hAnsi="Calibri" w:cs="Times New Roman"/>
      <w:sz w:val="24"/>
      <w:szCs w:val="24"/>
      <w:lang w:val="en-US" w:eastAsia="en-US"/>
    </w:rPr>
  </w:style>
  <w:style w:type="paragraph" w:customStyle="1" w:styleId="3D0B8413524948C3B2DBA1CE0CEA49D724">
    <w:name w:val="3D0B8413524948C3B2DBA1CE0CEA49D724"/>
    <w:rsid w:val="00403E47"/>
    <w:rPr>
      <w:rFonts w:ascii="Calibri" w:eastAsia="Calibri" w:hAnsi="Calibri" w:cs="Times New Roman"/>
      <w:sz w:val="24"/>
      <w:szCs w:val="24"/>
      <w:lang w:val="en-US" w:eastAsia="en-US"/>
    </w:rPr>
  </w:style>
  <w:style w:type="paragraph" w:customStyle="1" w:styleId="3499881A853B430E85FB3707A2AFD31765">
    <w:name w:val="3499881A853B430E85FB3707A2AFD31765"/>
    <w:rsid w:val="00403E47"/>
    <w:rPr>
      <w:rFonts w:ascii="Calibri" w:eastAsia="Calibri" w:hAnsi="Calibri" w:cs="Times New Roman"/>
      <w:sz w:val="24"/>
      <w:szCs w:val="24"/>
      <w:lang w:val="en-US" w:eastAsia="en-US"/>
    </w:rPr>
  </w:style>
  <w:style w:type="paragraph" w:customStyle="1" w:styleId="A947B4814F004104B33E2D938BE5CA4712">
    <w:name w:val="A947B4814F004104B33E2D938BE5CA4712"/>
    <w:rsid w:val="00403E47"/>
    <w:rPr>
      <w:rFonts w:ascii="Calibri" w:eastAsia="Calibri" w:hAnsi="Calibri" w:cs="Times New Roman"/>
      <w:sz w:val="24"/>
      <w:szCs w:val="24"/>
      <w:lang w:val="en-US" w:eastAsia="en-US"/>
    </w:rPr>
  </w:style>
  <w:style w:type="paragraph" w:customStyle="1" w:styleId="16F89F634B364F0BB09E40C103BFA06A48">
    <w:name w:val="16F89F634B364F0BB09E40C103BFA06A48"/>
    <w:rsid w:val="00403E47"/>
    <w:rPr>
      <w:rFonts w:ascii="Calibri" w:eastAsia="Calibri" w:hAnsi="Calibri" w:cs="Times New Roman"/>
      <w:sz w:val="24"/>
      <w:szCs w:val="24"/>
      <w:lang w:val="en-US" w:eastAsia="en-US"/>
    </w:rPr>
  </w:style>
  <w:style w:type="paragraph" w:customStyle="1" w:styleId="ADDB6B72204646F49D424C4C78859C9547">
    <w:name w:val="ADDB6B72204646F49D424C4C78859C9547"/>
    <w:rsid w:val="00403E47"/>
    <w:rPr>
      <w:rFonts w:ascii="Calibri" w:eastAsia="Calibri" w:hAnsi="Calibri" w:cs="Times New Roman"/>
      <w:sz w:val="24"/>
      <w:szCs w:val="24"/>
      <w:lang w:val="en-US" w:eastAsia="en-US"/>
    </w:rPr>
  </w:style>
  <w:style w:type="paragraph" w:customStyle="1" w:styleId="6EACA55EAD83471F8111CAC54EAEA51D48">
    <w:name w:val="6EACA55EAD83471F8111CAC54EAEA51D48"/>
    <w:rsid w:val="00403E47"/>
    <w:rPr>
      <w:rFonts w:ascii="Calibri" w:eastAsia="Calibri" w:hAnsi="Calibri" w:cs="Times New Roman"/>
      <w:sz w:val="24"/>
      <w:szCs w:val="24"/>
      <w:lang w:val="en-US" w:eastAsia="en-US"/>
    </w:rPr>
  </w:style>
  <w:style w:type="paragraph" w:customStyle="1" w:styleId="B3B808E05CC546E7A19AA7C08629954446">
    <w:name w:val="B3B808E05CC546E7A19AA7C08629954446"/>
    <w:rsid w:val="00403E47"/>
    <w:rPr>
      <w:rFonts w:ascii="Calibri" w:eastAsia="Calibri" w:hAnsi="Calibri" w:cs="Times New Roman"/>
      <w:sz w:val="24"/>
      <w:szCs w:val="24"/>
      <w:lang w:val="en-US" w:eastAsia="en-US"/>
    </w:rPr>
  </w:style>
  <w:style w:type="paragraph" w:customStyle="1" w:styleId="69776DD688FB41F985D0E8033835996C12">
    <w:name w:val="69776DD688FB41F985D0E8033835996C12"/>
    <w:rsid w:val="00403E47"/>
    <w:rPr>
      <w:rFonts w:ascii="Calibri" w:eastAsia="Calibri" w:hAnsi="Calibri" w:cs="Times New Roman"/>
      <w:sz w:val="24"/>
      <w:szCs w:val="24"/>
      <w:lang w:val="en-US" w:eastAsia="en-US"/>
    </w:rPr>
  </w:style>
  <w:style w:type="paragraph" w:customStyle="1" w:styleId="6C717117BE04406EA0F316B8250FDDCD10">
    <w:name w:val="6C717117BE04406EA0F316B8250FDDCD1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0">
    <w:name w:val="E10FC306931F42A7B7EAEEE4CAC372771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2">
    <w:name w:val="D652415F8D73475484D00F1ED8987605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8">
    <w:name w:val="E8024C49872347938619EFA874F93FEE8"/>
    <w:rsid w:val="00403E47"/>
    <w:rPr>
      <w:rFonts w:ascii="Calibri" w:eastAsia="Calibri" w:hAnsi="Calibri" w:cs="Times New Roman"/>
      <w:sz w:val="24"/>
      <w:szCs w:val="24"/>
      <w:lang w:val="en-US" w:eastAsia="en-US"/>
    </w:rPr>
  </w:style>
  <w:style w:type="paragraph" w:customStyle="1" w:styleId="B309FCEC3BA94F8CBD4278C748359BE16">
    <w:name w:val="B309FCEC3BA94F8CBD4278C748359BE16"/>
    <w:rsid w:val="00403E47"/>
    <w:rPr>
      <w:rFonts w:ascii="Calibri" w:eastAsia="Calibri" w:hAnsi="Calibri" w:cs="Times New Roman"/>
      <w:sz w:val="24"/>
      <w:szCs w:val="24"/>
      <w:lang w:val="en-US" w:eastAsia="en-US"/>
    </w:rPr>
  </w:style>
  <w:style w:type="paragraph" w:customStyle="1" w:styleId="2F2FBB3649C5430ABAF0F56909F6C02E4">
    <w:name w:val="2F2FBB3649C5430ABAF0F56909F6C02E4"/>
    <w:rsid w:val="00403E47"/>
    <w:rPr>
      <w:rFonts w:ascii="Calibri" w:eastAsia="Calibri" w:hAnsi="Calibri" w:cs="Times New Roman"/>
      <w:sz w:val="24"/>
      <w:szCs w:val="24"/>
      <w:lang w:val="en-US" w:eastAsia="en-US"/>
    </w:rPr>
  </w:style>
  <w:style w:type="paragraph" w:customStyle="1" w:styleId="B3C17C5744BB490ABECE609F48EFBE131">
    <w:name w:val="B3C17C5744BB490ABECE609F48EFBE131"/>
    <w:rsid w:val="00403E47"/>
    <w:rPr>
      <w:rFonts w:ascii="Calibri" w:eastAsia="Calibri" w:hAnsi="Calibri" w:cs="Times New Roman"/>
      <w:sz w:val="24"/>
      <w:szCs w:val="24"/>
      <w:lang w:val="en-US" w:eastAsia="en-US"/>
    </w:rPr>
  </w:style>
  <w:style w:type="paragraph" w:customStyle="1" w:styleId="04BFA7AC190B44F48B9E6E6D39D4215E18">
    <w:name w:val="04BFA7AC190B44F48B9E6E6D39D4215E18"/>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8">
    <w:name w:val="506EA5E119DC48BAA3EB4AA91118B9F418"/>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8">
    <w:name w:val="0473AB3585864FEE9E88DAB5480F875E18"/>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8">
    <w:name w:val="2122226986BF4BA98931DBA4F490194818"/>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8">
    <w:name w:val="AA7C77DF354D467D8548B85FFDEE23E218"/>
    <w:rsid w:val="00403E47"/>
    <w:rPr>
      <w:rFonts w:ascii="Calibri" w:eastAsia="Calibri" w:hAnsi="Calibri" w:cs="Times New Roman"/>
      <w:sz w:val="24"/>
      <w:szCs w:val="24"/>
      <w:lang w:val="en-US" w:eastAsia="en-US"/>
    </w:rPr>
  </w:style>
  <w:style w:type="paragraph" w:customStyle="1" w:styleId="892D333BF848491BB8D84BD3C693742218">
    <w:name w:val="892D333BF848491BB8D84BD3C693742218"/>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8">
    <w:name w:val="CAC120E1798743D7A26B3F73D024EE7118"/>
    <w:rsid w:val="00403E47"/>
    <w:rPr>
      <w:rFonts w:ascii="Calibri" w:eastAsia="Calibri" w:hAnsi="Calibri" w:cs="Times New Roman"/>
      <w:sz w:val="24"/>
      <w:szCs w:val="24"/>
      <w:lang w:val="en-US" w:eastAsia="en-US"/>
    </w:rPr>
  </w:style>
  <w:style w:type="paragraph" w:customStyle="1" w:styleId="909154E870F84022983431ECA9AF207F18">
    <w:name w:val="909154E870F84022983431ECA9AF207F18"/>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8">
    <w:name w:val="F01D1FF82D614D53865C934D68ECD57B1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8">
    <w:name w:val="81D04D5EB6574CB7843C0D11F64752751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9">
    <w:name w:val="7DF6A0F6370647BA858E5843666B398539"/>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9">
    <w:name w:val="D54B031AC3544CCE8CD7B693798EAAA539"/>
    <w:rsid w:val="00403E47"/>
    <w:rPr>
      <w:rFonts w:ascii="Calibri" w:eastAsia="Calibri" w:hAnsi="Calibri" w:cs="Times New Roman"/>
      <w:sz w:val="24"/>
      <w:szCs w:val="24"/>
      <w:lang w:val="en-US" w:eastAsia="en-US"/>
    </w:rPr>
  </w:style>
  <w:style w:type="paragraph" w:customStyle="1" w:styleId="3685E9AF53A24ACAA8B037F299CF899638">
    <w:name w:val="3685E9AF53A24ACAA8B037F299CF899638"/>
    <w:rsid w:val="00403E47"/>
    <w:rPr>
      <w:rFonts w:ascii="Calibri" w:eastAsia="Calibri" w:hAnsi="Calibri" w:cs="Times New Roman"/>
      <w:sz w:val="24"/>
      <w:szCs w:val="24"/>
      <w:lang w:val="en-US" w:eastAsia="en-US"/>
    </w:rPr>
  </w:style>
  <w:style w:type="paragraph" w:customStyle="1" w:styleId="F89A466EDBB940D3810884428114E89938">
    <w:name w:val="F89A466EDBB940D3810884428114E89938"/>
    <w:rsid w:val="00403E47"/>
    <w:rPr>
      <w:rFonts w:ascii="Calibri" w:eastAsia="Calibri" w:hAnsi="Calibri" w:cs="Times New Roman"/>
      <w:sz w:val="24"/>
      <w:szCs w:val="24"/>
      <w:lang w:val="en-US" w:eastAsia="en-US"/>
    </w:rPr>
  </w:style>
  <w:style w:type="paragraph" w:customStyle="1" w:styleId="118B2CCD90234CF6B8B09BF8D1F206F538">
    <w:name w:val="118B2CCD90234CF6B8B09BF8D1F206F538"/>
    <w:rsid w:val="00403E47"/>
    <w:rPr>
      <w:rFonts w:ascii="Calibri" w:eastAsia="Calibri" w:hAnsi="Calibri" w:cs="Times New Roman"/>
      <w:sz w:val="24"/>
      <w:szCs w:val="24"/>
      <w:lang w:val="en-US" w:eastAsia="en-US"/>
    </w:rPr>
  </w:style>
  <w:style w:type="paragraph" w:customStyle="1" w:styleId="443192A0205241498F8D59BCCEDF913935">
    <w:name w:val="443192A0205241498F8D59BCCEDF913935"/>
    <w:rsid w:val="00403E47"/>
    <w:rPr>
      <w:rFonts w:ascii="Calibri" w:eastAsia="Calibri" w:hAnsi="Calibri" w:cs="Times New Roman"/>
      <w:sz w:val="24"/>
      <w:szCs w:val="24"/>
      <w:lang w:val="en-US" w:eastAsia="en-US"/>
    </w:rPr>
  </w:style>
  <w:style w:type="paragraph" w:customStyle="1" w:styleId="B32583E3F48D4AD892C442B874D97F2F38">
    <w:name w:val="B32583E3F48D4AD892C442B874D97F2F38"/>
    <w:rsid w:val="00403E47"/>
    <w:rPr>
      <w:rFonts w:ascii="Calibri" w:eastAsia="Calibri" w:hAnsi="Calibri" w:cs="Times New Roman"/>
      <w:sz w:val="24"/>
      <w:szCs w:val="24"/>
      <w:lang w:val="en-US" w:eastAsia="en-US"/>
    </w:rPr>
  </w:style>
  <w:style w:type="paragraph" w:customStyle="1" w:styleId="07D15450E50442A3AC9E844B90AF0D6537">
    <w:name w:val="07D15450E50442A3AC9E844B90AF0D6537"/>
    <w:rsid w:val="00403E47"/>
    <w:rPr>
      <w:rFonts w:ascii="Calibri" w:eastAsia="Calibri" w:hAnsi="Calibri" w:cs="Times New Roman"/>
      <w:sz w:val="24"/>
      <w:szCs w:val="24"/>
      <w:lang w:val="en-US" w:eastAsia="en-US"/>
    </w:rPr>
  </w:style>
  <w:style w:type="paragraph" w:customStyle="1" w:styleId="305476CE191048DCB64B4D39EBF6ED6F37">
    <w:name w:val="305476CE191048DCB64B4D39EBF6ED6F37"/>
    <w:rsid w:val="00403E47"/>
    <w:rPr>
      <w:rFonts w:ascii="Calibri" w:eastAsia="Calibri" w:hAnsi="Calibri" w:cs="Times New Roman"/>
      <w:sz w:val="24"/>
      <w:szCs w:val="24"/>
      <w:lang w:val="en-US" w:eastAsia="en-US"/>
    </w:rPr>
  </w:style>
  <w:style w:type="paragraph" w:customStyle="1" w:styleId="6D0BA870FB664BDA8321E40B8762F09E37">
    <w:name w:val="6D0BA870FB664BDA8321E40B8762F09E37"/>
    <w:rsid w:val="00403E47"/>
    <w:rPr>
      <w:rFonts w:ascii="Calibri" w:eastAsia="Calibri" w:hAnsi="Calibri" w:cs="Times New Roman"/>
      <w:sz w:val="24"/>
      <w:szCs w:val="24"/>
      <w:lang w:val="en-US" w:eastAsia="en-US"/>
    </w:rPr>
  </w:style>
  <w:style w:type="paragraph" w:customStyle="1" w:styleId="421938CEBABB4D5997B2D1B008FB418437">
    <w:name w:val="421938CEBABB4D5997B2D1B008FB418437"/>
    <w:rsid w:val="00403E47"/>
    <w:rPr>
      <w:rFonts w:ascii="Calibri" w:eastAsia="Calibri" w:hAnsi="Calibri" w:cs="Times New Roman"/>
      <w:sz w:val="24"/>
      <w:szCs w:val="24"/>
      <w:lang w:val="en-US" w:eastAsia="en-US"/>
    </w:rPr>
  </w:style>
  <w:style w:type="paragraph" w:customStyle="1" w:styleId="34D65ABD22CF4D6DB6E836275191F89737">
    <w:name w:val="34D65ABD22CF4D6DB6E836275191F89737"/>
    <w:rsid w:val="00403E47"/>
    <w:rPr>
      <w:rFonts w:ascii="Calibri" w:eastAsia="Calibri" w:hAnsi="Calibri" w:cs="Times New Roman"/>
      <w:sz w:val="24"/>
      <w:szCs w:val="24"/>
      <w:lang w:val="en-US" w:eastAsia="en-US"/>
    </w:rPr>
  </w:style>
  <w:style w:type="paragraph" w:customStyle="1" w:styleId="D9BA242745D447DB97B130543F4AFC5637">
    <w:name w:val="D9BA242745D447DB97B130543F4AFC5637"/>
    <w:rsid w:val="00403E47"/>
    <w:rPr>
      <w:rFonts w:ascii="Calibri" w:eastAsia="Calibri" w:hAnsi="Calibri" w:cs="Times New Roman"/>
      <w:sz w:val="24"/>
      <w:szCs w:val="24"/>
      <w:lang w:val="en-US" w:eastAsia="en-US"/>
    </w:rPr>
  </w:style>
  <w:style w:type="paragraph" w:customStyle="1" w:styleId="DBFB21BC513547C28576B9A8AA2926E537">
    <w:name w:val="DBFB21BC513547C28576B9A8AA2926E537"/>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7">
    <w:name w:val="B9A43BEDB887471E8D676E2568C1819237"/>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6">
    <w:name w:val="01895CD11221461D9CC92D22BC96493E36"/>
    <w:rsid w:val="00403E47"/>
    <w:rPr>
      <w:rFonts w:ascii="Calibri" w:eastAsia="Calibri" w:hAnsi="Calibri" w:cs="Times New Roman"/>
      <w:sz w:val="24"/>
      <w:szCs w:val="24"/>
      <w:lang w:val="en-US" w:eastAsia="en-US"/>
    </w:rPr>
  </w:style>
  <w:style w:type="paragraph" w:customStyle="1" w:styleId="D9073E68DD6644F78E9A13EDAAAE49F835">
    <w:name w:val="D9073E68DD6644F78E9A13EDAAAE49F835"/>
    <w:rsid w:val="00403E47"/>
    <w:rPr>
      <w:rFonts w:ascii="Calibri" w:eastAsia="Calibri" w:hAnsi="Calibri" w:cs="Times New Roman"/>
      <w:sz w:val="24"/>
      <w:szCs w:val="24"/>
      <w:lang w:val="en-US" w:eastAsia="en-US"/>
    </w:rPr>
  </w:style>
  <w:style w:type="paragraph" w:customStyle="1" w:styleId="7603146070F2484692173FB2E3AEAD5B36">
    <w:name w:val="7603146070F2484692173FB2E3AEAD5B36"/>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6">
    <w:name w:val="17E2BCD8C5FA4810995B0CDAFFE9D3B536"/>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6">
    <w:name w:val="4195F7D598FC4322B5CE1F0601A8D6DD36"/>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6">
    <w:name w:val="13209EC1D20B4F4F8B796CF38D63BDB436"/>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6">
    <w:name w:val="C718F7465DCB4DFF8F4955343058594B36"/>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6">
    <w:name w:val="C82416F7A60C4FCBA1E42A8D1D7DA1B536"/>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6">
    <w:name w:val="615C8E2D63844250A61602619038822036"/>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6">
    <w:name w:val="200B053DA6DE4A9CA0737752A69AAB5E36"/>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5">
    <w:name w:val="FAEC1B0C09C54CA9868F9041B8B3D73635"/>
    <w:rsid w:val="00403E47"/>
    <w:rPr>
      <w:rFonts w:ascii="Calibri" w:eastAsia="Calibri" w:hAnsi="Calibri" w:cs="Times New Roman"/>
      <w:sz w:val="24"/>
      <w:szCs w:val="24"/>
      <w:lang w:val="en-US" w:eastAsia="en-US"/>
    </w:rPr>
  </w:style>
  <w:style w:type="paragraph" w:customStyle="1" w:styleId="3FA558B0998E4F968816DD40397593FF35">
    <w:name w:val="3FA558B0998E4F968816DD40397593FF35"/>
    <w:rsid w:val="00403E47"/>
    <w:rPr>
      <w:rFonts w:ascii="Calibri" w:eastAsia="Calibri" w:hAnsi="Calibri" w:cs="Times New Roman"/>
      <w:sz w:val="24"/>
      <w:szCs w:val="24"/>
      <w:lang w:val="en-US" w:eastAsia="en-US"/>
    </w:rPr>
  </w:style>
  <w:style w:type="paragraph" w:customStyle="1" w:styleId="72D9AA8D39784EFE90A2B674AC6B648735">
    <w:name w:val="72D9AA8D39784EFE90A2B674AC6B648735"/>
    <w:rsid w:val="00403E47"/>
    <w:rPr>
      <w:rFonts w:ascii="Calibri" w:eastAsia="Calibri" w:hAnsi="Calibri" w:cs="Times New Roman"/>
      <w:sz w:val="24"/>
      <w:szCs w:val="24"/>
      <w:lang w:val="en-US" w:eastAsia="en-US"/>
    </w:rPr>
  </w:style>
  <w:style w:type="paragraph" w:customStyle="1" w:styleId="D2E4BA6FEA8345C0933D0D2B057BA92B35">
    <w:name w:val="D2E4BA6FEA8345C0933D0D2B057BA92B35"/>
    <w:rsid w:val="00403E47"/>
    <w:rPr>
      <w:rFonts w:ascii="Calibri" w:eastAsia="Calibri" w:hAnsi="Calibri" w:cs="Times New Roman"/>
      <w:sz w:val="24"/>
      <w:szCs w:val="24"/>
      <w:lang w:val="en-US" w:eastAsia="en-US"/>
    </w:rPr>
  </w:style>
  <w:style w:type="paragraph" w:customStyle="1" w:styleId="747E427CB21D463B8D9589732079F01F16">
    <w:name w:val="747E427CB21D463B8D9589732079F01F16"/>
    <w:rsid w:val="00403E47"/>
    <w:rPr>
      <w:rFonts w:ascii="Calibri" w:eastAsia="Calibri" w:hAnsi="Calibri" w:cs="Times New Roman"/>
      <w:sz w:val="24"/>
      <w:szCs w:val="24"/>
      <w:lang w:val="en-US" w:eastAsia="en-US"/>
    </w:rPr>
  </w:style>
  <w:style w:type="paragraph" w:customStyle="1" w:styleId="CA6DE1125E8049608069F8ED2EB3BDF535">
    <w:name w:val="CA6DE1125E8049608069F8ED2EB3BDF535"/>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5">
    <w:name w:val="C4E72F6F3ED04476BE05579C395DE0AC35"/>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5">
    <w:name w:val="E1670732A57F4710B02EAED0D5535D4435"/>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5">
    <w:name w:val="59D6E593A8914AF39C19DF53D66BF44835"/>
    <w:rsid w:val="00403E47"/>
    <w:rPr>
      <w:rFonts w:ascii="Calibri" w:eastAsia="Calibri" w:hAnsi="Calibri" w:cs="Times New Roman"/>
      <w:sz w:val="24"/>
      <w:szCs w:val="24"/>
      <w:lang w:val="en-US" w:eastAsia="en-US"/>
    </w:rPr>
  </w:style>
  <w:style w:type="paragraph" w:customStyle="1" w:styleId="059C6ACE51104FA4BAA0969F6EBA025A35">
    <w:name w:val="059C6ACE51104FA4BAA0969F6EBA025A35"/>
    <w:rsid w:val="00403E47"/>
    <w:rPr>
      <w:rFonts w:ascii="Calibri" w:eastAsia="Calibri" w:hAnsi="Calibri" w:cs="Times New Roman"/>
      <w:sz w:val="24"/>
      <w:szCs w:val="24"/>
      <w:lang w:val="en-US" w:eastAsia="en-US"/>
    </w:rPr>
  </w:style>
  <w:style w:type="paragraph" w:customStyle="1" w:styleId="F19C38CCCE36490C8CF3B007DD26183735">
    <w:name w:val="F19C38CCCE36490C8CF3B007DD26183735"/>
    <w:rsid w:val="00403E47"/>
    <w:rPr>
      <w:rFonts w:ascii="Calibri" w:eastAsia="Calibri" w:hAnsi="Calibri" w:cs="Times New Roman"/>
      <w:sz w:val="24"/>
      <w:szCs w:val="24"/>
      <w:lang w:val="en-US" w:eastAsia="en-US"/>
    </w:rPr>
  </w:style>
  <w:style w:type="paragraph" w:customStyle="1" w:styleId="6B6945B62A65425AA313AEF9CAF8846435">
    <w:name w:val="6B6945B62A65425AA313AEF9CAF8846435"/>
    <w:rsid w:val="00403E47"/>
    <w:rPr>
      <w:rFonts w:ascii="Calibri" w:eastAsia="Calibri" w:hAnsi="Calibri" w:cs="Times New Roman"/>
      <w:sz w:val="24"/>
      <w:szCs w:val="24"/>
      <w:lang w:val="en-US" w:eastAsia="en-US"/>
    </w:rPr>
  </w:style>
  <w:style w:type="paragraph" w:customStyle="1" w:styleId="88975F47C1414C1BADB6924C653C15AF16">
    <w:name w:val="88975F47C1414C1BADB6924C653C15AF16"/>
    <w:rsid w:val="00403E47"/>
    <w:rPr>
      <w:rFonts w:ascii="Calibri" w:eastAsia="Calibri" w:hAnsi="Calibri" w:cs="Times New Roman"/>
      <w:sz w:val="24"/>
      <w:szCs w:val="24"/>
      <w:lang w:val="en-US" w:eastAsia="en-US"/>
    </w:rPr>
  </w:style>
  <w:style w:type="paragraph" w:customStyle="1" w:styleId="2ADF63AE3D25492B9E2D9AE04916E88D16">
    <w:name w:val="2ADF63AE3D25492B9E2D9AE04916E88D16"/>
    <w:rsid w:val="00403E47"/>
    <w:rPr>
      <w:rFonts w:ascii="Calibri" w:eastAsia="Calibri" w:hAnsi="Calibri" w:cs="Times New Roman"/>
      <w:sz w:val="24"/>
      <w:szCs w:val="24"/>
      <w:lang w:val="en-US" w:eastAsia="en-US"/>
    </w:rPr>
  </w:style>
  <w:style w:type="paragraph" w:customStyle="1" w:styleId="90A7CE17ABBD4D639D782F16E169B3C613">
    <w:name w:val="90A7CE17ABBD4D639D782F16E169B3C613"/>
    <w:rsid w:val="00403E47"/>
    <w:rPr>
      <w:rFonts w:ascii="Calibri" w:eastAsia="Calibri" w:hAnsi="Calibri" w:cs="Times New Roman"/>
      <w:sz w:val="24"/>
      <w:szCs w:val="24"/>
      <w:lang w:val="en-US" w:eastAsia="en-US"/>
    </w:rPr>
  </w:style>
  <w:style w:type="paragraph" w:customStyle="1" w:styleId="6EC74CC7159344E0902F3DBEEEBF3FE313">
    <w:name w:val="6EC74CC7159344E0902F3DBEEEBF3FE313"/>
    <w:rsid w:val="00403E47"/>
    <w:rPr>
      <w:rFonts w:ascii="Calibri" w:eastAsia="Calibri" w:hAnsi="Calibri" w:cs="Times New Roman"/>
      <w:sz w:val="24"/>
      <w:szCs w:val="24"/>
      <w:lang w:val="en-US" w:eastAsia="en-US"/>
    </w:rPr>
  </w:style>
  <w:style w:type="paragraph" w:customStyle="1" w:styleId="CE6FC439BB614AE0AE667E919FCF867F9">
    <w:name w:val="CE6FC439BB614AE0AE667E919FCF867F9"/>
    <w:rsid w:val="00403E47"/>
    <w:rPr>
      <w:rFonts w:ascii="Calibri" w:eastAsia="Calibri" w:hAnsi="Calibri" w:cs="Times New Roman"/>
      <w:sz w:val="24"/>
      <w:szCs w:val="24"/>
      <w:lang w:val="en-US" w:eastAsia="en-US"/>
    </w:rPr>
  </w:style>
  <w:style w:type="paragraph" w:customStyle="1" w:styleId="3E97CF6E2EFF4376BF3BA6E73934B3C29">
    <w:name w:val="3E97CF6E2EFF4376BF3BA6E73934B3C29"/>
    <w:rsid w:val="00403E47"/>
    <w:rPr>
      <w:rFonts w:ascii="Calibri" w:eastAsia="Calibri" w:hAnsi="Calibri" w:cs="Times New Roman"/>
      <w:sz w:val="24"/>
      <w:szCs w:val="24"/>
      <w:lang w:val="en-US" w:eastAsia="en-US"/>
    </w:rPr>
  </w:style>
  <w:style w:type="paragraph" w:customStyle="1" w:styleId="7932F7607D5A41F3963B0CD8E276A32A">
    <w:name w:val="7932F7607D5A41F3963B0CD8E276A32A"/>
    <w:rsid w:val="00403E47"/>
    <w:pPr>
      <w:spacing w:after="160" w:line="259" w:lineRule="auto"/>
    </w:pPr>
  </w:style>
  <w:style w:type="paragraph" w:customStyle="1" w:styleId="F60CB385466440609B5CDC431D4A29AD">
    <w:name w:val="F60CB385466440609B5CDC431D4A29AD"/>
    <w:rsid w:val="00403E47"/>
    <w:pPr>
      <w:spacing w:after="160" w:line="259" w:lineRule="auto"/>
    </w:pPr>
  </w:style>
  <w:style w:type="paragraph" w:customStyle="1" w:styleId="2AF57F8B00844B8BB8A6DC127C7967E5">
    <w:name w:val="2AF57F8B00844B8BB8A6DC127C7967E5"/>
    <w:rsid w:val="00403E47"/>
    <w:pPr>
      <w:spacing w:after="160" w:line="259" w:lineRule="auto"/>
    </w:pPr>
  </w:style>
  <w:style w:type="paragraph" w:customStyle="1" w:styleId="BA6153C1721F49CCAC92F81801DC35A9">
    <w:name w:val="BA6153C1721F49CCAC92F81801DC35A9"/>
    <w:rsid w:val="00403E47"/>
    <w:pPr>
      <w:spacing w:after="160" w:line="259" w:lineRule="auto"/>
    </w:pPr>
  </w:style>
  <w:style w:type="paragraph" w:customStyle="1" w:styleId="2D3D7597688B4A33877CC56EBEF1A38B">
    <w:name w:val="2D3D7597688B4A33877CC56EBEF1A38B"/>
    <w:rsid w:val="00403E47"/>
    <w:pPr>
      <w:spacing w:after="160" w:line="259" w:lineRule="auto"/>
    </w:pPr>
  </w:style>
  <w:style w:type="paragraph" w:customStyle="1" w:styleId="FC4E376FBF0E45F2B5583454BE88EFC780">
    <w:name w:val="FC4E376FBF0E45F2B5583454BE88EFC780"/>
    <w:rsid w:val="00403E47"/>
    <w:rPr>
      <w:rFonts w:ascii="Calibri" w:eastAsia="Calibri" w:hAnsi="Calibri" w:cs="Times New Roman"/>
      <w:sz w:val="24"/>
      <w:szCs w:val="24"/>
      <w:lang w:val="en-US" w:eastAsia="en-US"/>
    </w:rPr>
  </w:style>
  <w:style w:type="paragraph" w:customStyle="1" w:styleId="014C9D66C42C414BBE708782C1277E0D81">
    <w:name w:val="014C9D66C42C414BBE708782C1277E0D81"/>
    <w:rsid w:val="00403E47"/>
    <w:rPr>
      <w:rFonts w:ascii="Calibri" w:eastAsia="Calibri" w:hAnsi="Calibri" w:cs="Times New Roman"/>
      <w:sz w:val="24"/>
      <w:szCs w:val="24"/>
      <w:lang w:val="en-US" w:eastAsia="en-US"/>
    </w:rPr>
  </w:style>
  <w:style w:type="paragraph" w:customStyle="1" w:styleId="43F792D8DD064014804BCEB53FEA420B80">
    <w:name w:val="43F792D8DD064014804BCEB53FEA420B8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5">
    <w:name w:val="6F008E9630714EF187293D6F8F0959A425"/>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9">
    <w:name w:val="854521F0C081437C9706AD529C58A98579"/>
    <w:rsid w:val="00403E47"/>
    <w:rPr>
      <w:rFonts w:ascii="Calibri" w:eastAsia="Calibri" w:hAnsi="Calibri" w:cs="Times New Roman"/>
      <w:sz w:val="24"/>
      <w:szCs w:val="24"/>
      <w:lang w:val="en-US" w:eastAsia="en-US"/>
    </w:rPr>
  </w:style>
  <w:style w:type="paragraph" w:customStyle="1" w:styleId="4C0DAF9C053040099ADB729B0DC9875179">
    <w:name w:val="4C0DAF9C053040099ADB729B0DC9875179"/>
    <w:rsid w:val="00403E47"/>
    <w:rPr>
      <w:rFonts w:ascii="Calibri" w:eastAsia="Calibri" w:hAnsi="Calibri" w:cs="Times New Roman"/>
      <w:sz w:val="24"/>
      <w:szCs w:val="24"/>
      <w:lang w:val="en-US" w:eastAsia="en-US"/>
    </w:rPr>
  </w:style>
  <w:style w:type="paragraph" w:customStyle="1" w:styleId="BC099ED8C8CF4A3C993FFE68B9BC316177">
    <w:name w:val="BC099ED8C8CF4A3C993FFE68B9BC316177"/>
    <w:rsid w:val="00403E47"/>
    <w:rPr>
      <w:rFonts w:ascii="Calibri" w:eastAsia="Calibri" w:hAnsi="Calibri" w:cs="Times New Roman"/>
      <w:sz w:val="24"/>
      <w:szCs w:val="24"/>
      <w:lang w:val="en-US" w:eastAsia="en-US"/>
    </w:rPr>
  </w:style>
  <w:style w:type="paragraph" w:customStyle="1" w:styleId="84B33DD157D14C44A80FDD4FFC3FB9E334">
    <w:name w:val="84B33DD157D14C44A80FDD4FFC3FB9E334"/>
    <w:rsid w:val="00403E47"/>
    <w:rPr>
      <w:rFonts w:ascii="Calibri" w:eastAsia="Calibri" w:hAnsi="Calibri" w:cs="Times New Roman"/>
      <w:sz w:val="24"/>
      <w:szCs w:val="24"/>
      <w:lang w:val="en-US" w:eastAsia="en-US"/>
    </w:rPr>
  </w:style>
  <w:style w:type="paragraph" w:customStyle="1" w:styleId="C6C09CD1115A4FE58EA432DD80FC7F9377">
    <w:name w:val="C6C09CD1115A4FE58EA432DD80FC7F9377"/>
    <w:rsid w:val="00403E47"/>
    <w:rPr>
      <w:rFonts w:ascii="Calibri" w:eastAsia="Calibri" w:hAnsi="Calibri" w:cs="Times New Roman"/>
      <w:sz w:val="24"/>
      <w:szCs w:val="24"/>
      <w:lang w:val="en-US" w:eastAsia="en-US"/>
    </w:rPr>
  </w:style>
  <w:style w:type="paragraph" w:customStyle="1" w:styleId="0D5AA7F7F9424C558B3C2DAB253A586A62">
    <w:name w:val="0D5AA7F7F9424C558B3C2DAB253A586A62"/>
    <w:rsid w:val="00403E47"/>
    <w:rPr>
      <w:rFonts w:ascii="Calibri" w:eastAsia="Calibri" w:hAnsi="Calibri" w:cs="Times New Roman"/>
      <w:sz w:val="24"/>
      <w:szCs w:val="24"/>
      <w:lang w:val="en-US" w:eastAsia="en-US"/>
    </w:rPr>
  </w:style>
  <w:style w:type="paragraph" w:customStyle="1" w:styleId="E801B0AD94AB45C5876D47EB529785CD73">
    <w:name w:val="E801B0AD94AB45C5876D47EB529785CD73"/>
    <w:rsid w:val="00403E47"/>
    <w:rPr>
      <w:rFonts w:ascii="Calibri" w:eastAsia="Calibri" w:hAnsi="Calibri" w:cs="Times New Roman"/>
      <w:sz w:val="24"/>
      <w:szCs w:val="24"/>
      <w:lang w:val="en-US" w:eastAsia="en-US"/>
    </w:rPr>
  </w:style>
  <w:style w:type="paragraph" w:customStyle="1" w:styleId="022EDE3300784BF190719E8B1228C63A61">
    <w:name w:val="022EDE3300784BF190719E8B1228C63A61"/>
    <w:rsid w:val="00403E47"/>
    <w:rPr>
      <w:rFonts w:ascii="Calibri" w:eastAsia="Calibri" w:hAnsi="Calibri" w:cs="Times New Roman"/>
      <w:sz w:val="24"/>
      <w:szCs w:val="24"/>
      <w:lang w:val="en-US" w:eastAsia="en-US"/>
    </w:rPr>
  </w:style>
  <w:style w:type="paragraph" w:customStyle="1" w:styleId="1A5D42A275884203BD5FC7544055276673">
    <w:name w:val="1A5D42A275884203BD5FC7544055276673"/>
    <w:rsid w:val="00403E47"/>
    <w:rPr>
      <w:rFonts w:ascii="Calibri" w:eastAsia="Calibri" w:hAnsi="Calibri" w:cs="Times New Roman"/>
      <w:sz w:val="24"/>
      <w:szCs w:val="24"/>
      <w:lang w:val="en-US" w:eastAsia="en-US"/>
    </w:rPr>
  </w:style>
  <w:style w:type="paragraph" w:customStyle="1" w:styleId="10E8C3508210477483955EF52B56176373">
    <w:name w:val="10E8C3508210477483955EF52B56176373"/>
    <w:rsid w:val="00403E47"/>
    <w:rPr>
      <w:rFonts w:ascii="Calibri" w:eastAsia="Calibri" w:hAnsi="Calibri" w:cs="Times New Roman"/>
      <w:sz w:val="24"/>
      <w:szCs w:val="24"/>
      <w:lang w:val="en-US" w:eastAsia="en-US"/>
    </w:rPr>
  </w:style>
  <w:style w:type="paragraph" w:customStyle="1" w:styleId="079DF2C3680F4107B9DB6F9CE6FD999F60">
    <w:name w:val="079DF2C3680F4107B9DB6F9CE6FD999F60"/>
    <w:rsid w:val="00403E47"/>
    <w:rPr>
      <w:rFonts w:ascii="Calibri" w:eastAsia="Calibri" w:hAnsi="Calibri" w:cs="Times New Roman"/>
      <w:sz w:val="24"/>
      <w:szCs w:val="24"/>
      <w:lang w:val="en-US" w:eastAsia="en-US"/>
    </w:rPr>
  </w:style>
  <w:style w:type="paragraph" w:customStyle="1" w:styleId="D601992707F144B68EFC49BD1A14155171">
    <w:name w:val="D601992707F144B68EFC49BD1A14155171"/>
    <w:rsid w:val="00403E47"/>
    <w:rPr>
      <w:rFonts w:ascii="Calibri" w:eastAsia="Calibri" w:hAnsi="Calibri" w:cs="Times New Roman"/>
      <w:sz w:val="24"/>
      <w:szCs w:val="24"/>
      <w:lang w:val="en-US" w:eastAsia="en-US"/>
    </w:rPr>
  </w:style>
  <w:style w:type="paragraph" w:customStyle="1" w:styleId="D0B20A4567154534AB897B1092036D0B59">
    <w:name w:val="D0B20A4567154534AB897B1092036D0B59"/>
    <w:rsid w:val="00403E47"/>
    <w:rPr>
      <w:rFonts w:ascii="Calibri" w:eastAsia="Calibri" w:hAnsi="Calibri" w:cs="Times New Roman"/>
      <w:sz w:val="24"/>
      <w:szCs w:val="24"/>
      <w:lang w:val="en-US" w:eastAsia="en-US"/>
    </w:rPr>
  </w:style>
  <w:style w:type="paragraph" w:customStyle="1" w:styleId="54A395AA182546FA8EEDC3E104414B6670">
    <w:name w:val="54A395AA182546FA8EEDC3E104414B6670"/>
    <w:rsid w:val="00403E47"/>
    <w:rPr>
      <w:rFonts w:ascii="Calibri" w:eastAsia="Calibri" w:hAnsi="Calibri" w:cs="Times New Roman"/>
      <w:sz w:val="24"/>
      <w:szCs w:val="24"/>
      <w:lang w:val="en-US" w:eastAsia="en-US"/>
    </w:rPr>
  </w:style>
  <w:style w:type="paragraph" w:customStyle="1" w:styleId="9E3C9FF5D9F44B46BF270132AA4C4A0266">
    <w:name w:val="9E3C9FF5D9F44B46BF270132AA4C4A0266"/>
    <w:rsid w:val="00403E47"/>
    <w:rPr>
      <w:rFonts w:ascii="Calibri" w:eastAsia="Calibri" w:hAnsi="Calibri" w:cs="Times New Roman"/>
      <w:sz w:val="24"/>
      <w:szCs w:val="24"/>
      <w:lang w:val="en-US" w:eastAsia="en-US"/>
    </w:rPr>
  </w:style>
  <w:style w:type="paragraph" w:customStyle="1" w:styleId="84A0EBB45F804ACB83C76EBB09D4D7D366">
    <w:name w:val="84A0EBB45F804ACB83C76EBB09D4D7D366"/>
    <w:rsid w:val="00403E47"/>
    <w:rPr>
      <w:rFonts w:ascii="Calibri" w:eastAsia="Calibri" w:hAnsi="Calibri" w:cs="Times New Roman"/>
      <w:sz w:val="24"/>
      <w:szCs w:val="24"/>
      <w:lang w:val="en-US" w:eastAsia="en-US"/>
    </w:rPr>
  </w:style>
  <w:style w:type="paragraph" w:customStyle="1" w:styleId="C476E339123445EA9A2FC3E6E04A374366">
    <w:name w:val="C476E339123445EA9A2FC3E6E04A374366"/>
    <w:rsid w:val="00403E47"/>
    <w:rPr>
      <w:rFonts w:ascii="Calibri" w:eastAsia="Calibri" w:hAnsi="Calibri" w:cs="Times New Roman"/>
      <w:sz w:val="24"/>
      <w:szCs w:val="24"/>
      <w:lang w:val="en-US" w:eastAsia="en-US"/>
    </w:rPr>
  </w:style>
  <w:style w:type="paragraph" w:customStyle="1" w:styleId="D6569010661A44B284FBA4506F0D968066">
    <w:name w:val="D6569010661A44B284FBA4506F0D968066"/>
    <w:rsid w:val="00403E47"/>
    <w:rPr>
      <w:rFonts w:ascii="Calibri" w:eastAsia="Calibri" w:hAnsi="Calibri" w:cs="Times New Roman"/>
      <w:sz w:val="24"/>
      <w:szCs w:val="24"/>
      <w:lang w:val="en-US" w:eastAsia="en-US"/>
    </w:rPr>
  </w:style>
  <w:style w:type="paragraph" w:customStyle="1" w:styleId="BC1E1B4EFE26437197E1A82A39CC699B66">
    <w:name w:val="BC1E1B4EFE26437197E1A82A39CC699B66"/>
    <w:rsid w:val="00403E47"/>
    <w:rPr>
      <w:rFonts w:ascii="Calibri" w:eastAsia="Calibri" w:hAnsi="Calibri" w:cs="Times New Roman"/>
      <w:sz w:val="24"/>
      <w:szCs w:val="24"/>
      <w:lang w:val="en-US" w:eastAsia="en-US"/>
    </w:rPr>
  </w:style>
  <w:style w:type="paragraph" w:customStyle="1" w:styleId="D4889BF01EE24343AF62090FB880D41466">
    <w:name w:val="D4889BF01EE24343AF62090FB880D41466"/>
    <w:rsid w:val="00403E47"/>
    <w:rPr>
      <w:rFonts w:ascii="Calibri" w:eastAsia="Calibri" w:hAnsi="Calibri" w:cs="Times New Roman"/>
      <w:sz w:val="24"/>
      <w:szCs w:val="24"/>
      <w:lang w:val="en-US" w:eastAsia="en-US"/>
    </w:rPr>
  </w:style>
  <w:style w:type="paragraph" w:customStyle="1" w:styleId="D3AA9AB7BBC041B78F81DCA01757D84E66">
    <w:name w:val="D3AA9AB7BBC041B78F81DCA01757D84E66"/>
    <w:rsid w:val="00403E47"/>
    <w:rPr>
      <w:rFonts w:ascii="Calibri" w:eastAsia="Calibri" w:hAnsi="Calibri" w:cs="Times New Roman"/>
      <w:sz w:val="24"/>
      <w:szCs w:val="24"/>
      <w:lang w:val="en-US" w:eastAsia="en-US"/>
    </w:rPr>
  </w:style>
  <w:style w:type="paragraph" w:customStyle="1" w:styleId="75D25494A9AD46F79510D5829F82FA3C25">
    <w:name w:val="75D25494A9AD46F79510D5829F82FA3C25"/>
    <w:rsid w:val="00403E47"/>
    <w:rPr>
      <w:rFonts w:ascii="Calibri" w:eastAsia="Calibri" w:hAnsi="Calibri" w:cs="Times New Roman"/>
      <w:sz w:val="24"/>
      <w:szCs w:val="24"/>
      <w:lang w:val="en-US" w:eastAsia="en-US"/>
    </w:rPr>
  </w:style>
  <w:style w:type="paragraph" w:customStyle="1" w:styleId="3D0B8413524948C3B2DBA1CE0CEA49D725">
    <w:name w:val="3D0B8413524948C3B2DBA1CE0CEA49D725"/>
    <w:rsid w:val="00403E47"/>
    <w:rPr>
      <w:rFonts w:ascii="Calibri" w:eastAsia="Calibri" w:hAnsi="Calibri" w:cs="Times New Roman"/>
      <w:sz w:val="24"/>
      <w:szCs w:val="24"/>
      <w:lang w:val="en-US" w:eastAsia="en-US"/>
    </w:rPr>
  </w:style>
  <w:style w:type="paragraph" w:customStyle="1" w:styleId="3499881A853B430E85FB3707A2AFD31766">
    <w:name w:val="3499881A853B430E85FB3707A2AFD31766"/>
    <w:rsid w:val="00403E47"/>
    <w:rPr>
      <w:rFonts w:ascii="Calibri" w:eastAsia="Calibri" w:hAnsi="Calibri" w:cs="Times New Roman"/>
      <w:sz w:val="24"/>
      <w:szCs w:val="24"/>
      <w:lang w:val="en-US" w:eastAsia="en-US"/>
    </w:rPr>
  </w:style>
  <w:style w:type="paragraph" w:customStyle="1" w:styleId="A947B4814F004104B33E2D938BE5CA4713">
    <w:name w:val="A947B4814F004104B33E2D938BE5CA4713"/>
    <w:rsid w:val="00403E47"/>
    <w:rPr>
      <w:rFonts w:ascii="Calibri" w:eastAsia="Calibri" w:hAnsi="Calibri" w:cs="Times New Roman"/>
      <w:sz w:val="24"/>
      <w:szCs w:val="24"/>
      <w:lang w:val="en-US" w:eastAsia="en-US"/>
    </w:rPr>
  </w:style>
  <w:style w:type="paragraph" w:customStyle="1" w:styleId="16F89F634B364F0BB09E40C103BFA06A49">
    <w:name w:val="16F89F634B364F0BB09E40C103BFA06A49"/>
    <w:rsid w:val="00403E47"/>
    <w:rPr>
      <w:rFonts w:ascii="Calibri" w:eastAsia="Calibri" w:hAnsi="Calibri" w:cs="Times New Roman"/>
      <w:sz w:val="24"/>
      <w:szCs w:val="24"/>
      <w:lang w:val="en-US" w:eastAsia="en-US"/>
    </w:rPr>
  </w:style>
  <w:style w:type="paragraph" w:customStyle="1" w:styleId="ADDB6B72204646F49D424C4C78859C9548">
    <w:name w:val="ADDB6B72204646F49D424C4C78859C9548"/>
    <w:rsid w:val="00403E47"/>
    <w:rPr>
      <w:rFonts w:ascii="Calibri" w:eastAsia="Calibri" w:hAnsi="Calibri" w:cs="Times New Roman"/>
      <w:sz w:val="24"/>
      <w:szCs w:val="24"/>
      <w:lang w:val="en-US" w:eastAsia="en-US"/>
    </w:rPr>
  </w:style>
  <w:style w:type="paragraph" w:customStyle="1" w:styleId="6EACA55EAD83471F8111CAC54EAEA51D49">
    <w:name w:val="6EACA55EAD83471F8111CAC54EAEA51D49"/>
    <w:rsid w:val="00403E47"/>
    <w:rPr>
      <w:rFonts w:ascii="Calibri" w:eastAsia="Calibri" w:hAnsi="Calibri" w:cs="Times New Roman"/>
      <w:sz w:val="24"/>
      <w:szCs w:val="24"/>
      <w:lang w:val="en-US" w:eastAsia="en-US"/>
    </w:rPr>
  </w:style>
  <w:style w:type="paragraph" w:customStyle="1" w:styleId="B3B808E05CC546E7A19AA7C08629954447">
    <w:name w:val="B3B808E05CC546E7A19AA7C08629954447"/>
    <w:rsid w:val="00403E47"/>
    <w:rPr>
      <w:rFonts w:ascii="Calibri" w:eastAsia="Calibri" w:hAnsi="Calibri" w:cs="Times New Roman"/>
      <w:sz w:val="24"/>
      <w:szCs w:val="24"/>
      <w:lang w:val="en-US" w:eastAsia="en-US"/>
    </w:rPr>
  </w:style>
  <w:style w:type="paragraph" w:customStyle="1" w:styleId="69776DD688FB41F985D0E8033835996C13">
    <w:name w:val="69776DD688FB41F985D0E8033835996C13"/>
    <w:rsid w:val="00403E47"/>
    <w:rPr>
      <w:rFonts w:ascii="Calibri" w:eastAsia="Calibri" w:hAnsi="Calibri" w:cs="Times New Roman"/>
      <w:sz w:val="24"/>
      <w:szCs w:val="24"/>
      <w:lang w:val="en-US" w:eastAsia="en-US"/>
    </w:rPr>
  </w:style>
  <w:style w:type="paragraph" w:customStyle="1" w:styleId="6C717117BE04406EA0F316B8250FDDCD11">
    <w:name w:val="6C717117BE04406EA0F316B8250FDDCD1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1">
    <w:name w:val="E10FC306931F42A7B7EAEEE4CAC372771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3">
    <w:name w:val="D652415F8D73475484D00F1ED8987605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9">
    <w:name w:val="E8024C49872347938619EFA874F93FEE9"/>
    <w:rsid w:val="00403E47"/>
    <w:rPr>
      <w:rFonts w:ascii="Calibri" w:eastAsia="Calibri" w:hAnsi="Calibri" w:cs="Times New Roman"/>
      <w:sz w:val="24"/>
      <w:szCs w:val="24"/>
      <w:lang w:val="en-US" w:eastAsia="en-US"/>
    </w:rPr>
  </w:style>
  <w:style w:type="paragraph" w:customStyle="1" w:styleId="B309FCEC3BA94F8CBD4278C748359BE17">
    <w:name w:val="B309FCEC3BA94F8CBD4278C748359BE17"/>
    <w:rsid w:val="00403E47"/>
    <w:rPr>
      <w:rFonts w:ascii="Calibri" w:eastAsia="Calibri" w:hAnsi="Calibri" w:cs="Times New Roman"/>
      <w:sz w:val="24"/>
      <w:szCs w:val="24"/>
      <w:lang w:val="en-US" w:eastAsia="en-US"/>
    </w:rPr>
  </w:style>
  <w:style w:type="paragraph" w:customStyle="1" w:styleId="2F2FBB3649C5430ABAF0F56909F6C02E5">
    <w:name w:val="2F2FBB3649C5430ABAF0F56909F6C02E5"/>
    <w:rsid w:val="00403E47"/>
    <w:rPr>
      <w:rFonts w:ascii="Calibri" w:eastAsia="Calibri" w:hAnsi="Calibri" w:cs="Times New Roman"/>
      <w:sz w:val="24"/>
      <w:szCs w:val="24"/>
      <w:lang w:val="en-US" w:eastAsia="en-US"/>
    </w:rPr>
  </w:style>
  <w:style w:type="paragraph" w:customStyle="1" w:styleId="F60CB385466440609B5CDC431D4A29AD1">
    <w:name w:val="F60CB385466440609B5CDC431D4A29AD1"/>
    <w:rsid w:val="00403E47"/>
    <w:rPr>
      <w:rFonts w:ascii="Calibri" w:eastAsia="Calibri" w:hAnsi="Calibri" w:cs="Times New Roman"/>
      <w:sz w:val="24"/>
      <w:szCs w:val="24"/>
      <w:lang w:val="en-US" w:eastAsia="en-US"/>
    </w:rPr>
  </w:style>
  <w:style w:type="paragraph" w:customStyle="1" w:styleId="04BFA7AC190B44F48B9E6E6D39D4215E19">
    <w:name w:val="04BFA7AC190B44F48B9E6E6D39D4215E19"/>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9">
    <w:name w:val="506EA5E119DC48BAA3EB4AA91118B9F419"/>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9">
    <w:name w:val="AA7C77DF354D467D8548B85FFDEE23E219"/>
    <w:rsid w:val="00403E47"/>
    <w:rPr>
      <w:rFonts w:ascii="Calibri" w:eastAsia="Calibri" w:hAnsi="Calibri" w:cs="Times New Roman"/>
      <w:sz w:val="24"/>
      <w:szCs w:val="24"/>
      <w:lang w:val="en-US" w:eastAsia="en-US"/>
    </w:rPr>
  </w:style>
  <w:style w:type="paragraph" w:customStyle="1" w:styleId="892D333BF848491BB8D84BD3C693742219">
    <w:name w:val="892D333BF848491BB8D84BD3C693742219"/>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9">
    <w:name w:val="CAC120E1798743D7A26B3F73D024EE7119"/>
    <w:rsid w:val="00403E47"/>
    <w:rPr>
      <w:rFonts w:ascii="Calibri" w:eastAsia="Calibri" w:hAnsi="Calibri" w:cs="Times New Roman"/>
      <w:sz w:val="24"/>
      <w:szCs w:val="24"/>
      <w:lang w:val="en-US" w:eastAsia="en-US"/>
    </w:rPr>
  </w:style>
  <w:style w:type="paragraph" w:customStyle="1" w:styleId="909154E870F84022983431ECA9AF207F19">
    <w:name w:val="909154E870F84022983431ECA9AF207F19"/>
    <w:rsid w:val="00403E47"/>
    <w:pPr>
      <w:spacing w:after="0" w:line="240" w:lineRule="auto"/>
      <w:ind w:left="708"/>
    </w:pPr>
    <w:rPr>
      <w:rFonts w:ascii="Arial" w:eastAsiaTheme="minorHAnsi" w:hAnsi="Arial" w:cs="Times New Roman"/>
      <w:sz w:val="24"/>
      <w:szCs w:val="16"/>
      <w:lang w:eastAsia="en-US"/>
    </w:rPr>
  </w:style>
  <w:style w:type="paragraph" w:customStyle="1" w:styleId="2D3D7597688B4A33877CC56EBEF1A38B1">
    <w:name w:val="2D3D7597688B4A33877CC56EBEF1A38B1"/>
    <w:rsid w:val="00403E47"/>
    <w:rPr>
      <w:rFonts w:ascii="Calibri" w:eastAsia="Calibri" w:hAnsi="Calibri" w:cs="Times New Roman"/>
      <w:sz w:val="24"/>
      <w:szCs w:val="24"/>
      <w:lang w:val="en-US" w:eastAsia="en-US"/>
    </w:rPr>
  </w:style>
  <w:style w:type="paragraph" w:customStyle="1" w:styleId="D54B031AC3544CCE8CD7B693798EAAA540">
    <w:name w:val="D54B031AC3544CCE8CD7B693798EAAA540"/>
    <w:rsid w:val="00403E47"/>
    <w:rPr>
      <w:rFonts w:ascii="Calibri" w:eastAsia="Calibri" w:hAnsi="Calibri" w:cs="Times New Roman"/>
      <w:sz w:val="24"/>
      <w:szCs w:val="24"/>
      <w:lang w:val="en-US" w:eastAsia="en-US"/>
    </w:rPr>
  </w:style>
  <w:style w:type="paragraph" w:customStyle="1" w:styleId="3685E9AF53A24ACAA8B037F299CF899639">
    <w:name w:val="3685E9AF53A24ACAA8B037F299CF899639"/>
    <w:rsid w:val="00403E47"/>
    <w:rPr>
      <w:rFonts w:ascii="Calibri" w:eastAsia="Calibri" w:hAnsi="Calibri" w:cs="Times New Roman"/>
      <w:sz w:val="24"/>
      <w:szCs w:val="24"/>
      <w:lang w:val="en-US" w:eastAsia="en-US"/>
    </w:rPr>
  </w:style>
  <w:style w:type="paragraph" w:customStyle="1" w:styleId="F89A466EDBB940D3810884428114E89939">
    <w:name w:val="F89A466EDBB940D3810884428114E89939"/>
    <w:rsid w:val="00403E47"/>
    <w:rPr>
      <w:rFonts w:ascii="Calibri" w:eastAsia="Calibri" w:hAnsi="Calibri" w:cs="Times New Roman"/>
      <w:sz w:val="24"/>
      <w:szCs w:val="24"/>
      <w:lang w:val="en-US" w:eastAsia="en-US"/>
    </w:rPr>
  </w:style>
  <w:style w:type="paragraph" w:customStyle="1" w:styleId="118B2CCD90234CF6B8B09BF8D1F206F539">
    <w:name w:val="118B2CCD90234CF6B8B09BF8D1F206F539"/>
    <w:rsid w:val="00403E47"/>
    <w:rPr>
      <w:rFonts w:ascii="Calibri" w:eastAsia="Calibri" w:hAnsi="Calibri" w:cs="Times New Roman"/>
      <w:sz w:val="24"/>
      <w:szCs w:val="24"/>
      <w:lang w:val="en-US" w:eastAsia="en-US"/>
    </w:rPr>
  </w:style>
  <w:style w:type="paragraph" w:customStyle="1" w:styleId="443192A0205241498F8D59BCCEDF913936">
    <w:name w:val="443192A0205241498F8D59BCCEDF913936"/>
    <w:rsid w:val="00403E47"/>
    <w:rPr>
      <w:rFonts w:ascii="Calibri" w:eastAsia="Calibri" w:hAnsi="Calibri" w:cs="Times New Roman"/>
      <w:sz w:val="24"/>
      <w:szCs w:val="24"/>
      <w:lang w:val="en-US" w:eastAsia="en-US"/>
    </w:rPr>
  </w:style>
  <w:style w:type="paragraph" w:customStyle="1" w:styleId="B32583E3F48D4AD892C442B874D97F2F39">
    <w:name w:val="B32583E3F48D4AD892C442B874D97F2F39"/>
    <w:rsid w:val="00403E47"/>
    <w:rPr>
      <w:rFonts w:ascii="Calibri" w:eastAsia="Calibri" w:hAnsi="Calibri" w:cs="Times New Roman"/>
      <w:sz w:val="24"/>
      <w:szCs w:val="24"/>
      <w:lang w:val="en-US" w:eastAsia="en-US"/>
    </w:rPr>
  </w:style>
  <w:style w:type="paragraph" w:customStyle="1" w:styleId="07D15450E50442A3AC9E844B90AF0D6538">
    <w:name w:val="07D15450E50442A3AC9E844B90AF0D6538"/>
    <w:rsid w:val="00403E47"/>
    <w:rPr>
      <w:rFonts w:ascii="Calibri" w:eastAsia="Calibri" w:hAnsi="Calibri" w:cs="Times New Roman"/>
      <w:sz w:val="24"/>
      <w:szCs w:val="24"/>
      <w:lang w:val="en-US" w:eastAsia="en-US"/>
    </w:rPr>
  </w:style>
  <w:style w:type="paragraph" w:customStyle="1" w:styleId="305476CE191048DCB64B4D39EBF6ED6F38">
    <w:name w:val="305476CE191048DCB64B4D39EBF6ED6F38"/>
    <w:rsid w:val="00403E47"/>
    <w:rPr>
      <w:rFonts w:ascii="Calibri" w:eastAsia="Calibri" w:hAnsi="Calibri" w:cs="Times New Roman"/>
      <w:sz w:val="24"/>
      <w:szCs w:val="24"/>
      <w:lang w:val="en-US" w:eastAsia="en-US"/>
    </w:rPr>
  </w:style>
  <w:style w:type="paragraph" w:customStyle="1" w:styleId="6D0BA870FB664BDA8321E40B8762F09E38">
    <w:name w:val="6D0BA870FB664BDA8321E40B8762F09E38"/>
    <w:rsid w:val="00403E47"/>
    <w:rPr>
      <w:rFonts w:ascii="Calibri" w:eastAsia="Calibri" w:hAnsi="Calibri" w:cs="Times New Roman"/>
      <w:sz w:val="24"/>
      <w:szCs w:val="24"/>
      <w:lang w:val="en-US" w:eastAsia="en-US"/>
    </w:rPr>
  </w:style>
  <w:style w:type="paragraph" w:customStyle="1" w:styleId="421938CEBABB4D5997B2D1B008FB418438">
    <w:name w:val="421938CEBABB4D5997B2D1B008FB418438"/>
    <w:rsid w:val="00403E47"/>
    <w:rPr>
      <w:rFonts w:ascii="Calibri" w:eastAsia="Calibri" w:hAnsi="Calibri" w:cs="Times New Roman"/>
      <w:sz w:val="24"/>
      <w:szCs w:val="24"/>
      <w:lang w:val="en-US" w:eastAsia="en-US"/>
    </w:rPr>
  </w:style>
  <w:style w:type="paragraph" w:customStyle="1" w:styleId="34D65ABD22CF4D6DB6E836275191F89738">
    <w:name w:val="34D65ABD22CF4D6DB6E836275191F89738"/>
    <w:rsid w:val="00403E47"/>
    <w:rPr>
      <w:rFonts w:ascii="Calibri" w:eastAsia="Calibri" w:hAnsi="Calibri" w:cs="Times New Roman"/>
      <w:sz w:val="24"/>
      <w:szCs w:val="24"/>
      <w:lang w:val="en-US" w:eastAsia="en-US"/>
    </w:rPr>
  </w:style>
  <w:style w:type="paragraph" w:customStyle="1" w:styleId="D9BA242745D447DB97B130543F4AFC5638">
    <w:name w:val="D9BA242745D447DB97B130543F4AFC5638"/>
    <w:rsid w:val="00403E47"/>
    <w:rPr>
      <w:rFonts w:ascii="Calibri" w:eastAsia="Calibri" w:hAnsi="Calibri" w:cs="Times New Roman"/>
      <w:sz w:val="24"/>
      <w:szCs w:val="24"/>
      <w:lang w:val="en-US" w:eastAsia="en-US"/>
    </w:rPr>
  </w:style>
  <w:style w:type="paragraph" w:customStyle="1" w:styleId="DBFB21BC513547C28576B9A8AA2926E538">
    <w:name w:val="DBFB21BC513547C28576B9A8AA2926E538"/>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8">
    <w:name w:val="B9A43BEDB887471E8D676E2568C1819238"/>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7">
    <w:name w:val="01895CD11221461D9CC92D22BC96493E37"/>
    <w:rsid w:val="00403E47"/>
    <w:rPr>
      <w:rFonts w:ascii="Calibri" w:eastAsia="Calibri" w:hAnsi="Calibri" w:cs="Times New Roman"/>
      <w:sz w:val="24"/>
      <w:szCs w:val="24"/>
      <w:lang w:val="en-US" w:eastAsia="en-US"/>
    </w:rPr>
  </w:style>
  <w:style w:type="paragraph" w:customStyle="1" w:styleId="D9073E68DD6644F78E9A13EDAAAE49F836">
    <w:name w:val="D9073E68DD6644F78E9A13EDAAAE49F836"/>
    <w:rsid w:val="00403E47"/>
    <w:rPr>
      <w:rFonts w:ascii="Calibri" w:eastAsia="Calibri" w:hAnsi="Calibri" w:cs="Times New Roman"/>
      <w:sz w:val="24"/>
      <w:szCs w:val="24"/>
      <w:lang w:val="en-US" w:eastAsia="en-US"/>
    </w:rPr>
  </w:style>
  <w:style w:type="paragraph" w:customStyle="1" w:styleId="7603146070F2484692173FB2E3AEAD5B37">
    <w:name w:val="7603146070F2484692173FB2E3AEAD5B37"/>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7">
    <w:name w:val="17E2BCD8C5FA4810995B0CDAFFE9D3B537"/>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7">
    <w:name w:val="4195F7D598FC4322B5CE1F0601A8D6DD37"/>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7">
    <w:name w:val="13209EC1D20B4F4F8B796CF38D63BDB437"/>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7">
    <w:name w:val="C718F7465DCB4DFF8F4955343058594B37"/>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7">
    <w:name w:val="C82416F7A60C4FCBA1E42A8D1D7DA1B537"/>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7">
    <w:name w:val="615C8E2D63844250A61602619038822037"/>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7">
    <w:name w:val="200B053DA6DE4A9CA0737752A69AAB5E37"/>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6">
    <w:name w:val="FAEC1B0C09C54CA9868F9041B8B3D73636"/>
    <w:rsid w:val="00403E47"/>
    <w:rPr>
      <w:rFonts w:ascii="Calibri" w:eastAsia="Calibri" w:hAnsi="Calibri" w:cs="Times New Roman"/>
      <w:sz w:val="24"/>
      <w:szCs w:val="24"/>
      <w:lang w:val="en-US" w:eastAsia="en-US"/>
    </w:rPr>
  </w:style>
  <w:style w:type="paragraph" w:customStyle="1" w:styleId="3FA558B0998E4F968816DD40397593FF36">
    <w:name w:val="3FA558B0998E4F968816DD40397593FF36"/>
    <w:rsid w:val="00403E47"/>
    <w:rPr>
      <w:rFonts w:ascii="Calibri" w:eastAsia="Calibri" w:hAnsi="Calibri" w:cs="Times New Roman"/>
      <w:sz w:val="24"/>
      <w:szCs w:val="24"/>
      <w:lang w:val="en-US" w:eastAsia="en-US"/>
    </w:rPr>
  </w:style>
  <w:style w:type="paragraph" w:customStyle="1" w:styleId="72D9AA8D39784EFE90A2B674AC6B648736">
    <w:name w:val="72D9AA8D39784EFE90A2B674AC6B648736"/>
    <w:rsid w:val="00403E47"/>
    <w:rPr>
      <w:rFonts w:ascii="Calibri" w:eastAsia="Calibri" w:hAnsi="Calibri" w:cs="Times New Roman"/>
      <w:sz w:val="24"/>
      <w:szCs w:val="24"/>
      <w:lang w:val="en-US" w:eastAsia="en-US"/>
    </w:rPr>
  </w:style>
  <w:style w:type="paragraph" w:customStyle="1" w:styleId="D2E4BA6FEA8345C0933D0D2B057BA92B36">
    <w:name w:val="D2E4BA6FEA8345C0933D0D2B057BA92B36"/>
    <w:rsid w:val="00403E47"/>
    <w:rPr>
      <w:rFonts w:ascii="Calibri" w:eastAsia="Calibri" w:hAnsi="Calibri" w:cs="Times New Roman"/>
      <w:sz w:val="24"/>
      <w:szCs w:val="24"/>
      <w:lang w:val="en-US" w:eastAsia="en-US"/>
    </w:rPr>
  </w:style>
  <w:style w:type="paragraph" w:customStyle="1" w:styleId="747E427CB21D463B8D9589732079F01F17">
    <w:name w:val="747E427CB21D463B8D9589732079F01F17"/>
    <w:rsid w:val="00403E47"/>
    <w:rPr>
      <w:rFonts w:ascii="Calibri" w:eastAsia="Calibri" w:hAnsi="Calibri" w:cs="Times New Roman"/>
      <w:sz w:val="24"/>
      <w:szCs w:val="24"/>
      <w:lang w:val="en-US" w:eastAsia="en-US"/>
    </w:rPr>
  </w:style>
  <w:style w:type="paragraph" w:customStyle="1" w:styleId="CA6DE1125E8049608069F8ED2EB3BDF536">
    <w:name w:val="CA6DE1125E8049608069F8ED2EB3BDF536"/>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6">
    <w:name w:val="C4E72F6F3ED04476BE05579C395DE0AC36"/>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6">
    <w:name w:val="E1670732A57F4710B02EAED0D5535D4436"/>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6">
    <w:name w:val="59D6E593A8914AF39C19DF53D66BF44836"/>
    <w:rsid w:val="00403E47"/>
    <w:rPr>
      <w:rFonts w:ascii="Calibri" w:eastAsia="Calibri" w:hAnsi="Calibri" w:cs="Times New Roman"/>
      <w:sz w:val="24"/>
      <w:szCs w:val="24"/>
      <w:lang w:val="en-US" w:eastAsia="en-US"/>
    </w:rPr>
  </w:style>
  <w:style w:type="paragraph" w:customStyle="1" w:styleId="059C6ACE51104FA4BAA0969F6EBA025A36">
    <w:name w:val="059C6ACE51104FA4BAA0969F6EBA025A36"/>
    <w:rsid w:val="00403E47"/>
    <w:rPr>
      <w:rFonts w:ascii="Calibri" w:eastAsia="Calibri" w:hAnsi="Calibri" w:cs="Times New Roman"/>
      <w:sz w:val="24"/>
      <w:szCs w:val="24"/>
      <w:lang w:val="en-US" w:eastAsia="en-US"/>
    </w:rPr>
  </w:style>
  <w:style w:type="paragraph" w:customStyle="1" w:styleId="F19C38CCCE36490C8CF3B007DD26183736">
    <w:name w:val="F19C38CCCE36490C8CF3B007DD26183736"/>
    <w:rsid w:val="00403E47"/>
    <w:rPr>
      <w:rFonts w:ascii="Calibri" w:eastAsia="Calibri" w:hAnsi="Calibri" w:cs="Times New Roman"/>
      <w:sz w:val="24"/>
      <w:szCs w:val="24"/>
      <w:lang w:val="en-US" w:eastAsia="en-US"/>
    </w:rPr>
  </w:style>
  <w:style w:type="paragraph" w:customStyle="1" w:styleId="6B6945B62A65425AA313AEF9CAF8846436">
    <w:name w:val="6B6945B62A65425AA313AEF9CAF8846436"/>
    <w:rsid w:val="00403E47"/>
    <w:rPr>
      <w:rFonts w:ascii="Calibri" w:eastAsia="Calibri" w:hAnsi="Calibri" w:cs="Times New Roman"/>
      <w:sz w:val="24"/>
      <w:szCs w:val="24"/>
      <w:lang w:val="en-US" w:eastAsia="en-US"/>
    </w:rPr>
  </w:style>
  <w:style w:type="paragraph" w:customStyle="1" w:styleId="88975F47C1414C1BADB6924C653C15AF17">
    <w:name w:val="88975F47C1414C1BADB6924C653C15AF17"/>
    <w:rsid w:val="00403E47"/>
    <w:rPr>
      <w:rFonts w:ascii="Calibri" w:eastAsia="Calibri" w:hAnsi="Calibri" w:cs="Times New Roman"/>
      <w:sz w:val="24"/>
      <w:szCs w:val="24"/>
      <w:lang w:val="en-US" w:eastAsia="en-US"/>
    </w:rPr>
  </w:style>
  <w:style w:type="paragraph" w:customStyle="1" w:styleId="2ADF63AE3D25492B9E2D9AE04916E88D17">
    <w:name w:val="2ADF63AE3D25492B9E2D9AE04916E88D17"/>
    <w:rsid w:val="00403E47"/>
    <w:rPr>
      <w:rFonts w:ascii="Calibri" w:eastAsia="Calibri" w:hAnsi="Calibri" w:cs="Times New Roman"/>
      <w:sz w:val="24"/>
      <w:szCs w:val="24"/>
      <w:lang w:val="en-US" w:eastAsia="en-US"/>
    </w:rPr>
  </w:style>
  <w:style w:type="paragraph" w:customStyle="1" w:styleId="90A7CE17ABBD4D639D782F16E169B3C614">
    <w:name w:val="90A7CE17ABBD4D639D782F16E169B3C614"/>
    <w:rsid w:val="00403E47"/>
    <w:rPr>
      <w:rFonts w:ascii="Calibri" w:eastAsia="Calibri" w:hAnsi="Calibri" w:cs="Times New Roman"/>
      <w:sz w:val="24"/>
      <w:szCs w:val="24"/>
      <w:lang w:val="en-US" w:eastAsia="en-US"/>
    </w:rPr>
  </w:style>
  <w:style w:type="paragraph" w:customStyle="1" w:styleId="6EC74CC7159344E0902F3DBEEEBF3FE314">
    <w:name w:val="6EC74CC7159344E0902F3DBEEEBF3FE314"/>
    <w:rsid w:val="00403E47"/>
    <w:rPr>
      <w:rFonts w:ascii="Calibri" w:eastAsia="Calibri" w:hAnsi="Calibri" w:cs="Times New Roman"/>
      <w:sz w:val="24"/>
      <w:szCs w:val="24"/>
      <w:lang w:val="en-US" w:eastAsia="en-US"/>
    </w:rPr>
  </w:style>
  <w:style w:type="paragraph" w:customStyle="1" w:styleId="CE6FC439BB614AE0AE667E919FCF867F10">
    <w:name w:val="CE6FC439BB614AE0AE667E919FCF867F10"/>
    <w:rsid w:val="00403E47"/>
    <w:rPr>
      <w:rFonts w:ascii="Calibri" w:eastAsia="Calibri" w:hAnsi="Calibri" w:cs="Times New Roman"/>
      <w:sz w:val="24"/>
      <w:szCs w:val="24"/>
      <w:lang w:val="en-US" w:eastAsia="en-US"/>
    </w:rPr>
  </w:style>
  <w:style w:type="paragraph" w:customStyle="1" w:styleId="3E97CF6E2EFF4376BF3BA6E73934B3C210">
    <w:name w:val="3E97CF6E2EFF4376BF3BA6E73934B3C210"/>
    <w:rsid w:val="00403E47"/>
    <w:rPr>
      <w:rFonts w:ascii="Calibri" w:eastAsia="Calibri" w:hAnsi="Calibri" w:cs="Times New Roman"/>
      <w:sz w:val="24"/>
      <w:szCs w:val="24"/>
      <w:lang w:val="en-US" w:eastAsia="en-US"/>
    </w:rPr>
  </w:style>
  <w:style w:type="paragraph" w:customStyle="1" w:styleId="02A3F58A1E4F47C5998F892111AAC156">
    <w:name w:val="02A3F58A1E4F47C5998F892111AAC156"/>
    <w:rsid w:val="00403E47"/>
    <w:pPr>
      <w:spacing w:after="160" w:line="259" w:lineRule="auto"/>
    </w:pPr>
  </w:style>
  <w:style w:type="paragraph" w:customStyle="1" w:styleId="321FBD3DC528485FAB13C261D7F18643">
    <w:name w:val="321FBD3DC528485FAB13C261D7F18643"/>
    <w:rsid w:val="00403E47"/>
    <w:pPr>
      <w:spacing w:after="160" w:line="259" w:lineRule="auto"/>
    </w:pPr>
  </w:style>
  <w:style w:type="paragraph" w:customStyle="1" w:styleId="1401C967EED54DB7B6A4A3EA6D794B59">
    <w:name w:val="1401C967EED54DB7B6A4A3EA6D794B59"/>
    <w:rsid w:val="00403E47"/>
    <w:pPr>
      <w:spacing w:after="160" w:line="259" w:lineRule="auto"/>
    </w:pPr>
  </w:style>
  <w:style w:type="paragraph" w:customStyle="1" w:styleId="22C3081C1C7342148D435F519B735314">
    <w:name w:val="22C3081C1C7342148D435F519B735314"/>
    <w:rsid w:val="00403E47"/>
    <w:pPr>
      <w:spacing w:after="160" w:line="259" w:lineRule="auto"/>
    </w:pPr>
  </w:style>
  <w:style w:type="paragraph" w:customStyle="1" w:styleId="52565F4FFB1749ECA020205FB8CB16A1">
    <w:name w:val="52565F4FFB1749ECA020205FB8CB16A1"/>
    <w:rsid w:val="00403E47"/>
    <w:pPr>
      <w:spacing w:after="160" w:line="259" w:lineRule="auto"/>
    </w:pPr>
  </w:style>
  <w:style w:type="paragraph" w:customStyle="1" w:styleId="E070BB40C5BF45588B0AE598B15A267A">
    <w:name w:val="E070BB40C5BF45588B0AE598B15A267A"/>
    <w:rsid w:val="00403E47"/>
    <w:pPr>
      <w:spacing w:after="160" w:line="259" w:lineRule="auto"/>
    </w:pPr>
  </w:style>
  <w:style w:type="paragraph" w:customStyle="1" w:styleId="272827FC0FB2445E8948AC01F1B5CBBE">
    <w:name w:val="272827FC0FB2445E8948AC01F1B5CBBE"/>
    <w:rsid w:val="00403E47"/>
    <w:pPr>
      <w:spacing w:after="160" w:line="259" w:lineRule="auto"/>
    </w:pPr>
  </w:style>
  <w:style w:type="paragraph" w:customStyle="1" w:styleId="1ADC31FDE51442ED8C68844AFA4F6F42">
    <w:name w:val="1ADC31FDE51442ED8C68844AFA4F6F42"/>
    <w:rsid w:val="00403E47"/>
    <w:pPr>
      <w:spacing w:after="160" w:line="259" w:lineRule="auto"/>
    </w:pPr>
  </w:style>
  <w:style w:type="paragraph" w:customStyle="1" w:styleId="734BF04323784E5EBBD17B5001767D6C">
    <w:name w:val="734BF04323784E5EBBD17B5001767D6C"/>
    <w:rsid w:val="00403E47"/>
    <w:pPr>
      <w:spacing w:after="160" w:line="259" w:lineRule="auto"/>
    </w:pPr>
  </w:style>
  <w:style w:type="paragraph" w:customStyle="1" w:styleId="F9E7EB0F11834367A7669C8B6E5ADC62">
    <w:name w:val="F9E7EB0F11834367A7669C8B6E5ADC62"/>
    <w:rsid w:val="00403E47"/>
    <w:pPr>
      <w:spacing w:after="160" w:line="259" w:lineRule="auto"/>
    </w:pPr>
  </w:style>
  <w:style w:type="paragraph" w:customStyle="1" w:styleId="FC4E376FBF0E45F2B5583454BE88EFC781">
    <w:name w:val="FC4E376FBF0E45F2B5583454BE88EFC781"/>
    <w:rsid w:val="00403E47"/>
    <w:rPr>
      <w:rFonts w:ascii="Calibri" w:eastAsia="Calibri" w:hAnsi="Calibri" w:cs="Times New Roman"/>
      <w:sz w:val="24"/>
      <w:szCs w:val="24"/>
      <w:lang w:val="en-US" w:eastAsia="en-US"/>
    </w:rPr>
  </w:style>
  <w:style w:type="paragraph" w:customStyle="1" w:styleId="014C9D66C42C414BBE708782C1277E0D82">
    <w:name w:val="014C9D66C42C414BBE708782C1277E0D82"/>
    <w:rsid w:val="00403E47"/>
    <w:rPr>
      <w:rFonts w:ascii="Calibri" w:eastAsia="Calibri" w:hAnsi="Calibri" w:cs="Times New Roman"/>
      <w:sz w:val="24"/>
      <w:szCs w:val="24"/>
      <w:lang w:val="en-US" w:eastAsia="en-US"/>
    </w:rPr>
  </w:style>
  <w:style w:type="paragraph" w:customStyle="1" w:styleId="43F792D8DD064014804BCEB53FEA420B81">
    <w:name w:val="43F792D8DD064014804BCEB53FEA420B8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6">
    <w:name w:val="6F008E9630714EF187293D6F8F0959A426"/>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0">
    <w:name w:val="854521F0C081437C9706AD529C58A98580"/>
    <w:rsid w:val="00403E47"/>
    <w:rPr>
      <w:rFonts w:ascii="Calibri" w:eastAsia="Calibri" w:hAnsi="Calibri" w:cs="Times New Roman"/>
      <w:sz w:val="24"/>
      <w:szCs w:val="24"/>
      <w:lang w:val="en-US" w:eastAsia="en-US"/>
    </w:rPr>
  </w:style>
  <w:style w:type="paragraph" w:customStyle="1" w:styleId="4C0DAF9C053040099ADB729B0DC9875180">
    <w:name w:val="4C0DAF9C053040099ADB729B0DC9875180"/>
    <w:rsid w:val="00403E47"/>
    <w:rPr>
      <w:rFonts w:ascii="Calibri" w:eastAsia="Calibri" w:hAnsi="Calibri" w:cs="Times New Roman"/>
      <w:sz w:val="24"/>
      <w:szCs w:val="24"/>
      <w:lang w:val="en-US" w:eastAsia="en-US"/>
    </w:rPr>
  </w:style>
  <w:style w:type="paragraph" w:customStyle="1" w:styleId="BC099ED8C8CF4A3C993FFE68B9BC316178">
    <w:name w:val="BC099ED8C8CF4A3C993FFE68B9BC316178"/>
    <w:rsid w:val="00403E47"/>
    <w:rPr>
      <w:rFonts w:ascii="Calibri" w:eastAsia="Calibri" w:hAnsi="Calibri" w:cs="Times New Roman"/>
      <w:sz w:val="24"/>
      <w:szCs w:val="24"/>
      <w:lang w:val="en-US" w:eastAsia="en-US"/>
    </w:rPr>
  </w:style>
  <w:style w:type="paragraph" w:customStyle="1" w:styleId="84B33DD157D14C44A80FDD4FFC3FB9E335">
    <w:name w:val="84B33DD157D14C44A80FDD4FFC3FB9E335"/>
    <w:rsid w:val="00403E47"/>
    <w:rPr>
      <w:rFonts w:ascii="Calibri" w:eastAsia="Calibri" w:hAnsi="Calibri" w:cs="Times New Roman"/>
      <w:sz w:val="24"/>
      <w:szCs w:val="24"/>
      <w:lang w:val="en-US" w:eastAsia="en-US"/>
    </w:rPr>
  </w:style>
  <w:style w:type="paragraph" w:customStyle="1" w:styleId="C6C09CD1115A4FE58EA432DD80FC7F9378">
    <w:name w:val="C6C09CD1115A4FE58EA432DD80FC7F9378"/>
    <w:rsid w:val="00403E47"/>
    <w:rPr>
      <w:rFonts w:ascii="Calibri" w:eastAsia="Calibri" w:hAnsi="Calibri" w:cs="Times New Roman"/>
      <w:sz w:val="24"/>
      <w:szCs w:val="24"/>
      <w:lang w:val="en-US" w:eastAsia="en-US"/>
    </w:rPr>
  </w:style>
  <w:style w:type="paragraph" w:customStyle="1" w:styleId="0D5AA7F7F9424C558B3C2DAB253A586A63">
    <w:name w:val="0D5AA7F7F9424C558B3C2DAB253A586A63"/>
    <w:rsid w:val="00403E47"/>
    <w:rPr>
      <w:rFonts w:ascii="Calibri" w:eastAsia="Calibri" w:hAnsi="Calibri" w:cs="Times New Roman"/>
      <w:sz w:val="24"/>
      <w:szCs w:val="24"/>
      <w:lang w:val="en-US" w:eastAsia="en-US"/>
    </w:rPr>
  </w:style>
  <w:style w:type="paragraph" w:customStyle="1" w:styleId="E801B0AD94AB45C5876D47EB529785CD74">
    <w:name w:val="E801B0AD94AB45C5876D47EB529785CD74"/>
    <w:rsid w:val="00403E47"/>
    <w:rPr>
      <w:rFonts w:ascii="Calibri" w:eastAsia="Calibri" w:hAnsi="Calibri" w:cs="Times New Roman"/>
      <w:sz w:val="24"/>
      <w:szCs w:val="24"/>
      <w:lang w:val="en-US" w:eastAsia="en-US"/>
    </w:rPr>
  </w:style>
  <w:style w:type="paragraph" w:customStyle="1" w:styleId="022EDE3300784BF190719E8B1228C63A62">
    <w:name w:val="022EDE3300784BF190719E8B1228C63A62"/>
    <w:rsid w:val="00403E47"/>
    <w:rPr>
      <w:rFonts w:ascii="Calibri" w:eastAsia="Calibri" w:hAnsi="Calibri" w:cs="Times New Roman"/>
      <w:sz w:val="24"/>
      <w:szCs w:val="24"/>
      <w:lang w:val="en-US" w:eastAsia="en-US"/>
    </w:rPr>
  </w:style>
  <w:style w:type="paragraph" w:customStyle="1" w:styleId="1A5D42A275884203BD5FC7544055276674">
    <w:name w:val="1A5D42A275884203BD5FC7544055276674"/>
    <w:rsid w:val="00403E47"/>
    <w:rPr>
      <w:rFonts w:ascii="Calibri" w:eastAsia="Calibri" w:hAnsi="Calibri" w:cs="Times New Roman"/>
      <w:sz w:val="24"/>
      <w:szCs w:val="24"/>
      <w:lang w:val="en-US" w:eastAsia="en-US"/>
    </w:rPr>
  </w:style>
  <w:style w:type="paragraph" w:customStyle="1" w:styleId="10E8C3508210477483955EF52B56176374">
    <w:name w:val="10E8C3508210477483955EF52B56176374"/>
    <w:rsid w:val="00403E47"/>
    <w:rPr>
      <w:rFonts w:ascii="Calibri" w:eastAsia="Calibri" w:hAnsi="Calibri" w:cs="Times New Roman"/>
      <w:sz w:val="24"/>
      <w:szCs w:val="24"/>
      <w:lang w:val="en-US" w:eastAsia="en-US"/>
    </w:rPr>
  </w:style>
  <w:style w:type="paragraph" w:customStyle="1" w:styleId="079DF2C3680F4107B9DB6F9CE6FD999F61">
    <w:name w:val="079DF2C3680F4107B9DB6F9CE6FD999F61"/>
    <w:rsid w:val="00403E47"/>
    <w:rPr>
      <w:rFonts w:ascii="Calibri" w:eastAsia="Calibri" w:hAnsi="Calibri" w:cs="Times New Roman"/>
      <w:sz w:val="24"/>
      <w:szCs w:val="24"/>
      <w:lang w:val="en-US" w:eastAsia="en-US"/>
    </w:rPr>
  </w:style>
  <w:style w:type="paragraph" w:customStyle="1" w:styleId="D601992707F144B68EFC49BD1A14155172">
    <w:name w:val="D601992707F144B68EFC49BD1A14155172"/>
    <w:rsid w:val="00403E47"/>
    <w:rPr>
      <w:rFonts w:ascii="Calibri" w:eastAsia="Calibri" w:hAnsi="Calibri" w:cs="Times New Roman"/>
      <w:sz w:val="24"/>
      <w:szCs w:val="24"/>
      <w:lang w:val="en-US" w:eastAsia="en-US"/>
    </w:rPr>
  </w:style>
  <w:style w:type="paragraph" w:customStyle="1" w:styleId="D0B20A4567154534AB897B1092036D0B60">
    <w:name w:val="D0B20A4567154534AB897B1092036D0B60"/>
    <w:rsid w:val="00403E47"/>
    <w:rPr>
      <w:rFonts w:ascii="Calibri" w:eastAsia="Calibri" w:hAnsi="Calibri" w:cs="Times New Roman"/>
      <w:sz w:val="24"/>
      <w:szCs w:val="24"/>
      <w:lang w:val="en-US" w:eastAsia="en-US"/>
    </w:rPr>
  </w:style>
  <w:style w:type="paragraph" w:customStyle="1" w:styleId="54A395AA182546FA8EEDC3E104414B6671">
    <w:name w:val="54A395AA182546FA8EEDC3E104414B6671"/>
    <w:rsid w:val="00403E47"/>
    <w:rPr>
      <w:rFonts w:ascii="Calibri" w:eastAsia="Calibri" w:hAnsi="Calibri" w:cs="Times New Roman"/>
      <w:sz w:val="24"/>
      <w:szCs w:val="24"/>
      <w:lang w:val="en-US" w:eastAsia="en-US"/>
    </w:rPr>
  </w:style>
  <w:style w:type="paragraph" w:customStyle="1" w:styleId="9E3C9FF5D9F44B46BF270132AA4C4A0267">
    <w:name w:val="9E3C9FF5D9F44B46BF270132AA4C4A0267"/>
    <w:rsid w:val="00403E47"/>
    <w:rPr>
      <w:rFonts w:ascii="Calibri" w:eastAsia="Calibri" w:hAnsi="Calibri" w:cs="Times New Roman"/>
      <w:sz w:val="24"/>
      <w:szCs w:val="24"/>
      <w:lang w:val="en-US" w:eastAsia="en-US"/>
    </w:rPr>
  </w:style>
  <w:style w:type="paragraph" w:customStyle="1" w:styleId="84A0EBB45F804ACB83C76EBB09D4D7D367">
    <w:name w:val="84A0EBB45F804ACB83C76EBB09D4D7D367"/>
    <w:rsid w:val="00403E47"/>
    <w:rPr>
      <w:rFonts w:ascii="Calibri" w:eastAsia="Calibri" w:hAnsi="Calibri" w:cs="Times New Roman"/>
      <w:sz w:val="24"/>
      <w:szCs w:val="24"/>
      <w:lang w:val="en-US" w:eastAsia="en-US"/>
    </w:rPr>
  </w:style>
  <w:style w:type="paragraph" w:customStyle="1" w:styleId="C476E339123445EA9A2FC3E6E04A374367">
    <w:name w:val="C476E339123445EA9A2FC3E6E04A374367"/>
    <w:rsid w:val="00403E47"/>
    <w:rPr>
      <w:rFonts w:ascii="Calibri" w:eastAsia="Calibri" w:hAnsi="Calibri" w:cs="Times New Roman"/>
      <w:sz w:val="24"/>
      <w:szCs w:val="24"/>
      <w:lang w:val="en-US" w:eastAsia="en-US"/>
    </w:rPr>
  </w:style>
  <w:style w:type="paragraph" w:customStyle="1" w:styleId="D6569010661A44B284FBA4506F0D968067">
    <w:name w:val="D6569010661A44B284FBA4506F0D968067"/>
    <w:rsid w:val="00403E47"/>
    <w:rPr>
      <w:rFonts w:ascii="Calibri" w:eastAsia="Calibri" w:hAnsi="Calibri" w:cs="Times New Roman"/>
      <w:sz w:val="24"/>
      <w:szCs w:val="24"/>
      <w:lang w:val="en-US" w:eastAsia="en-US"/>
    </w:rPr>
  </w:style>
  <w:style w:type="paragraph" w:customStyle="1" w:styleId="BC1E1B4EFE26437197E1A82A39CC699B67">
    <w:name w:val="BC1E1B4EFE26437197E1A82A39CC699B67"/>
    <w:rsid w:val="00403E47"/>
    <w:rPr>
      <w:rFonts w:ascii="Calibri" w:eastAsia="Calibri" w:hAnsi="Calibri" w:cs="Times New Roman"/>
      <w:sz w:val="24"/>
      <w:szCs w:val="24"/>
      <w:lang w:val="en-US" w:eastAsia="en-US"/>
    </w:rPr>
  </w:style>
  <w:style w:type="paragraph" w:customStyle="1" w:styleId="D4889BF01EE24343AF62090FB880D41467">
    <w:name w:val="D4889BF01EE24343AF62090FB880D41467"/>
    <w:rsid w:val="00403E47"/>
    <w:rPr>
      <w:rFonts w:ascii="Calibri" w:eastAsia="Calibri" w:hAnsi="Calibri" w:cs="Times New Roman"/>
      <w:sz w:val="24"/>
      <w:szCs w:val="24"/>
      <w:lang w:val="en-US" w:eastAsia="en-US"/>
    </w:rPr>
  </w:style>
  <w:style w:type="paragraph" w:customStyle="1" w:styleId="D3AA9AB7BBC041B78F81DCA01757D84E67">
    <w:name w:val="D3AA9AB7BBC041B78F81DCA01757D84E67"/>
    <w:rsid w:val="00403E47"/>
    <w:rPr>
      <w:rFonts w:ascii="Calibri" w:eastAsia="Calibri" w:hAnsi="Calibri" w:cs="Times New Roman"/>
      <w:sz w:val="24"/>
      <w:szCs w:val="24"/>
      <w:lang w:val="en-US" w:eastAsia="en-US"/>
    </w:rPr>
  </w:style>
  <w:style w:type="paragraph" w:customStyle="1" w:styleId="75D25494A9AD46F79510D5829F82FA3C26">
    <w:name w:val="75D25494A9AD46F79510D5829F82FA3C26"/>
    <w:rsid w:val="00403E47"/>
    <w:rPr>
      <w:rFonts w:ascii="Calibri" w:eastAsia="Calibri" w:hAnsi="Calibri" w:cs="Times New Roman"/>
      <w:sz w:val="24"/>
      <w:szCs w:val="24"/>
      <w:lang w:val="en-US" w:eastAsia="en-US"/>
    </w:rPr>
  </w:style>
  <w:style w:type="paragraph" w:customStyle="1" w:styleId="3D0B8413524948C3B2DBA1CE0CEA49D726">
    <w:name w:val="3D0B8413524948C3B2DBA1CE0CEA49D726"/>
    <w:rsid w:val="00403E47"/>
    <w:rPr>
      <w:rFonts w:ascii="Calibri" w:eastAsia="Calibri" w:hAnsi="Calibri" w:cs="Times New Roman"/>
      <w:sz w:val="24"/>
      <w:szCs w:val="24"/>
      <w:lang w:val="en-US" w:eastAsia="en-US"/>
    </w:rPr>
  </w:style>
  <w:style w:type="paragraph" w:customStyle="1" w:styleId="3499881A853B430E85FB3707A2AFD31767">
    <w:name w:val="3499881A853B430E85FB3707A2AFD31767"/>
    <w:rsid w:val="00403E47"/>
    <w:rPr>
      <w:rFonts w:ascii="Calibri" w:eastAsia="Calibri" w:hAnsi="Calibri" w:cs="Times New Roman"/>
      <w:sz w:val="24"/>
      <w:szCs w:val="24"/>
      <w:lang w:val="en-US" w:eastAsia="en-US"/>
    </w:rPr>
  </w:style>
  <w:style w:type="paragraph" w:customStyle="1" w:styleId="A947B4814F004104B33E2D938BE5CA4714">
    <w:name w:val="A947B4814F004104B33E2D938BE5CA4714"/>
    <w:rsid w:val="00403E47"/>
    <w:rPr>
      <w:rFonts w:ascii="Calibri" w:eastAsia="Calibri" w:hAnsi="Calibri" w:cs="Times New Roman"/>
      <w:sz w:val="24"/>
      <w:szCs w:val="24"/>
      <w:lang w:val="en-US" w:eastAsia="en-US"/>
    </w:rPr>
  </w:style>
  <w:style w:type="paragraph" w:customStyle="1" w:styleId="16F89F634B364F0BB09E40C103BFA06A50">
    <w:name w:val="16F89F634B364F0BB09E40C103BFA06A50"/>
    <w:rsid w:val="00403E47"/>
    <w:rPr>
      <w:rFonts w:ascii="Calibri" w:eastAsia="Calibri" w:hAnsi="Calibri" w:cs="Times New Roman"/>
      <w:sz w:val="24"/>
      <w:szCs w:val="24"/>
      <w:lang w:val="en-US" w:eastAsia="en-US"/>
    </w:rPr>
  </w:style>
  <w:style w:type="paragraph" w:customStyle="1" w:styleId="ADDB6B72204646F49D424C4C78859C9549">
    <w:name w:val="ADDB6B72204646F49D424C4C78859C9549"/>
    <w:rsid w:val="00403E47"/>
    <w:rPr>
      <w:rFonts w:ascii="Calibri" w:eastAsia="Calibri" w:hAnsi="Calibri" w:cs="Times New Roman"/>
      <w:sz w:val="24"/>
      <w:szCs w:val="24"/>
      <w:lang w:val="en-US" w:eastAsia="en-US"/>
    </w:rPr>
  </w:style>
  <w:style w:type="paragraph" w:customStyle="1" w:styleId="6EACA55EAD83471F8111CAC54EAEA51D50">
    <w:name w:val="6EACA55EAD83471F8111CAC54EAEA51D50"/>
    <w:rsid w:val="00403E47"/>
    <w:rPr>
      <w:rFonts w:ascii="Calibri" w:eastAsia="Calibri" w:hAnsi="Calibri" w:cs="Times New Roman"/>
      <w:sz w:val="24"/>
      <w:szCs w:val="24"/>
      <w:lang w:val="en-US" w:eastAsia="en-US"/>
    </w:rPr>
  </w:style>
  <w:style w:type="paragraph" w:customStyle="1" w:styleId="B3B808E05CC546E7A19AA7C08629954448">
    <w:name w:val="B3B808E05CC546E7A19AA7C08629954448"/>
    <w:rsid w:val="00403E47"/>
    <w:rPr>
      <w:rFonts w:ascii="Calibri" w:eastAsia="Calibri" w:hAnsi="Calibri" w:cs="Times New Roman"/>
      <w:sz w:val="24"/>
      <w:szCs w:val="24"/>
      <w:lang w:val="en-US" w:eastAsia="en-US"/>
    </w:rPr>
  </w:style>
  <w:style w:type="paragraph" w:customStyle="1" w:styleId="69776DD688FB41F985D0E8033835996C14">
    <w:name w:val="69776DD688FB41F985D0E8033835996C14"/>
    <w:rsid w:val="00403E47"/>
    <w:rPr>
      <w:rFonts w:ascii="Calibri" w:eastAsia="Calibri" w:hAnsi="Calibri" w:cs="Times New Roman"/>
      <w:sz w:val="24"/>
      <w:szCs w:val="24"/>
      <w:lang w:val="en-US" w:eastAsia="en-US"/>
    </w:rPr>
  </w:style>
  <w:style w:type="paragraph" w:customStyle="1" w:styleId="6C717117BE04406EA0F316B8250FDDCD12">
    <w:name w:val="6C717117BE04406EA0F316B8250FDDCD1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2">
    <w:name w:val="E10FC306931F42A7B7EAEEE4CAC372771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4">
    <w:name w:val="D652415F8D73475484D00F1ED89876054"/>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10">
    <w:name w:val="E8024C49872347938619EFA874F93FEE10"/>
    <w:rsid w:val="00403E47"/>
    <w:rPr>
      <w:rFonts w:ascii="Calibri" w:eastAsia="Calibri" w:hAnsi="Calibri" w:cs="Times New Roman"/>
      <w:sz w:val="24"/>
      <w:szCs w:val="24"/>
      <w:lang w:val="en-US" w:eastAsia="en-US"/>
    </w:rPr>
  </w:style>
  <w:style w:type="paragraph" w:customStyle="1" w:styleId="B309FCEC3BA94F8CBD4278C748359BE18">
    <w:name w:val="B309FCEC3BA94F8CBD4278C748359BE18"/>
    <w:rsid w:val="00403E47"/>
    <w:rPr>
      <w:rFonts w:ascii="Calibri" w:eastAsia="Calibri" w:hAnsi="Calibri" w:cs="Times New Roman"/>
      <w:sz w:val="24"/>
      <w:szCs w:val="24"/>
      <w:lang w:val="en-US" w:eastAsia="en-US"/>
    </w:rPr>
  </w:style>
  <w:style w:type="paragraph" w:customStyle="1" w:styleId="2F2FBB3649C5430ABAF0F56909F6C02E6">
    <w:name w:val="2F2FBB3649C5430ABAF0F56909F6C02E6"/>
    <w:rsid w:val="00403E47"/>
    <w:rPr>
      <w:rFonts w:ascii="Calibri" w:eastAsia="Calibri" w:hAnsi="Calibri" w:cs="Times New Roman"/>
      <w:sz w:val="24"/>
      <w:szCs w:val="24"/>
      <w:lang w:val="en-US" w:eastAsia="en-US"/>
    </w:rPr>
  </w:style>
  <w:style w:type="paragraph" w:customStyle="1" w:styleId="F60CB385466440609B5CDC431D4A29AD2">
    <w:name w:val="F60CB385466440609B5CDC431D4A29AD2"/>
    <w:rsid w:val="00403E47"/>
    <w:rPr>
      <w:rFonts w:ascii="Calibri" w:eastAsia="Calibri" w:hAnsi="Calibri" w:cs="Times New Roman"/>
      <w:sz w:val="24"/>
      <w:szCs w:val="24"/>
      <w:lang w:val="en-US" w:eastAsia="en-US"/>
    </w:rPr>
  </w:style>
  <w:style w:type="paragraph" w:customStyle="1" w:styleId="04BFA7AC190B44F48B9E6E6D39D4215E20">
    <w:name w:val="04BFA7AC190B44F48B9E6E6D39D4215E20"/>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20">
    <w:name w:val="506EA5E119DC48BAA3EB4AA91118B9F420"/>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20">
    <w:name w:val="AA7C77DF354D467D8548B85FFDEE23E220"/>
    <w:rsid w:val="00403E47"/>
    <w:rPr>
      <w:rFonts w:ascii="Calibri" w:eastAsia="Calibri" w:hAnsi="Calibri" w:cs="Times New Roman"/>
      <w:sz w:val="24"/>
      <w:szCs w:val="24"/>
      <w:lang w:val="en-US" w:eastAsia="en-US"/>
    </w:rPr>
  </w:style>
  <w:style w:type="paragraph" w:customStyle="1" w:styleId="892D333BF848491BB8D84BD3C693742220">
    <w:name w:val="892D333BF848491BB8D84BD3C693742220"/>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20">
    <w:name w:val="CAC120E1798743D7A26B3F73D024EE7120"/>
    <w:rsid w:val="00403E47"/>
    <w:rPr>
      <w:rFonts w:ascii="Calibri" w:eastAsia="Calibri" w:hAnsi="Calibri" w:cs="Times New Roman"/>
      <w:sz w:val="24"/>
      <w:szCs w:val="24"/>
      <w:lang w:val="en-US" w:eastAsia="en-US"/>
    </w:rPr>
  </w:style>
  <w:style w:type="paragraph" w:customStyle="1" w:styleId="909154E870F84022983431ECA9AF207F20">
    <w:name w:val="909154E870F84022983431ECA9AF207F20"/>
    <w:rsid w:val="00403E47"/>
    <w:pPr>
      <w:spacing w:after="0" w:line="240" w:lineRule="auto"/>
      <w:ind w:left="708"/>
    </w:pPr>
    <w:rPr>
      <w:rFonts w:ascii="Arial" w:eastAsiaTheme="minorHAnsi" w:hAnsi="Arial" w:cs="Times New Roman"/>
      <w:sz w:val="24"/>
      <w:szCs w:val="16"/>
      <w:lang w:eastAsia="en-US"/>
    </w:rPr>
  </w:style>
  <w:style w:type="paragraph" w:customStyle="1" w:styleId="2D3D7597688B4A33877CC56EBEF1A38B2">
    <w:name w:val="2D3D7597688B4A33877CC56EBEF1A38B2"/>
    <w:rsid w:val="00403E47"/>
    <w:rPr>
      <w:rFonts w:ascii="Calibri" w:eastAsia="Calibri" w:hAnsi="Calibri" w:cs="Times New Roman"/>
      <w:sz w:val="24"/>
      <w:szCs w:val="24"/>
      <w:lang w:val="en-US" w:eastAsia="en-US"/>
    </w:rPr>
  </w:style>
  <w:style w:type="paragraph" w:customStyle="1" w:styleId="734BF04323784E5EBBD17B5001767D6C1">
    <w:name w:val="734BF04323784E5EBBD17B5001767D6C1"/>
    <w:rsid w:val="00403E47"/>
    <w:rPr>
      <w:rFonts w:ascii="Calibri" w:eastAsia="Calibri" w:hAnsi="Calibri" w:cs="Times New Roman"/>
      <w:sz w:val="24"/>
      <w:szCs w:val="24"/>
      <w:lang w:val="en-US" w:eastAsia="en-US"/>
    </w:rPr>
  </w:style>
  <w:style w:type="paragraph" w:customStyle="1" w:styleId="F9E7EB0F11834367A7669C8B6E5ADC621">
    <w:name w:val="F9E7EB0F11834367A7669C8B6E5ADC621"/>
    <w:rsid w:val="00403E47"/>
    <w:rPr>
      <w:rFonts w:ascii="Calibri" w:eastAsia="Calibri" w:hAnsi="Calibri" w:cs="Times New Roman"/>
      <w:sz w:val="24"/>
      <w:szCs w:val="24"/>
      <w:lang w:val="en-US" w:eastAsia="en-US"/>
    </w:rPr>
  </w:style>
  <w:style w:type="paragraph" w:customStyle="1" w:styleId="02A3F58A1E4F47C5998F892111AAC1561">
    <w:name w:val="02A3F58A1E4F47C5998F892111AAC1561"/>
    <w:rsid w:val="00403E47"/>
    <w:rPr>
      <w:rFonts w:ascii="Calibri" w:eastAsia="Calibri" w:hAnsi="Calibri" w:cs="Times New Roman"/>
      <w:sz w:val="24"/>
      <w:szCs w:val="24"/>
      <w:lang w:val="en-US" w:eastAsia="en-US"/>
    </w:rPr>
  </w:style>
  <w:style w:type="paragraph" w:customStyle="1" w:styleId="321FBD3DC528485FAB13C261D7F186431">
    <w:name w:val="321FBD3DC528485FAB13C261D7F186431"/>
    <w:rsid w:val="00403E47"/>
    <w:rPr>
      <w:rFonts w:ascii="Calibri" w:eastAsia="Calibri" w:hAnsi="Calibri" w:cs="Times New Roman"/>
      <w:sz w:val="24"/>
      <w:szCs w:val="24"/>
      <w:lang w:val="en-US" w:eastAsia="en-US"/>
    </w:rPr>
  </w:style>
  <w:style w:type="paragraph" w:customStyle="1" w:styleId="1401C967EED54DB7B6A4A3EA6D794B591">
    <w:name w:val="1401C967EED54DB7B6A4A3EA6D794B591"/>
    <w:rsid w:val="00403E47"/>
    <w:rPr>
      <w:rFonts w:ascii="Calibri" w:eastAsia="Calibri" w:hAnsi="Calibri" w:cs="Times New Roman"/>
      <w:sz w:val="24"/>
      <w:szCs w:val="24"/>
      <w:lang w:val="en-US" w:eastAsia="en-US"/>
    </w:rPr>
  </w:style>
  <w:style w:type="paragraph" w:customStyle="1" w:styleId="22C3081C1C7342148D435F519B7353141">
    <w:name w:val="22C3081C1C7342148D435F519B7353141"/>
    <w:rsid w:val="00403E47"/>
    <w:rPr>
      <w:rFonts w:ascii="Calibri" w:eastAsia="Calibri" w:hAnsi="Calibri" w:cs="Times New Roman"/>
      <w:sz w:val="24"/>
      <w:szCs w:val="24"/>
      <w:lang w:val="en-US" w:eastAsia="en-US"/>
    </w:rPr>
  </w:style>
  <w:style w:type="paragraph" w:customStyle="1" w:styleId="52565F4FFB1749ECA020205FB8CB16A11">
    <w:name w:val="52565F4FFB1749ECA020205FB8CB16A11"/>
    <w:rsid w:val="00403E47"/>
    <w:rPr>
      <w:rFonts w:ascii="Calibri" w:eastAsia="Calibri" w:hAnsi="Calibri" w:cs="Times New Roman"/>
      <w:sz w:val="24"/>
      <w:szCs w:val="24"/>
      <w:lang w:val="en-US" w:eastAsia="en-US"/>
    </w:rPr>
  </w:style>
  <w:style w:type="paragraph" w:customStyle="1" w:styleId="E070BB40C5BF45588B0AE598B15A267A1">
    <w:name w:val="E070BB40C5BF45588B0AE598B15A267A1"/>
    <w:rsid w:val="00403E47"/>
    <w:rPr>
      <w:rFonts w:ascii="Calibri" w:eastAsia="Calibri" w:hAnsi="Calibri" w:cs="Times New Roman"/>
      <w:sz w:val="24"/>
      <w:szCs w:val="24"/>
      <w:lang w:val="en-US" w:eastAsia="en-US"/>
    </w:rPr>
  </w:style>
  <w:style w:type="paragraph" w:customStyle="1" w:styleId="272827FC0FB2445E8948AC01F1B5CBBE1">
    <w:name w:val="272827FC0FB2445E8948AC01F1B5CBBE1"/>
    <w:rsid w:val="00403E47"/>
    <w:rPr>
      <w:rFonts w:ascii="Calibri" w:eastAsia="Calibri" w:hAnsi="Calibri" w:cs="Times New Roman"/>
      <w:sz w:val="24"/>
      <w:szCs w:val="24"/>
      <w:lang w:val="en-US" w:eastAsia="en-US"/>
    </w:rPr>
  </w:style>
  <w:style w:type="paragraph" w:customStyle="1" w:styleId="1ADC31FDE51442ED8C68844AFA4F6F421">
    <w:name w:val="1ADC31FDE51442ED8C68844AFA4F6F421"/>
    <w:rsid w:val="00403E47"/>
    <w:rPr>
      <w:rFonts w:ascii="Calibri" w:eastAsia="Calibri" w:hAnsi="Calibri" w:cs="Times New Roman"/>
      <w:sz w:val="24"/>
      <w:szCs w:val="24"/>
      <w:lang w:val="en-US" w:eastAsia="en-US"/>
    </w:rPr>
  </w:style>
  <w:style w:type="paragraph" w:customStyle="1" w:styleId="D9BA242745D447DB97B130543F4AFC5639">
    <w:name w:val="D9BA242745D447DB97B130543F4AFC5639"/>
    <w:rsid w:val="00403E47"/>
    <w:rPr>
      <w:rFonts w:ascii="Calibri" w:eastAsia="Calibri" w:hAnsi="Calibri" w:cs="Times New Roman"/>
      <w:sz w:val="24"/>
      <w:szCs w:val="24"/>
      <w:lang w:val="en-US" w:eastAsia="en-US"/>
    </w:rPr>
  </w:style>
  <w:style w:type="paragraph" w:customStyle="1" w:styleId="DBFB21BC513547C28576B9A8AA2926E539">
    <w:name w:val="DBFB21BC513547C28576B9A8AA2926E539"/>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9">
    <w:name w:val="B9A43BEDB887471E8D676E2568C1819239"/>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8">
    <w:name w:val="01895CD11221461D9CC92D22BC96493E38"/>
    <w:rsid w:val="00403E47"/>
    <w:rPr>
      <w:rFonts w:ascii="Calibri" w:eastAsia="Calibri" w:hAnsi="Calibri" w:cs="Times New Roman"/>
      <w:sz w:val="24"/>
      <w:szCs w:val="24"/>
      <w:lang w:val="en-US" w:eastAsia="en-US"/>
    </w:rPr>
  </w:style>
  <w:style w:type="paragraph" w:customStyle="1" w:styleId="D9073E68DD6644F78E9A13EDAAAE49F837">
    <w:name w:val="D9073E68DD6644F78E9A13EDAAAE49F837"/>
    <w:rsid w:val="00403E47"/>
    <w:rPr>
      <w:rFonts w:ascii="Calibri" w:eastAsia="Calibri" w:hAnsi="Calibri" w:cs="Times New Roman"/>
      <w:sz w:val="24"/>
      <w:szCs w:val="24"/>
      <w:lang w:val="en-US" w:eastAsia="en-US"/>
    </w:rPr>
  </w:style>
  <w:style w:type="paragraph" w:customStyle="1" w:styleId="7603146070F2484692173FB2E3AEAD5B38">
    <w:name w:val="7603146070F2484692173FB2E3AEAD5B38"/>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8">
    <w:name w:val="17E2BCD8C5FA4810995B0CDAFFE9D3B538"/>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8">
    <w:name w:val="4195F7D598FC4322B5CE1F0601A8D6DD38"/>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8">
    <w:name w:val="13209EC1D20B4F4F8B796CF38D63BDB438"/>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8">
    <w:name w:val="C718F7465DCB4DFF8F4955343058594B38"/>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8">
    <w:name w:val="C82416F7A60C4FCBA1E42A8D1D7DA1B538"/>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8">
    <w:name w:val="615C8E2D63844250A61602619038822038"/>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8">
    <w:name w:val="200B053DA6DE4A9CA0737752A69AAB5E38"/>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7">
    <w:name w:val="FAEC1B0C09C54CA9868F9041B8B3D73637"/>
    <w:rsid w:val="00403E47"/>
    <w:rPr>
      <w:rFonts w:ascii="Calibri" w:eastAsia="Calibri" w:hAnsi="Calibri" w:cs="Times New Roman"/>
      <w:sz w:val="24"/>
      <w:szCs w:val="24"/>
      <w:lang w:val="en-US" w:eastAsia="en-US"/>
    </w:rPr>
  </w:style>
  <w:style w:type="paragraph" w:customStyle="1" w:styleId="3FA558B0998E4F968816DD40397593FF37">
    <w:name w:val="3FA558B0998E4F968816DD40397593FF37"/>
    <w:rsid w:val="00403E47"/>
    <w:rPr>
      <w:rFonts w:ascii="Calibri" w:eastAsia="Calibri" w:hAnsi="Calibri" w:cs="Times New Roman"/>
      <w:sz w:val="24"/>
      <w:szCs w:val="24"/>
      <w:lang w:val="en-US" w:eastAsia="en-US"/>
    </w:rPr>
  </w:style>
  <w:style w:type="paragraph" w:customStyle="1" w:styleId="72D9AA8D39784EFE90A2B674AC6B648737">
    <w:name w:val="72D9AA8D39784EFE90A2B674AC6B648737"/>
    <w:rsid w:val="00403E47"/>
    <w:rPr>
      <w:rFonts w:ascii="Calibri" w:eastAsia="Calibri" w:hAnsi="Calibri" w:cs="Times New Roman"/>
      <w:sz w:val="24"/>
      <w:szCs w:val="24"/>
      <w:lang w:val="en-US" w:eastAsia="en-US"/>
    </w:rPr>
  </w:style>
  <w:style w:type="paragraph" w:customStyle="1" w:styleId="D2E4BA6FEA8345C0933D0D2B057BA92B37">
    <w:name w:val="D2E4BA6FEA8345C0933D0D2B057BA92B37"/>
    <w:rsid w:val="00403E47"/>
    <w:rPr>
      <w:rFonts w:ascii="Calibri" w:eastAsia="Calibri" w:hAnsi="Calibri" w:cs="Times New Roman"/>
      <w:sz w:val="24"/>
      <w:szCs w:val="24"/>
      <w:lang w:val="en-US" w:eastAsia="en-US"/>
    </w:rPr>
  </w:style>
  <w:style w:type="paragraph" w:customStyle="1" w:styleId="747E427CB21D463B8D9589732079F01F18">
    <w:name w:val="747E427CB21D463B8D9589732079F01F18"/>
    <w:rsid w:val="00403E47"/>
    <w:rPr>
      <w:rFonts w:ascii="Calibri" w:eastAsia="Calibri" w:hAnsi="Calibri" w:cs="Times New Roman"/>
      <w:sz w:val="24"/>
      <w:szCs w:val="24"/>
      <w:lang w:val="en-US" w:eastAsia="en-US"/>
    </w:rPr>
  </w:style>
  <w:style w:type="paragraph" w:customStyle="1" w:styleId="CA6DE1125E8049608069F8ED2EB3BDF537">
    <w:name w:val="CA6DE1125E8049608069F8ED2EB3BDF537"/>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7">
    <w:name w:val="C4E72F6F3ED04476BE05579C395DE0AC37"/>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7">
    <w:name w:val="E1670732A57F4710B02EAED0D5535D4437"/>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7">
    <w:name w:val="59D6E593A8914AF39C19DF53D66BF44837"/>
    <w:rsid w:val="00403E47"/>
    <w:rPr>
      <w:rFonts w:ascii="Calibri" w:eastAsia="Calibri" w:hAnsi="Calibri" w:cs="Times New Roman"/>
      <w:sz w:val="24"/>
      <w:szCs w:val="24"/>
      <w:lang w:val="en-US" w:eastAsia="en-US"/>
    </w:rPr>
  </w:style>
  <w:style w:type="paragraph" w:customStyle="1" w:styleId="059C6ACE51104FA4BAA0969F6EBA025A37">
    <w:name w:val="059C6ACE51104FA4BAA0969F6EBA025A37"/>
    <w:rsid w:val="00403E47"/>
    <w:rPr>
      <w:rFonts w:ascii="Calibri" w:eastAsia="Calibri" w:hAnsi="Calibri" w:cs="Times New Roman"/>
      <w:sz w:val="24"/>
      <w:szCs w:val="24"/>
      <w:lang w:val="en-US" w:eastAsia="en-US"/>
    </w:rPr>
  </w:style>
  <w:style w:type="paragraph" w:customStyle="1" w:styleId="F19C38CCCE36490C8CF3B007DD26183737">
    <w:name w:val="F19C38CCCE36490C8CF3B007DD26183737"/>
    <w:rsid w:val="00403E47"/>
    <w:rPr>
      <w:rFonts w:ascii="Calibri" w:eastAsia="Calibri" w:hAnsi="Calibri" w:cs="Times New Roman"/>
      <w:sz w:val="24"/>
      <w:szCs w:val="24"/>
      <w:lang w:val="en-US" w:eastAsia="en-US"/>
    </w:rPr>
  </w:style>
  <w:style w:type="paragraph" w:customStyle="1" w:styleId="6B6945B62A65425AA313AEF9CAF8846437">
    <w:name w:val="6B6945B62A65425AA313AEF9CAF8846437"/>
    <w:rsid w:val="00403E47"/>
    <w:rPr>
      <w:rFonts w:ascii="Calibri" w:eastAsia="Calibri" w:hAnsi="Calibri" w:cs="Times New Roman"/>
      <w:sz w:val="24"/>
      <w:szCs w:val="24"/>
      <w:lang w:val="en-US" w:eastAsia="en-US"/>
    </w:rPr>
  </w:style>
  <w:style w:type="paragraph" w:customStyle="1" w:styleId="88975F47C1414C1BADB6924C653C15AF18">
    <w:name w:val="88975F47C1414C1BADB6924C653C15AF18"/>
    <w:rsid w:val="00403E47"/>
    <w:rPr>
      <w:rFonts w:ascii="Calibri" w:eastAsia="Calibri" w:hAnsi="Calibri" w:cs="Times New Roman"/>
      <w:sz w:val="24"/>
      <w:szCs w:val="24"/>
      <w:lang w:val="en-US" w:eastAsia="en-US"/>
    </w:rPr>
  </w:style>
  <w:style w:type="paragraph" w:customStyle="1" w:styleId="2ADF63AE3D25492B9E2D9AE04916E88D18">
    <w:name w:val="2ADF63AE3D25492B9E2D9AE04916E88D18"/>
    <w:rsid w:val="00403E47"/>
    <w:rPr>
      <w:rFonts w:ascii="Calibri" w:eastAsia="Calibri" w:hAnsi="Calibri" w:cs="Times New Roman"/>
      <w:sz w:val="24"/>
      <w:szCs w:val="24"/>
      <w:lang w:val="en-US" w:eastAsia="en-US"/>
    </w:rPr>
  </w:style>
  <w:style w:type="paragraph" w:customStyle="1" w:styleId="90A7CE17ABBD4D639D782F16E169B3C615">
    <w:name w:val="90A7CE17ABBD4D639D782F16E169B3C615"/>
    <w:rsid w:val="00403E47"/>
    <w:rPr>
      <w:rFonts w:ascii="Calibri" w:eastAsia="Calibri" w:hAnsi="Calibri" w:cs="Times New Roman"/>
      <w:sz w:val="24"/>
      <w:szCs w:val="24"/>
      <w:lang w:val="en-US" w:eastAsia="en-US"/>
    </w:rPr>
  </w:style>
  <w:style w:type="paragraph" w:customStyle="1" w:styleId="6EC74CC7159344E0902F3DBEEEBF3FE315">
    <w:name w:val="6EC74CC7159344E0902F3DBEEEBF3FE315"/>
    <w:rsid w:val="00403E47"/>
    <w:rPr>
      <w:rFonts w:ascii="Calibri" w:eastAsia="Calibri" w:hAnsi="Calibri" w:cs="Times New Roman"/>
      <w:sz w:val="24"/>
      <w:szCs w:val="24"/>
      <w:lang w:val="en-US" w:eastAsia="en-US"/>
    </w:rPr>
  </w:style>
  <w:style w:type="paragraph" w:customStyle="1" w:styleId="CE6FC439BB614AE0AE667E919FCF867F11">
    <w:name w:val="CE6FC439BB614AE0AE667E919FCF867F11"/>
    <w:rsid w:val="00403E47"/>
    <w:rPr>
      <w:rFonts w:ascii="Calibri" w:eastAsia="Calibri" w:hAnsi="Calibri" w:cs="Times New Roman"/>
      <w:sz w:val="24"/>
      <w:szCs w:val="24"/>
      <w:lang w:val="en-US" w:eastAsia="en-US"/>
    </w:rPr>
  </w:style>
  <w:style w:type="paragraph" w:customStyle="1" w:styleId="3E97CF6E2EFF4376BF3BA6E73934B3C211">
    <w:name w:val="3E97CF6E2EFF4376BF3BA6E73934B3C211"/>
    <w:rsid w:val="00403E47"/>
    <w:rPr>
      <w:rFonts w:ascii="Calibri" w:eastAsia="Calibri" w:hAnsi="Calibri" w:cs="Times New Roman"/>
      <w:sz w:val="24"/>
      <w:szCs w:val="24"/>
      <w:lang w:val="en-US" w:eastAsia="en-US"/>
    </w:rPr>
  </w:style>
  <w:style w:type="paragraph" w:customStyle="1" w:styleId="FC4E376FBF0E45F2B5583454BE88EFC782">
    <w:name w:val="FC4E376FBF0E45F2B5583454BE88EFC782"/>
    <w:rsid w:val="00403E47"/>
    <w:rPr>
      <w:rFonts w:ascii="Calibri" w:eastAsia="Calibri" w:hAnsi="Calibri" w:cs="Times New Roman"/>
      <w:sz w:val="24"/>
      <w:szCs w:val="24"/>
      <w:lang w:val="en-US" w:eastAsia="en-US"/>
    </w:rPr>
  </w:style>
  <w:style w:type="paragraph" w:customStyle="1" w:styleId="014C9D66C42C414BBE708782C1277E0D83">
    <w:name w:val="014C9D66C42C414BBE708782C1277E0D83"/>
    <w:rsid w:val="00403E47"/>
    <w:rPr>
      <w:rFonts w:ascii="Calibri" w:eastAsia="Calibri" w:hAnsi="Calibri" w:cs="Times New Roman"/>
      <w:sz w:val="24"/>
      <w:szCs w:val="24"/>
      <w:lang w:val="en-US" w:eastAsia="en-US"/>
    </w:rPr>
  </w:style>
  <w:style w:type="paragraph" w:customStyle="1" w:styleId="43F792D8DD064014804BCEB53FEA420B82">
    <w:name w:val="43F792D8DD064014804BCEB53FEA420B8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7">
    <w:name w:val="6F008E9630714EF187293D6F8F0959A427"/>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1">
    <w:name w:val="854521F0C081437C9706AD529C58A98581"/>
    <w:rsid w:val="00403E47"/>
    <w:rPr>
      <w:rFonts w:ascii="Calibri" w:eastAsia="Calibri" w:hAnsi="Calibri" w:cs="Times New Roman"/>
      <w:sz w:val="24"/>
      <w:szCs w:val="24"/>
      <w:lang w:val="en-US" w:eastAsia="en-US"/>
    </w:rPr>
  </w:style>
  <w:style w:type="paragraph" w:customStyle="1" w:styleId="4C0DAF9C053040099ADB729B0DC9875181">
    <w:name w:val="4C0DAF9C053040099ADB729B0DC9875181"/>
    <w:rsid w:val="00403E47"/>
    <w:rPr>
      <w:rFonts w:ascii="Calibri" w:eastAsia="Calibri" w:hAnsi="Calibri" w:cs="Times New Roman"/>
      <w:sz w:val="24"/>
      <w:szCs w:val="24"/>
      <w:lang w:val="en-US" w:eastAsia="en-US"/>
    </w:rPr>
  </w:style>
  <w:style w:type="paragraph" w:customStyle="1" w:styleId="BC099ED8C8CF4A3C993FFE68B9BC316179">
    <w:name w:val="BC099ED8C8CF4A3C993FFE68B9BC316179"/>
    <w:rsid w:val="00403E47"/>
    <w:rPr>
      <w:rFonts w:ascii="Calibri" w:eastAsia="Calibri" w:hAnsi="Calibri" w:cs="Times New Roman"/>
      <w:sz w:val="24"/>
      <w:szCs w:val="24"/>
      <w:lang w:val="en-US" w:eastAsia="en-US"/>
    </w:rPr>
  </w:style>
  <w:style w:type="paragraph" w:customStyle="1" w:styleId="84B33DD157D14C44A80FDD4FFC3FB9E336">
    <w:name w:val="84B33DD157D14C44A80FDD4FFC3FB9E336"/>
    <w:rsid w:val="00403E47"/>
    <w:rPr>
      <w:rFonts w:ascii="Calibri" w:eastAsia="Calibri" w:hAnsi="Calibri" w:cs="Times New Roman"/>
      <w:sz w:val="24"/>
      <w:szCs w:val="24"/>
      <w:lang w:val="en-US" w:eastAsia="en-US"/>
    </w:rPr>
  </w:style>
  <w:style w:type="paragraph" w:customStyle="1" w:styleId="C6C09CD1115A4FE58EA432DD80FC7F9379">
    <w:name w:val="C6C09CD1115A4FE58EA432DD80FC7F9379"/>
    <w:rsid w:val="00403E47"/>
    <w:rPr>
      <w:rFonts w:ascii="Calibri" w:eastAsia="Calibri" w:hAnsi="Calibri" w:cs="Times New Roman"/>
      <w:sz w:val="24"/>
      <w:szCs w:val="24"/>
      <w:lang w:val="en-US" w:eastAsia="en-US"/>
    </w:rPr>
  </w:style>
  <w:style w:type="paragraph" w:customStyle="1" w:styleId="0D5AA7F7F9424C558B3C2DAB253A586A64">
    <w:name w:val="0D5AA7F7F9424C558B3C2DAB253A586A64"/>
    <w:rsid w:val="00403E47"/>
    <w:rPr>
      <w:rFonts w:ascii="Calibri" w:eastAsia="Calibri" w:hAnsi="Calibri" w:cs="Times New Roman"/>
      <w:sz w:val="24"/>
      <w:szCs w:val="24"/>
      <w:lang w:val="en-US" w:eastAsia="en-US"/>
    </w:rPr>
  </w:style>
  <w:style w:type="paragraph" w:customStyle="1" w:styleId="E801B0AD94AB45C5876D47EB529785CD75">
    <w:name w:val="E801B0AD94AB45C5876D47EB529785CD75"/>
    <w:rsid w:val="00403E47"/>
    <w:rPr>
      <w:rFonts w:ascii="Calibri" w:eastAsia="Calibri" w:hAnsi="Calibri" w:cs="Times New Roman"/>
      <w:sz w:val="24"/>
      <w:szCs w:val="24"/>
      <w:lang w:val="en-US" w:eastAsia="en-US"/>
    </w:rPr>
  </w:style>
  <w:style w:type="paragraph" w:customStyle="1" w:styleId="022EDE3300784BF190719E8B1228C63A63">
    <w:name w:val="022EDE3300784BF190719E8B1228C63A63"/>
    <w:rsid w:val="00403E47"/>
    <w:rPr>
      <w:rFonts w:ascii="Calibri" w:eastAsia="Calibri" w:hAnsi="Calibri" w:cs="Times New Roman"/>
      <w:sz w:val="24"/>
      <w:szCs w:val="24"/>
      <w:lang w:val="en-US" w:eastAsia="en-US"/>
    </w:rPr>
  </w:style>
  <w:style w:type="paragraph" w:customStyle="1" w:styleId="1A5D42A275884203BD5FC7544055276675">
    <w:name w:val="1A5D42A275884203BD5FC7544055276675"/>
    <w:rsid w:val="00403E47"/>
    <w:rPr>
      <w:rFonts w:ascii="Calibri" w:eastAsia="Calibri" w:hAnsi="Calibri" w:cs="Times New Roman"/>
      <w:sz w:val="24"/>
      <w:szCs w:val="24"/>
      <w:lang w:val="en-US" w:eastAsia="en-US"/>
    </w:rPr>
  </w:style>
  <w:style w:type="paragraph" w:customStyle="1" w:styleId="10E8C3508210477483955EF52B56176375">
    <w:name w:val="10E8C3508210477483955EF52B56176375"/>
    <w:rsid w:val="00403E47"/>
    <w:rPr>
      <w:rFonts w:ascii="Calibri" w:eastAsia="Calibri" w:hAnsi="Calibri" w:cs="Times New Roman"/>
      <w:sz w:val="24"/>
      <w:szCs w:val="24"/>
      <w:lang w:val="en-US" w:eastAsia="en-US"/>
    </w:rPr>
  </w:style>
  <w:style w:type="paragraph" w:customStyle="1" w:styleId="079DF2C3680F4107B9DB6F9CE6FD999F62">
    <w:name w:val="079DF2C3680F4107B9DB6F9CE6FD999F62"/>
    <w:rsid w:val="00403E47"/>
    <w:rPr>
      <w:rFonts w:ascii="Calibri" w:eastAsia="Calibri" w:hAnsi="Calibri" w:cs="Times New Roman"/>
      <w:sz w:val="24"/>
      <w:szCs w:val="24"/>
      <w:lang w:val="en-US" w:eastAsia="en-US"/>
    </w:rPr>
  </w:style>
  <w:style w:type="paragraph" w:customStyle="1" w:styleId="D601992707F144B68EFC49BD1A14155173">
    <w:name w:val="D601992707F144B68EFC49BD1A14155173"/>
    <w:rsid w:val="00403E47"/>
    <w:rPr>
      <w:rFonts w:ascii="Calibri" w:eastAsia="Calibri" w:hAnsi="Calibri" w:cs="Times New Roman"/>
      <w:sz w:val="24"/>
      <w:szCs w:val="24"/>
      <w:lang w:val="en-US" w:eastAsia="en-US"/>
    </w:rPr>
  </w:style>
  <w:style w:type="paragraph" w:customStyle="1" w:styleId="D0B20A4567154534AB897B1092036D0B61">
    <w:name w:val="D0B20A4567154534AB897B1092036D0B61"/>
    <w:rsid w:val="00403E47"/>
    <w:rPr>
      <w:rFonts w:ascii="Calibri" w:eastAsia="Calibri" w:hAnsi="Calibri" w:cs="Times New Roman"/>
      <w:sz w:val="24"/>
      <w:szCs w:val="24"/>
      <w:lang w:val="en-US" w:eastAsia="en-US"/>
    </w:rPr>
  </w:style>
  <w:style w:type="paragraph" w:customStyle="1" w:styleId="54A395AA182546FA8EEDC3E104414B6672">
    <w:name w:val="54A395AA182546FA8EEDC3E104414B6672"/>
    <w:rsid w:val="00403E47"/>
    <w:rPr>
      <w:rFonts w:ascii="Calibri" w:eastAsia="Calibri" w:hAnsi="Calibri" w:cs="Times New Roman"/>
      <w:sz w:val="24"/>
      <w:szCs w:val="24"/>
      <w:lang w:val="en-US" w:eastAsia="en-US"/>
    </w:rPr>
  </w:style>
  <w:style w:type="paragraph" w:customStyle="1" w:styleId="9E3C9FF5D9F44B46BF270132AA4C4A0268">
    <w:name w:val="9E3C9FF5D9F44B46BF270132AA4C4A0268"/>
    <w:rsid w:val="00403E47"/>
    <w:rPr>
      <w:rFonts w:ascii="Calibri" w:eastAsia="Calibri" w:hAnsi="Calibri" w:cs="Times New Roman"/>
      <w:sz w:val="24"/>
      <w:szCs w:val="24"/>
      <w:lang w:val="en-US" w:eastAsia="en-US"/>
    </w:rPr>
  </w:style>
  <w:style w:type="paragraph" w:customStyle="1" w:styleId="84A0EBB45F804ACB83C76EBB09D4D7D368">
    <w:name w:val="84A0EBB45F804ACB83C76EBB09D4D7D368"/>
    <w:rsid w:val="00403E47"/>
    <w:rPr>
      <w:rFonts w:ascii="Calibri" w:eastAsia="Calibri" w:hAnsi="Calibri" w:cs="Times New Roman"/>
      <w:sz w:val="24"/>
      <w:szCs w:val="24"/>
      <w:lang w:val="en-US" w:eastAsia="en-US"/>
    </w:rPr>
  </w:style>
  <w:style w:type="paragraph" w:customStyle="1" w:styleId="C476E339123445EA9A2FC3E6E04A374368">
    <w:name w:val="C476E339123445EA9A2FC3E6E04A374368"/>
    <w:rsid w:val="00403E47"/>
    <w:rPr>
      <w:rFonts w:ascii="Calibri" w:eastAsia="Calibri" w:hAnsi="Calibri" w:cs="Times New Roman"/>
      <w:sz w:val="24"/>
      <w:szCs w:val="24"/>
      <w:lang w:val="en-US" w:eastAsia="en-US"/>
    </w:rPr>
  </w:style>
  <w:style w:type="paragraph" w:customStyle="1" w:styleId="D6569010661A44B284FBA4506F0D968068">
    <w:name w:val="D6569010661A44B284FBA4506F0D968068"/>
    <w:rsid w:val="00403E47"/>
    <w:rPr>
      <w:rFonts w:ascii="Calibri" w:eastAsia="Calibri" w:hAnsi="Calibri" w:cs="Times New Roman"/>
      <w:sz w:val="24"/>
      <w:szCs w:val="24"/>
      <w:lang w:val="en-US" w:eastAsia="en-US"/>
    </w:rPr>
  </w:style>
  <w:style w:type="paragraph" w:customStyle="1" w:styleId="BC1E1B4EFE26437197E1A82A39CC699B68">
    <w:name w:val="BC1E1B4EFE26437197E1A82A39CC699B68"/>
    <w:rsid w:val="00403E47"/>
    <w:rPr>
      <w:rFonts w:ascii="Calibri" w:eastAsia="Calibri" w:hAnsi="Calibri" w:cs="Times New Roman"/>
      <w:sz w:val="24"/>
      <w:szCs w:val="24"/>
      <w:lang w:val="en-US" w:eastAsia="en-US"/>
    </w:rPr>
  </w:style>
  <w:style w:type="paragraph" w:customStyle="1" w:styleId="D4889BF01EE24343AF62090FB880D41468">
    <w:name w:val="D4889BF01EE24343AF62090FB880D41468"/>
    <w:rsid w:val="00403E47"/>
    <w:rPr>
      <w:rFonts w:ascii="Calibri" w:eastAsia="Calibri" w:hAnsi="Calibri" w:cs="Times New Roman"/>
      <w:sz w:val="24"/>
      <w:szCs w:val="24"/>
      <w:lang w:val="en-US" w:eastAsia="en-US"/>
    </w:rPr>
  </w:style>
  <w:style w:type="paragraph" w:customStyle="1" w:styleId="D3AA9AB7BBC041B78F81DCA01757D84E68">
    <w:name w:val="D3AA9AB7BBC041B78F81DCA01757D84E68"/>
    <w:rsid w:val="00403E47"/>
    <w:rPr>
      <w:rFonts w:ascii="Calibri" w:eastAsia="Calibri" w:hAnsi="Calibri" w:cs="Times New Roman"/>
      <w:sz w:val="24"/>
      <w:szCs w:val="24"/>
      <w:lang w:val="en-US" w:eastAsia="en-US"/>
    </w:rPr>
  </w:style>
  <w:style w:type="paragraph" w:customStyle="1" w:styleId="75D25494A9AD46F79510D5829F82FA3C27">
    <w:name w:val="75D25494A9AD46F79510D5829F82FA3C27"/>
    <w:rsid w:val="00403E47"/>
    <w:rPr>
      <w:rFonts w:ascii="Calibri" w:eastAsia="Calibri" w:hAnsi="Calibri" w:cs="Times New Roman"/>
      <w:sz w:val="24"/>
      <w:szCs w:val="24"/>
      <w:lang w:val="en-US" w:eastAsia="en-US"/>
    </w:rPr>
  </w:style>
  <w:style w:type="paragraph" w:customStyle="1" w:styleId="3D0B8413524948C3B2DBA1CE0CEA49D727">
    <w:name w:val="3D0B8413524948C3B2DBA1CE0CEA49D727"/>
    <w:rsid w:val="00403E47"/>
    <w:rPr>
      <w:rFonts w:ascii="Calibri" w:eastAsia="Calibri" w:hAnsi="Calibri" w:cs="Times New Roman"/>
      <w:sz w:val="24"/>
      <w:szCs w:val="24"/>
      <w:lang w:val="en-US" w:eastAsia="en-US"/>
    </w:rPr>
  </w:style>
  <w:style w:type="paragraph" w:customStyle="1" w:styleId="3499881A853B430E85FB3707A2AFD31768">
    <w:name w:val="3499881A853B430E85FB3707A2AFD31768"/>
    <w:rsid w:val="00403E47"/>
    <w:rPr>
      <w:rFonts w:ascii="Calibri" w:eastAsia="Calibri" w:hAnsi="Calibri" w:cs="Times New Roman"/>
      <w:sz w:val="24"/>
      <w:szCs w:val="24"/>
      <w:lang w:val="en-US" w:eastAsia="en-US"/>
    </w:rPr>
  </w:style>
  <w:style w:type="paragraph" w:customStyle="1" w:styleId="A947B4814F004104B33E2D938BE5CA4715">
    <w:name w:val="A947B4814F004104B33E2D938BE5CA4715"/>
    <w:rsid w:val="00403E47"/>
    <w:rPr>
      <w:rFonts w:ascii="Calibri" w:eastAsia="Calibri" w:hAnsi="Calibri" w:cs="Times New Roman"/>
      <w:sz w:val="24"/>
      <w:szCs w:val="24"/>
      <w:lang w:val="en-US" w:eastAsia="en-US"/>
    </w:rPr>
  </w:style>
  <w:style w:type="paragraph" w:customStyle="1" w:styleId="16F89F634B364F0BB09E40C103BFA06A51">
    <w:name w:val="16F89F634B364F0BB09E40C103BFA06A51"/>
    <w:rsid w:val="00403E47"/>
    <w:rPr>
      <w:rFonts w:ascii="Calibri" w:eastAsia="Calibri" w:hAnsi="Calibri" w:cs="Times New Roman"/>
      <w:sz w:val="24"/>
      <w:szCs w:val="24"/>
      <w:lang w:val="en-US" w:eastAsia="en-US"/>
    </w:rPr>
  </w:style>
  <w:style w:type="paragraph" w:customStyle="1" w:styleId="ADDB6B72204646F49D424C4C78859C9550">
    <w:name w:val="ADDB6B72204646F49D424C4C78859C9550"/>
    <w:rsid w:val="00403E47"/>
    <w:rPr>
      <w:rFonts w:ascii="Calibri" w:eastAsia="Calibri" w:hAnsi="Calibri" w:cs="Times New Roman"/>
      <w:sz w:val="24"/>
      <w:szCs w:val="24"/>
      <w:lang w:val="en-US" w:eastAsia="en-US"/>
    </w:rPr>
  </w:style>
  <w:style w:type="paragraph" w:customStyle="1" w:styleId="6EACA55EAD83471F8111CAC54EAEA51D51">
    <w:name w:val="6EACA55EAD83471F8111CAC54EAEA51D51"/>
    <w:rsid w:val="00403E47"/>
    <w:rPr>
      <w:rFonts w:ascii="Calibri" w:eastAsia="Calibri" w:hAnsi="Calibri" w:cs="Times New Roman"/>
      <w:sz w:val="24"/>
      <w:szCs w:val="24"/>
      <w:lang w:val="en-US" w:eastAsia="en-US"/>
    </w:rPr>
  </w:style>
  <w:style w:type="paragraph" w:customStyle="1" w:styleId="B3B808E05CC546E7A19AA7C08629954449">
    <w:name w:val="B3B808E05CC546E7A19AA7C08629954449"/>
    <w:rsid w:val="00403E47"/>
    <w:rPr>
      <w:rFonts w:ascii="Calibri" w:eastAsia="Calibri" w:hAnsi="Calibri" w:cs="Times New Roman"/>
      <w:sz w:val="24"/>
      <w:szCs w:val="24"/>
      <w:lang w:val="en-US" w:eastAsia="en-US"/>
    </w:rPr>
  </w:style>
  <w:style w:type="paragraph" w:customStyle="1" w:styleId="69776DD688FB41F985D0E8033835996C15">
    <w:name w:val="69776DD688FB41F985D0E8033835996C15"/>
    <w:rsid w:val="00403E47"/>
    <w:rPr>
      <w:rFonts w:ascii="Calibri" w:eastAsia="Calibri" w:hAnsi="Calibri" w:cs="Times New Roman"/>
      <w:sz w:val="24"/>
      <w:szCs w:val="24"/>
      <w:lang w:val="en-US" w:eastAsia="en-US"/>
    </w:rPr>
  </w:style>
  <w:style w:type="paragraph" w:customStyle="1" w:styleId="6C717117BE04406EA0F316B8250FDDCD13">
    <w:name w:val="6C717117BE04406EA0F316B8250FDDCD1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3">
    <w:name w:val="E10FC306931F42A7B7EAEEE4CAC372771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artacni_znacka xmlns="2a0df9b3-4f6a-40d6-bafe-bfa29ec52e7f">A20</skartacni_znacka>
    <zduvodneni xmlns="d70ce041-a8a7-4f08-b900-fdb15ab0aa68" xsi:nil="true"/>
    <platnost_do xmlns="d70ce041-a8a7-4f08-b900-fdb15ab0aa68">2099-12-30T23:00:00+00:00</platnost_do>
    <typ_lhuty_pro_vyrizeni xmlns="d70ce041-a8a7-4f08-b900-fdb15ab0aa68">Střední</typ_lhuty_pro_vyrizeni>
    <navrh_na_rozhodnuti xmlns="d70ce041-a8a7-4f08-b900-fdb15ab0aa68" xsi:nil="true"/>
    <prilohy_dokumentu xmlns="d70ce041-a8a7-4f08-b900-fdb15ab0aa68"/>
    <hierarchie_utvaru xmlns="2a0df9b3-4f6a-40d6-bafe-bfa29ec52e7f">/</hierarchie_utvaru>
    <pripodepisovatele xmlns="d70ce041-a8a7-4f08-b900-fdb15ab0aa68">
      <UserInfo>
        <DisplayName/>
        <AccountId xsi:nil="true"/>
        <AccountType/>
      </UserInfo>
    </pripodepisovatele>
    <uzivatelsky_atribut_8 xmlns="2a0df9b3-4f6a-40d6-bafe-bfa29ec52e7f" xsi:nil="true"/>
    <typ_podpisu xmlns="2a0df9b3-4f6a-40d6-bafe-bfa29ec52e7f">nepodepisováno</typ_podpisu>
    <uzivatelsky_atribut_9 xmlns="2a0df9b3-4f6a-40d6-bafe-bfa29ec52e7f" xsi:nil="true"/>
    <kategorie_dokumentu_SSHR xmlns="d70ce041-a8a7-4f08-b900-fdb15ab0aa68">Vzory dokumentů</kategorie_dokumentu_SSHR>
    <schvalovatel xmlns="2a0df9b3-4f6a-40d6-bafe-bfa29ec52e7f">
      <UserInfo>
        <DisplayName/>
        <AccountId xsi:nil="true"/>
        <AccountType/>
      </UserInfo>
    </schvalovatel>
    <zpracovatel xmlns="2a0df9b3-4f6a-40d6-bafe-bfa29ec52e7f">
      <UserInfo>
        <DisplayName/>
        <AccountId xsi:nil="true"/>
        <AccountType/>
      </UserInfo>
    </zpracovatel>
    <cislo_evidencni xmlns="2a0df9b3-4f6a-40d6-bafe-bfa29ec52e7f" xsi:nil="true"/>
    <tematicka_oblast xmlns="2a0df9b3-4f6a-40d6-bafe-bfa29ec52e7f">
      <Value>Legislativa</Value>
      <Value>Řízení Správy</Value>
    </tematicka_oblast>
    <stav_WF xmlns="d70ce041-a8a7-4f08-b900-fdb15ab0aa68" xsi:nil="true"/>
    <platnost_od xmlns="d70ce041-a8a7-4f08-b900-fdb15ab0aa68">2018-09-30T22:00:00+00:00</platnost_od>
    <jazyk_dokumentu xmlns="2a0df9b3-4f6a-40d6-bafe-bfa29ec52e7f">Český</jazyk_dokumentu>
    <pokyny_kancelari xmlns="d70ce041-a8a7-4f08-b900-fdb15ab0aa68" xsi:nil="true"/>
    <vec xmlns="2a0df9b3-4f6a-40d6-bafe-bfa29ec52e7f">Smlouva o dílo – obecná verze – pouze vady, bez záruk - stav k 1. 5. 2019</vec>
    <uzivatelsky_atribut_2 xmlns="2a0df9b3-4f6a-40d6-bafe-bfa29ec52e7f" xsi:nil="true"/>
    <uzivatelsky_atribut_3 xmlns="2a0df9b3-4f6a-40d6-bafe-bfa29ec52e7f" xsi:nil="true"/>
    <typ_prilohy xmlns="2a0df9b3-4f6a-40d6-bafe-bfa29ec52e7f">k základnímu dokumentu</typ_prilohy>
    <oblast_vyuziti xmlns="d70ce041-a8a7-4f08-b900-fdb15ab0aa68">Vzory smluv</oblast_vyuziti>
    <lhuta_pro_vyrizeni xmlns="d70ce041-a8a7-4f08-b900-fdb15ab0aa68" xsi:nil="true"/>
    <uzivatelsky_atribut_1 xmlns="2a0df9b3-4f6a-40d6-bafe-bfa29ec52e7f" xsi:nil="true"/>
    <ID_workflow xmlns="2a0df9b3-4f6a-40d6-bafe-bfa29ec52e7f" xsi:nil="true"/>
    <uzivatelsky_atribut_6 xmlns="2a0df9b3-4f6a-40d6-bafe-bfa29ec52e7f" xsi:nil="true"/>
    <cislo_jednaci xmlns="2a0df9b3-4f6a-40d6-bafe-bfa29ec52e7f" xsi:nil="true"/>
    <utvar xmlns="2a0df9b3-4f6a-40d6-bafe-bfa29ec52e7f">
      <UserInfo>
        <DisplayName/>
        <AccountId xsi:nil="true"/>
        <AccountType/>
      </UserInfo>
    </utvar>
    <Vymaz xmlns="d70ce041-a8a7-4f08-b900-fdb15ab0aa68">NE</Vymaz>
    <podkategorie_dokumentu_SSHR xmlns="d70ce041-a8a7-4f08-b900-fdb15ab0aa68">Šablony</podkategorie_dokumentu_SSHR>
    <uzivatelsky_atribut_7 xmlns="2a0df9b3-4f6a-40d6-bafe-bfa29ec52e7f" xsi:nil="true"/>
    <podoblast_vyuziti xmlns="d70ce041-a8a7-4f08-b900-fdb15ab0aa68">Vzory smluv : OPR</podoblast_vyuziti>
    <uzivatelsky_atribut_4 xmlns="2a0df9b3-4f6a-40d6-bafe-bfa29ec52e7f" xsi:nil="true"/>
    <typ_dokumentu_dle_spisoveho_planu xmlns="2a0df9b3-4f6a-40d6-bafe-bfa29ec52e7f">N/A</typ_dokumentu_dle_spisoveho_planu>
    <uzivatelsky_atribut_5 xmlns="2a0df9b3-4f6a-40d6-bafe-bfa29ec52e7f" xsi:nil="true"/>
    <uzivatelsky_atribut_10 xmlns="2a0df9b3-4f6a-40d6-bafe-bfa29ec52e7f" xsi:nil="true"/>
    <cislo_jednaci_puvodce xmlns="2a0df9b3-4f6a-40d6-bafe-bfa29ec52e7f" xsi:nil="true"/>
    <Identifikační_x0020_číslo_x0020__x0028_IČO_x0029_ xmlns="2a0df9b3-4f6a-40d6-bafe-bfa29ec52e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SSHR" ma:contentTypeID="0x01010032F441348E9F4645A0D7875855955D32001D75AF42B8446543BE0A2A44AB90DCF5" ma:contentTypeVersion="43" ma:contentTypeDescription="" ma:contentTypeScope="" ma:versionID="275b2156d2c1ae8dfe23bd79b2006a95">
  <xsd:schema xmlns:xsd="http://www.w3.org/2001/XMLSchema" xmlns:xs="http://www.w3.org/2001/XMLSchema" xmlns:p="http://schemas.microsoft.com/office/2006/metadata/properties" xmlns:ns2="2a0df9b3-4f6a-40d6-bafe-bfa29ec52e7f" xmlns:ns3="d70ce041-a8a7-4f08-b900-fdb15ab0aa68" targetNamespace="http://schemas.microsoft.com/office/2006/metadata/properties" ma:root="true" ma:fieldsID="5c74963202a7b86fee84935255d85c4a" ns2:_="" ns3:_="">
    <xsd:import namespace="2a0df9b3-4f6a-40d6-bafe-bfa29ec52e7f"/>
    <xsd:import namespace="d70ce041-a8a7-4f08-b900-fdb15ab0aa68"/>
    <xsd:element name="properties">
      <xsd:complexType>
        <xsd:sequence>
          <xsd:element name="documentManagement">
            <xsd:complexType>
              <xsd:all>
                <xsd:element ref="ns2:vec"/>
                <xsd:element ref="ns2:typ_prilohy" minOccurs="0"/>
                <xsd:element ref="ns2:Identifikační_x0020_číslo_x0020__x0028_IČO_x0029_" minOccurs="0"/>
                <xsd:element ref="ns2:hierarchie_utvaru"/>
                <xsd:element ref="ns2:utvar" minOccurs="0"/>
                <xsd:element ref="ns2:ID_workflow" minOccurs="0"/>
                <xsd:element ref="ns2:tematicka_oblast" minOccurs="0"/>
                <xsd:element ref="ns2:skartacni_znacka"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cislo_jednaci_puvodce" minOccurs="0"/>
                <xsd:element ref="ns2:jazyk_dokumentu" minOccurs="0"/>
                <xsd:element ref="ns2:cislo_jednaci" minOccurs="0"/>
                <xsd:element ref="ns2:cislo_evidencni" minOccurs="0"/>
                <xsd:element ref="ns2:typ_podpisu" minOccurs="0"/>
                <xsd:element ref="ns2:zpracovatel" minOccurs="0"/>
                <xsd:element ref="ns2:schvalovatel" minOccurs="0"/>
                <xsd:element ref="ns2:typ_dokumentu_dle_spisoveho_planu"/>
                <xsd:element ref="ns3:zduvodneni" minOccurs="0"/>
                <xsd:element ref="ns3:lhuta_pro_vyrizeni" minOccurs="0"/>
                <xsd:element ref="ns3:typ_lhuty_pro_vyrizeni" minOccurs="0"/>
                <xsd:element ref="ns3:navrh_na_rozhodnuti" minOccurs="0"/>
                <xsd:element ref="ns3:stav_WF" minOccurs="0"/>
                <xsd:element ref="ns3:kategorie_dokumentu_SSHR"/>
                <xsd:element ref="ns3:pripodepisovatele" minOccurs="0"/>
                <xsd:element ref="ns3:podkategorie_dokumentu_SSHR" minOccurs="0"/>
                <xsd:element ref="ns3:prilohy_dokumentu" minOccurs="0"/>
                <xsd:element ref="ns3:oblast_vyuziti"/>
                <xsd:element ref="ns3:podoblast_vyuziti"/>
                <xsd:element ref="ns3:platnost_od"/>
                <xsd:element ref="ns3:platnost_do"/>
                <xsd:element ref="ns3:Vymaz" minOccurs="0"/>
                <xsd:element ref="ns2:SharedWithUsers" minOccurs="0"/>
                <xsd:element ref="ns3:pokyny_kancel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df9b3-4f6a-40d6-bafe-bfa29ec52e7f" elementFormDefault="qualified">
    <xsd:import namespace="http://schemas.microsoft.com/office/2006/documentManagement/types"/>
    <xsd:import namespace="http://schemas.microsoft.com/office/infopath/2007/PartnerControls"/>
    <xsd:element name="vec" ma:index="2" ma:displayName="Věc" ma:internalName="vec" ma:readOnly="false">
      <xsd:simpleType>
        <xsd:restriction base="dms:Text">
          <xsd:maxLength value="255"/>
        </xsd:restriction>
      </xsd:simpleType>
    </xsd:element>
    <xsd:element name="typ_prilohy" ma:index="3" nillable="true" ma:displayName="Typ přilohy" ma:default="aktuální platné znění" ma:format="Dropdown" ma:indexed="true" ma:internalName="typ_prilohy">
      <xsd:simpleType>
        <xsd:restriction base="dms:Choice">
          <xsd:enumeration value="základní dokument"/>
          <xsd:enumeration value="k základnímu dokumentu"/>
          <xsd:enumeration value="pro informaci/doložení"/>
          <xsd:enumeration value="původní/došlý dokument"/>
          <xsd:enumeration value="podepsaný originál"/>
          <xsd:enumeration value="k dokumentu - Příloha 00"/>
          <xsd:enumeration value="k dokumentu - Příloha 01"/>
          <xsd:enumeration value="k dokumentu - Příloha 01a"/>
          <xsd:enumeration value="k dokumentu - Příloha 01-03"/>
          <xsd:enumeration value="k dokumentu - Příloha 01-04"/>
          <xsd:enumeration value="k dokumentu - Příloha 02"/>
          <xsd:enumeration value="k dokumentu - Příloha 02a"/>
          <xsd:enumeration value="k dokumentu - Příloha 02b"/>
          <xsd:enumeration value="k dokumentu - Příloha 02c"/>
          <xsd:enumeration value="k dokumentu - Příloha 02-1"/>
          <xsd:enumeration value="k dokumentu - Příloha 02-2"/>
          <xsd:enumeration value="k dokumentu - Příloha 02-3"/>
          <xsd:enumeration value="k dokumentu - Příloha 03"/>
          <xsd:enumeration value="k dokumentu - Příloha 03-05"/>
          <xsd:enumeration value="k dokumentu - Příloha 03a"/>
          <xsd:enumeration value="k dokumentu - Příloha 03b"/>
          <xsd:enumeration value="k dokumentu - Příloha 04"/>
          <xsd:enumeration value="k dokumentu - Příloha 05"/>
          <xsd:enumeration value="k dokumentu - Příloha 05a"/>
          <xsd:enumeration value="k dokumentu - Příloha 06"/>
          <xsd:enumeration value="k dokumentu - Příloha 07"/>
          <xsd:enumeration value="k dokumentu - Příloha 08"/>
          <xsd:enumeration value="k dokumentu - Příloha 09"/>
          <xsd:enumeration value="k dokumentu - Příloha 10"/>
          <xsd:enumeration value="k dokumentu - Příloha 11"/>
          <xsd:enumeration value="k dokumentu - Příloha 12"/>
          <xsd:enumeration value="k dokumentu - Příloha 13"/>
          <xsd:enumeration value="k dokumentu - Příloha 14"/>
          <xsd:enumeration value="k dokumentu - Příloha 15"/>
          <xsd:enumeration value="k dokumentu - Příloha 16"/>
          <xsd:enumeration value="k dokumentu - Příloha 17"/>
          <xsd:enumeration value="k dokumentu - Příloha 18"/>
          <xsd:enumeration value="k dokumentu - Příloha 19"/>
          <xsd:enumeration value="k dokumentu - Příloha 20"/>
          <xsd:enumeration value="k dokumentu - Příloha 21"/>
          <xsd:enumeration value="k dokumentu - Příloha 22"/>
          <xsd:enumeration value="novela"/>
          <xsd:enumeration value="novela přílohy"/>
          <xsd:enumeration value="novela 01"/>
          <xsd:enumeration value="novela 02"/>
          <xsd:enumeration value="novela 03"/>
          <xsd:enumeration value="novela 04"/>
          <xsd:enumeration value="novela 05"/>
          <xsd:enumeration value="aktuální platné znění"/>
          <xsd:enumeration value="úplné znění"/>
          <xsd:enumeration value="zdrojový text"/>
          <xsd:enumeration value="změny"/>
        </xsd:restriction>
      </xsd:simpleType>
    </xsd:element>
    <xsd:element name="Identifikační_x0020_číslo_x0020__x0028_IČO_x0029_" ma:index="4" nillable="true" ma:displayName="Identifikační číslo (IČO)" ma:description="Identifikační číslo" ma:internalName="Identifika_x010d_n_x00ed__x0020__x010d__x00ed_slo_x0020__x0028_I_x010c_O_x0029_">
      <xsd:simpleType>
        <xsd:restriction base="dms:Text">
          <xsd:maxLength value="20"/>
        </xsd:restriction>
      </xsd:simpleType>
    </xsd:element>
    <xsd:element name="hierarchie_utvaru" ma:index="5" ma:displayName="Hierarchie útvaru" ma:default="/" ma:format="Dropdown" ma:indexed="true" ma:internalName="hierarchie_utvaru">
      <xsd:simpleType>
        <xsd:restriction base="dms:Choice">
          <xsd:enumeration value="/"/>
          <xsd:enumeration value="/OBKŘ"/>
          <xsd:enumeration value="/OBKŘ/OdBKŘ"/>
          <xsd:enumeration value="/OBKŘ/OdO"/>
          <xsd:enumeration value="/OdKD"/>
          <xsd:enumeration value="/OdIA"/>
          <xsd:enumeration value="/OLOG"/>
          <xsd:enumeration value="/OLOG/BOLETEX"/>
          <xsd:enumeration value="/OLOG/BOLETEX/BUTAS"/>
          <xsd:enumeration value="/OLOG/BOLETEX/HORKALEN"/>
          <xsd:enumeration value="/OLOG/BOLETEX/POLORA"/>
          <xsd:enumeration value="/OLOG/ČACHOVICE"/>
          <xsd:enumeration value="/OLOG/ČACHOVICE/HLUBOKÁ NAD VLTAVOU"/>
          <xsd:enumeration value="/OLOG/HEŘMANŮV MĚSTEC"/>
          <xsd:enumeration value="/OLOG/NC ZHP OLOMOUC"/>
          <xsd:enumeration value="/OLOG/OdAP"/>
          <xsd:enumeration value="/OLOG/OdŘSK"/>
          <xsd:enumeration value="/OLOG/OKNA"/>
          <xsd:enumeration value="/OLOG/OKNA/CHRAST U CHRUDIMI"/>
          <xsd:enumeration value="/OLOG/OKNA/PAČEJOV"/>
          <xsd:enumeration value="/OLOG/OKNA/RASINA"/>
          <xsd:enumeration value="/OLOG/OKNA/STUDENEC"/>
          <xsd:enumeration value="/OLOG/OLOMOUC-HOLICE"/>
          <xsd:enumeration value="/OLOG/OLOMOUC-HOLICE/CHVALKOVICE"/>
          <xsd:enumeration value="/OLOG/OLOMOUC-HOLICE/PLZEŇ"/>
          <xsd:enumeration value="/OLOG/OLOMOUC-HOLICE/POHOŘELICE"/>
          <xsd:enumeration value="/OLOG/OLOMOUC-HOLICE/SÁZAVA"/>
          <xsd:enumeration value="/OLOG/OLOMOUC-HOLICE/VINAŘICE"/>
          <xsd:enumeration value="/OLOG/OPAVAN"/>
          <xsd:enumeration value="/OLOG/OPAVAN/DIVIŠOVKA"/>
          <xsd:enumeration value="/OLOG/OPAVAN/GODULA"/>
          <xsd:enumeration value="/OLOG/OPAVAN/OSOČKAN"/>
          <xsd:enumeration value="/OLOG/OPAVAN/UHERSKÉ HRADIŠTĚ"/>
          <xsd:enumeration value="/OLOG/OPAVAN/VELKÉ ALBRECHTICE I"/>
          <xsd:enumeration value="/OLOG/OPAVAN/VELKÉ ALBRECHTICE II"/>
          <xsd:enumeration value="/OLOG/SOBĚSLAV"/>
          <xsd:enumeration value="/OLOG/SOBĚSLAV/BRANDÝS NAD LABEM"/>
          <xsd:enumeration value="/OLOG/SOBĚSLAV/DOKSY"/>
          <xsd:enumeration value="/OLOG/SOBĚSLAV/DOLOPLAZY"/>
          <xsd:enumeration value="/OLOG/SOBĚSLAV/SEDLČANY"/>
          <xsd:enumeration value="/OSK"/>
          <xsd:enumeration value="/OSK/OdKOO"/>
          <xsd:enumeration value="/OSK/OdSTR"/>
          <xsd:enumeration value="/SeMP"/>
          <xsd:enumeration value="/SeMP/OI"/>
          <xsd:enumeration value="/SeMP/OI/OdSIT"/>
          <xsd:enumeration value="/SeMP/OI/OdSAS"/>
          <xsd:enumeration value="/SeMP/OMAJ"/>
          <xsd:enumeration value="/SeMP/OMAJ/OdINV"/>
          <xsd:enumeration value="/SeMP/OMAJ/OdSM"/>
          <xsd:enumeration value="/SeMP/OMAJ/OdVS"/>
          <xsd:enumeration value="/SeMP/OPR"/>
          <xsd:enumeration value="/SeMP/OPR/OdPrav"/>
          <xsd:enumeration value="/SeMP/OPR/OdSA"/>
          <xsd:enumeration value="/SeMP/OZAK"/>
          <xsd:enumeration value="/SeMP/OZAK/OdZMR"/>
          <xsd:enumeration value="/SeMP/OZAK/OdZVZ"/>
          <xsd:enumeration value="/SeŘÍZ"/>
          <xsd:enumeration value="/SeŘÍZ/OE"/>
          <xsd:enumeration value="/SeŘÍZ/OE/OdRAF"/>
          <xsd:enumeration value="/SeŘÍZ/OE/Odú"/>
          <xsd:enumeration value="/SeŘÍZ/OKP"/>
          <xsd:enumeration value="/SeŘÍZ/OKP/OdPA"/>
          <xsd:enumeration value="/SeŘÍZ/OKP/OdSPKV"/>
          <xsd:enumeration value="/SeŘÍZ/OPER"/>
          <xsd:enumeration value="/SeŘÍZ/OPER/OdPM"/>
          <xsd:enumeration value="/SeŘÍZ/OPER/ŠS Gall"/>
          <xsd:enumeration value="/SeSHR"/>
          <xsd:enumeration value="/SeSHR/OPKS"/>
          <xsd:enumeration value="/SeSHR/OPKS/OdPHO"/>
          <xsd:enumeration value="/SeSHR/OPKS/OdPPR"/>
          <xsd:enumeration value="/SeSHR/OPKS/OdŘHO"/>
          <xsd:enumeration value="/SeSHR/ORRP"/>
          <xsd:enumeration value="/SeSHR/ORRP/OdORRP"/>
          <xsd:enumeration value="/SeSHR/ORRP/OdRB"/>
          <xsd:enumeration value="N/A"/>
        </xsd:restriction>
      </xsd:simpleType>
    </xsd:element>
    <xsd:element name="utvar" ma:index="6" nillable="true" ma:displayName="Útvar" ma:indexed="true" ma:list="UserInfo" ma:SearchPeopleOnly="false" ma:SharePointGroup="0"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D_workflow" ma:index="7" nillable="true" ma:displayName="ID workflow" ma:internalName="ID_workflow" ma:readOnly="false">
      <xsd:simpleType>
        <xsd:restriction base="dms:Text">
          <xsd:maxLength value="255"/>
        </xsd:restriction>
      </xsd:simpleType>
    </xsd:element>
    <xsd:element name="tematicka_oblast" ma:index="8" nillable="true" ma:displayName="Tématická oblast" ma:internalName="tematicka_oblast" ma:requiredMultiChoice="true">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enumeration value="Tematicka oblast"/>
                    <xsd:enumeration value="N/A"/>
                  </xsd:restriction>
                </xsd:simpleType>
              </xsd:element>
            </xsd:sequence>
          </xsd:extension>
        </xsd:complexContent>
      </xsd:complexType>
    </xsd:element>
    <xsd:element name="skartacni_znacka" ma:index="9" nillable="true" ma:displayName="Skartační značka" ma:format="Dropdown" ma:indexed="true" ma:internalName="skartacni_znacka" ma:readOnly="false">
      <xsd:simpleType>
        <xsd:restriction base="dms:Choice">
          <xsd:enumeration value="A20"/>
          <xsd:enumeration value="V5"/>
          <xsd:enumeration value="V10"/>
          <xsd:enumeration value="S5"/>
          <xsd:enumeration value="S10"/>
          <xsd:enumeration value="N/A"/>
        </xsd:restriction>
      </xsd:simpleType>
    </xsd:element>
    <xsd:element name="uzivatelsky_atribut_1" ma:index="10" nillable="true" ma:displayName="Uživatelský atribut 1" ma:internalName="uzivatelsky_atribut_1">
      <xsd:simpleType>
        <xsd:restriction base="dms:Text">
          <xsd:maxLength value="255"/>
        </xsd:restriction>
      </xsd:simpleType>
    </xsd:element>
    <xsd:element name="uzivatelsky_atribut_2" ma:index="11" nillable="true" ma:displayName="Uživatelský atribut 2" ma:internalName="uzivatelsky_atribut_2">
      <xsd:simpleType>
        <xsd:restriction base="dms:Text">
          <xsd:maxLength value="255"/>
        </xsd:restriction>
      </xsd:simpleType>
    </xsd:element>
    <xsd:element name="uzivatelsky_atribut_3" ma:index="12" nillable="true" ma:displayName="Uživatelský atribut 3" ma:internalName="uzivatelsky_atribut_3">
      <xsd:simpleType>
        <xsd:restriction base="dms:Text">
          <xsd:maxLength value="255"/>
        </xsd:restriction>
      </xsd:simpleType>
    </xsd:element>
    <xsd:element name="uzivatelsky_atribut_4" ma:index="13" nillable="true" ma:displayName="Uživatelský atribut 4" ma:internalName="uzivatelsky_atribut_4">
      <xsd:simpleType>
        <xsd:restriction base="dms:Text">
          <xsd:maxLength value="255"/>
        </xsd:restriction>
      </xsd:simpleType>
    </xsd:element>
    <xsd:element name="uzivatelsky_atribut_5" ma:index="14" nillable="true" ma:displayName="Uživatelský atribut 5" ma:internalName="uzivatelsky_atribut_5">
      <xsd:simpleType>
        <xsd:restriction base="dms:Text">
          <xsd:maxLength value="255"/>
        </xsd:restriction>
      </xsd:simpleType>
    </xsd:element>
    <xsd:element name="uzivatelsky_atribut_6" ma:index="15" nillable="true" ma:displayName="Uživatelský atribut 6" ma:internalName="uzivatelsky_atribut_6">
      <xsd:simpleType>
        <xsd:restriction base="dms:Text">
          <xsd:maxLength value="255"/>
        </xsd:restriction>
      </xsd:simpleType>
    </xsd:element>
    <xsd:element name="uzivatelsky_atribut_7" ma:index="16" nillable="true" ma:displayName="Uživatelský atribut 7" ma:internalName="uzivatelsky_atribut_7">
      <xsd:simpleType>
        <xsd:restriction base="dms:Text">
          <xsd:maxLength value="255"/>
        </xsd:restriction>
      </xsd:simpleType>
    </xsd:element>
    <xsd:element name="uzivatelsky_atribut_8" ma:index="17" nillable="true" ma:displayName="Uživatelský atribut 8" ma:internalName="uzivatelsky_atribut_8">
      <xsd:simpleType>
        <xsd:restriction base="dms:Text">
          <xsd:maxLength value="255"/>
        </xsd:restriction>
      </xsd:simpleType>
    </xsd:element>
    <xsd:element name="uzivatelsky_atribut_9" ma:index="18" nillable="true" ma:displayName="Uživatelský atribut 9" ma:internalName="uzivatelsky_atribut_9">
      <xsd:simpleType>
        <xsd:restriction base="dms:Text">
          <xsd:maxLength value="255"/>
        </xsd:restriction>
      </xsd:simpleType>
    </xsd:element>
    <xsd:element name="uzivatelsky_atribut_10" ma:index="19" nillable="true" ma:displayName="Uživatelský atribut 10" ma:internalName="uzivatelsky_atribut_10">
      <xsd:simpleType>
        <xsd:restriction base="dms:Text">
          <xsd:maxLength value="255"/>
        </xsd:restriction>
      </xsd:simpleType>
    </xsd:element>
    <xsd:element name="cislo_jednaci_puvodce" ma:index="20" nillable="true" ma:displayName="Číslo jednací původce" ma:internalName="cislo_jednaci_puvodce">
      <xsd:simpleType>
        <xsd:restriction base="dms:Text">
          <xsd:maxLength value="255"/>
        </xsd:restriction>
      </xsd:simpleType>
    </xsd:element>
    <xsd:element name="jazyk_dokumentu" ma:index="21" nillable="true" ma:displayName="Jazyk dokumentu" ma:default="Český" ma:format="Dropdown" ma:internalName="jazyk_dokumentu" ma:readOnly="false">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2" nillable="true" ma:displayName="Číslo jednací" ma:indexed="true" ma:internalName="cislo_jednaci" ma:readOnly="false">
      <xsd:simpleType>
        <xsd:restriction base="dms:Text">
          <xsd:maxLength value="255"/>
        </xsd:restriction>
      </xsd:simpleType>
    </xsd:element>
    <xsd:element name="cislo_evidencni" ma:index="23" nillable="true" ma:displayName="Číslo evidenční" ma:internalName="cislo_evidencni">
      <xsd:simpleType>
        <xsd:restriction base="dms:Text">
          <xsd:maxLength value="255"/>
        </xsd:restriction>
      </xsd:simpleType>
    </xsd:element>
    <xsd:element name="typ_podpisu" ma:index="24" nillable="true" ma:displayName="Typ podpisu" ma:default="elektronicky" ma:format="Dropdown" ma:internalName="typ_podpisu">
      <xsd:simpleType>
        <xsd:restriction base="dms:Choice">
          <xsd:enumeration value="elektronicky"/>
          <xsd:enumeration value="listinně"/>
          <xsd:enumeration value="nepodepisováno"/>
          <xsd:enumeration value="EOD"/>
        </xsd:restriction>
      </xsd:simpleType>
    </xsd:element>
    <xsd:element name="zpracovatel" ma:index="25" nillable="true" ma:displayName="Zpracovatel" ma:list="UserInfo" ma:SharePointGroup="0"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 ma:index="26" nillable="true" ma:displayName="Schvalovatel" ma:indexed="true" ma:list="UserInfo" ma:SearchPeopleOnly="false" ma:SharePointGroup="0"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_dokumentu_dle_spisoveho_planu" ma:index="27" ma:displayName="Typ dokumentu dle spisového plánu" ma:format="Dropdown" ma:indexed="true" ma:internalName="typ_dokumentu_dle_spisoveho_planu">
      <xsd:simpleType>
        <xsd:restriction base="dms:Choice">
          <xsd:enumeration value="10.3.1 - směrnice předsedy"/>
          <xsd:enumeration value="10.4.1 - příkazy předsedy"/>
          <xsd:enumeration value="10.4.2 - rozhodnutí předsedy"/>
          <xsd:enumeration value="10.4.3"/>
          <xsd:enumeration value="10.4.4 - pokyny vedoucích zaměstnanců Správy"/>
          <xsd:enumeration value="10.7.1"/>
          <xsd:enumeration value="20.2.1.4"/>
          <xsd:enumeration value="30.2.1"/>
          <xsd:enumeration value="51.1"/>
          <xsd:enumeration value="70.4.1"/>
          <xsd:enumeration value="80.4.1"/>
          <xsd:enumeration value="80.4.2"/>
          <xsd:enumeration value="80.4.3"/>
          <xsd:enumeration value="90.13"/>
          <xsd:enumeration value="90.15.1"/>
          <xsd:enumeration value="110.5.2."/>
          <xsd:enumeration value="110.5.3."/>
          <xsd:enumeration value="120.4.4."/>
          <xsd:enumeration value="120.5.2."/>
          <xsd:enumeration value="120.7"/>
          <xsd:enumeration value="120.8"/>
          <xsd:enumeration value="N/A"/>
        </xsd:restriction>
      </xsd:simpleType>
    </xsd:element>
    <xsd:element name="SharedWithUsers" ma:index="4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ce041-a8a7-4f08-b900-fdb15ab0aa68" elementFormDefault="qualified">
    <xsd:import namespace="http://schemas.microsoft.com/office/2006/documentManagement/types"/>
    <xsd:import namespace="http://schemas.microsoft.com/office/infopath/2007/PartnerControls"/>
    <xsd:element name="zduvodneni" ma:index="28" nillable="true" ma:displayName="Zdůvodnění" ma:internalName="zduvodneni">
      <xsd:simpleType>
        <xsd:restriction base="dms:Note">
          <xsd:maxLength value="255"/>
        </xsd:restriction>
      </xsd:simpleType>
    </xsd:element>
    <xsd:element name="lhuta_pro_vyrizeni" ma:index="29" nillable="true" ma:displayName="Lhůta pro vyřízení" ma:format="DateOnly" ma:internalName="lhuta_pro_vyrizeni">
      <xsd:simpleType>
        <xsd:restriction base="dms:DateTime"/>
      </xsd:simpleType>
    </xsd:element>
    <xsd:element name="typ_lhuty_pro_vyrizeni" ma:index="30"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1" nillable="true" ma:displayName="Návrh na rozhodnutí" ma:internalName="navrh_na_rozhodnuti">
      <xsd:simpleType>
        <xsd:restriction base="dms:Text">
          <xsd:maxLength value="255"/>
        </xsd:restriction>
      </xsd:simpleType>
    </xsd:element>
    <xsd:element name="stav_WF" ma:index="32" nillable="true" ma:displayName="Stav WF" ma:internalName="stav_WF" ma:percentage="FALSE">
      <xsd:simpleType>
        <xsd:restriction base="dms:Number"/>
      </xsd:simpleType>
    </xsd:element>
    <xsd:element name="kategorie_dokumentu_SSHR" ma:index="33" ma:displayName="Kategorie dokumentu SSHR" ma:default="Vzory dokumentů" ma:format="Dropdown" ma:indexed="true" ma:internalName="kategorie_dokumentu_SSHR">
      <xsd:simpleType>
        <xsd:restriction base="dms:Choice">
          <xsd:enumeration value="Vzory dokumentů"/>
        </xsd:restriction>
      </xsd:simpleType>
    </xsd:element>
    <xsd:element name="pripodepisovatele" ma:index="34" nillable="true" ma:displayName="Připodepisovatelé" ma:list="UserInfo" ma:SharePointGroup="0" ma:internalName="pripodepisovate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dkategorie_dokumentu_SSHR" ma:index="35" nillable="true" ma:displayName="Podkategorie dokumentu SSHR" ma:default="Šablony" ma:format="Dropdown" ma:indexed="true" ma:internalName="podkategorie_dokumentu_SSHR">
      <xsd:simpleType>
        <xsd:restriction base="dms:Choice">
          <xsd:enumeration value="Šablony"/>
          <xsd:enumeration value="Formuláře"/>
          <xsd:enumeration value="Vzory"/>
        </xsd:restriction>
      </xsd:simpleType>
    </xsd:element>
    <xsd:element name="prilohy_dokumentu" ma:index="36" nillable="true" ma:displayName="Přílohy dokumentu" ma:list="{d70ce041-a8a7-4f08-b900-fdb15ab0aa68}" ma:internalName="prilohy_dokumentu"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37" ma:displayName="Oblast využití" ma:format="Dropdown" ma:indexed="true" ma:internalName="oblast_vyuziti">
      <xsd:simpleType>
        <xsd:restriction base="dms:Choice">
          <xsd:enumeration value="Další administrativa"/>
          <xsd:enumeration value="Ekonomika"/>
          <xsd:enumeration value="Informatika"/>
          <xsd:enumeration value="Jednotný vizuální styl – předlohy"/>
          <xsd:enumeration value="Majetek"/>
          <xsd:enumeration value="Označení dveří"/>
          <xsd:enumeration value="Personalistika"/>
          <xsd:enumeration value="Provozní řád"/>
          <xsd:enumeration value="Různé"/>
          <xsd:enumeration value="Spisový a skartační řád"/>
          <xsd:enumeration value="Školení a rekreace Gall"/>
          <xsd:enumeration value="Vzory smluv"/>
          <xsd:enumeration value="*Nezařazeno"/>
          <xsd:enumeration value="Zahraniční cesty"/>
        </xsd:restriction>
      </xsd:simpleType>
    </xsd:element>
    <xsd:element name="podoblast_vyuziti" ma:index="38" ma:displayName="Podoblast využití" ma:format="Dropdown" ma:indexed="true"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39" ma:displayName="Platnost od" ma:format="DateOnly" ma:internalName="platnost_od">
      <xsd:simpleType>
        <xsd:restriction base="dms:DateTime"/>
      </xsd:simpleType>
    </xsd:element>
    <xsd:element name="platnost_do" ma:index="40" ma:displayName="Platnost do" ma:format="DateOnly" ma:internalName="platnost_do">
      <xsd:simpleType>
        <xsd:restriction base="dms:DateTime"/>
      </xsd:simpleType>
    </xsd:element>
    <xsd:element name="Vymaz" ma:index="41" nillable="true" ma:displayName="Vymazat" ma:default="NE" ma:format="Dropdown" ma:internalName="Vymaz">
      <xsd:simpleType>
        <xsd:restriction base="dms:Choice">
          <xsd:enumeration value="ANO"/>
          <xsd:enumeration value="NE"/>
        </xsd:restriction>
      </xsd:simpleType>
    </xsd:element>
    <xsd:element name="pokyny_kancelari" ma:index="49" nillable="true" ma:displayName="Pokyny kanceláři" ma:internalName="pokyny_kancel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D65D-99A7-4229-8918-8902699A0145}">
  <ds:schemaRefs>
    <ds:schemaRef ds:uri="http://schemas.openxmlformats.org/package/2006/metadata/core-properties"/>
    <ds:schemaRef ds:uri="d70ce041-a8a7-4f08-b900-fdb15ab0aa68"/>
    <ds:schemaRef ds:uri="http://purl.org/dc/terms/"/>
    <ds:schemaRef ds:uri="http://schemas.microsoft.com/office/2006/metadata/properties"/>
    <ds:schemaRef ds:uri="http://www.w3.org/XML/1998/namespace"/>
    <ds:schemaRef ds:uri="2a0df9b3-4f6a-40d6-bafe-bfa29ec52e7f"/>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06BD0D6C-10FF-4D45-BA85-0AE618FAC12B}">
  <ds:schemaRefs>
    <ds:schemaRef ds:uri="http://schemas.microsoft.com/sharepoint/v3/contenttype/forms"/>
  </ds:schemaRefs>
</ds:datastoreItem>
</file>

<file path=customXml/itemProps3.xml><?xml version="1.0" encoding="utf-8"?>
<ds:datastoreItem xmlns:ds="http://schemas.openxmlformats.org/officeDocument/2006/customXml" ds:itemID="{6E30C661-DA3C-48F2-9C03-FE2B14F7B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df9b3-4f6a-40d6-bafe-bfa29ec52e7f"/>
    <ds:schemaRef ds:uri="d70ce041-a8a7-4f08-b900-fdb15ab0a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77F82-BB37-4EBA-A653-427743A3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 - příprava úpravy.dotm</Template>
  <TotalTime>4</TotalTime>
  <Pages>20</Pages>
  <Words>4628</Words>
  <Characters>27311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Smlouva o dílo – obecná verze – pouze vady, bez záruk - stav k 1. 5. 2019</vt:lpstr>
    </vt:vector>
  </TitlesOfParts>
  <Company>Správa státních hmotných rezerv ČR</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 – pouze vady, bez záruk - stav k 1. 5. 2019</dc:title>
  <dc:subject/>
  <dc:creator>Job</dc:creator>
  <cp:keywords/>
  <dc:description/>
  <cp:lastModifiedBy>Palenčárová Marcela</cp:lastModifiedBy>
  <cp:revision>6</cp:revision>
  <cp:lastPrinted>2019-09-19T07:19:00Z</cp:lastPrinted>
  <dcterms:created xsi:type="dcterms:W3CDTF">2019-12-30T11:13:00Z</dcterms:created>
  <dcterms:modified xsi:type="dcterms:W3CDTF">2020-01-13T10:25:00Z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0x01010032F441348E9F4645A0D7875855955D32001D75AF42B8446543BE0A2A44AB90DCF5</vt:lpwstr>
  </property>
  <property fmtid="{D5CDD505-2E9C-101B-9397-08002B2CF9AE}" pid="3" name="Order">
    <vt:r8>20800</vt:r8>
  </property>
</Properties>
</file>