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22B" w:rsidRDefault="008E4C96">
      <w:pPr>
        <w:pStyle w:val="Nadpis10"/>
        <w:keepNext/>
        <w:keepLines/>
        <w:shd w:val="clear" w:color="auto" w:fill="auto"/>
        <w:spacing w:after="198" w:line="360" w:lineRule="exact"/>
        <w:ind w:right="500"/>
      </w:pPr>
      <w:r>
        <w:rPr>
          <w:noProof/>
        </w:rPr>
        <mc:AlternateContent>
          <mc:Choice Requires="wps">
            <w:drawing>
              <wp:anchor distT="0" distB="341630" distL="63500" distR="63500" simplePos="0" relativeHeight="377487104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-52070</wp:posOffset>
                </wp:positionV>
                <wp:extent cx="1097280" cy="120650"/>
                <wp:effectExtent l="0" t="0" r="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22B" w:rsidRDefault="00964D73">
                            <w:pPr>
                              <w:pStyle w:val="Zkladntext3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OZO Ostrava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-4.1pt;width:86.4pt;height:9.5pt;z-index:-125829376;visibility:visible;mso-wrap-style:square;mso-width-percent:0;mso-height-percent:0;mso-wrap-distance-left:5pt;mso-wrap-distance-top:0;mso-wrap-distance-right:5pt;mso-wrap-distance-bottom:26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" filled="f" stroked="f">
                <v:textbox style="mso-fit-shape-to-text:t" inset="0,0,0,0">
                  <w:txbxContent>
                    <w:p w:rsidR="009A022B" w:rsidRDefault="00964D73">
                      <w:pPr>
                        <w:pStyle w:val="Zkladntext3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OZO Ostrava s.r.o.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 w:rsidR="00964D73">
        <w:rPr>
          <w:rStyle w:val="Nadpis11"/>
          <w:b/>
          <w:bCs/>
        </w:rPr>
        <w:t>Objedn; v &lt;a</w:t>
      </w:r>
      <w:bookmarkEnd w:id="0"/>
    </w:p>
    <w:p w:rsidR="009A022B" w:rsidRDefault="00964D73">
      <w:pPr>
        <w:pStyle w:val="Zkladntext30"/>
        <w:shd w:val="clear" w:color="auto" w:fill="auto"/>
        <w:spacing w:before="0" w:line="190" w:lineRule="exact"/>
        <w:ind w:left="6100"/>
      </w:pPr>
      <w:r>
        <w:t>Číslo 61200001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3029"/>
        <w:gridCol w:w="3797"/>
      </w:tblGrid>
      <w:tr w:rsidR="009A022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89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40" w:lineRule="exact"/>
            </w:pPr>
            <w:r>
              <w:rPr>
                <w:rStyle w:val="Zkladntext2Arial7pt"/>
                <w:b/>
                <w:bCs/>
              </w:rPr>
              <w:t>Vyřizuje:</w:t>
            </w:r>
          </w:p>
        </w:tc>
        <w:tc>
          <w:tcPr>
            <w:tcW w:w="3029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400"/>
            </w:pPr>
            <w:r>
              <w:rPr>
                <w:rStyle w:val="Zkladntext21"/>
                <w:b/>
                <w:bCs/>
              </w:rPr>
              <w:t>Josef Marťan</w:t>
            </w:r>
          </w:p>
        </w:tc>
        <w:tc>
          <w:tcPr>
            <w:tcW w:w="3797" w:type="dxa"/>
            <w:shd w:val="clear" w:color="auto" w:fill="FFFFFF"/>
          </w:tcPr>
          <w:p w:rsidR="009A022B" w:rsidRDefault="009A022B">
            <w:pPr>
              <w:framePr w:w="7814" w:wrap="notBeside" w:vAnchor="text" w:hAnchor="text" w:y="1"/>
              <w:rPr>
                <w:sz w:val="10"/>
                <w:szCs w:val="10"/>
              </w:rPr>
            </w:pPr>
          </w:p>
        </w:tc>
      </w:tr>
      <w:tr w:rsidR="009A022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89" w:type="dxa"/>
            <w:shd w:val="clear" w:color="auto" w:fill="FFFFFF"/>
            <w:vAlign w:val="bottom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40" w:lineRule="exact"/>
            </w:pPr>
            <w:r>
              <w:rPr>
                <w:rStyle w:val="Zkladntext2Arial7pt"/>
                <w:b/>
                <w:bCs/>
              </w:rPr>
              <w:t>Telefon: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400"/>
            </w:pPr>
            <w:r>
              <w:rPr>
                <w:rStyle w:val="Zkladntext21"/>
                <w:b/>
                <w:bCs/>
              </w:rPr>
              <w:t>+420 596 251307</w:t>
            </w:r>
          </w:p>
        </w:tc>
        <w:tc>
          <w:tcPr>
            <w:tcW w:w="3797" w:type="dxa"/>
            <w:shd w:val="clear" w:color="auto" w:fill="FFFFFF"/>
          </w:tcPr>
          <w:p w:rsidR="009A022B" w:rsidRDefault="009A022B">
            <w:pPr>
              <w:framePr w:w="7814" w:wrap="notBeside" w:vAnchor="text" w:hAnchor="text" w:y="1"/>
              <w:rPr>
                <w:sz w:val="10"/>
                <w:szCs w:val="10"/>
              </w:rPr>
            </w:pPr>
          </w:p>
        </w:tc>
      </w:tr>
      <w:tr w:rsidR="009A022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89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40" w:lineRule="exact"/>
            </w:pPr>
            <w:r>
              <w:rPr>
                <w:rStyle w:val="Zkladntext2Arial7pt"/>
                <w:b/>
                <w:bCs/>
              </w:rPr>
              <w:t>Mobil:</w:t>
            </w:r>
          </w:p>
        </w:tc>
        <w:tc>
          <w:tcPr>
            <w:tcW w:w="3029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400"/>
            </w:pPr>
            <w:r>
              <w:rPr>
                <w:rStyle w:val="Zkladntext21"/>
                <w:b/>
                <w:bCs/>
              </w:rPr>
              <w:t>+420 602 425 777</w:t>
            </w:r>
          </w:p>
        </w:tc>
        <w:tc>
          <w:tcPr>
            <w:tcW w:w="3797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740"/>
            </w:pPr>
            <w:r>
              <w:rPr>
                <w:rStyle w:val="Zkladntext21"/>
                <w:b/>
                <w:bCs/>
              </w:rPr>
              <w:t>TECHNICKÉ SLUŽBY</w:t>
            </w:r>
          </w:p>
        </w:tc>
      </w:tr>
      <w:tr w:rsidR="009A022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89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40" w:lineRule="exact"/>
            </w:pPr>
            <w:r>
              <w:rPr>
                <w:rStyle w:val="Zkladntext2Arial7pt"/>
                <w:b/>
                <w:bCs/>
              </w:rPr>
              <w:t>Fax:</w:t>
            </w:r>
          </w:p>
        </w:tc>
        <w:tc>
          <w:tcPr>
            <w:tcW w:w="3029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400"/>
            </w:pPr>
            <w:r>
              <w:rPr>
                <w:rStyle w:val="Zkladntext21"/>
                <w:b/>
                <w:bCs/>
              </w:rPr>
              <w:t xml:space="preserve">+420596 </w:t>
            </w:r>
            <w:r>
              <w:rPr>
                <w:rStyle w:val="Zkladntext2Tahoma"/>
                <w:b/>
                <w:bCs/>
              </w:rPr>
              <w:t>237</w:t>
            </w:r>
            <w:r>
              <w:rPr>
                <w:rStyle w:val="Zkladntext21"/>
                <w:b/>
                <w:bCs/>
              </w:rPr>
              <w:t xml:space="preserve"> </w:t>
            </w:r>
            <w:r>
              <w:rPr>
                <w:rStyle w:val="Zkladntext2Tahoma"/>
                <w:b/>
                <w:bCs/>
              </w:rPr>
              <w:t>957</w:t>
            </w:r>
          </w:p>
        </w:tc>
        <w:tc>
          <w:tcPr>
            <w:tcW w:w="3797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740"/>
            </w:pPr>
            <w:r>
              <w:rPr>
                <w:rStyle w:val="Zkladntext21"/>
                <w:b/>
                <w:bCs/>
              </w:rPr>
              <w:t>Moravská Ostrava a Přívoz, p.o.</w:t>
            </w:r>
          </w:p>
        </w:tc>
      </w:tr>
      <w:tr w:rsidR="009A022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89" w:type="dxa"/>
            <w:shd w:val="clear" w:color="auto" w:fill="FFFFFF"/>
            <w:vAlign w:val="bottom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40" w:lineRule="exact"/>
            </w:pPr>
            <w:r>
              <w:rPr>
                <w:rStyle w:val="Zkladntext2Arial7pt"/>
                <w:b/>
                <w:bCs/>
              </w:rPr>
              <w:t>E-mail:</w:t>
            </w:r>
          </w:p>
        </w:tc>
        <w:tc>
          <w:tcPr>
            <w:tcW w:w="3029" w:type="dxa"/>
            <w:shd w:val="clear" w:color="auto" w:fill="FFFFFF"/>
            <w:vAlign w:val="bottom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400"/>
            </w:pPr>
            <w:hyperlink r:id="rId6" w:history="1">
              <w:r>
                <w:rPr>
                  <w:rStyle w:val="Hypertextovodkaz"/>
                  <w:lang w:val="en-US" w:eastAsia="en-US" w:bidi="en-US"/>
                </w:rPr>
                <w:t>martan@ozoostrava.cz</w:t>
              </w:r>
            </w:hyperlink>
          </w:p>
        </w:tc>
        <w:tc>
          <w:tcPr>
            <w:tcW w:w="3797" w:type="dxa"/>
            <w:shd w:val="clear" w:color="auto" w:fill="FFFFFF"/>
            <w:vAlign w:val="bottom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740"/>
            </w:pPr>
            <w:r>
              <w:rPr>
                <w:rStyle w:val="Zkladntext21"/>
                <w:b/>
                <w:bCs/>
              </w:rPr>
              <w:t>Harantova 3152/28</w:t>
            </w:r>
          </w:p>
        </w:tc>
      </w:tr>
      <w:tr w:rsidR="009A022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89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40" w:lineRule="exact"/>
            </w:pPr>
            <w:r>
              <w:rPr>
                <w:rStyle w:val="Zkladntext2Arial7pt"/>
                <w:b/>
                <w:bCs/>
              </w:rPr>
              <w:t>Datum:</w:t>
            </w:r>
          </w:p>
        </w:tc>
        <w:tc>
          <w:tcPr>
            <w:tcW w:w="3029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400"/>
            </w:pPr>
            <w:r>
              <w:rPr>
                <w:rStyle w:val="Zkladntext21"/>
                <w:b/>
                <w:bCs/>
              </w:rPr>
              <w:t>2. leden 2020</w:t>
            </w:r>
          </w:p>
        </w:tc>
        <w:tc>
          <w:tcPr>
            <w:tcW w:w="3797" w:type="dxa"/>
            <w:shd w:val="clear" w:color="auto" w:fill="FFFFFF"/>
          </w:tcPr>
          <w:p w:rsidR="009A022B" w:rsidRDefault="00964D73">
            <w:pPr>
              <w:pStyle w:val="Zkladntext20"/>
              <w:framePr w:w="7814" w:wrap="notBeside" w:vAnchor="text" w:hAnchor="text" w:y="1"/>
              <w:shd w:val="clear" w:color="auto" w:fill="auto"/>
              <w:spacing w:before="0" w:after="0" w:line="160" w:lineRule="exact"/>
              <w:ind w:left="740"/>
            </w:pPr>
            <w:r>
              <w:rPr>
                <w:rStyle w:val="Zkladntext21"/>
                <w:b/>
                <w:bCs/>
              </w:rPr>
              <w:t>702 00 Ostrava - Moravská Ostrava</w:t>
            </w:r>
          </w:p>
        </w:tc>
      </w:tr>
    </w:tbl>
    <w:p w:rsidR="009A022B" w:rsidRDefault="009A022B">
      <w:pPr>
        <w:framePr w:w="7814" w:wrap="notBeside" w:vAnchor="text" w:hAnchor="text" w:y="1"/>
        <w:rPr>
          <w:sz w:val="2"/>
          <w:szCs w:val="2"/>
        </w:rPr>
      </w:pPr>
    </w:p>
    <w:p w:rsidR="009A022B" w:rsidRDefault="009A022B">
      <w:pPr>
        <w:rPr>
          <w:sz w:val="2"/>
          <w:szCs w:val="2"/>
        </w:rPr>
      </w:pPr>
    </w:p>
    <w:p w:rsidR="009A022B" w:rsidRDefault="00964D73">
      <w:pPr>
        <w:pStyle w:val="Zkladntext20"/>
        <w:shd w:val="clear" w:color="auto" w:fill="auto"/>
        <w:spacing w:before="1748" w:after="244"/>
        <w:ind w:right="500" w:firstLine="300"/>
      </w:pPr>
      <w:r>
        <w:t xml:space="preserve">Objednáváme u Vás celoroční počišťování kontejnerových stanovišť městského obvodu Moravská Ostrava a Přívoz za cenu </w:t>
      </w:r>
      <w:r>
        <w:t>1.770,-Kč bez DPH / ít předaného objemného odpadu.</w:t>
      </w:r>
    </w:p>
    <w:p w:rsidR="009A022B" w:rsidRDefault="00964D73">
      <w:pPr>
        <w:pStyle w:val="Zkladntext20"/>
        <w:shd w:val="clear" w:color="auto" w:fill="auto"/>
        <w:spacing w:before="0" w:after="0" w:line="264" w:lineRule="exact"/>
        <w:ind w:firstLine="300"/>
      </w:pPr>
      <w:r>
        <w:t>Termín zahájení: 1/2020</w:t>
      </w:r>
    </w:p>
    <w:p w:rsidR="009A022B" w:rsidRDefault="00964D73">
      <w:pPr>
        <w:pStyle w:val="Zkladntext20"/>
        <w:shd w:val="clear" w:color="auto" w:fill="auto"/>
        <w:spacing w:before="0" w:after="0" w:line="264" w:lineRule="exact"/>
        <w:ind w:firstLine="300"/>
      </w:pPr>
      <w:r>
        <w:t>Termín (dodání, dokončení): 12/2020</w:t>
      </w:r>
    </w:p>
    <w:p w:rsidR="009A022B" w:rsidRDefault="00964D73">
      <w:pPr>
        <w:pStyle w:val="Zkladntext20"/>
        <w:shd w:val="clear" w:color="auto" w:fill="auto"/>
        <w:spacing w:before="0" w:after="0" w:line="264" w:lineRule="exact"/>
        <w:ind w:firstLine="300"/>
        <w:sectPr w:rsidR="009A022B">
          <w:pgSz w:w="11900" w:h="16840"/>
          <w:pgMar w:top="705" w:right="960" w:bottom="1463" w:left="1229" w:header="0" w:footer="3" w:gutter="0"/>
          <w:cols w:space="720"/>
          <w:noEndnote/>
          <w:docGrid w:linePitch="360"/>
        </w:sectPr>
      </w:pPr>
      <w:r>
        <w:t>Fakturace měsíční, splatnost faktuiy 14 dnů</w:t>
      </w: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before="80" w:after="80" w:line="240" w:lineRule="exact"/>
        <w:rPr>
          <w:sz w:val="19"/>
          <w:szCs w:val="19"/>
        </w:rPr>
      </w:pPr>
    </w:p>
    <w:p w:rsidR="009A022B" w:rsidRDefault="009A022B">
      <w:pPr>
        <w:rPr>
          <w:sz w:val="2"/>
          <w:szCs w:val="2"/>
        </w:rPr>
        <w:sectPr w:rsidR="009A022B">
          <w:type w:val="continuous"/>
          <w:pgSz w:w="11900" w:h="16840"/>
          <w:pgMar w:top="753" w:right="0" w:bottom="1463" w:left="0" w:header="0" w:footer="3" w:gutter="0"/>
          <w:cols w:space="720"/>
          <w:noEndnote/>
          <w:docGrid w:linePitch="360"/>
        </w:sectPr>
      </w:pPr>
    </w:p>
    <w:p w:rsidR="009A022B" w:rsidRDefault="009A022B">
      <w:pPr>
        <w:rPr>
          <w:sz w:val="2"/>
          <w:szCs w:val="2"/>
        </w:rPr>
      </w:pPr>
    </w:p>
    <w:p w:rsidR="009A022B" w:rsidRDefault="00964D73">
      <w:pPr>
        <w:pStyle w:val="Zkladntext20"/>
        <w:shd w:val="clear" w:color="auto" w:fill="auto"/>
        <w:spacing w:before="0" w:after="354" w:line="160" w:lineRule="exact"/>
      </w:pPr>
      <w:r>
        <w:t>Za objednatele: Josef Marťan</w:t>
      </w:r>
    </w:p>
    <w:p w:rsidR="009A022B" w:rsidRDefault="00964D73">
      <w:pPr>
        <w:pStyle w:val="Zkladntext20"/>
        <w:shd w:val="clear" w:color="auto" w:fill="auto"/>
        <w:spacing w:before="0" w:after="0" w:line="160" w:lineRule="exact"/>
        <w:jc w:val="right"/>
      </w:pPr>
      <w:r>
        <w:t xml:space="preserve">vedoucí </w:t>
      </w:r>
      <w:r>
        <w:t xml:space="preserve">Provozovny 6 </w:t>
      </w:r>
      <w:r w:rsidR="008E4C96">
        <w:t>–</w:t>
      </w:r>
      <w:r>
        <w:t xml:space="preserve"> Doprava</w:t>
      </w:r>
    </w:p>
    <w:p w:rsidR="008E4C96" w:rsidRDefault="008E4C96">
      <w:pPr>
        <w:pStyle w:val="Zkladntext20"/>
        <w:shd w:val="clear" w:color="auto" w:fill="auto"/>
        <w:spacing w:before="0" w:after="0" w:line="160" w:lineRule="exact"/>
        <w:jc w:val="right"/>
      </w:pPr>
    </w:p>
    <w:p w:rsidR="008E4C96" w:rsidRDefault="008E4C96">
      <w:pPr>
        <w:pStyle w:val="Zkladntext20"/>
        <w:shd w:val="clear" w:color="auto" w:fill="auto"/>
        <w:spacing w:before="0" w:after="0" w:line="160" w:lineRule="exact"/>
        <w:jc w:val="right"/>
      </w:pPr>
      <w:r>
        <w:t>Josef Marťan</w:t>
      </w:r>
      <w:bookmarkStart w:id="1" w:name="_GoBack"/>
      <w:bookmarkEnd w:id="1"/>
    </w:p>
    <w:p w:rsidR="009A022B" w:rsidRDefault="009A022B">
      <w:pPr>
        <w:rPr>
          <w:sz w:val="2"/>
          <w:szCs w:val="2"/>
        </w:rPr>
      </w:pPr>
    </w:p>
    <w:p w:rsidR="008E4C96" w:rsidRDefault="00964D73">
      <w:pPr>
        <w:pStyle w:val="Zkladntext20"/>
        <w:shd w:val="clear" w:color="auto" w:fill="auto"/>
        <w:spacing w:before="0" w:after="0" w:line="538" w:lineRule="exact"/>
        <w:ind w:right="1700"/>
      </w:pPr>
      <w:r>
        <w:t>Souhlasím s ob</w:t>
      </w:r>
      <w:r>
        <w:t xml:space="preserve">jednávkou </w:t>
      </w:r>
    </w:p>
    <w:p w:rsidR="009A022B" w:rsidRDefault="00964D73">
      <w:pPr>
        <w:pStyle w:val="Zkladntext20"/>
        <w:shd w:val="clear" w:color="auto" w:fill="auto"/>
        <w:spacing w:before="0" w:after="0" w:line="538" w:lineRule="exact"/>
        <w:ind w:right="1700"/>
      </w:pPr>
      <w:r>
        <w:t xml:space="preserve">Za dodavatele: </w:t>
      </w:r>
      <w:r>
        <w:rPr>
          <w:rStyle w:val="Zkladntext22"/>
          <w:b/>
          <w:bCs/>
        </w:rPr>
        <w:t xml:space="preserve">/ </w:t>
      </w:r>
      <w:r>
        <w:rPr>
          <w:rStyle w:val="Zkladntext29ptNetunKurzva"/>
        </w:rPr>
        <w:t>C</w:t>
      </w:r>
    </w:p>
    <w:p w:rsidR="009A022B" w:rsidRDefault="00964D73">
      <w:pPr>
        <w:pStyle w:val="Zkladntext20"/>
        <w:shd w:val="clear" w:color="auto" w:fill="auto"/>
        <w:spacing w:before="0" w:after="102" w:line="160" w:lineRule="exact"/>
        <w:jc w:val="right"/>
      </w:pPr>
      <w:r>
        <w:t>jméno příjmem</w:t>
      </w:r>
    </w:p>
    <w:p w:rsidR="008E4C96" w:rsidRDefault="008E4C96">
      <w:pPr>
        <w:pStyle w:val="Zkladntext20"/>
        <w:shd w:val="clear" w:color="auto" w:fill="auto"/>
        <w:spacing w:before="0" w:after="102" w:line="160" w:lineRule="exact"/>
        <w:jc w:val="right"/>
      </w:pPr>
    </w:p>
    <w:p w:rsidR="009A022B" w:rsidRDefault="009A022B">
      <w:pPr>
        <w:pStyle w:val="Zkladntext60"/>
        <w:shd w:val="clear" w:color="auto" w:fill="auto"/>
        <w:ind w:left="1720"/>
      </w:pPr>
    </w:p>
    <w:p w:rsidR="008E4C96" w:rsidRDefault="008E4C96">
      <w:pPr>
        <w:pStyle w:val="Zkladntext60"/>
        <w:shd w:val="clear" w:color="auto" w:fill="auto"/>
        <w:ind w:left="1720"/>
      </w:pPr>
      <w:r>
        <w:t>Bc. Petr Smoleň</w:t>
      </w:r>
    </w:p>
    <w:p w:rsidR="008E4C96" w:rsidRDefault="008E4C96">
      <w:pPr>
        <w:pStyle w:val="Zkladntext60"/>
        <w:shd w:val="clear" w:color="auto" w:fill="auto"/>
        <w:ind w:left="1720"/>
        <w:sectPr w:rsidR="008E4C96">
          <w:type w:val="continuous"/>
          <w:pgSz w:w="11900" w:h="16840"/>
          <w:pgMar w:top="753" w:right="1445" w:bottom="1463" w:left="1464" w:header="0" w:footer="3" w:gutter="0"/>
          <w:cols w:num="2" w:space="968"/>
          <w:noEndnote/>
          <w:docGrid w:linePitch="360"/>
        </w:sect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line="240" w:lineRule="exact"/>
        <w:rPr>
          <w:sz w:val="19"/>
          <w:szCs w:val="19"/>
        </w:rPr>
      </w:pPr>
    </w:p>
    <w:p w:rsidR="009A022B" w:rsidRDefault="009A022B">
      <w:pPr>
        <w:spacing w:before="47" w:after="47" w:line="240" w:lineRule="exact"/>
        <w:rPr>
          <w:sz w:val="19"/>
          <w:szCs w:val="19"/>
        </w:rPr>
      </w:pPr>
    </w:p>
    <w:p w:rsidR="009A022B" w:rsidRDefault="009A022B">
      <w:pPr>
        <w:rPr>
          <w:sz w:val="2"/>
          <w:szCs w:val="2"/>
        </w:rPr>
        <w:sectPr w:rsidR="009A022B">
          <w:type w:val="continuous"/>
          <w:pgSz w:w="11900" w:h="16840"/>
          <w:pgMar w:top="783" w:right="0" w:bottom="783" w:left="0" w:header="0" w:footer="3" w:gutter="0"/>
          <w:cols w:space="720"/>
          <w:noEndnote/>
          <w:docGrid w:linePitch="360"/>
        </w:sectPr>
      </w:pPr>
    </w:p>
    <w:p w:rsidR="009A022B" w:rsidRDefault="008E4C96">
      <w:pPr>
        <w:pStyle w:val="Zkladntext70"/>
        <w:shd w:val="clear" w:color="auto" w:fill="auto"/>
        <w:tabs>
          <w:tab w:val="left" w:pos="4373"/>
        </w:tabs>
      </w:pPr>
      <w:r>
        <w:rPr>
          <w:noProof/>
        </w:rPr>
        <w:drawing>
          <wp:anchor distT="0" distB="42545" distL="63500" distR="63500" simplePos="0" relativeHeight="377487106" behindDoc="1" locked="0" layoutInCell="1" allowOverlap="1">
            <wp:simplePos x="0" y="0"/>
            <wp:positionH relativeFrom="margin">
              <wp:posOffset>4584065</wp:posOffset>
            </wp:positionH>
            <wp:positionV relativeFrom="paragraph">
              <wp:posOffset>-97790</wp:posOffset>
            </wp:positionV>
            <wp:extent cx="1584960" cy="372110"/>
            <wp:effectExtent l="0" t="0" r="0" b="0"/>
            <wp:wrapSquare wrapText="left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798830" simplePos="0" relativeHeight="377487107" behindDoc="1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-38100</wp:posOffset>
                </wp:positionV>
                <wp:extent cx="935990" cy="574040"/>
                <wp:effectExtent l="4445" t="0" r="2540" b="0"/>
                <wp:wrapSquare wrapText="righ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22B" w:rsidRDefault="00964D73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 xml:space="preserve">OZO Ostrava s.r.o. Frýdecká 680/444 719 00 Ostrava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www.ozoostrava.cz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7.9pt;margin-top:-3pt;width:73.7pt;height:45.2pt;z-index:-125829373;visibility:visible;mso-wrap-style:square;mso-width-percent:0;mso-height-percent:0;mso-wrap-distance-left:5pt;mso-wrap-distance-top:0;mso-wrap-distance-right:62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" filled="f" stroked="f">
                <v:textbox style="mso-fit-shape-to-text:t" inset="0,0,0,0">
                  <w:txbxContent>
                    <w:p w:rsidR="009A022B" w:rsidRDefault="00964D73">
                      <w:pPr>
                        <w:pStyle w:val="Zkladntext70"/>
                        <w:shd w:val="clear" w:color="auto" w:fill="auto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 xml:space="preserve">OZO Ostrava s.r.o. Frýdecká 680/444 719 00 Ostrava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www.ozoostrava.cz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64D73">
        <w:t xml:space="preserve">lč 62300920, DIČ CZ62300920 Číslo </w:t>
      </w:r>
      <w:r w:rsidR="00964D73">
        <w:rPr>
          <w:rStyle w:val="Zkladntext7dkovn0pt"/>
          <w:b/>
          <w:bCs/>
        </w:rPr>
        <w:t xml:space="preserve">účtu </w:t>
      </w:r>
      <w:r w:rsidR="00964D73">
        <w:t>3504540207/0100 Zapsaná v Obchodním rejstříku Krajského soudu v Ostravě, oddíl C, vložka 12647, dne 2.11.1994</w:t>
      </w:r>
      <w:r w:rsidR="00964D73">
        <w:tab/>
      </w:r>
      <w:r w:rsidR="00964D73">
        <w:rPr>
          <w:rStyle w:val="Zkladntext7Georgia12pt"/>
          <w:b/>
          <w:bCs/>
        </w:rPr>
        <w:t>víme, co s odpady</w:t>
      </w:r>
    </w:p>
    <w:sectPr w:rsidR="009A022B">
      <w:type w:val="continuous"/>
      <w:pgSz w:w="11900" w:h="16840"/>
      <w:pgMar w:top="783" w:right="960" w:bottom="783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D73" w:rsidRDefault="00964D73">
      <w:r>
        <w:separator/>
      </w:r>
    </w:p>
  </w:endnote>
  <w:endnote w:type="continuationSeparator" w:id="0">
    <w:p w:rsidR="00964D73" w:rsidRDefault="0096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D73" w:rsidRDefault="00964D73"/>
  </w:footnote>
  <w:footnote w:type="continuationSeparator" w:id="0">
    <w:p w:rsidR="00964D73" w:rsidRDefault="00964D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2B"/>
    <w:rsid w:val="008E4C96"/>
    <w:rsid w:val="00964D73"/>
    <w:rsid w:val="009A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8B02"/>
  <w15:docId w15:val="{D62A6624-A575-4C2F-A43F-8739437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eorgia" w:eastAsia="Georgia" w:hAnsi="Georgia" w:cs="Georg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">
    <w:name w:val="Základní text (2) + Tahoma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2">
    <w:name w:val="Základní text (2)"/>
    <w:basedOn w:val="Zkladn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NetunKurzva">
    <w:name w:val="Základní text (2) + 9 pt;Ne tučné;Kurzíva"/>
    <w:basedOn w:val="Zkladn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Georgia" w:eastAsia="Georgia" w:hAnsi="Georgia" w:cs="Georg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Arial95pt">
    <w:name w:val="Základní text (5) + Arial;9;5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Georgia9ptNetunKurzva">
    <w:name w:val="Základní text (6) + Georgia;9 pt;Ne tučné;Kurzíva"/>
    <w:basedOn w:val="Zkladntext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9ptKurzva">
    <w:name w:val="Základní text (6) + 9 pt;Kurzíva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dkovn0pt">
    <w:name w:val="Základní text (7) + Řádkování 0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Georgia12pt">
    <w:name w:val="Základní text (7) + Georgia;12 pt"/>
    <w:basedOn w:val="Zkladntext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0" w:after="240" w:line="269" w:lineRule="exact"/>
    </w:pPr>
    <w:rPr>
      <w:rFonts w:ascii="Georgia" w:eastAsia="Georgia" w:hAnsi="Georgia" w:cs="Georgia"/>
      <w:b/>
      <w:bCs/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420" w:line="0" w:lineRule="atLeast"/>
      <w:jc w:val="right"/>
    </w:pPr>
    <w:rPr>
      <w:rFonts w:ascii="Arial" w:eastAsia="Arial" w:hAnsi="Arial" w:cs="Arial"/>
      <w:b/>
      <w:bCs/>
      <w:sz w:val="64"/>
      <w:szCs w:val="6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6" w:lineRule="exact"/>
      <w:jc w:val="right"/>
    </w:pPr>
    <w:rPr>
      <w:rFonts w:ascii="Georgia" w:eastAsia="Georgia" w:hAnsi="Georgia" w:cs="Georgia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ostra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an@ozoostrav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zoost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TS-20200109134358</dc:title>
  <dc:subject/>
  <dc:creator>Hana Lichotová</dc:creator>
  <cp:keywords/>
  <cp:lastModifiedBy>Hana Lichotová</cp:lastModifiedBy>
  <cp:revision>2</cp:revision>
  <dcterms:created xsi:type="dcterms:W3CDTF">2020-01-13T13:19:00Z</dcterms:created>
  <dcterms:modified xsi:type="dcterms:W3CDTF">2020-01-13T13:21:00Z</dcterms:modified>
</cp:coreProperties>
</file>