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2F" w:rsidRPr="005C3B2F" w:rsidRDefault="005C3B2F" w:rsidP="005C3B2F">
      <w:pPr>
        <w:ind w:left="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B2F">
        <w:rPr>
          <w:rFonts w:ascii="Times New Roman" w:hAnsi="Times New Roman" w:cs="Times New Roman"/>
          <w:b/>
          <w:bCs/>
          <w:sz w:val="28"/>
          <w:szCs w:val="28"/>
        </w:rPr>
        <w:t xml:space="preserve">SMLOUVA O ZAJIŠTĚNÍ </w:t>
      </w:r>
      <w:r>
        <w:rPr>
          <w:rFonts w:ascii="Times New Roman" w:hAnsi="Times New Roman" w:cs="Times New Roman"/>
          <w:b/>
          <w:bCs/>
          <w:sz w:val="28"/>
          <w:szCs w:val="28"/>
        </w:rPr>
        <w:t>ZÁVODNÍHO</w:t>
      </w:r>
      <w:r w:rsidRPr="005C3B2F">
        <w:rPr>
          <w:rFonts w:ascii="Times New Roman" w:hAnsi="Times New Roman" w:cs="Times New Roman"/>
          <w:b/>
          <w:bCs/>
          <w:sz w:val="28"/>
          <w:szCs w:val="28"/>
        </w:rPr>
        <w:t xml:space="preserve"> STRAVOVÁNÍ</w:t>
      </w:r>
    </w:p>
    <w:p w:rsidR="005C3B2F" w:rsidRPr="005C3B2F" w:rsidRDefault="005C3B2F" w:rsidP="005C3B2F">
      <w:pPr>
        <w:ind w:left="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B2F" w:rsidRPr="005C3B2F" w:rsidRDefault="005C3B2F" w:rsidP="005C3B2F">
      <w:pPr>
        <w:rPr>
          <w:rFonts w:ascii="Times New Roman" w:hAnsi="Times New Roman" w:cs="Times New Roman"/>
        </w:rPr>
      </w:pPr>
    </w:p>
    <w:tbl>
      <w:tblPr>
        <w:tblW w:w="966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9"/>
        <w:gridCol w:w="146"/>
        <w:gridCol w:w="146"/>
        <w:gridCol w:w="146"/>
      </w:tblGrid>
      <w:tr w:rsidR="005C3B2F" w:rsidRPr="005C3B2F" w:rsidTr="005C5D00">
        <w:trPr>
          <w:trHeight w:val="285"/>
        </w:trPr>
        <w:tc>
          <w:tcPr>
            <w:tcW w:w="9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D56945">
            <w:pPr>
              <w:numPr>
                <w:ilvl w:val="0"/>
                <w:numId w:val="11"/>
              </w:numPr>
              <w:ind w:left="22" w:hanging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B2F">
              <w:rPr>
                <w:rFonts w:ascii="Times New Roman" w:hAnsi="Times New Roman" w:cs="Times New Roman"/>
                <w:b/>
                <w:bCs/>
              </w:rPr>
              <w:t>Smluvní strany</w:t>
            </w:r>
          </w:p>
          <w:p w:rsidR="005C3B2F" w:rsidRPr="005C3B2F" w:rsidRDefault="005C3B2F" w:rsidP="005C5D0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C3B2F" w:rsidRPr="005C3B2F" w:rsidRDefault="005C3B2F" w:rsidP="005C5D00">
            <w:pPr>
              <w:rPr>
                <w:rFonts w:ascii="Times New Roman" w:hAnsi="Times New Roman" w:cs="Times New Roman"/>
                <w:b/>
                <w:bCs/>
              </w:rPr>
            </w:pPr>
            <w:r w:rsidRPr="005C3B2F">
              <w:rPr>
                <w:rFonts w:ascii="Times New Roman" w:hAnsi="Times New Roman" w:cs="Times New Roman"/>
                <w:b/>
                <w:bCs/>
              </w:rPr>
              <w:t>DODAVATEL:</w:t>
            </w:r>
          </w:p>
          <w:p w:rsidR="005C3B2F" w:rsidRPr="005C3B2F" w:rsidRDefault="005C3B2F" w:rsidP="005C5D00">
            <w:pPr>
              <w:rPr>
                <w:rFonts w:ascii="Times New Roman" w:hAnsi="Times New Roman" w:cs="Times New Roman"/>
                <w:b/>
                <w:bCs/>
              </w:rPr>
            </w:pPr>
            <w:r w:rsidRPr="005C3B2F">
              <w:rPr>
                <w:rFonts w:ascii="Times New Roman" w:hAnsi="Times New Roman" w:cs="Times New Roman"/>
                <w:b/>
                <w:bCs/>
              </w:rPr>
              <w:t>SCOLAREST - zařízení školního stravování spol. s r. o.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3B2F" w:rsidRPr="005C3B2F" w:rsidTr="005C5D00">
        <w:trPr>
          <w:trHeight w:val="24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B2F">
              <w:rPr>
                <w:rFonts w:ascii="Times New Roman" w:hAnsi="Times New Roman" w:cs="Times New Roman"/>
                <w:sz w:val="22"/>
                <w:szCs w:val="22"/>
              </w:rPr>
              <w:t xml:space="preserve">Jankovcova 1603/47a, </w:t>
            </w:r>
            <w:proofErr w:type="gramStart"/>
            <w:r w:rsidRPr="005C3B2F">
              <w:rPr>
                <w:rFonts w:ascii="Times New Roman" w:hAnsi="Times New Roman" w:cs="Times New Roman"/>
                <w:sz w:val="22"/>
                <w:szCs w:val="22"/>
              </w:rPr>
              <w:t>170 00  Praha</w:t>
            </w:r>
            <w:proofErr w:type="gramEnd"/>
            <w:r w:rsidRPr="005C3B2F">
              <w:rPr>
                <w:rFonts w:ascii="Times New Roman" w:hAnsi="Times New Roman" w:cs="Times New Roman"/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B2F" w:rsidRPr="005C3B2F" w:rsidTr="005C5D00">
        <w:trPr>
          <w:trHeight w:val="383"/>
        </w:trPr>
        <w:tc>
          <w:tcPr>
            <w:tcW w:w="92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B2F">
              <w:rPr>
                <w:rFonts w:ascii="Times New Roman" w:hAnsi="Times New Roman" w:cs="Times New Roman"/>
                <w:sz w:val="22"/>
                <w:szCs w:val="22"/>
              </w:rPr>
              <w:t>IČ: 25607341, DIČ: CZ25607341</w:t>
            </w:r>
          </w:p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B2F">
              <w:rPr>
                <w:rFonts w:ascii="Times New Roman" w:hAnsi="Times New Roman" w:cs="Times New Roman"/>
                <w:sz w:val="22"/>
                <w:szCs w:val="22"/>
              </w:rPr>
              <w:t xml:space="preserve">DIČ skupiny pro DPH: CZ699002587  </w:t>
            </w:r>
          </w:p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B2F">
              <w:rPr>
                <w:rFonts w:ascii="Times New Roman" w:hAnsi="Times New Roman" w:cs="Times New Roman"/>
                <w:sz w:val="22"/>
                <w:szCs w:val="22"/>
              </w:rPr>
              <w:t xml:space="preserve">člen skupiny – zastupující člen </w:t>
            </w:r>
            <w:proofErr w:type="spellStart"/>
            <w:r w:rsidRPr="005C3B2F">
              <w:rPr>
                <w:rFonts w:ascii="Times New Roman" w:hAnsi="Times New Roman" w:cs="Times New Roman"/>
                <w:sz w:val="22"/>
                <w:szCs w:val="22"/>
              </w:rPr>
              <w:t>Compass</w:t>
            </w:r>
            <w:proofErr w:type="spellEnd"/>
            <w:r w:rsidRPr="005C3B2F">
              <w:rPr>
                <w:rFonts w:ascii="Times New Roman" w:hAnsi="Times New Roman" w:cs="Times New Roman"/>
                <w:sz w:val="22"/>
                <w:szCs w:val="22"/>
              </w:rPr>
              <w:t xml:space="preserve"> Group Czech Republic s.r.o.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3B2F" w:rsidRPr="005C3B2F" w:rsidTr="005C5D00">
        <w:trPr>
          <w:trHeight w:val="383"/>
        </w:trPr>
        <w:tc>
          <w:tcPr>
            <w:tcW w:w="922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B2F" w:rsidRPr="005C3B2F" w:rsidTr="005C5D00">
        <w:trPr>
          <w:trHeight w:val="383"/>
        </w:trPr>
        <w:tc>
          <w:tcPr>
            <w:tcW w:w="922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B2F" w:rsidRPr="005C3B2F" w:rsidTr="005C5D00">
        <w:trPr>
          <w:trHeight w:val="240"/>
        </w:trPr>
        <w:tc>
          <w:tcPr>
            <w:tcW w:w="9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B2F">
              <w:rPr>
                <w:rFonts w:ascii="Times New Roman" w:hAnsi="Times New Roman" w:cs="Times New Roman"/>
                <w:sz w:val="22"/>
                <w:szCs w:val="22"/>
              </w:rPr>
              <w:t>zapsaná v OR MS v Praze odd. C, vložka 54351</w:t>
            </w:r>
          </w:p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B2F" w:rsidRPr="005C3B2F" w:rsidTr="005C5D00">
        <w:trPr>
          <w:trHeight w:val="661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B2F">
              <w:rPr>
                <w:rFonts w:ascii="Times New Roman" w:hAnsi="Times New Roman" w:cs="Times New Roman"/>
                <w:sz w:val="22"/>
                <w:szCs w:val="22"/>
              </w:rPr>
              <w:t>Bankovní spojení: KB Praha</w:t>
            </w:r>
          </w:p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C3B2F">
              <w:rPr>
                <w:rFonts w:ascii="Times New Roman" w:hAnsi="Times New Roman" w:cs="Times New Roman"/>
                <w:sz w:val="22"/>
                <w:szCs w:val="22"/>
              </w:rPr>
              <w:t>Č.ú</w:t>
            </w:r>
            <w:proofErr w:type="spellEnd"/>
            <w:r w:rsidRPr="005C3B2F">
              <w:rPr>
                <w:rFonts w:ascii="Times New Roman" w:hAnsi="Times New Roman" w:cs="Times New Roman"/>
                <w:sz w:val="22"/>
                <w:szCs w:val="22"/>
              </w:rPr>
              <w:t>.: 3612030247/0100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B2F" w:rsidRPr="005C3B2F" w:rsidTr="005C5D00">
        <w:trPr>
          <w:trHeight w:val="240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73E0" w:rsidRPr="005C3B2F" w:rsidRDefault="005C3B2F" w:rsidP="00DE73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3B2F">
              <w:rPr>
                <w:rFonts w:ascii="Times New Roman" w:hAnsi="Times New Roman" w:cs="Times New Roman"/>
                <w:sz w:val="22"/>
                <w:szCs w:val="22"/>
              </w:rPr>
              <w:t xml:space="preserve">Zastoupená: </w:t>
            </w:r>
            <w:r w:rsidR="00396C2D">
              <w:rPr>
                <w:rFonts w:ascii="Times New Roman" w:hAnsi="Times New Roman" w:cs="Times New Roman"/>
                <w:sz w:val="22"/>
                <w:szCs w:val="22"/>
              </w:rPr>
              <w:t xml:space="preserve">Michal </w:t>
            </w:r>
            <w:proofErr w:type="spellStart"/>
            <w:r w:rsidR="00396C2D">
              <w:rPr>
                <w:rFonts w:ascii="Times New Roman" w:hAnsi="Times New Roman" w:cs="Times New Roman"/>
                <w:sz w:val="22"/>
                <w:szCs w:val="22"/>
              </w:rPr>
              <w:t>Debrecéni</w:t>
            </w:r>
            <w:proofErr w:type="spellEnd"/>
            <w:r w:rsidR="00396C2D">
              <w:rPr>
                <w:rFonts w:ascii="Times New Roman" w:hAnsi="Times New Roman" w:cs="Times New Roman"/>
                <w:sz w:val="22"/>
                <w:szCs w:val="22"/>
              </w:rPr>
              <w:t xml:space="preserve">, jednatel společnosti, </w:t>
            </w:r>
            <w:r w:rsidR="002D118D">
              <w:rPr>
                <w:rFonts w:ascii="Times New Roman" w:hAnsi="Times New Roman" w:cs="Times New Roman"/>
                <w:sz w:val="22"/>
                <w:szCs w:val="22"/>
              </w:rPr>
              <w:t xml:space="preserve">Ing. </w:t>
            </w:r>
            <w:r w:rsidR="00DE73E0">
              <w:rPr>
                <w:rFonts w:ascii="Times New Roman" w:hAnsi="Times New Roman" w:cs="Times New Roman"/>
                <w:sz w:val="22"/>
                <w:szCs w:val="22"/>
              </w:rPr>
              <w:t>Zuzana Volková, jednatel</w:t>
            </w:r>
            <w:r w:rsidR="00396C2D">
              <w:rPr>
                <w:rFonts w:ascii="Times New Roman" w:hAnsi="Times New Roman" w:cs="Times New Roman"/>
                <w:sz w:val="22"/>
                <w:szCs w:val="22"/>
              </w:rPr>
              <w:t xml:space="preserve"> společnosti</w:t>
            </w:r>
          </w:p>
          <w:p w:rsidR="005C3B2F" w:rsidRPr="002D118D" w:rsidRDefault="002D118D" w:rsidP="002D118D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D118D">
              <w:rPr>
                <w:rFonts w:ascii="Times New Roman" w:hAnsi="Times New Roman" w:cs="Times New Roman"/>
                <w:i/>
                <w:sz w:val="22"/>
                <w:szCs w:val="22"/>
              </w:rPr>
              <w:t>(dále jen „dodavatel“)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B2F" w:rsidRPr="005C3B2F" w:rsidTr="005C5D00">
        <w:trPr>
          <w:trHeight w:val="240"/>
        </w:trPr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18D" w:rsidRDefault="002D118D" w:rsidP="005C5D00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5C3B2F" w:rsidRPr="005C3B2F" w:rsidRDefault="002D118D" w:rsidP="005C5D00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a</w:t>
            </w:r>
            <w:r w:rsidR="005C3B2F" w:rsidRPr="005C3B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</w:p>
          <w:p w:rsidR="005C3B2F" w:rsidRPr="005C3B2F" w:rsidRDefault="005C3B2F" w:rsidP="005C5D00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</w:p>
          <w:p w:rsidR="005C3B2F" w:rsidRPr="005C3B2F" w:rsidRDefault="005C3B2F" w:rsidP="005C5D00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5C3B2F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ODBĚRATEL:</w:t>
            </w:r>
          </w:p>
          <w:p w:rsidR="005C3B2F" w:rsidRDefault="00194AB3" w:rsidP="005C5D00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MĚSTO ČESKÝ TĚŠÍN</w:t>
            </w:r>
          </w:p>
          <w:p w:rsidR="00194AB3" w:rsidRPr="00194AB3" w:rsidRDefault="00194AB3" w:rsidP="005C5D00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nám. ČSA 1/1, 737 01 Český Těšín</w:t>
            </w:r>
          </w:p>
          <w:p w:rsidR="002D118D" w:rsidRPr="005C3B2F" w:rsidRDefault="002D118D" w:rsidP="005C5D00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5C3B2F" w:rsidRPr="005C3B2F" w:rsidRDefault="00194AB3" w:rsidP="005C5D00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Zastoupeným</w:t>
            </w:r>
            <w:r w:rsidR="005C3B2F" w:rsidRPr="005C3B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Mgr. Gabrielou Hřebačkovou, starostkou</w:t>
            </w:r>
          </w:p>
          <w:p w:rsidR="005C3B2F" w:rsidRPr="005C3B2F" w:rsidRDefault="00194AB3" w:rsidP="005C5D00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IČ:00297437</w:t>
            </w:r>
          </w:p>
          <w:p w:rsidR="005C3B2F" w:rsidRPr="005C3B2F" w:rsidRDefault="005C3B2F" w:rsidP="005C5D00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C3B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DIČ: </w:t>
            </w:r>
            <w:r w:rsidR="00194AB3">
              <w:rPr>
                <w:rFonts w:ascii="Times New Roman" w:hAnsi="Times New Roman" w:cs="Times New Roman"/>
                <w:iCs/>
                <w:sz w:val="22"/>
                <w:szCs w:val="22"/>
              </w:rPr>
              <w:t>CZ00297437</w:t>
            </w:r>
          </w:p>
          <w:p w:rsidR="005C3B2F" w:rsidRPr="005C3B2F" w:rsidRDefault="005C3B2F" w:rsidP="005C5D00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5C3B2F" w:rsidRPr="005C3B2F" w:rsidRDefault="005C3B2F" w:rsidP="005C5D00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5C3B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Bankovní spojení: </w:t>
            </w:r>
            <w:r w:rsidR="00194AB3">
              <w:rPr>
                <w:rFonts w:ascii="Times New Roman" w:hAnsi="Times New Roman" w:cs="Times New Roman"/>
                <w:iCs/>
                <w:sz w:val="22"/>
                <w:szCs w:val="22"/>
              </w:rPr>
              <w:t>KB Praha</w:t>
            </w:r>
          </w:p>
          <w:p w:rsidR="005C3B2F" w:rsidRPr="005C3B2F" w:rsidRDefault="005C3B2F" w:rsidP="005C5D00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proofErr w:type="gramStart"/>
            <w:r w:rsidRPr="005C3B2F">
              <w:rPr>
                <w:rFonts w:ascii="Times New Roman" w:hAnsi="Times New Roman" w:cs="Times New Roman"/>
                <w:iCs/>
                <w:sz w:val="22"/>
                <w:szCs w:val="22"/>
              </w:rPr>
              <w:t>Č.ú</w:t>
            </w:r>
            <w:proofErr w:type="spellEnd"/>
            <w:r w:rsidRPr="005C3B2F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.: </w:t>
            </w:r>
            <w:r w:rsidR="00194AB3">
              <w:rPr>
                <w:rFonts w:ascii="Times New Roman" w:hAnsi="Times New Roman" w:cs="Times New Roman"/>
                <w:iCs/>
                <w:sz w:val="22"/>
                <w:szCs w:val="22"/>
              </w:rPr>
              <w:t>86</w:t>
            </w:r>
            <w:proofErr w:type="gramEnd"/>
            <w:r w:rsidR="00194AB3">
              <w:rPr>
                <w:rFonts w:ascii="Times New Roman" w:hAnsi="Times New Roman" w:cs="Times New Roman"/>
                <w:iCs/>
                <w:sz w:val="22"/>
                <w:szCs w:val="22"/>
              </w:rPr>
              <w:t>-6159630247</w:t>
            </w:r>
            <w:r w:rsidR="003028AB">
              <w:rPr>
                <w:rFonts w:ascii="Times New Roman" w:hAnsi="Times New Roman" w:cs="Times New Roman"/>
                <w:iCs/>
                <w:sz w:val="22"/>
                <w:szCs w:val="22"/>
              </w:rPr>
              <w:t>/0100</w:t>
            </w:r>
          </w:p>
          <w:p w:rsidR="005C3B2F" w:rsidRPr="005C3B2F" w:rsidRDefault="005C3B2F" w:rsidP="005C5D00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:rsidR="005C3B2F" w:rsidRDefault="002D118D" w:rsidP="005C5D00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="005C3B2F" w:rsidRPr="005C3B2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dále jen "odběratel")</w:t>
            </w:r>
          </w:p>
          <w:p w:rsidR="000A43DF" w:rsidRDefault="000A43DF" w:rsidP="005C5D00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0A43DF" w:rsidRDefault="000A43DF" w:rsidP="005C5D00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0A43DF" w:rsidRDefault="000A43DF" w:rsidP="005C5D00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367B1" w:rsidRDefault="00E367B1" w:rsidP="005C5D00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E367B1" w:rsidRPr="005C3B2F" w:rsidRDefault="00E367B1" w:rsidP="005C5D00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5C3B2F" w:rsidRPr="005C3B2F" w:rsidRDefault="005C3B2F" w:rsidP="005C5D00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5C3B2F" w:rsidRPr="005C3B2F" w:rsidRDefault="005C3B2F" w:rsidP="005C3B2F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3B2F">
              <w:rPr>
                <w:rFonts w:ascii="Times New Roman" w:hAnsi="Times New Roman" w:cs="Times New Roman"/>
                <w:b/>
                <w:bCs/>
              </w:rPr>
              <w:t>Předmět smlouvy</w:t>
            </w:r>
          </w:p>
          <w:p w:rsidR="005C3B2F" w:rsidRPr="005C3B2F" w:rsidRDefault="005C3B2F" w:rsidP="005C5D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B2F" w:rsidRPr="005C3B2F" w:rsidRDefault="005C3B2F" w:rsidP="005C5D00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C3B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</w:t>
            </w:r>
          </w:p>
        </w:tc>
      </w:tr>
    </w:tbl>
    <w:p w:rsidR="00142846" w:rsidRDefault="00675DB2" w:rsidP="00061ADB">
      <w:pPr>
        <w:pStyle w:val="Zkladntext20"/>
        <w:numPr>
          <w:ilvl w:val="0"/>
          <w:numId w:val="30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0039F6">
        <w:rPr>
          <w:sz w:val="24"/>
          <w:szCs w:val="24"/>
        </w:rPr>
        <w:t>Předmětem této smlouvy je úprava vzájemných práv</w:t>
      </w:r>
      <w:r w:rsidR="007F2B3E">
        <w:rPr>
          <w:sz w:val="24"/>
          <w:szCs w:val="24"/>
        </w:rPr>
        <w:t xml:space="preserve"> </w:t>
      </w:r>
      <w:r w:rsidRPr="000039F6">
        <w:rPr>
          <w:sz w:val="24"/>
          <w:szCs w:val="24"/>
        </w:rPr>
        <w:t xml:space="preserve">a povinností účastníku vznikajících při zajišťováni </w:t>
      </w:r>
      <w:r w:rsidR="00AB7690">
        <w:rPr>
          <w:sz w:val="24"/>
          <w:szCs w:val="24"/>
        </w:rPr>
        <w:t xml:space="preserve">závodního </w:t>
      </w:r>
      <w:r w:rsidRPr="000039F6">
        <w:rPr>
          <w:sz w:val="24"/>
          <w:szCs w:val="24"/>
        </w:rPr>
        <w:t>stravování</w:t>
      </w:r>
      <w:r w:rsidR="00E367B1">
        <w:rPr>
          <w:sz w:val="24"/>
          <w:szCs w:val="24"/>
        </w:rPr>
        <w:t>,</w:t>
      </w:r>
      <w:r w:rsidR="00BC60F7">
        <w:rPr>
          <w:sz w:val="24"/>
          <w:szCs w:val="24"/>
        </w:rPr>
        <w:t xml:space="preserve"> pro zaměstnance odloučeného pracoviště odběratele</w:t>
      </w:r>
      <w:r w:rsidR="00E367B1">
        <w:rPr>
          <w:sz w:val="24"/>
          <w:szCs w:val="24"/>
        </w:rPr>
        <w:t>,</w:t>
      </w:r>
      <w:r w:rsidR="00BC60F7">
        <w:rPr>
          <w:sz w:val="24"/>
          <w:szCs w:val="24"/>
        </w:rPr>
        <w:t xml:space="preserve"> na ul. </w:t>
      </w:r>
      <w:r w:rsidR="00E74614">
        <w:rPr>
          <w:sz w:val="24"/>
          <w:szCs w:val="24"/>
        </w:rPr>
        <w:t>Pod Zvonek</w:t>
      </w:r>
      <w:r w:rsidR="00BC60F7">
        <w:rPr>
          <w:sz w:val="24"/>
          <w:szCs w:val="24"/>
        </w:rPr>
        <w:t>, Český Těšín</w:t>
      </w:r>
      <w:r w:rsidR="00736DFB">
        <w:rPr>
          <w:sz w:val="24"/>
          <w:szCs w:val="24"/>
        </w:rPr>
        <w:t xml:space="preserve"> (dále jen „zaměstnanc</w:t>
      </w:r>
      <w:r w:rsidR="00736DFB" w:rsidRPr="00396C2D">
        <w:rPr>
          <w:sz w:val="24"/>
          <w:szCs w:val="24"/>
        </w:rPr>
        <w:t xml:space="preserve">i </w:t>
      </w:r>
      <w:r w:rsidR="00396C2D" w:rsidRPr="00396C2D">
        <w:rPr>
          <w:sz w:val="24"/>
          <w:szCs w:val="24"/>
        </w:rPr>
        <w:t>města</w:t>
      </w:r>
      <w:r w:rsidR="00736DFB">
        <w:rPr>
          <w:sz w:val="24"/>
          <w:szCs w:val="24"/>
        </w:rPr>
        <w:t>)</w:t>
      </w:r>
      <w:r w:rsidR="00BC60F7">
        <w:rPr>
          <w:sz w:val="24"/>
          <w:szCs w:val="24"/>
        </w:rPr>
        <w:t xml:space="preserve"> dodavatelem v množství a kvalitě, která odpovídá zákonným předpisům, hygienickým a stravovacím normám</w:t>
      </w:r>
      <w:r w:rsidR="00AB7690">
        <w:rPr>
          <w:sz w:val="24"/>
          <w:szCs w:val="24"/>
        </w:rPr>
        <w:t>.</w:t>
      </w:r>
    </w:p>
    <w:p w:rsidR="005C3B2F" w:rsidRDefault="005C3B2F" w:rsidP="00061ADB">
      <w:pPr>
        <w:pStyle w:val="Zkladntext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5C3B2F" w:rsidRDefault="005C3B2F" w:rsidP="00061ADB">
      <w:pPr>
        <w:pStyle w:val="Zkladntext20"/>
        <w:numPr>
          <w:ilvl w:val="0"/>
          <w:numId w:val="30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Předpokládaný rozsah denního poskytovaného závodního stravování pro zaměstnance odběratele je cca </w:t>
      </w:r>
      <w:r w:rsidR="00396C2D">
        <w:rPr>
          <w:sz w:val="24"/>
          <w:szCs w:val="24"/>
        </w:rPr>
        <w:t xml:space="preserve">10 </w:t>
      </w:r>
      <w:r>
        <w:rPr>
          <w:sz w:val="24"/>
          <w:szCs w:val="24"/>
        </w:rPr>
        <w:t>osob.</w:t>
      </w:r>
    </w:p>
    <w:p w:rsidR="005C3B2F" w:rsidRDefault="005C3B2F" w:rsidP="00061ADB"/>
    <w:p w:rsidR="005C3B2F" w:rsidRDefault="005C3B2F" w:rsidP="00061ADB">
      <w:pPr>
        <w:pStyle w:val="Zkladntext20"/>
        <w:numPr>
          <w:ilvl w:val="0"/>
          <w:numId w:val="30"/>
        </w:numPr>
        <w:shd w:val="clear" w:color="auto" w:fill="auto"/>
        <w:tabs>
          <w:tab w:val="left" w:pos="4713"/>
        </w:tabs>
        <w:spacing w:line="240" w:lineRule="auto"/>
        <w:jc w:val="both"/>
        <w:rPr>
          <w:sz w:val="24"/>
          <w:szCs w:val="24"/>
        </w:rPr>
      </w:pPr>
      <w:r w:rsidRPr="000039F6">
        <w:rPr>
          <w:sz w:val="24"/>
          <w:szCs w:val="24"/>
        </w:rPr>
        <w:t>Závodní stravováni bude zajištěno ode dne</w:t>
      </w:r>
      <w:r w:rsidR="00396C2D">
        <w:rPr>
          <w:sz w:val="24"/>
          <w:szCs w:val="24"/>
        </w:rPr>
        <w:t xml:space="preserve"> </w:t>
      </w:r>
      <w:proofErr w:type="gramStart"/>
      <w:r w:rsidR="00396C2D">
        <w:rPr>
          <w:sz w:val="24"/>
          <w:szCs w:val="24"/>
        </w:rPr>
        <w:t>13.1.2020</w:t>
      </w:r>
      <w:proofErr w:type="gramEnd"/>
      <w:r w:rsidR="00E74614">
        <w:rPr>
          <w:sz w:val="24"/>
          <w:szCs w:val="24"/>
        </w:rPr>
        <w:t>.</w:t>
      </w:r>
    </w:p>
    <w:p w:rsidR="00400599" w:rsidRDefault="00400599" w:rsidP="00400599">
      <w:pPr>
        <w:pStyle w:val="Zkladntext20"/>
        <w:shd w:val="clear" w:color="auto" w:fill="auto"/>
        <w:tabs>
          <w:tab w:val="left" w:pos="4713"/>
        </w:tabs>
        <w:spacing w:line="240" w:lineRule="auto"/>
        <w:jc w:val="both"/>
        <w:rPr>
          <w:sz w:val="24"/>
          <w:szCs w:val="24"/>
        </w:rPr>
      </w:pPr>
    </w:p>
    <w:p w:rsidR="005C3B2F" w:rsidRPr="000A43DF" w:rsidRDefault="005C3B2F" w:rsidP="000A43DF">
      <w:pPr>
        <w:pStyle w:val="Odstavecseseznamem"/>
        <w:numPr>
          <w:ilvl w:val="0"/>
          <w:numId w:val="28"/>
        </w:numPr>
        <w:jc w:val="center"/>
        <w:rPr>
          <w:rFonts w:ascii="Times New Roman" w:hAnsi="Times New Roman" w:cs="Times New Roman"/>
          <w:b/>
          <w:bCs/>
        </w:rPr>
      </w:pPr>
      <w:r w:rsidRPr="000A43DF">
        <w:rPr>
          <w:rFonts w:ascii="Times New Roman" w:hAnsi="Times New Roman" w:cs="Times New Roman"/>
          <w:b/>
          <w:bCs/>
        </w:rPr>
        <w:t>Povinnosti dodavatele</w:t>
      </w:r>
      <w:r w:rsidR="001C6187" w:rsidRPr="000A43DF">
        <w:rPr>
          <w:rFonts w:ascii="Times New Roman" w:hAnsi="Times New Roman" w:cs="Times New Roman"/>
          <w:b/>
          <w:bCs/>
        </w:rPr>
        <w:t xml:space="preserve"> a odběratele</w:t>
      </w:r>
    </w:p>
    <w:p w:rsidR="005C3B2F" w:rsidRPr="000039F6" w:rsidRDefault="005C3B2F" w:rsidP="005C3B2F">
      <w:pPr>
        <w:pStyle w:val="Zkladntext20"/>
        <w:shd w:val="clear" w:color="auto" w:fill="auto"/>
        <w:spacing w:after="120" w:line="240" w:lineRule="auto"/>
        <w:ind w:left="426"/>
        <w:jc w:val="both"/>
        <w:rPr>
          <w:sz w:val="24"/>
          <w:szCs w:val="24"/>
        </w:rPr>
      </w:pPr>
    </w:p>
    <w:p w:rsidR="00142846" w:rsidRDefault="00675DB2" w:rsidP="00061ADB">
      <w:pPr>
        <w:pStyle w:val="Zkladntext20"/>
        <w:numPr>
          <w:ilvl w:val="0"/>
          <w:numId w:val="32"/>
        </w:numPr>
        <w:shd w:val="clear" w:color="auto" w:fill="auto"/>
        <w:tabs>
          <w:tab w:val="left" w:pos="7470"/>
        </w:tabs>
        <w:spacing w:after="120" w:line="240" w:lineRule="auto"/>
        <w:jc w:val="both"/>
        <w:rPr>
          <w:sz w:val="24"/>
          <w:szCs w:val="24"/>
        </w:rPr>
      </w:pPr>
      <w:r w:rsidRPr="001C6187">
        <w:rPr>
          <w:sz w:val="24"/>
          <w:szCs w:val="24"/>
        </w:rPr>
        <w:t>Dodavatel se zavazuje zajistit závodní stravován</w:t>
      </w:r>
      <w:r w:rsidR="00841565" w:rsidRPr="001C6187">
        <w:rPr>
          <w:sz w:val="24"/>
          <w:szCs w:val="24"/>
        </w:rPr>
        <w:t>í</w:t>
      </w:r>
      <w:r w:rsidRPr="001C6187">
        <w:rPr>
          <w:sz w:val="24"/>
          <w:szCs w:val="24"/>
        </w:rPr>
        <w:t xml:space="preserve"> zaměstnanců odběratele </w:t>
      </w:r>
      <w:r w:rsidR="00F336B2" w:rsidRPr="001C6187">
        <w:rPr>
          <w:sz w:val="24"/>
          <w:szCs w:val="24"/>
        </w:rPr>
        <w:t xml:space="preserve">v místě sídla závodu </w:t>
      </w:r>
      <w:proofErr w:type="gramStart"/>
      <w:r w:rsidR="00F336B2" w:rsidRPr="001C6187">
        <w:rPr>
          <w:sz w:val="24"/>
          <w:szCs w:val="24"/>
        </w:rPr>
        <w:t>č.</w:t>
      </w:r>
      <w:r w:rsidR="00520B03" w:rsidRPr="001C6187">
        <w:rPr>
          <w:sz w:val="24"/>
          <w:szCs w:val="24"/>
        </w:rPr>
        <w:t>86</w:t>
      </w:r>
      <w:r w:rsidR="00E74614">
        <w:rPr>
          <w:sz w:val="24"/>
          <w:szCs w:val="24"/>
        </w:rPr>
        <w:t>60</w:t>
      </w:r>
      <w:proofErr w:type="gramEnd"/>
      <w:r w:rsidR="00BC60F7" w:rsidRPr="001C6187">
        <w:rPr>
          <w:sz w:val="24"/>
          <w:szCs w:val="24"/>
        </w:rPr>
        <w:t xml:space="preserve"> – školní jídelna Pod Zvonek,</w:t>
      </w:r>
      <w:r w:rsidR="00E367B1">
        <w:rPr>
          <w:sz w:val="24"/>
          <w:szCs w:val="24"/>
        </w:rPr>
        <w:t xml:space="preserve"> </w:t>
      </w:r>
      <w:r w:rsidR="00BC60F7" w:rsidRPr="001C6187">
        <w:rPr>
          <w:sz w:val="24"/>
          <w:szCs w:val="24"/>
        </w:rPr>
        <w:t>Český Těšín</w:t>
      </w:r>
      <w:r w:rsidR="00F336B2" w:rsidRPr="001C6187">
        <w:rPr>
          <w:sz w:val="24"/>
          <w:szCs w:val="24"/>
        </w:rPr>
        <w:t>,</w:t>
      </w:r>
      <w:r w:rsidRPr="001C6187">
        <w:rPr>
          <w:sz w:val="24"/>
          <w:szCs w:val="24"/>
        </w:rPr>
        <w:t xml:space="preserve"> </w:t>
      </w:r>
      <w:r w:rsidR="00AB7690" w:rsidRPr="001C6187">
        <w:rPr>
          <w:sz w:val="24"/>
          <w:szCs w:val="24"/>
        </w:rPr>
        <w:t xml:space="preserve">tj. </w:t>
      </w:r>
      <w:r w:rsidR="00BC60F7" w:rsidRPr="001C6187">
        <w:rPr>
          <w:sz w:val="24"/>
          <w:szCs w:val="24"/>
        </w:rPr>
        <w:t>v místě určeném na základě smlouvy se Základní školou a mateřskou školou Český Těšín</w:t>
      </w:r>
      <w:r w:rsidR="007F2B3E">
        <w:rPr>
          <w:sz w:val="24"/>
          <w:szCs w:val="24"/>
        </w:rPr>
        <w:t>,</w:t>
      </w:r>
      <w:r w:rsidR="00BC60F7" w:rsidRPr="001C6187">
        <w:rPr>
          <w:sz w:val="24"/>
          <w:szCs w:val="24"/>
        </w:rPr>
        <w:t xml:space="preserve"> Pod Zvonek</w:t>
      </w:r>
      <w:r w:rsidR="003B5B9A">
        <w:rPr>
          <w:sz w:val="24"/>
          <w:szCs w:val="24"/>
        </w:rPr>
        <w:t xml:space="preserve"> 1835/28</w:t>
      </w:r>
      <w:r w:rsidR="00BC60F7" w:rsidRPr="001C6187">
        <w:rPr>
          <w:sz w:val="24"/>
          <w:szCs w:val="24"/>
        </w:rPr>
        <w:t>, příspěvková organizace (dále jen hlavní zákazník),</w:t>
      </w:r>
      <w:r w:rsidR="0020567B" w:rsidRPr="001C6187">
        <w:rPr>
          <w:sz w:val="24"/>
          <w:szCs w:val="24"/>
        </w:rPr>
        <w:t xml:space="preserve"> a to </w:t>
      </w:r>
      <w:r w:rsidRPr="001C6187">
        <w:rPr>
          <w:sz w:val="24"/>
          <w:szCs w:val="24"/>
        </w:rPr>
        <w:t>ve vymezené provozní době</w:t>
      </w:r>
      <w:r w:rsidR="00AB7690" w:rsidRPr="001C6187">
        <w:rPr>
          <w:sz w:val="24"/>
          <w:szCs w:val="24"/>
        </w:rPr>
        <w:t xml:space="preserve"> od 11.30 – 1</w:t>
      </w:r>
      <w:r w:rsidR="00F34F37">
        <w:rPr>
          <w:sz w:val="24"/>
          <w:szCs w:val="24"/>
        </w:rPr>
        <w:t>2,30 hod.</w:t>
      </w:r>
    </w:p>
    <w:p w:rsidR="00061ADB" w:rsidRDefault="001C6187" w:rsidP="00061ADB">
      <w:pPr>
        <w:pStyle w:val="Zkladntext20"/>
        <w:numPr>
          <w:ilvl w:val="0"/>
          <w:numId w:val="32"/>
        </w:numPr>
        <w:shd w:val="clear" w:color="auto" w:fill="auto"/>
        <w:tabs>
          <w:tab w:val="left" w:pos="7470"/>
        </w:tabs>
        <w:jc w:val="both"/>
        <w:rPr>
          <w:sz w:val="24"/>
          <w:szCs w:val="24"/>
        </w:rPr>
      </w:pPr>
      <w:r w:rsidRPr="00061ADB">
        <w:rPr>
          <w:sz w:val="24"/>
          <w:szCs w:val="24"/>
        </w:rPr>
        <w:t>Výdej obědů zajišťuje dodavatel svými zaměstnanci.</w:t>
      </w:r>
    </w:p>
    <w:p w:rsidR="00061ADB" w:rsidRDefault="00061ADB" w:rsidP="00061ADB">
      <w:pPr>
        <w:pStyle w:val="Zkladntext20"/>
        <w:shd w:val="clear" w:color="auto" w:fill="auto"/>
        <w:tabs>
          <w:tab w:val="left" w:pos="7470"/>
        </w:tabs>
        <w:ind w:left="360"/>
        <w:jc w:val="both"/>
        <w:rPr>
          <w:sz w:val="24"/>
          <w:szCs w:val="24"/>
        </w:rPr>
      </w:pPr>
    </w:p>
    <w:p w:rsidR="00061ADB" w:rsidRDefault="000A43DF" w:rsidP="00061ADB">
      <w:pPr>
        <w:pStyle w:val="Zkladntext20"/>
        <w:numPr>
          <w:ilvl w:val="0"/>
          <w:numId w:val="32"/>
        </w:numPr>
        <w:shd w:val="clear" w:color="auto" w:fill="auto"/>
        <w:tabs>
          <w:tab w:val="left" w:pos="7470"/>
        </w:tabs>
        <w:jc w:val="both"/>
        <w:rPr>
          <w:sz w:val="24"/>
          <w:szCs w:val="24"/>
        </w:rPr>
      </w:pPr>
      <w:r w:rsidRPr="00061ADB">
        <w:rPr>
          <w:sz w:val="24"/>
          <w:szCs w:val="24"/>
        </w:rPr>
        <w:t>Z</w:t>
      </w:r>
      <w:r w:rsidR="00675DB2" w:rsidRPr="00061ADB">
        <w:rPr>
          <w:sz w:val="24"/>
          <w:szCs w:val="24"/>
        </w:rPr>
        <w:t>ávodní stravováni bude zajištěno ode dne</w:t>
      </w:r>
      <w:r w:rsidR="00396C2D">
        <w:rPr>
          <w:sz w:val="24"/>
          <w:szCs w:val="24"/>
        </w:rPr>
        <w:t xml:space="preserve"> </w:t>
      </w:r>
      <w:proofErr w:type="gramStart"/>
      <w:r w:rsidR="00396C2D">
        <w:rPr>
          <w:sz w:val="24"/>
          <w:szCs w:val="24"/>
        </w:rPr>
        <w:t>13.</w:t>
      </w:r>
      <w:r w:rsidR="003B5B9A" w:rsidRPr="00061ADB">
        <w:rPr>
          <w:sz w:val="24"/>
          <w:szCs w:val="24"/>
        </w:rPr>
        <w:t>ledna</w:t>
      </w:r>
      <w:proofErr w:type="gramEnd"/>
      <w:r w:rsidR="003B5B9A" w:rsidRPr="00061ADB">
        <w:rPr>
          <w:sz w:val="24"/>
          <w:szCs w:val="24"/>
        </w:rPr>
        <w:t xml:space="preserve"> 2020</w:t>
      </w:r>
      <w:r w:rsidR="00AB7690" w:rsidRPr="00061ADB">
        <w:rPr>
          <w:sz w:val="24"/>
          <w:szCs w:val="24"/>
        </w:rPr>
        <w:t>. Závodní stravování se uskutečňuje v</w:t>
      </w:r>
      <w:r w:rsidR="00F34F37" w:rsidRPr="00061ADB">
        <w:rPr>
          <w:sz w:val="24"/>
          <w:szCs w:val="24"/>
        </w:rPr>
        <w:t xml:space="preserve"> pracovních </w:t>
      </w:r>
      <w:proofErr w:type="gramStart"/>
      <w:r w:rsidR="00F34F37" w:rsidRPr="00061ADB">
        <w:rPr>
          <w:sz w:val="24"/>
          <w:szCs w:val="24"/>
        </w:rPr>
        <w:t>dnech a pokud</w:t>
      </w:r>
      <w:proofErr w:type="gramEnd"/>
      <w:r w:rsidR="00F34F37" w:rsidRPr="00061ADB">
        <w:rPr>
          <w:sz w:val="24"/>
          <w:szCs w:val="24"/>
        </w:rPr>
        <w:t xml:space="preserve"> nastane ve školní jídelně změna týkající se omezení stravování bude odběratel včas</w:t>
      </w:r>
      <w:r w:rsidR="00DF2D85">
        <w:rPr>
          <w:sz w:val="24"/>
          <w:szCs w:val="24"/>
        </w:rPr>
        <w:t xml:space="preserve">, </w:t>
      </w:r>
      <w:r w:rsidR="00DF2D85" w:rsidRPr="00D45A2D">
        <w:rPr>
          <w:color w:val="auto"/>
          <w:sz w:val="24"/>
          <w:szCs w:val="24"/>
        </w:rPr>
        <w:t>nejméně však 5 pracovních dnů předem,</w:t>
      </w:r>
      <w:r w:rsidR="00F34F37" w:rsidRPr="00D45A2D">
        <w:rPr>
          <w:color w:val="auto"/>
          <w:sz w:val="24"/>
          <w:szCs w:val="24"/>
        </w:rPr>
        <w:t xml:space="preserve"> </w:t>
      </w:r>
      <w:r w:rsidR="00F34F37" w:rsidRPr="00061ADB">
        <w:rPr>
          <w:sz w:val="24"/>
          <w:szCs w:val="24"/>
        </w:rPr>
        <w:t>informován zástupcem dodavatele.</w:t>
      </w:r>
    </w:p>
    <w:p w:rsidR="000A43DF" w:rsidRPr="00061ADB" w:rsidRDefault="000A43DF" w:rsidP="00061ADB">
      <w:pPr>
        <w:pStyle w:val="Zkladntext20"/>
        <w:shd w:val="clear" w:color="auto" w:fill="auto"/>
        <w:tabs>
          <w:tab w:val="left" w:pos="7470"/>
        </w:tabs>
        <w:ind w:left="360" w:firstLine="60"/>
        <w:jc w:val="both"/>
        <w:rPr>
          <w:sz w:val="24"/>
          <w:szCs w:val="24"/>
        </w:rPr>
      </w:pPr>
    </w:p>
    <w:p w:rsidR="00142846" w:rsidRDefault="00E66C11" w:rsidP="00061ADB">
      <w:pPr>
        <w:pStyle w:val="Zkladntext1"/>
        <w:numPr>
          <w:ilvl w:val="0"/>
          <w:numId w:val="32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0A43DF">
        <w:rPr>
          <w:sz w:val="24"/>
          <w:szCs w:val="24"/>
        </w:rPr>
        <w:t>Výpadek dodávky</w:t>
      </w:r>
      <w:r w:rsidR="007F2B3E">
        <w:rPr>
          <w:b/>
          <w:sz w:val="24"/>
          <w:szCs w:val="24"/>
        </w:rPr>
        <w:t xml:space="preserve">: </w:t>
      </w:r>
      <w:r w:rsidRPr="0098299F">
        <w:rPr>
          <w:sz w:val="24"/>
          <w:szCs w:val="24"/>
        </w:rPr>
        <w:t>Dojde-li k uzavřen</w:t>
      </w:r>
      <w:r>
        <w:rPr>
          <w:sz w:val="24"/>
          <w:szCs w:val="24"/>
        </w:rPr>
        <w:t>í</w:t>
      </w:r>
      <w:r w:rsidRPr="0098299F">
        <w:rPr>
          <w:sz w:val="24"/>
          <w:szCs w:val="24"/>
        </w:rPr>
        <w:t xml:space="preserve"> kuchyn</w:t>
      </w:r>
      <w:r>
        <w:rPr>
          <w:sz w:val="24"/>
          <w:szCs w:val="24"/>
        </w:rPr>
        <w:t>ě z jakýchkoliv vážných provozní</w:t>
      </w:r>
      <w:r w:rsidRPr="0098299F">
        <w:rPr>
          <w:sz w:val="24"/>
          <w:szCs w:val="24"/>
        </w:rPr>
        <w:t>ch důvod</w:t>
      </w:r>
      <w:r>
        <w:rPr>
          <w:sz w:val="24"/>
          <w:szCs w:val="24"/>
        </w:rPr>
        <w:t>ů</w:t>
      </w:r>
      <w:r w:rsidRPr="0098299F">
        <w:rPr>
          <w:sz w:val="24"/>
          <w:szCs w:val="24"/>
        </w:rPr>
        <w:t xml:space="preserve"> (zejména havárie budovy, havárie zařízení, hygienické důvody, havárie na do</w:t>
      </w:r>
      <w:r>
        <w:rPr>
          <w:sz w:val="24"/>
          <w:szCs w:val="24"/>
        </w:rPr>
        <w:t>dávce medií apod.),</w:t>
      </w:r>
      <w:r w:rsidRPr="0098299F">
        <w:rPr>
          <w:sz w:val="24"/>
          <w:szCs w:val="24"/>
        </w:rPr>
        <w:t xml:space="preserve"> nevzniká dodavateli povinnost</w:t>
      </w:r>
      <w:r>
        <w:rPr>
          <w:sz w:val="24"/>
          <w:szCs w:val="24"/>
        </w:rPr>
        <w:t xml:space="preserve"> poskytovat odběrateli náhradní stravování nebo finanční náhradu.</w:t>
      </w:r>
    </w:p>
    <w:p w:rsidR="00061ADB" w:rsidRDefault="00061ADB" w:rsidP="00061ADB">
      <w:pPr>
        <w:pStyle w:val="Zkladntext1"/>
        <w:shd w:val="clear" w:color="auto" w:fill="auto"/>
        <w:spacing w:after="0" w:line="276" w:lineRule="auto"/>
        <w:ind w:left="360"/>
        <w:jc w:val="both"/>
        <w:rPr>
          <w:sz w:val="24"/>
          <w:szCs w:val="24"/>
        </w:rPr>
      </w:pPr>
    </w:p>
    <w:p w:rsidR="00F41A46" w:rsidRPr="00472C1F" w:rsidRDefault="001C6187" w:rsidP="00061ADB">
      <w:pPr>
        <w:pStyle w:val="Zkladntext20"/>
        <w:numPr>
          <w:ilvl w:val="0"/>
          <w:numId w:val="32"/>
        </w:numPr>
        <w:shd w:val="clear" w:color="auto" w:fill="auto"/>
        <w:tabs>
          <w:tab w:val="left" w:pos="4713"/>
        </w:tabs>
        <w:spacing w:after="120" w:line="240" w:lineRule="auto"/>
        <w:jc w:val="both"/>
        <w:rPr>
          <w:sz w:val="24"/>
          <w:szCs w:val="24"/>
        </w:rPr>
      </w:pPr>
      <w:r w:rsidRPr="00472C1F">
        <w:rPr>
          <w:sz w:val="24"/>
          <w:szCs w:val="24"/>
        </w:rPr>
        <w:t>Dodavatel</w:t>
      </w:r>
      <w:r w:rsidR="003B5B9A" w:rsidRPr="00472C1F">
        <w:rPr>
          <w:sz w:val="24"/>
          <w:szCs w:val="24"/>
        </w:rPr>
        <w:t>,</w:t>
      </w:r>
      <w:r w:rsidRPr="00472C1F">
        <w:rPr>
          <w:sz w:val="24"/>
          <w:szCs w:val="24"/>
        </w:rPr>
        <w:t xml:space="preserve"> na základě písemné přihlášky ke stravování</w:t>
      </w:r>
      <w:r w:rsidR="00472C1F" w:rsidRPr="00472C1F">
        <w:rPr>
          <w:sz w:val="24"/>
          <w:szCs w:val="24"/>
        </w:rPr>
        <w:t>,</w:t>
      </w:r>
      <w:r w:rsidRPr="00472C1F">
        <w:rPr>
          <w:sz w:val="24"/>
          <w:szCs w:val="24"/>
        </w:rPr>
        <w:t xml:space="preserve"> založí každému strávníkovi </w:t>
      </w:r>
      <w:r w:rsidR="00DF2D85" w:rsidRPr="00396C2D">
        <w:rPr>
          <w:color w:val="auto"/>
          <w:sz w:val="24"/>
          <w:szCs w:val="24"/>
        </w:rPr>
        <w:t>přístup do systému.</w:t>
      </w:r>
      <w:r w:rsidRPr="00396C2D">
        <w:rPr>
          <w:color w:val="auto"/>
          <w:sz w:val="24"/>
          <w:szCs w:val="24"/>
        </w:rPr>
        <w:t xml:space="preserve"> </w:t>
      </w:r>
      <w:r w:rsidR="00A62864" w:rsidRPr="00472C1F">
        <w:rPr>
          <w:sz w:val="24"/>
          <w:szCs w:val="24"/>
        </w:rPr>
        <w:t xml:space="preserve">Za strávníka hradí plnou cenu stravenky dodavateli </w:t>
      </w:r>
      <w:r w:rsidR="00061ADB" w:rsidRPr="00472C1F">
        <w:rPr>
          <w:sz w:val="24"/>
          <w:szCs w:val="24"/>
        </w:rPr>
        <w:t>odběratel</w:t>
      </w:r>
      <w:r w:rsidR="00A62864" w:rsidRPr="00472C1F">
        <w:rPr>
          <w:sz w:val="24"/>
          <w:szCs w:val="24"/>
        </w:rPr>
        <w:t xml:space="preserve"> a to na základě měsíčně vystavené faktury.</w:t>
      </w:r>
      <w:r w:rsidR="00472C1F" w:rsidRPr="00472C1F">
        <w:rPr>
          <w:sz w:val="24"/>
          <w:szCs w:val="24"/>
        </w:rPr>
        <w:t xml:space="preserve"> </w:t>
      </w:r>
      <w:r w:rsidR="00E367B1">
        <w:rPr>
          <w:sz w:val="24"/>
          <w:szCs w:val="24"/>
        </w:rPr>
        <w:t xml:space="preserve">Nedílnou součásti faktury je měsíční soupis účtovaných obědů s uvedením jména a příjmení strávníka a </w:t>
      </w:r>
      <w:r w:rsidR="00060756">
        <w:rPr>
          <w:sz w:val="24"/>
          <w:szCs w:val="24"/>
        </w:rPr>
        <w:t>počtem</w:t>
      </w:r>
      <w:r w:rsidR="00E367B1">
        <w:rPr>
          <w:sz w:val="24"/>
          <w:szCs w:val="24"/>
        </w:rPr>
        <w:t xml:space="preserve"> účtovaných obědů.</w:t>
      </w:r>
      <w:r w:rsidR="00A62864" w:rsidRPr="00472C1F">
        <w:rPr>
          <w:sz w:val="24"/>
          <w:szCs w:val="24"/>
        </w:rPr>
        <w:t xml:space="preserve"> Měsíční fakturace bude dodavatelem provedena do 5 pracovních dnů po ukončení kalendářního měsíce.</w:t>
      </w:r>
      <w:r w:rsidR="00472C1F" w:rsidRPr="00472C1F">
        <w:rPr>
          <w:sz w:val="24"/>
          <w:szCs w:val="24"/>
        </w:rPr>
        <w:t xml:space="preserve"> </w:t>
      </w:r>
    </w:p>
    <w:p w:rsidR="00F41A46" w:rsidRPr="00061ADB" w:rsidRDefault="00F41A46" w:rsidP="00061ADB">
      <w:pPr>
        <w:pStyle w:val="Odstavecseseznamem"/>
        <w:numPr>
          <w:ilvl w:val="1"/>
          <w:numId w:val="32"/>
        </w:numPr>
        <w:jc w:val="both"/>
        <w:rPr>
          <w:rFonts w:ascii="Times New Roman" w:hAnsi="Times New Roman" w:cs="Times New Roman"/>
          <w:bCs/>
        </w:rPr>
      </w:pPr>
      <w:r w:rsidRPr="00061ADB">
        <w:rPr>
          <w:rFonts w:ascii="Times New Roman" w:hAnsi="Times New Roman" w:cs="Times New Roman"/>
          <w:bCs/>
        </w:rPr>
        <w:t xml:space="preserve">Dodavatel pověřuje pro styk s odběratelem: </w:t>
      </w:r>
      <w:r w:rsidR="00472C1F" w:rsidRPr="00061ADB">
        <w:rPr>
          <w:rFonts w:ascii="Times New Roman" w:hAnsi="Times New Roman" w:cs="Times New Roman"/>
          <w:bCs/>
        </w:rPr>
        <w:t>Andrea Mrozková</w:t>
      </w:r>
    </w:p>
    <w:p w:rsidR="00F41A46" w:rsidRPr="00061ADB" w:rsidRDefault="00F41A46" w:rsidP="00061ADB">
      <w:pPr>
        <w:ind w:left="4956" w:firstLine="708"/>
        <w:jc w:val="both"/>
        <w:rPr>
          <w:rFonts w:ascii="Times New Roman" w:hAnsi="Times New Roman" w:cs="Times New Roman"/>
          <w:bCs/>
        </w:rPr>
      </w:pPr>
      <w:r w:rsidRPr="00061ADB">
        <w:rPr>
          <w:rFonts w:ascii="Times New Roman" w:hAnsi="Times New Roman" w:cs="Times New Roman"/>
          <w:bCs/>
        </w:rPr>
        <w:t>tel.: 731 438 1</w:t>
      </w:r>
      <w:r w:rsidR="00472C1F" w:rsidRPr="00061ADB">
        <w:rPr>
          <w:rFonts w:ascii="Times New Roman" w:hAnsi="Times New Roman" w:cs="Times New Roman"/>
          <w:bCs/>
        </w:rPr>
        <w:t>78</w:t>
      </w:r>
    </w:p>
    <w:p w:rsidR="00472C1F" w:rsidRPr="00396C2D" w:rsidRDefault="00F41A46" w:rsidP="00061ADB">
      <w:pPr>
        <w:pStyle w:val="Odstavecseseznamem"/>
        <w:numPr>
          <w:ilvl w:val="1"/>
          <w:numId w:val="32"/>
        </w:numPr>
        <w:jc w:val="both"/>
        <w:rPr>
          <w:rFonts w:ascii="Times New Roman" w:hAnsi="Times New Roman" w:cs="Times New Roman"/>
          <w:bCs/>
          <w:color w:val="auto"/>
        </w:rPr>
      </w:pPr>
      <w:r w:rsidRPr="00061ADB">
        <w:rPr>
          <w:rFonts w:ascii="Times New Roman" w:hAnsi="Times New Roman" w:cs="Times New Roman"/>
          <w:bCs/>
        </w:rPr>
        <w:t>Odběratel pověřuje pro styk s dodavatelem:</w:t>
      </w:r>
      <w:r w:rsidR="00DF2D85">
        <w:rPr>
          <w:rFonts w:ascii="Times New Roman" w:hAnsi="Times New Roman" w:cs="Times New Roman"/>
          <w:bCs/>
        </w:rPr>
        <w:t xml:space="preserve"> </w:t>
      </w:r>
      <w:r w:rsidR="00DF2D85">
        <w:rPr>
          <w:rFonts w:ascii="Times New Roman" w:hAnsi="Times New Roman" w:cs="Times New Roman"/>
          <w:bCs/>
          <w:color w:val="FF0000"/>
        </w:rPr>
        <w:t xml:space="preserve"> </w:t>
      </w:r>
      <w:r w:rsidR="00DF2D85" w:rsidRPr="00396C2D">
        <w:rPr>
          <w:rFonts w:ascii="Times New Roman" w:hAnsi="Times New Roman" w:cs="Times New Roman"/>
          <w:bCs/>
          <w:color w:val="auto"/>
        </w:rPr>
        <w:t>Bc. Iva Bazgierová</w:t>
      </w:r>
    </w:p>
    <w:p w:rsidR="00DF2D85" w:rsidRPr="00396C2D" w:rsidRDefault="00DF2D85" w:rsidP="00DF2D85">
      <w:pPr>
        <w:pStyle w:val="Odstavecseseznamem"/>
        <w:ind w:left="1440"/>
        <w:jc w:val="both"/>
        <w:rPr>
          <w:rFonts w:ascii="Times New Roman" w:hAnsi="Times New Roman" w:cs="Times New Roman"/>
          <w:bCs/>
          <w:color w:val="auto"/>
        </w:rPr>
      </w:pPr>
      <w:r w:rsidRPr="00396C2D">
        <w:rPr>
          <w:rFonts w:ascii="Times New Roman" w:hAnsi="Times New Roman" w:cs="Times New Roman"/>
          <w:bCs/>
          <w:color w:val="auto"/>
        </w:rPr>
        <w:t xml:space="preserve">                                                                         tel.: 553 035 440</w:t>
      </w:r>
    </w:p>
    <w:p w:rsidR="00061ADB" w:rsidRDefault="00DF2D85" w:rsidP="00061ADB">
      <w:pPr>
        <w:ind w:left="1080"/>
        <w:jc w:val="both"/>
        <w:rPr>
          <w:rFonts w:ascii="Times New Roman" w:hAnsi="Times New Roman" w:cs="Times New Roman"/>
          <w:bCs/>
          <w:color w:val="auto"/>
        </w:rPr>
      </w:pPr>
      <w:r w:rsidRPr="00396C2D">
        <w:rPr>
          <w:rFonts w:ascii="Times New Roman" w:hAnsi="Times New Roman" w:cs="Times New Roman"/>
          <w:bCs/>
          <w:color w:val="auto"/>
        </w:rPr>
        <w:t xml:space="preserve">                                                                               e-mail: </w:t>
      </w:r>
      <w:hyperlink r:id="rId9" w:history="1">
        <w:r w:rsidRPr="00396C2D">
          <w:rPr>
            <w:rStyle w:val="Hypertextovodkaz"/>
            <w:rFonts w:ascii="Times New Roman" w:hAnsi="Times New Roman" w:cs="Times New Roman"/>
            <w:bCs/>
            <w:color w:val="auto"/>
          </w:rPr>
          <w:t>bazgierova@tesin.cz</w:t>
        </w:r>
      </w:hyperlink>
      <w:r w:rsidRPr="00396C2D">
        <w:rPr>
          <w:rFonts w:ascii="Times New Roman" w:hAnsi="Times New Roman" w:cs="Times New Roman"/>
          <w:bCs/>
          <w:color w:val="auto"/>
        </w:rPr>
        <w:t xml:space="preserve"> </w:t>
      </w:r>
    </w:p>
    <w:p w:rsidR="00396C2D" w:rsidRPr="00396C2D" w:rsidRDefault="00396C2D" w:rsidP="00061ADB">
      <w:pPr>
        <w:ind w:left="1080"/>
        <w:jc w:val="both"/>
        <w:rPr>
          <w:rFonts w:ascii="Times New Roman" w:hAnsi="Times New Roman" w:cs="Times New Roman"/>
          <w:bCs/>
          <w:color w:val="auto"/>
        </w:rPr>
      </w:pPr>
    </w:p>
    <w:p w:rsidR="00A62864" w:rsidRPr="00396C2D" w:rsidRDefault="001F3BAA" w:rsidP="00396C2D">
      <w:pPr>
        <w:pStyle w:val="Zkladntext20"/>
        <w:numPr>
          <w:ilvl w:val="0"/>
          <w:numId w:val="32"/>
        </w:numPr>
        <w:shd w:val="clear" w:color="auto" w:fill="auto"/>
        <w:tabs>
          <w:tab w:val="left" w:pos="4713"/>
        </w:tabs>
        <w:spacing w:after="120" w:line="240" w:lineRule="auto"/>
        <w:jc w:val="both"/>
        <w:rPr>
          <w:color w:val="auto"/>
          <w:sz w:val="24"/>
          <w:szCs w:val="24"/>
        </w:rPr>
      </w:pPr>
      <w:r w:rsidRPr="00396C2D">
        <w:rPr>
          <w:color w:val="auto"/>
          <w:sz w:val="24"/>
          <w:szCs w:val="24"/>
        </w:rPr>
        <w:t>Odběratel zakoupí pro každého strávníka</w:t>
      </w:r>
      <w:r w:rsidR="000B4AF7" w:rsidRPr="00396C2D">
        <w:rPr>
          <w:color w:val="auto"/>
          <w:sz w:val="24"/>
          <w:szCs w:val="24"/>
        </w:rPr>
        <w:t xml:space="preserve"> (</w:t>
      </w:r>
      <w:proofErr w:type="gramStart"/>
      <w:r w:rsidR="000B4AF7" w:rsidRPr="00396C2D">
        <w:rPr>
          <w:color w:val="auto"/>
          <w:sz w:val="24"/>
          <w:szCs w:val="24"/>
        </w:rPr>
        <w:t xml:space="preserve">zaměstnance) </w:t>
      </w:r>
      <w:r w:rsidRPr="00396C2D">
        <w:rPr>
          <w:color w:val="auto"/>
          <w:sz w:val="24"/>
          <w:szCs w:val="24"/>
        </w:rPr>
        <w:t xml:space="preserve"> čip</w:t>
      </w:r>
      <w:proofErr w:type="gramEnd"/>
      <w:r w:rsidRPr="00396C2D">
        <w:rPr>
          <w:color w:val="auto"/>
          <w:sz w:val="24"/>
          <w:szCs w:val="24"/>
        </w:rPr>
        <w:t xml:space="preserve"> v hodnotě 120 Kč</w:t>
      </w:r>
      <w:r w:rsidR="00DF2D85" w:rsidRPr="00396C2D">
        <w:rPr>
          <w:color w:val="auto"/>
          <w:sz w:val="24"/>
          <w:szCs w:val="24"/>
        </w:rPr>
        <w:t xml:space="preserve"> včetně DPH</w:t>
      </w:r>
      <w:r w:rsidRPr="00396C2D">
        <w:rPr>
          <w:color w:val="auto"/>
          <w:sz w:val="24"/>
          <w:szCs w:val="24"/>
        </w:rPr>
        <w:t xml:space="preserve">. </w:t>
      </w:r>
      <w:r w:rsidR="00A62864" w:rsidRPr="00396C2D">
        <w:rPr>
          <w:color w:val="auto"/>
          <w:sz w:val="24"/>
          <w:szCs w:val="24"/>
        </w:rPr>
        <w:t xml:space="preserve">Dodavatel neodpovídá do okamžiku nahlášení ztráty a zablokování konta strávníka za neoprávněné použití </w:t>
      </w:r>
      <w:r w:rsidR="00DF2D85" w:rsidRPr="00396C2D">
        <w:rPr>
          <w:color w:val="auto"/>
          <w:sz w:val="24"/>
          <w:szCs w:val="24"/>
        </w:rPr>
        <w:t>čipu</w:t>
      </w:r>
      <w:r w:rsidR="00A62864" w:rsidRPr="00396C2D">
        <w:rPr>
          <w:color w:val="auto"/>
          <w:sz w:val="24"/>
          <w:szCs w:val="24"/>
        </w:rPr>
        <w:t xml:space="preserve"> jinou osobou.</w:t>
      </w:r>
      <w:r w:rsidR="007F2B3E" w:rsidRPr="00396C2D">
        <w:rPr>
          <w:color w:val="auto"/>
          <w:sz w:val="24"/>
          <w:szCs w:val="24"/>
        </w:rPr>
        <w:t xml:space="preserve"> </w:t>
      </w:r>
    </w:p>
    <w:p w:rsidR="00A62864" w:rsidRDefault="00A62864" w:rsidP="00A62864">
      <w:pPr>
        <w:pStyle w:val="Zkladntext20"/>
        <w:shd w:val="clear" w:color="auto" w:fill="auto"/>
        <w:tabs>
          <w:tab w:val="left" w:pos="4713"/>
        </w:tabs>
        <w:spacing w:after="120" w:line="240" w:lineRule="auto"/>
        <w:jc w:val="both"/>
        <w:rPr>
          <w:sz w:val="24"/>
          <w:szCs w:val="24"/>
        </w:rPr>
      </w:pPr>
    </w:p>
    <w:p w:rsidR="00096C47" w:rsidRDefault="00096C47" w:rsidP="00A62864">
      <w:pPr>
        <w:pStyle w:val="Zkladntext20"/>
        <w:shd w:val="clear" w:color="auto" w:fill="auto"/>
        <w:tabs>
          <w:tab w:val="left" w:pos="4713"/>
        </w:tabs>
        <w:spacing w:after="120" w:line="240" w:lineRule="auto"/>
        <w:jc w:val="both"/>
        <w:rPr>
          <w:sz w:val="24"/>
          <w:szCs w:val="24"/>
        </w:rPr>
      </w:pPr>
    </w:p>
    <w:p w:rsidR="00A62864" w:rsidRPr="00A62864" w:rsidRDefault="00A62864" w:rsidP="000A43DF">
      <w:pPr>
        <w:pStyle w:val="Odstavecseseznamem"/>
        <w:numPr>
          <w:ilvl w:val="0"/>
          <w:numId w:val="28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Stanovení a úhrada nákladů</w:t>
      </w:r>
    </w:p>
    <w:p w:rsidR="00A62864" w:rsidRPr="00D45A2D" w:rsidRDefault="00A62864" w:rsidP="00A62864">
      <w:pPr>
        <w:pStyle w:val="Zkladntext20"/>
        <w:shd w:val="clear" w:color="auto" w:fill="auto"/>
        <w:tabs>
          <w:tab w:val="left" w:pos="4713"/>
        </w:tabs>
        <w:spacing w:after="120" w:line="240" w:lineRule="auto"/>
        <w:ind w:left="567"/>
        <w:jc w:val="both"/>
        <w:rPr>
          <w:color w:val="auto"/>
          <w:sz w:val="24"/>
          <w:szCs w:val="24"/>
        </w:rPr>
      </w:pPr>
    </w:p>
    <w:p w:rsidR="00061ADB" w:rsidRPr="00D45A2D" w:rsidRDefault="00F41A46" w:rsidP="00061ADB">
      <w:pPr>
        <w:pStyle w:val="Zkladntext1"/>
        <w:numPr>
          <w:ilvl w:val="0"/>
          <w:numId w:val="35"/>
        </w:numPr>
        <w:shd w:val="clear" w:color="auto" w:fill="auto"/>
        <w:spacing w:after="0" w:line="276" w:lineRule="auto"/>
        <w:ind w:left="709" w:hanging="425"/>
        <w:jc w:val="both"/>
        <w:rPr>
          <w:color w:val="auto"/>
          <w:sz w:val="24"/>
          <w:szCs w:val="24"/>
        </w:rPr>
      </w:pPr>
      <w:r w:rsidRPr="00D45A2D">
        <w:rPr>
          <w:color w:val="auto"/>
          <w:sz w:val="24"/>
          <w:szCs w:val="24"/>
        </w:rPr>
        <w:t>Závodní stravování bude poskytováno za smluvní cenu s připočtením zákonné sazby DPH. Ceny platné ke dni uzavření smlouvy jsou uvedeny v příloze č. 1. této smlouvy.</w:t>
      </w:r>
      <w:r w:rsidR="00061ADB" w:rsidRPr="00D45A2D">
        <w:rPr>
          <w:color w:val="auto"/>
          <w:sz w:val="24"/>
          <w:szCs w:val="24"/>
        </w:rPr>
        <w:t xml:space="preserve"> </w:t>
      </w:r>
      <w:r w:rsidR="00A62864" w:rsidRPr="00D45A2D">
        <w:rPr>
          <w:color w:val="auto"/>
          <w:sz w:val="24"/>
          <w:szCs w:val="24"/>
        </w:rPr>
        <w:t xml:space="preserve">Informaci o změně ceny dodavatel oznámí písemně </w:t>
      </w:r>
      <w:r w:rsidR="001F3BAA" w:rsidRPr="00D45A2D">
        <w:rPr>
          <w:color w:val="auto"/>
          <w:sz w:val="24"/>
          <w:szCs w:val="24"/>
        </w:rPr>
        <w:t>odběrateli</w:t>
      </w:r>
      <w:r w:rsidR="00A62864" w:rsidRPr="00D45A2D">
        <w:rPr>
          <w:color w:val="auto"/>
          <w:sz w:val="24"/>
          <w:szCs w:val="24"/>
        </w:rPr>
        <w:t xml:space="preserve"> nejpozději</w:t>
      </w:r>
      <w:r w:rsidR="005C0921">
        <w:rPr>
          <w:color w:val="FF0000"/>
          <w:sz w:val="24"/>
          <w:szCs w:val="24"/>
        </w:rPr>
        <w:t xml:space="preserve"> </w:t>
      </w:r>
      <w:r w:rsidR="005C0921" w:rsidRPr="00635FAB">
        <w:rPr>
          <w:color w:val="auto"/>
          <w:sz w:val="24"/>
          <w:szCs w:val="24"/>
        </w:rPr>
        <w:t>30 dnů</w:t>
      </w:r>
      <w:r w:rsidR="00A62864" w:rsidRPr="00635FAB">
        <w:rPr>
          <w:color w:val="auto"/>
          <w:sz w:val="24"/>
          <w:szCs w:val="24"/>
        </w:rPr>
        <w:t xml:space="preserve"> </w:t>
      </w:r>
      <w:r w:rsidR="00A62864" w:rsidRPr="00D45A2D">
        <w:rPr>
          <w:color w:val="auto"/>
          <w:sz w:val="24"/>
          <w:szCs w:val="24"/>
        </w:rPr>
        <w:t xml:space="preserve">před </w:t>
      </w:r>
      <w:r w:rsidR="00DF2D85" w:rsidRPr="00D45A2D">
        <w:rPr>
          <w:color w:val="auto"/>
          <w:sz w:val="24"/>
          <w:szCs w:val="24"/>
        </w:rPr>
        <w:t xml:space="preserve">plánovanou změnou </w:t>
      </w:r>
      <w:r w:rsidR="00A62864" w:rsidRPr="00D45A2D">
        <w:rPr>
          <w:color w:val="auto"/>
          <w:sz w:val="24"/>
          <w:szCs w:val="24"/>
        </w:rPr>
        <w:t>cen</w:t>
      </w:r>
      <w:r w:rsidR="001F3BAA" w:rsidRPr="00D45A2D">
        <w:rPr>
          <w:color w:val="auto"/>
          <w:sz w:val="24"/>
          <w:szCs w:val="24"/>
        </w:rPr>
        <w:t xml:space="preserve"> a to předložením návrhu dodatku k této sm</w:t>
      </w:r>
      <w:r w:rsidR="006565AC" w:rsidRPr="00D45A2D">
        <w:rPr>
          <w:color w:val="auto"/>
          <w:sz w:val="24"/>
          <w:szCs w:val="24"/>
        </w:rPr>
        <w:t>louvě.</w:t>
      </w:r>
      <w:r w:rsidR="002D440D" w:rsidRPr="00D45A2D">
        <w:rPr>
          <w:color w:val="auto"/>
          <w:sz w:val="24"/>
          <w:szCs w:val="24"/>
        </w:rPr>
        <w:t xml:space="preserve"> </w:t>
      </w:r>
    </w:p>
    <w:p w:rsidR="00D45A2D" w:rsidRPr="00D45A2D" w:rsidRDefault="00D45A2D" w:rsidP="00D45A2D">
      <w:pPr>
        <w:pStyle w:val="Zkladntext1"/>
        <w:shd w:val="clear" w:color="auto" w:fill="auto"/>
        <w:spacing w:after="0" w:line="276" w:lineRule="auto"/>
        <w:ind w:left="709"/>
        <w:jc w:val="both"/>
        <w:rPr>
          <w:color w:val="auto"/>
          <w:sz w:val="24"/>
          <w:szCs w:val="24"/>
        </w:rPr>
      </w:pPr>
    </w:p>
    <w:p w:rsidR="00142846" w:rsidRPr="00D45A2D" w:rsidRDefault="00645D2C" w:rsidP="00061ADB">
      <w:pPr>
        <w:pStyle w:val="Zkladntext1"/>
        <w:numPr>
          <w:ilvl w:val="0"/>
          <w:numId w:val="35"/>
        </w:numPr>
        <w:shd w:val="clear" w:color="auto" w:fill="auto"/>
        <w:spacing w:after="0" w:line="276" w:lineRule="auto"/>
        <w:ind w:left="709" w:hanging="425"/>
        <w:jc w:val="both"/>
        <w:rPr>
          <w:color w:val="auto"/>
          <w:sz w:val="24"/>
          <w:szCs w:val="24"/>
        </w:rPr>
      </w:pPr>
      <w:r w:rsidRPr="00D45A2D">
        <w:rPr>
          <w:color w:val="auto"/>
          <w:sz w:val="24"/>
          <w:szCs w:val="24"/>
        </w:rPr>
        <w:lastRenderedPageBreak/>
        <w:t>Úhrada nákladů</w:t>
      </w:r>
      <w:r w:rsidR="00675DB2" w:rsidRPr="00D45A2D">
        <w:rPr>
          <w:color w:val="auto"/>
          <w:sz w:val="24"/>
          <w:szCs w:val="24"/>
        </w:rPr>
        <w:t xml:space="preserve"> na závodní stravov</w:t>
      </w:r>
      <w:r w:rsidR="00E572A7" w:rsidRPr="00D45A2D">
        <w:rPr>
          <w:color w:val="auto"/>
          <w:sz w:val="24"/>
          <w:szCs w:val="24"/>
        </w:rPr>
        <w:t>á</w:t>
      </w:r>
      <w:r w:rsidR="00675DB2" w:rsidRPr="00D45A2D">
        <w:rPr>
          <w:color w:val="auto"/>
          <w:sz w:val="24"/>
          <w:szCs w:val="24"/>
        </w:rPr>
        <w:t>ní</w:t>
      </w:r>
      <w:r w:rsidR="006565AC" w:rsidRPr="00D45A2D">
        <w:rPr>
          <w:color w:val="auto"/>
          <w:sz w:val="24"/>
          <w:szCs w:val="24"/>
        </w:rPr>
        <w:t xml:space="preserve"> včetně ceny za vydané čipy</w:t>
      </w:r>
      <w:r w:rsidR="00675DB2" w:rsidRPr="00D45A2D">
        <w:rPr>
          <w:color w:val="auto"/>
          <w:sz w:val="24"/>
          <w:szCs w:val="24"/>
        </w:rPr>
        <w:t xml:space="preserve"> bude prováděna </w:t>
      </w:r>
      <w:r w:rsidR="000C6E22" w:rsidRPr="00D45A2D">
        <w:rPr>
          <w:color w:val="auto"/>
          <w:sz w:val="24"/>
          <w:szCs w:val="24"/>
        </w:rPr>
        <w:t xml:space="preserve">odběratelem </w:t>
      </w:r>
      <w:r w:rsidR="00675DB2" w:rsidRPr="000039F6">
        <w:rPr>
          <w:sz w:val="24"/>
          <w:szCs w:val="24"/>
        </w:rPr>
        <w:t xml:space="preserve">měsíčně na základě </w:t>
      </w:r>
      <w:r w:rsidR="00061ADB" w:rsidRPr="000039F6">
        <w:rPr>
          <w:sz w:val="24"/>
          <w:szCs w:val="24"/>
        </w:rPr>
        <w:t>faktury – daňového</w:t>
      </w:r>
      <w:r w:rsidR="009E65DB" w:rsidRPr="000039F6">
        <w:rPr>
          <w:sz w:val="24"/>
          <w:szCs w:val="24"/>
        </w:rPr>
        <w:t xml:space="preserve"> dokladu</w:t>
      </w:r>
      <w:r w:rsidR="00AB7690">
        <w:rPr>
          <w:sz w:val="24"/>
          <w:szCs w:val="24"/>
        </w:rPr>
        <w:t xml:space="preserve"> s rozpisem čerpání </w:t>
      </w:r>
      <w:r w:rsidR="00AB7690" w:rsidRPr="00D45A2D">
        <w:rPr>
          <w:color w:val="auto"/>
          <w:sz w:val="24"/>
          <w:szCs w:val="24"/>
        </w:rPr>
        <w:t xml:space="preserve">stravného dle jednotlivých </w:t>
      </w:r>
      <w:r w:rsidR="00061ADB" w:rsidRPr="00D45A2D">
        <w:rPr>
          <w:color w:val="auto"/>
          <w:sz w:val="24"/>
          <w:szCs w:val="24"/>
        </w:rPr>
        <w:t>zaměstnanců</w:t>
      </w:r>
      <w:r w:rsidR="006565AC" w:rsidRPr="00D45A2D">
        <w:rPr>
          <w:color w:val="auto"/>
          <w:sz w:val="24"/>
          <w:szCs w:val="24"/>
        </w:rPr>
        <w:t xml:space="preserve"> a počtu vydaných čipů</w:t>
      </w:r>
      <w:r w:rsidR="00061ADB" w:rsidRPr="00D45A2D">
        <w:rPr>
          <w:color w:val="auto"/>
          <w:sz w:val="24"/>
          <w:szCs w:val="24"/>
        </w:rPr>
        <w:t>,</w:t>
      </w:r>
      <w:r w:rsidR="000E693D" w:rsidRPr="00D45A2D">
        <w:rPr>
          <w:color w:val="auto"/>
          <w:sz w:val="24"/>
          <w:szCs w:val="24"/>
        </w:rPr>
        <w:t xml:space="preserve"> </w:t>
      </w:r>
      <w:r w:rsidR="009E65DB" w:rsidRPr="00D45A2D">
        <w:rPr>
          <w:color w:val="auto"/>
          <w:sz w:val="24"/>
          <w:szCs w:val="24"/>
        </w:rPr>
        <w:t xml:space="preserve">a to </w:t>
      </w:r>
      <w:r w:rsidR="00675DB2" w:rsidRPr="00D45A2D">
        <w:rPr>
          <w:color w:val="auto"/>
          <w:sz w:val="24"/>
          <w:szCs w:val="24"/>
        </w:rPr>
        <w:t>bez</w:t>
      </w:r>
      <w:r w:rsidR="00155DF7" w:rsidRPr="00D45A2D">
        <w:rPr>
          <w:color w:val="auto"/>
          <w:sz w:val="24"/>
          <w:szCs w:val="24"/>
        </w:rPr>
        <w:t>hoto</w:t>
      </w:r>
      <w:r w:rsidR="00675DB2" w:rsidRPr="00D45A2D">
        <w:rPr>
          <w:color w:val="auto"/>
          <w:sz w:val="24"/>
          <w:szCs w:val="24"/>
        </w:rPr>
        <w:t>vostn</w:t>
      </w:r>
      <w:r w:rsidR="00155DF7" w:rsidRPr="00D45A2D">
        <w:rPr>
          <w:color w:val="auto"/>
          <w:sz w:val="24"/>
          <w:szCs w:val="24"/>
        </w:rPr>
        <w:t>ě</w:t>
      </w:r>
      <w:r w:rsidR="00675DB2" w:rsidRPr="00D45A2D">
        <w:rPr>
          <w:color w:val="auto"/>
          <w:sz w:val="24"/>
          <w:szCs w:val="24"/>
        </w:rPr>
        <w:t xml:space="preserve"> </w:t>
      </w:r>
      <w:r w:rsidR="00155DF7" w:rsidRPr="00D45A2D">
        <w:rPr>
          <w:color w:val="auto"/>
          <w:sz w:val="24"/>
          <w:szCs w:val="24"/>
        </w:rPr>
        <w:t>převodem na účet dodavatele na základě měsíčně vystave</w:t>
      </w:r>
      <w:r w:rsidR="00E572A7" w:rsidRPr="00D45A2D">
        <w:rPr>
          <w:color w:val="auto"/>
          <w:sz w:val="24"/>
          <w:szCs w:val="24"/>
        </w:rPr>
        <w:t>né faktury</w:t>
      </w:r>
      <w:r w:rsidR="00155DF7" w:rsidRPr="00D45A2D">
        <w:rPr>
          <w:color w:val="auto"/>
          <w:sz w:val="24"/>
          <w:szCs w:val="24"/>
        </w:rPr>
        <w:t>.</w:t>
      </w:r>
      <w:r w:rsidR="003028AB">
        <w:rPr>
          <w:color w:val="auto"/>
          <w:sz w:val="24"/>
          <w:szCs w:val="24"/>
        </w:rPr>
        <w:t xml:space="preserve"> Fakturu bude dodavatel </w:t>
      </w:r>
      <w:r w:rsidR="002F5914" w:rsidRPr="00D45A2D">
        <w:rPr>
          <w:color w:val="auto"/>
          <w:sz w:val="24"/>
          <w:szCs w:val="24"/>
        </w:rPr>
        <w:t>zasílat na</w:t>
      </w:r>
      <w:r w:rsidR="006565AC" w:rsidRPr="00D45A2D">
        <w:rPr>
          <w:color w:val="auto"/>
          <w:sz w:val="24"/>
          <w:szCs w:val="24"/>
        </w:rPr>
        <w:t xml:space="preserve"> e-mailovou adresu odběratele: </w:t>
      </w:r>
      <w:hyperlink r:id="rId10" w:history="1">
        <w:r w:rsidR="006565AC" w:rsidRPr="00D45A2D">
          <w:rPr>
            <w:rStyle w:val="Hypertextovodkaz"/>
            <w:color w:val="auto"/>
            <w:sz w:val="24"/>
            <w:szCs w:val="24"/>
          </w:rPr>
          <w:t>epodatelna@tesin.cz</w:t>
        </w:r>
      </w:hyperlink>
      <w:r w:rsidR="006565AC" w:rsidRPr="00D45A2D">
        <w:rPr>
          <w:color w:val="auto"/>
          <w:sz w:val="24"/>
          <w:szCs w:val="24"/>
        </w:rPr>
        <w:t xml:space="preserve"> .</w:t>
      </w:r>
      <w:r w:rsidR="002F5914" w:rsidRPr="00D45A2D">
        <w:rPr>
          <w:color w:val="auto"/>
          <w:sz w:val="24"/>
          <w:szCs w:val="24"/>
        </w:rPr>
        <w:t xml:space="preserve"> Doba splatnosti faktury je stanovena na 15 kalendářních dnů ode dne </w:t>
      </w:r>
      <w:proofErr w:type="gramStart"/>
      <w:r w:rsidR="002F5914" w:rsidRPr="00D45A2D">
        <w:rPr>
          <w:color w:val="auto"/>
          <w:sz w:val="24"/>
          <w:szCs w:val="24"/>
        </w:rPr>
        <w:t>jejího  doručení</w:t>
      </w:r>
      <w:proofErr w:type="gramEnd"/>
      <w:r w:rsidR="002F5914" w:rsidRPr="00D45A2D">
        <w:rPr>
          <w:color w:val="auto"/>
          <w:sz w:val="24"/>
          <w:szCs w:val="24"/>
        </w:rPr>
        <w:t xml:space="preserve">. </w:t>
      </w:r>
      <w:r w:rsidR="000E693D" w:rsidRPr="00D45A2D">
        <w:rPr>
          <w:color w:val="auto"/>
          <w:sz w:val="24"/>
          <w:szCs w:val="24"/>
        </w:rPr>
        <w:t xml:space="preserve"> P</w:t>
      </w:r>
      <w:r w:rsidR="00155DF7" w:rsidRPr="00D45A2D">
        <w:rPr>
          <w:color w:val="auto"/>
          <w:sz w:val="24"/>
          <w:szCs w:val="24"/>
        </w:rPr>
        <w:t xml:space="preserve">ro </w:t>
      </w:r>
      <w:r w:rsidR="00675DB2" w:rsidRPr="00D45A2D">
        <w:rPr>
          <w:color w:val="auto"/>
          <w:sz w:val="24"/>
          <w:szCs w:val="24"/>
        </w:rPr>
        <w:t>případ prodlen</w:t>
      </w:r>
      <w:r w:rsidR="00155DF7" w:rsidRPr="00D45A2D">
        <w:rPr>
          <w:color w:val="auto"/>
          <w:sz w:val="24"/>
          <w:szCs w:val="24"/>
        </w:rPr>
        <w:t>í</w:t>
      </w:r>
      <w:r w:rsidR="00675DB2" w:rsidRPr="00D45A2D">
        <w:rPr>
          <w:color w:val="auto"/>
          <w:sz w:val="24"/>
          <w:szCs w:val="24"/>
        </w:rPr>
        <w:t xml:space="preserve"> s plněním sjednávají s</w:t>
      </w:r>
      <w:r w:rsidR="006565AC" w:rsidRPr="00D45A2D">
        <w:rPr>
          <w:color w:val="auto"/>
          <w:sz w:val="24"/>
          <w:szCs w:val="24"/>
        </w:rPr>
        <w:t>trany úrok z prodlení ve výši 0,</w:t>
      </w:r>
      <w:r w:rsidR="00675DB2" w:rsidRPr="00D45A2D">
        <w:rPr>
          <w:color w:val="auto"/>
          <w:sz w:val="24"/>
          <w:szCs w:val="24"/>
        </w:rPr>
        <w:t>05% z dlu</w:t>
      </w:r>
      <w:r w:rsidR="009E65DB" w:rsidRPr="00D45A2D">
        <w:rPr>
          <w:color w:val="auto"/>
          <w:sz w:val="24"/>
          <w:szCs w:val="24"/>
        </w:rPr>
        <w:t>žné částky za každý den prodlení</w:t>
      </w:r>
      <w:r w:rsidR="00675DB2" w:rsidRPr="00D45A2D">
        <w:rPr>
          <w:color w:val="auto"/>
          <w:sz w:val="24"/>
          <w:szCs w:val="24"/>
        </w:rPr>
        <w:t>.</w:t>
      </w:r>
    </w:p>
    <w:p w:rsidR="009C7F4B" w:rsidRDefault="009C7F4B" w:rsidP="009C7F4B">
      <w:pPr>
        <w:pStyle w:val="Zkladntext20"/>
        <w:shd w:val="clear" w:color="auto" w:fill="auto"/>
        <w:spacing w:after="120" w:line="240" w:lineRule="auto"/>
        <w:ind w:left="567"/>
        <w:jc w:val="both"/>
        <w:rPr>
          <w:color w:val="auto"/>
          <w:sz w:val="24"/>
          <w:szCs w:val="24"/>
        </w:rPr>
      </w:pPr>
    </w:p>
    <w:p w:rsidR="00096C47" w:rsidRPr="00D45A2D" w:rsidRDefault="00096C47" w:rsidP="009C7F4B">
      <w:pPr>
        <w:pStyle w:val="Zkladntext20"/>
        <w:shd w:val="clear" w:color="auto" w:fill="auto"/>
        <w:spacing w:after="120" w:line="240" w:lineRule="auto"/>
        <w:ind w:left="567"/>
        <w:jc w:val="both"/>
        <w:rPr>
          <w:color w:val="auto"/>
          <w:sz w:val="24"/>
          <w:szCs w:val="24"/>
        </w:rPr>
      </w:pPr>
    </w:p>
    <w:p w:rsidR="009C7F4B" w:rsidRPr="000A43DF" w:rsidRDefault="009C7F4B" w:rsidP="000A43DF">
      <w:pPr>
        <w:pStyle w:val="Odstavecseseznamem"/>
        <w:numPr>
          <w:ilvl w:val="0"/>
          <w:numId w:val="28"/>
        </w:numPr>
        <w:jc w:val="center"/>
        <w:rPr>
          <w:rFonts w:ascii="Times New Roman" w:hAnsi="Times New Roman" w:cs="Times New Roman"/>
          <w:b/>
          <w:bCs/>
        </w:rPr>
      </w:pPr>
      <w:r w:rsidRPr="000A43DF">
        <w:rPr>
          <w:rFonts w:ascii="Times New Roman" w:hAnsi="Times New Roman" w:cs="Times New Roman"/>
          <w:b/>
          <w:bCs/>
        </w:rPr>
        <w:t>Závěrečná ustanovení</w:t>
      </w:r>
    </w:p>
    <w:p w:rsidR="009C7F4B" w:rsidRPr="00D45A2D" w:rsidRDefault="009C7F4B" w:rsidP="009C7F4B">
      <w:pPr>
        <w:pStyle w:val="Odstavecseseznamem"/>
        <w:ind w:left="1080"/>
        <w:rPr>
          <w:rFonts w:ascii="Times New Roman" w:hAnsi="Times New Roman" w:cs="Times New Roman"/>
          <w:b/>
          <w:bCs/>
          <w:color w:val="000000" w:themeColor="text1"/>
        </w:rPr>
      </w:pPr>
    </w:p>
    <w:p w:rsidR="000E693D" w:rsidRPr="00D45A2D" w:rsidRDefault="009C7F4B" w:rsidP="00400599">
      <w:pPr>
        <w:pStyle w:val="Zkladntext20"/>
        <w:numPr>
          <w:ilvl w:val="0"/>
          <w:numId w:val="37"/>
        </w:numPr>
        <w:shd w:val="clear" w:color="auto" w:fill="auto"/>
        <w:spacing w:line="240" w:lineRule="auto"/>
        <w:ind w:left="709" w:hanging="425"/>
        <w:jc w:val="both"/>
        <w:rPr>
          <w:color w:val="000000" w:themeColor="text1"/>
          <w:sz w:val="24"/>
          <w:szCs w:val="24"/>
        </w:rPr>
      </w:pPr>
      <w:r w:rsidRPr="00D45A2D">
        <w:rPr>
          <w:bCs/>
          <w:color w:val="000000" w:themeColor="text1"/>
          <w:sz w:val="24"/>
          <w:szCs w:val="24"/>
        </w:rPr>
        <w:t>Tato smlouva se uzavírá na dobu určitou</w:t>
      </w:r>
      <w:r w:rsidRPr="00D45A2D">
        <w:rPr>
          <w:color w:val="000000" w:themeColor="text1"/>
          <w:sz w:val="24"/>
          <w:szCs w:val="24"/>
        </w:rPr>
        <w:t xml:space="preserve"> do</w:t>
      </w:r>
      <w:r w:rsidR="000E693D" w:rsidRPr="00D45A2D">
        <w:rPr>
          <w:color w:val="000000" w:themeColor="text1"/>
          <w:sz w:val="24"/>
          <w:szCs w:val="24"/>
        </w:rPr>
        <w:t xml:space="preserve"> </w:t>
      </w:r>
      <w:proofErr w:type="gramStart"/>
      <w:r w:rsidR="002D440D" w:rsidRPr="00D45A2D">
        <w:rPr>
          <w:color w:val="000000" w:themeColor="text1"/>
          <w:sz w:val="24"/>
          <w:szCs w:val="24"/>
        </w:rPr>
        <w:t>30.9.2021</w:t>
      </w:r>
      <w:proofErr w:type="gramEnd"/>
      <w:r w:rsidR="002D440D" w:rsidRPr="00D45A2D">
        <w:rPr>
          <w:color w:val="000000" w:themeColor="text1"/>
          <w:sz w:val="24"/>
          <w:szCs w:val="24"/>
        </w:rPr>
        <w:t>.</w:t>
      </w:r>
      <w:r w:rsidR="000E693D" w:rsidRPr="00D45A2D">
        <w:rPr>
          <w:color w:val="000000" w:themeColor="text1"/>
          <w:sz w:val="24"/>
          <w:szCs w:val="24"/>
        </w:rPr>
        <w:t xml:space="preserve">             </w:t>
      </w:r>
      <w:r w:rsidRPr="00D45A2D">
        <w:rPr>
          <w:color w:val="000000" w:themeColor="text1"/>
          <w:sz w:val="24"/>
          <w:szCs w:val="24"/>
        </w:rPr>
        <w:t xml:space="preserve">. </w:t>
      </w:r>
    </w:p>
    <w:p w:rsidR="00400599" w:rsidRPr="00D45A2D" w:rsidRDefault="009C7F4B" w:rsidP="00400599">
      <w:pPr>
        <w:pStyle w:val="Zkladntext20"/>
        <w:shd w:val="clear" w:color="auto" w:fill="auto"/>
        <w:spacing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D45A2D">
        <w:rPr>
          <w:bCs/>
          <w:color w:val="000000" w:themeColor="text1"/>
        </w:rPr>
        <w:t xml:space="preserve"> </w:t>
      </w:r>
      <w:r w:rsidRPr="00D45A2D">
        <w:rPr>
          <w:color w:val="000000" w:themeColor="text1"/>
          <w:sz w:val="24"/>
          <w:szCs w:val="24"/>
        </w:rPr>
        <w:t xml:space="preserve">K ukončení smlouvy </w:t>
      </w:r>
      <w:r w:rsidR="002D440D" w:rsidRPr="00D45A2D">
        <w:rPr>
          <w:color w:val="000000" w:themeColor="text1"/>
          <w:sz w:val="24"/>
          <w:szCs w:val="24"/>
        </w:rPr>
        <w:t xml:space="preserve">před tímto datem </w:t>
      </w:r>
      <w:r w:rsidRPr="00D45A2D">
        <w:rPr>
          <w:color w:val="000000" w:themeColor="text1"/>
          <w:sz w:val="24"/>
          <w:szCs w:val="24"/>
        </w:rPr>
        <w:t>může dojít i p</w:t>
      </w:r>
      <w:r w:rsidR="002D440D" w:rsidRPr="00D45A2D">
        <w:rPr>
          <w:color w:val="000000" w:themeColor="text1"/>
          <w:sz w:val="24"/>
          <w:szCs w:val="24"/>
        </w:rPr>
        <w:t>ísemnou dohodou smluvních stran nebo j</w:t>
      </w:r>
      <w:r w:rsidRPr="00D45A2D">
        <w:rPr>
          <w:color w:val="000000" w:themeColor="text1"/>
          <w:sz w:val="24"/>
          <w:szCs w:val="24"/>
        </w:rPr>
        <w:t>ednostrann</w:t>
      </w:r>
      <w:r w:rsidR="00D45A2D" w:rsidRPr="00D45A2D">
        <w:rPr>
          <w:color w:val="000000" w:themeColor="text1"/>
          <w:sz w:val="24"/>
          <w:szCs w:val="24"/>
        </w:rPr>
        <w:t>é</w:t>
      </w:r>
      <w:r w:rsidR="002D440D" w:rsidRPr="00D45A2D">
        <w:rPr>
          <w:color w:val="000000" w:themeColor="text1"/>
          <w:sz w:val="24"/>
          <w:szCs w:val="24"/>
        </w:rPr>
        <w:t xml:space="preserve"> výpovědí kterékoliv smluvní strany</w:t>
      </w:r>
      <w:r w:rsidRPr="00D45A2D">
        <w:rPr>
          <w:color w:val="000000" w:themeColor="text1"/>
          <w:sz w:val="24"/>
          <w:szCs w:val="24"/>
        </w:rPr>
        <w:t xml:space="preserve"> s tříměsíční výpovědní lhůtou</w:t>
      </w:r>
      <w:r w:rsidR="002D440D" w:rsidRPr="00D45A2D">
        <w:rPr>
          <w:color w:val="000000" w:themeColor="text1"/>
          <w:sz w:val="24"/>
          <w:szCs w:val="24"/>
        </w:rPr>
        <w:t>, která počne běžet prvním dnem měsíce následujícího po doručení výpovědi druhé smluvní straně</w:t>
      </w:r>
      <w:r w:rsidRPr="00D45A2D">
        <w:rPr>
          <w:color w:val="000000" w:themeColor="text1"/>
          <w:sz w:val="24"/>
          <w:szCs w:val="24"/>
        </w:rPr>
        <w:t>.</w:t>
      </w:r>
      <w:r w:rsidR="00400599" w:rsidRPr="00D45A2D">
        <w:rPr>
          <w:color w:val="000000" w:themeColor="text1"/>
          <w:sz w:val="24"/>
          <w:szCs w:val="24"/>
        </w:rPr>
        <w:t xml:space="preserve"> </w:t>
      </w:r>
    </w:p>
    <w:p w:rsidR="00400599" w:rsidRPr="000B4AF7" w:rsidRDefault="009C7F4B" w:rsidP="00D45A2D">
      <w:pPr>
        <w:pStyle w:val="Zkladntext20"/>
        <w:shd w:val="clear" w:color="auto" w:fill="auto"/>
        <w:spacing w:line="240" w:lineRule="auto"/>
        <w:ind w:left="709"/>
        <w:jc w:val="both"/>
        <w:rPr>
          <w:bCs/>
          <w:strike/>
          <w:sz w:val="24"/>
          <w:szCs w:val="24"/>
        </w:rPr>
      </w:pPr>
      <w:r w:rsidRPr="009C7F4B">
        <w:rPr>
          <w:bCs/>
          <w:sz w:val="24"/>
          <w:szCs w:val="24"/>
        </w:rPr>
        <w:t>Nedílnou součástí</w:t>
      </w:r>
      <w:r w:rsidR="005C0921">
        <w:rPr>
          <w:bCs/>
          <w:sz w:val="24"/>
          <w:szCs w:val="24"/>
        </w:rPr>
        <w:t xml:space="preserve"> této smlouvy je „Příloha č. 1  - </w:t>
      </w:r>
      <w:r w:rsidRPr="009C7F4B">
        <w:rPr>
          <w:bCs/>
          <w:sz w:val="24"/>
          <w:szCs w:val="24"/>
        </w:rPr>
        <w:t xml:space="preserve"> </w:t>
      </w:r>
      <w:r w:rsidR="000A43DF">
        <w:rPr>
          <w:bCs/>
          <w:sz w:val="24"/>
          <w:szCs w:val="24"/>
        </w:rPr>
        <w:t>Ceník obědu</w:t>
      </w:r>
      <w:r w:rsidR="005C0921" w:rsidRPr="00635FAB">
        <w:rPr>
          <w:bCs/>
          <w:color w:val="auto"/>
          <w:sz w:val="24"/>
          <w:szCs w:val="24"/>
        </w:rPr>
        <w:t>“.</w:t>
      </w:r>
    </w:p>
    <w:p w:rsidR="00400599" w:rsidRPr="000B4AF7" w:rsidRDefault="00400599" w:rsidP="00400599">
      <w:pPr>
        <w:pStyle w:val="Zkladntext20"/>
        <w:shd w:val="clear" w:color="auto" w:fill="auto"/>
        <w:spacing w:line="240" w:lineRule="auto"/>
        <w:ind w:left="709" w:hanging="425"/>
        <w:jc w:val="both"/>
        <w:rPr>
          <w:bCs/>
          <w:strike/>
          <w:sz w:val="24"/>
          <w:szCs w:val="24"/>
        </w:rPr>
      </w:pPr>
    </w:p>
    <w:p w:rsidR="00400599" w:rsidRPr="00D45A2D" w:rsidRDefault="00AA2775" w:rsidP="00400599">
      <w:pPr>
        <w:pStyle w:val="Zkladntext20"/>
        <w:numPr>
          <w:ilvl w:val="0"/>
          <w:numId w:val="37"/>
        </w:numPr>
        <w:shd w:val="clear" w:color="auto" w:fill="auto"/>
        <w:spacing w:line="240" w:lineRule="auto"/>
        <w:ind w:left="709" w:hanging="425"/>
        <w:jc w:val="both"/>
        <w:rPr>
          <w:color w:val="000000" w:themeColor="text1"/>
          <w:sz w:val="24"/>
          <w:szCs w:val="24"/>
        </w:rPr>
      </w:pPr>
      <w:r w:rsidRPr="00D45A2D">
        <w:rPr>
          <w:color w:val="000000" w:themeColor="text1"/>
          <w:sz w:val="24"/>
          <w:szCs w:val="24"/>
        </w:rPr>
        <w:t>Os</w:t>
      </w:r>
      <w:r w:rsidR="009C7F4B" w:rsidRPr="00D45A2D">
        <w:rPr>
          <w:color w:val="000000" w:themeColor="text1"/>
          <w:sz w:val="24"/>
          <w:szCs w:val="24"/>
        </w:rPr>
        <w:t>obní</w:t>
      </w:r>
      <w:r w:rsidRPr="00D45A2D">
        <w:rPr>
          <w:color w:val="000000" w:themeColor="text1"/>
          <w:sz w:val="24"/>
          <w:szCs w:val="24"/>
        </w:rPr>
        <w:t xml:space="preserve"> </w:t>
      </w:r>
      <w:r w:rsidR="009C7F4B" w:rsidRPr="00D45A2D">
        <w:rPr>
          <w:color w:val="000000" w:themeColor="text1"/>
          <w:sz w:val="24"/>
          <w:szCs w:val="24"/>
        </w:rPr>
        <w:t>údaje</w:t>
      </w:r>
      <w:r w:rsidRPr="00D45A2D">
        <w:rPr>
          <w:color w:val="000000" w:themeColor="text1"/>
          <w:sz w:val="24"/>
          <w:szCs w:val="24"/>
        </w:rPr>
        <w:t xml:space="preserve"> o</w:t>
      </w:r>
      <w:r w:rsidR="009C7F4B" w:rsidRPr="00D45A2D">
        <w:rPr>
          <w:color w:val="000000" w:themeColor="text1"/>
          <w:sz w:val="24"/>
          <w:szCs w:val="24"/>
        </w:rPr>
        <w:t xml:space="preserve">bsažené v této smlouvě budou </w:t>
      </w:r>
      <w:r w:rsidR="003028AB">
        <w:rPr>
          <w:color w:val="000000" w:themeColor="text1"/>
          <w:sz w:val="24"/>
          <w:szCs w:val="24"/>
        </w:rPr>
        <w:t xml:space="preserve">smluvními stranami </w:t>
      </w:r>
      <w:r w:rsidR="009C7F4B" w:rsidRPr="00D45A2D">
        <w:rPr>
          <w:color w:val="000000" w:themeColor="text1"/>
          <w:sz w:val="24"/>
          <w:szCs w:val="24"/>
        </w:rPr>
        <w:t>zpracovávány pouze pro účely plnění práv a povinností vyplývajících z této smlouvy; k jiným ú</w:t>
      </w:r>
      <w:r w:rsidR="003028AB">
        <w:rPr>
          <w:color w:val="000000" w:themeColor="text1"/>
          <w:sz w:val="24"/>
          <w:szCs w:val="24"/>
        </w:rPr>
        <w:t xml:space="preserve">čelům nebudou tyto osobní údaje smluvními stranami </w:t>
      </w:r>
      <w:r w:rsidR="009E3607" w:rsidRPr="00D45A2D">
        <w:rPr>
          <w:color w:val="000000" w:themeColor="text1"/>
          <w:sz w:val="24"/>
          <w:szCs w:val="24"/>
        </w:rPr>
        <w:t>použity</w:t>
      </w:r>
      <w:r w:rsidR="00400599" w:rsidRPr="00D45A2D">
        <w:rPr>
          <w:color w:val="000000" w:themeColor="text1"/>
          <w:sz w:val="24"/>
          <w:szCs w:val="24"/>
        </w:rPr>
        <w:t xml:space="preserve">. </w:t>
      </w:r>
    </w:p>
    <w:p w:rsidR="00400599" w:rsidRPr="00D45A2D" w:rsidRDefault="00400599" w:rsidP="00400599">
      <w:pPr>
        <w:pStyle w:val="Zkladntext20"/>
        <w:shd w:val="clear" w:color="auto" w:fill="auto"/>
        <w:spacing w:line="240" w:lineRule="auto"/>
        <w:ind w:left="709" w:hanging="425"/>
        <w:jc w:val="both"/>
        <w:rPr>
          <w:color w:val="000000" w:themeColor="text1"/>
          <w:sz w:val="24"/>
          <w:szCs w:val="24"/>
        </w:rPr>
      </w:pPr>
    </w:p>
    <w:p w:rsidR="009C7F4B" w:rsidRPr="00396C2D" w:rsidRDefault="009C7F4B" w:rsidP="00400599">
      <w:pPr>
        <w:pStyle w:val="Zkladntext20"/>
        <w:numPr>
          <w:ilvl w:val="0"/>
          <w:numId w:val="37"/>
        </w:numPr>
        <w:shd w:val="clear" w:color="auto" w:fill="auto"/>
        <w:spacing w:line="240" w:lineRule="auto"/>
        <w:ind w:left="709" w:hanging="425"/>
        <w:jc w:val="both"/>
        <w:rPr>
          <w:color w:val="000000" w:themeColor="text1"/>
          <w:sz w:val="24"/>
          <w:szCs w:val="24"/>
        </w:rPr>
      </w:pPr>
      <w:r w:rsidRPr="00D45A2D">
        <w:rPr>
          <w:color w:val="000000" w:themeColor="text1"/>
          <w:sz w:val="24"/>
          <w:szCs w:val="24"/>
        </w:rPr>
        <w:t xml:space="preserve">Odběratel informoval </w:t>
      </w:r>
      <w:r w:rsidRPr="00400599">
        <w:rPr>
          <w:sz w:val="24"/>
          <w:szCs w:val="24"/>
        </w:rPr>
        <w:t xml:space="preserve">druhou smluvní stranu, že je povinným subjektem ve smyslu zákona č. 340/2015 Sb., o registru smluv (dále také zákon). Smluvní strany se dohodly, že v případě, kdy smlouva a všechny její dodatky podléhají povinnosti uveřejnění v registru smluv dle zákona, bude subjektem, který vloží smlouvu a všechny její dodatky do registru smluv odběratel, a to i v případě, kdy druhou smluvní stranou bude rovněž </w:t>
      </w:r>
      <w:r w:rsidRPr="00396C2D">
        <w:rPr>
          <w:color w:val="000000" w:themeColor="text1"/>
          <w:sz w:val="24"/>
          <w:szCs w:val="24"/>
        </w:rPr>
        <w:t>povinný</w:t>
      </w:r>
      <w:r w:rsidR="000B4AF7" w:rsidRPr="00396C2D">
        <w:rPr>
          <w:color w:val="000000" w:themeColor="text1"/>
          <w:sz w:val="24"/>
          <w:szCs w:val="24"/>
        </w:rPr>
        <w:t>m</w:t>
      </w:r>
      <w:r w:rsidRPr="00396C2D">
        <w:rPr>
          <w:color w:val="000000" w:themeColor="text1"/>
          <w:sz w:val="24"/>
          <w:szCs w:val="24"/>
        </w:rPr>
        <w:t xml:space="preserve"> subjekt</w:t>
      </w:r>
      <w:r w:rsidR="000B4AF7" w:rsidRPr="00396C2D">
        <w:rPr>
          <w:color w:val="000000" w:themeColor="text1"/>
          <w:sz w:val="24"/>
          <w:szCs w:val="24"/>
        </w:rPr>
        <w:t>em</w:t>
      </w:r>
      <w:r w:rsidRPr="00396C2D">
        <w:rPr>
          <w:color w:val="000000" w:themeColor="text1"/>
          <w:sz w:val="24"/>
          <w:szCs w:val="24"/>
        </w:rPr>
        <w:t xml:space="preserve"> ze zákona.</w:t>
      </w:r>
    </w:p>
    <w:p w:rsidR="00400599" w:rsidRPr="00396C2D" w:rsidRDefault="00400599" w:rsidP="00400599">
      <w:pPr>
        <w:pStyle w:val="Zkladntext20"/>
        <w:shd w:val="clear" w:color="auto" w:fill="auto"/>
        <w:spacing w:line="240" w:lineRule="auto"/>
        <w:ind w:left="709" w:hanging="425"/>
        <w:jc w:val="both"/>
        <w:rPr>
          <w:color w:val="000000" w:themeColor="text1"/>
          <w:sz w:val="24"/>
          <w:szCs w:val="24"/>
        </w:rPr>
      </w:pPr>
    </w:p>
    <w:p w:rsidR="00400599" w:rsidRDefault="009C7F4B" w:rsidP="00400599">
      <w:pPr>
        <w:pStyle w:val="Odstavecseseznamem"/>
        <w:numPr>
          <w:ilvl w:val="0"/>
          <w:numId w:val="37"/>
        </w:numPr>
        <w:spacing w:after="20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400599">
        <w:rPr>
          <w:rFonts w:ascii="Times New Roman" w:hAnsi="Times New Roman" w:cs="Times New Roman"/>
        </w:rPr>
        <w:t>Smluvní strany prohlašují, že veškeré informace uvedené v této smlouvě nepovažují za informace, které nelze poskytnout při postupu podle předpisů upravujících svobodný přístup k informacím a udělují svolení k jejich užití a zveřejnění bez stanovení jakýchkoli dalších podmínek.</w:t>
      </w:r>
    </w:p>
    <w:p w:rsidR="00D45A2D" w:rsidRPr="00D45A2D" w:rsidRDefault="00D45A2D" w:rsidP="00D45A2D">
      <w:pPr>
        <w:pStyle w:val="Odstavecseseznamem"/>
        <w:rPr>
          <w:rFonts w:ascii="Times New Roman" w:hAnsi="Times New Roman" w:cs="Times New Roman"/>
        </w:rPr>
      </w:pPr>
    </w:p>
    <w:p w:rsidR="00400599" w:rsidRDefault="009C7F4B" w:rsidP="00400599">
      <w:pPr>
        <w:pStyle w:val="Odstavecseseznamem"/>
        <w:numPr>
          <w:ilvl w:val="0"/>
          <w:numId w:val="37"/>
        </w:numPr>
        <w:spacing w:after="20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400599">
        <w:rPr>
          <w:rFonts w:ascii="Times New Roman" w:hAnsi="Times New Roman" w:cs="Times New Roman"/>
        </w:rPr>
        <w:t xml:space="preserve">Tato smlouva je platná dnem podpisu oběma stranami a nabývá účinnosti dnem </w:t>
      </w:r>
      <w:r w:rsidR="009F3C6A">
        <w:rPr>
          <w:rFonts w:ascii="Times New Roman" w:hAnsi="Times New Roman" w:cs="Times New Roman"/>
        </w:rPr>
        <w:t>z</w:t>
      </w:r>
      <w:r w:rsidRPr="00400599">
        <w:rPr>
          <w:rFonts w:ascii="Times New Roman" w:hAnsi="Times New Roman" w:cs="Times New Roman"/>
        </w:rPr>
        <w:t>veřejnění v registru smluv</w:t>
      </w:r>
      <w:r w:rsidR="00400599" w:rsidRPr="00400599">
        <w:rPr>
          <w:rFonts w:ascii="Times New Roman" w:hAnsi="Times New Roman" w:cs="Times New Roman"/>
        </w:rPr>
        <w:t>.</w:t>
      </w:r>
    </w:p>
    <w:p w:rsidR="009F3C6A" w:rsidRPr="009F3C6A" w:rsidRDefault="009F3C6A" w:rsidP="009F3C6A">
      <w:pPr>
        <w:pStyle w:val="Odstavecseseznamem"/>
        <w:rPr>
          <w:rFonts w:ascii="Times New Roman" w:hAnsi="Times New Roman" w:cs="Times New Roman"/>
        </w:rPr>
      </w:pPr>
    </w:p>
    <w:p w:rsidR="00400599" w:rsidRDefault="009C7F4B" w:rsidP="00400599">
      <w:pPr>
        <w:pStyle w:val="Odstavecseseznamem"/>
        <w:numPr>
          <w:ilvl w:val="0"/>
          <w:numId w:val="37"/>
        </w:numPr>
        <w:spacing w:after="20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400599">
        <w:rPr>
          <w:rFonts w:ascii="Times New Roman" w:hAnsi="Times New Roman" w:cs="Times New Roman"/>
        </w:rPr>
        <w:t>Práva a povinnosti smluvních stran dle této smlouvy se řídí příslušným ustanovením Občanského zákoníku, pokud tato smlouva nestanoví jinak. Smlouva se pořizuje ve třech vyhotoveních, z nichž odběratel obdrží jeden výtisk a dodavatel dva výtisky.</w:t>
      </w:r>
    </w:p>
    <w:p w:rsidR="009F3C6A" w:rsidRPr="00400599" w:rsidRDefault="009F3C6A" w:rsidP="009F3C6A">
      <w:pPr>
        <w:pStyle w:val="Odstavecseseznamem"/>
        <w:spacing w:after="200" w:line="276" w:lineRule="auto"/>
        <w:ind w:left="709"/>
        <w:jc w:val="both"/>
        <w:rPr>
          <w:rFonts w:ascii="Times New Roman" w:hAnsi="Times New Roman" w:cs="Times New Roman"/>
        </w:rPr>
      </w:pPr>
    </w:p>
    <w:p w:rsidR="00400599" w:rsidRDefault="009C7F4B" w:rsidP="009F3C6A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</w:rPr>
      </w:pPr>
      <w:r w:rsidRPr="00400599">
        <w:rPr>
          <w:rFonts w:ascii="Times New Roman" w:hAnsi="Times New Roman" w:cs="Times New Roman"/>
        </w:rPr>
        <w:t xml:space="preserve">Smluvní strany prohlašují, že si tuto smlouvu před jejím podpisem přečetly, že byla uzavřena po vzájemném projednání, podle jejich pravé a svobodné vůle, určitě, vážně </w:t>
      </w:r>
      <w:r w:rsidR="00AA2775" w:rsidRPr="00400599">
        <w:rPr>
          <w:rFonts w:ascii="Times New Roman" w:hAnsi="Times New Roman" w:cs="Times New Roman"/>
        </w:rPr>
        <w:t xml:space="preserve">a </w:t>
      </w:r>
      <w:r w:rsidRPr="00400599">
        <w:rPr>
          <w:rFonts w:ascii="Times New Roman" w:hAnsi="Times New Roman" w:cs="Times New Roman"/>
        </w:rPr>
        <w:t>srozumitelně, nikoli v tísni a za nápadně nevýhodných podmínek. Autentičnost této smlouvy potvrzují podpisem.</w:t>
      </w:r>
    </w:p>
    <w:p w:rsidR="009F3C6A" w:rsidRPr="009F3C6A" w:rsidRDefault="009F3C6A" w:rsidP="009F3C6A">
      <w:pPr>
        <w:pStyle w:val="Odstavecseseznamem"/>
        <w:rPr>
          <w:rFonts w:ascii="Times New Roman" w:hAnsi="Times New Roman" w:cs="Times New Roman"/>
        </w:rPr>
      </w:pPr>
    </w:p>
    <w:p w:rsidR="006565AC" w:rsidRPr="009F3C6A" w:rsidRDefault="006565AC" w:rsidP="009F3C6A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auto"/>
        </w:rPr>
      </w:pPr>
      <w:r w:rsidRPr="009F3C6A">
        <w:rPr>
          <w:rFonts w:ascii="Times New Roman" w:hAnsi="Times New Roman" w:cs="Times New Roman"/>
          <w:color w:val="auto"/>
        </w:rPr>
        <w:t>Tato smlouva byla schválena usnesením Rady města Český Těšín č.</w:t>
      </w:r>
      <w:r w:rsidR="00096C47">
        <w:rPr>
          <w:rFonts w:ascii="Times New Roman" w:hAnsi="Times New Roman" w:cs="Times New Roman"/>
          <w:color w:val="auto"/>
        </w:rPr>
        <w:t xml:space="preserve"> 1</w:t>
      </w:r>
      <w:r w:rsidR="008A5DA2">
        <w:rPr>
          <w:rFonts w:ascii="Times New Roman" w:hAnsi="Times New Roman" w:cs="Times New Roman"/>
          <w:color w:val="auto"/>
        </w:rPr>
        <w:t>0</w:t>
      </w:r>
      <w:r w:rsidR="00096C47">
        <w:rPr>
          <w:rFonts w:ascii="Times New Roman" w:hAnsi="Times New Roman" w:cs="Times New Roman"/>
          <w:color w:val="auto"/>
        </w:rPr>
        <w:t>55/</w:t>
      </w:r>
      <w:r w:rsidRPr="009F3C6A">
        <w:rPr>
          <w:rFonts w:ascii="Times New Roman" w:hAnsi="Times New Roman" w:cs="Times New Roman"/>
          <w:color w:val="auto"/>
        </w:rPr>
        <w:t xml:space="preserve">18./RM dne </w:t>
      </w:r>
      <w:proofErr w:type="gramStart"/>
      <w:r w:rsidRPr="009F3C6A">
        <w:rPr>
          <w:rFonts w:ascii="Times New Roman" w:hAnsi="Times New Roman" w:cs="Times New Roman"/>
          <w:color w:val="auto"/>
        </w:rPr>
        <w:t>18.12.2019</w:t>
      </w:r>
      <w:proofErr w:type="gramEnd"/>
      <w:r w:rsidRPr="009F3C6A">
        <w:rPr>
          <w:rFonts w:ascii="Times New Roman" w:hAnsi="Times New Roman" w:cs="Times New Roman"/>
          <w:color w:val="auto"/>
        </w:rPr>
        <w:t>.</w:t>
      </w:r>
    </w:p>
    <w:p w:rsidR="00400599" w:rsidRPr="009F3C6A" w:rsidRDefault="00400599" w:rsidP="009C7F4B">
      <w:pPr>
        <w:pStyle w:val="Odstavecseseznamem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auto"/>
        </w:rPr>
      </w:pPr>
    </w:p>
    <w:p w:rsidR="00396C2D" w:rsidRDefault="00396C2D" w:rsidP="00400599">
      <w:pPr>
        <w:pStyle w:val="Odstavecseseznamem"/>
        <w:autoSpaceDE w:val="0"/>
        <w:autoSpaceDN w:val="0"/>
        <w:adjustRightInd w:val="0"/>
        <w:ind w:left="567" w:firstLine="142"/>
        <w:jc w:val="both"/>
        <w:rPr>
          <w:rFonts w:ascii="Times New Roman" w:hAnsi="Times New Roman" w:cs="Times New Roman"/>
        </w:rPr>
      </w:pPr>
    </w:p>
    <w:p w:rsidR="009C7F4B" w:rsidRPr="009C7F4B" w:rsidRDefault="009C7F4B" w:rsidP="00400599">
      <w:pPr>
        <w:pStyle w:val="Odstavecseseznamem"/>
        <w:autoSpaceDE w:val="0"/>
        <w:autoSpaceDN w:val="0"/>
        <w:adjustRightInd w:val="0"/>
        <w:ind w:left="567" w:firstLine="142"/>
        <w:jc w:val="both"/>
        <w:rPr>
          <w:rFonts w:ascii="Times New Roman" w:hAnsi="Times New Roman" w:cs="Times New Roman"/>
        </w:rPr>
      </w:pPr>
      <w:r w:rsidRPr="009C7F4B">
        <w:rPr>
          <w:rFonts w:ascii="Times New Roman" w:hAnsi="Times New Roman" w:cs="Times New Roman"/>
        </w:rPr>
        <w:t>V </w:t>
      </w:r>
      <w:r w:rsidR="002E4AD7">
        <w:rPr>
          <w:rFonts w:ascii="Times New Roman" w:hAnsi="Times New Roman" w:cs="Times New Roman"/>
        </w:rPr>
        <w:t>Praze</w:t>
      </w:r>
      <w:r w:rsidRPr="009C7F4B">
        <w:rPr>
          <w:rFonts w:ascii="Times New Roman" w:hAnsi="Times New Roman" w:cs="Times New Roman"/>
        </w:rPr>
        <w:t xml:space="preserve"> dne</w:t>
      </w:r>
      <w:r w:rsidR="002E4AD7">
        <w:rPr>
          <w:rFonts w:ascii="Times New Roman" w:hAnsi="Times New Roman" w:cs="Times New Roman"/>
        </w:rPr>
        <w:t xml:space="preserve"> </w:t>
      </w:r>
      <w:proofErr w:type="gramStart"/>
      <w:r w:rsidR="002E4AD7">
        <w:rPr>
          <w:rFonts w:ascii="Times New Roman" w:hAnsi="Times New Roman" w:cs="Times New Roman"/>
        </w:rPr>
        <w:t>10.1.2020</w:t>
      </w:r>
      <w:proofErr w:type="gramEnd"/>
      <w:r w:rsidRPr="009C7F4B">
        <w:rPr>
          <w:rFonts w:ascii="Times New Roman" w:hAnsi="Times New Roman" w:cs="Times New Roman"/>
        </w:rPr>
        <w:tab/>
      </w:r>
      <w:r w:rsidR="00AA2775">
        <w:rPr>
          <w:rFonts w:ascii="Times New Roman" w:hAnsi="Times New Roman" w:cs="Times New Roman"/>
        </w:rPr>
        <w:t xml:space="preserve">                         </w:t>
      </w:r>
      <w:r w:rsidRPr="009C7F4B">
        <w:rPr>
          <w:rFonts w:ascii="Times New Roman" w:hAnsi="Times New Roman" w:cs="Times New Roman"/>
        </w:rPr>
        <w:tab/>
        <w:t xml:space="preserve">  </w:t>
      </w:r>
      <w:r w:rsidR="00D56945">
        <w:rPr>
          <w:rFonts w:ascii="Times New Roman" w:hAnsi="Times New Roman" w:cs="Times New Roman"/>
        </w:rPr>
        <w:t xml:space="preserve"> </w:t>
      </w:r>
      <w:r w:rsidRPr="009C7F4B">
        <w:rPr>
          <w:rFonts w:ascii="Times New Roman" w:hAnsi="Times New Roman" w:cs="Times New Roman"/>
        </w:rPr>
        <w:t xml:space="preserve">V Českém Těšíně dne </w:t>
      </w:r>
      <w:r w:rsidR="002E4AD7">
        <w:rPr>
          <w:rFonts w:ascii="Times New Roman" w:hAnsi="Times New Roman" w:cs="Times New Roman"/>
        </w:rPr>
        <w:t>19.12.2019</w:t>
      </w:r>
    </w:p>
    <w:p w:rsidR="009C7F4B" w:rsidRPr="009C7F4B" w:rsidRDefault="009C7F4B" w:rsidP="009C7F4B">
      <w:pPr>
        <w:pStyle w:val="Odstavecseseznamem"/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</w:rPr>
      </w:pPr>
    </w:p>
    <w:p w:rsidR="009F3C6A" w:rsidRDefault="009F3C6A" w:rsidP="00400599">
      <w:pPr>
        <w:pStyle w:val="Odstavecseseznamem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</w:p>
    <w:p w:rsidR="009F3C6A" w:rsidRDefault="009F3C6A" w:rsidP="00400599">
      <w:pPr>
        <w:pStyle w:val="Odstavecseseznamem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</w:p>
    <w:p w:rsidR="009F3C6A" w:rsidRDefault="009F3C6A" w:rsidP="00400599">
      <w:pPr>
        <w:pStyle w:val="Odstavecseseznamem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</w:p>
    <w:p w:rsidR="009C7F4B" w:rsidRPr="009C7F4B" w:rsidRDefault="003028AB" w:rsidP="00400599">
      <w:pPr>
        <w:pStyle w:val="Odstavecseseznamem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…..……………………………………….</w:t>
      </w:r>
      <w:r w:rsidR="009C7F4B" w:rsidRPr="009C7F4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</w:t>
      </w:r>
      <w:r w:rsidR="009C7F4B" w:rsidRPr="009C7F4B">
        <w:rPr>
          <w:rFonts w:ascii="Times New Roman" w:hAnsi="Times New Roman" w:cs="Times New Roman"/>
        </w:rPr>
        <w:t>………………………………….</w:t>
      </w:r>
    </w:p>
    <w:p w:rsidR="00396C2D" w:rsidRDefault="00396C2D" w:rsidP="00400599">
      <w:p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Michal </w:t>
      </w:r>
      <w:proofErr w:type="spellStart"/>
      <w:r>
        <w:rPr>
          <w:rFonts w:ascii="Times New Roman" w:hAnsi="Times New Roman" w:cs="Times New Roman"/>
        </w:rPr>
        <w:t>Debrecéni</w:t>
      </w:r>
      <w:proofErr w:type="spellEnd"/>
      <w:r>
        <w:rPr>
          <w:rFonts w:ascii="Times New Roman" w:hAnsi="Times New Roman" w:cs="Times New Roman"/>
        </w:rPr>
        <w:t>, jednatel</w:t>
      </w:r>
      <w:r w:rsidR="009C7F4B" w:rsidRPr="009C7F4B">
        <w:rPr>
          <w:rFonts w:ascii="Times New Roman" w:hAnsi="Times New Roman" w:cs="Times New Roman"/>
        </w:rPr>
        <w:t xml:space="preserve">  </w:t>
      </w:r>
      <w:r w:rsidR="003028AB">
        <w:rPr>
          <w:rFonts w:ascii="Times New Roman" w:hAnsi="Times New Roman" w:cs="Times New Roman"/>
        </w:rPr>
        <w:tab/>
      </w:r>
      <w:r w:rsidR="003028AB">
        <w:rPr>
          <w:rFonts w:ascii="Times New Roman" w:hAnsi="Times New Roman" w:cs="Times New Roman"/>
        </w:rPr>
        <w:tab/>
      </w:r>
      <w:r w:rsidR="003028AB">
        <w:rPr>
          <w:rFonts w:ascii="Times New Roman" w:hAnsi="Times New Roman" w:cs="Times New Roman"/>
        </w:rPr>
        <w:tab/>
      </w:r>
      <w:r w:rsidR="003028AB">
        <w:rPr>
          <w:rFonts w:ascii="Times New Roman" w:hAnsi="Times New Roman" w:cs="Times New Roman"/>
        </w:rPr>
        <w:tab/>
      </w:r>
      <w:r w:rsidR="003028AB">
        <w:rPr>
          <w:rFonts w:ascii="Times New Roman" w:hAnsi="Times New Roman" w:cs="Times New Roman"/>
          <w:iCs/>
          <w:sz w:val="22"/>
          <w:szCs w:val="22"/>
        </w:rPr>
        <w:t>Mgr. Gabriela Hřebačková</w:t>
      </w:r>
    </w:p>
    <w:p w:rsidR="00400599" w:rsidRDefault="009C7F4B" w:rsidP="00400599">
      <w:pPr>
        <w:ind w:left="567"/>
        <w:rPr>
          <w:rFonts w:ascii="Times New Roman" w:hAnsi="Times New Roman" w:cs="Times New Roman"/>
        </w:rPr>
      </w:pPr>
      <w:r w:rsidRPr="009C7F4B">
        <w:rPr>
          <w:rFonts w:ascii="Times New Roman" w:hAnsi="Times New Roman" w:cs="Times New Roman"/>
        </w:rPr>
        <w:t xml:space="preserve"> </w:t>
      </w:r>
      <w:r w:rsidR="00C124A0">
        <w:rPr>
          <w:rFonts w:ascii="Times New Roman" w:hAnsi="Times New Roman" w:cs="Times New Roman"/>
        </w:rPr>
        <w:t>Ing. Zuzana Volková, jedn</w:t>
      </w:r>
      <w:r w:rsidR="003D3D64">
        <w:rPr>
          <w:rFonts w:ascii="Times New Roman" w:hAnsi="Times New Roman" w:cs="Times New Roman"/>
        </w:rPr>
        <w:t>a</w:t>
      </w:r>
      <w:r w:rsidR="00C124A0">
        <w:rPr>
          <w:rFonts w:ascii="Times New Roman" w:hAnsi="Times New Roman" w:cs="Times New Roman"/>
        </w:rPr>
        <w:t>tel</w:t>
      </w:r>
      <w:r w:rsidRPr="009C7F4B">
        <w:rPr>
          <w:rFonts w:ascii="Times New Roman" w:hAnsi="Times New Roman" w:cs="Times New Roman"/>
        </w:rPr>
        <w:tab/>
      </w:r>
      <w:r w:rsidRPr="009C7F4B">
        <w:rPr>
          <w:rFonts w:ascii="Times New Roman" w:hAnsi="Times New Roman" w:cs="Times New Roman"/>
        </w:rPr>
        <w:tab/>
      </w:r>
      <w:r w:rsidR="003028AB">
        <w:rPr>
          <w:rFonts w:ascii="Times New Roman" w:hAnsi="Times New Roman" w:cs="Times New Roman"/>
        </w:rPr>
        <w:tab/>
      </w:r>
      <w:r w:rsidR="003028AB">
        <w:rPr>
          <w:rFonts w:ascii="Times New Roman" w:hAnsi="Times New Roman" w:cs="Times New Roman"/>
        </w:rPr>
        <w:tab/>
      </w:r>
      <w:r w:rsidR="003028AB">
        <w:rPr>
          <w:rFonts w:ascii="Times New Roman" w:hAnsi="Times New Roman" w:cs="Times New Roman"/>
          <w:iCs/>
          <w:sz w:val="22"/>
          <w:szCs w:val="22"/>
        </w:rPr>
        <w:t>starostka</w:t>
      </w:r>
    </w:p>
    <w:p w:rsidR="009C7F4B" w:rsidRDefault="00400599" w:rsidP="00400599">
      <w:pPr>
        <w:ind w:left="567" w:firstLine="284"/>
        <w:rPr>
          <w:rFonts w:ascii="Times New Roman" w:hAnsi="Times New Roman"/>
          <w:i/>
        </w:rPr>
      </w:pPr>
      <w:r>
        <w:rPr>
          <w:rFonts w:ascii="Times New Roman" w:hAnsi="Times New Roman" w:cs="Times New Roman"/>
        </w:rPr>
        <w:t xml:space="preserve">          </w:t>
      </w:r>
      <w:r w:rsidR="009C7F4B" w:rsidRPr="009C7F4B">
        <w:rPr>
          <w:rFonts w:ascii="Times New Roman" w:hAnsi="Times New Roman" w:cs="Times New Roman"/>
        </w:rPr>
        <w:t xml:space="preserve"> </w:t>
      </w:r>
      <w:r w:rsidR="009C7F4B" w:rsidRPr="009C7F4B">
        <w:rPr>
          <w:rFonts w:ascii="Times New Roman" w:hAnsi="Times New Roman" w:cs="Times New Roman"/>
          <w:i/>
        </w:rPr>
        <w:t xml:space="preserve">za </w:t>
      </w:r>
      <w:r w:rsidR="00C124A0">
        <w:rPr>
          <w:rFonts w:ascii="Times New Roman" w:hAnsi="Times New Roman" w:cs="Times New Roman"/>
          <w:i/>
        </w:rPr>
        <w:t>dodavatele</w:t>
      </w:r>
      <w:r w:rsidR="009C7F4B" w:rsidRPr="00EF17BF">
        <w:rPr>
          <w:rFonts w:ascii="Times New Roman" w:hAnsi="Times New Roman"/>
          <w:i/>
        </w:rPr>
        <w:t xml:space="preserve">                                                       </w:t>
      </w:r>
      <w:r w:rsidR="009E3607">
        <w:rPr>
          <w:rFonts w:ascii="Times New Roman" w:hAnsi="Times New Roman"/>
          <w:i/>
        </w:rPr>
        <w:tab/>
      </w:r>
      <w:r w:rsidR="009C7F4B" w:rsidRPr="00EF17BF">
        <w:rPr>
          <w:rFonts w:ascii="Times New Roman" w:hAnsi="Times New Roman"/>
          <w:i/>
        </w:rPr>
        <w:t>za</w:t>
      </w:r>
      <w:r w:rsidR="005C0921">
        <w:rPr>
          <w:rFonts w:ascii="Times New Roman" w:hAnsi="Times New Roman"/>
          <w:i/>
        </w:rPr>
        <w:t xml:space="preserve"> </w:t>
      </w:r>
      <w:r w:rsidR="00190F67">
        <w:rPr>
          <w:rFonts w:ascii="Times New Roman" w:hAnsi="Times New Roman"/>
          <w:i/>
        </w:rPr>
        <w:t>odběratele</w:t>
      </w: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6565AC" w:rsidRDefault="006565AC" w:rsidP="00400599">
      <w:pPr>
        <w:ind w:left="567" w:firstLine="284"/>
        <w:rPr>
          <w:rFonts w:ascii="Times New Roman" w:hAnsi="Times New Roman"/>
          <w:i/>
        </w:rPr>
      </w:pPr>
    </w:p>
    <w:p w:rsidR="009F3C6A" w:rsidRDefault="009F3C6A" w:rsidP="002A75DB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F3C6A" w:rsidRDefault="009F3C6A" w:rsidP="002A75DB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75DB" w:rsidRPr="00396C2D" w:rsidRDefault="002A75DB" w:rsidP="002A75DB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P</w:t>
      </w:r>
      <w:r w:rsidRPr="002F7F03">
        <w:rPr>
          <w:rFonts w:ascii="Times New Roman" w:eastAsia="Times New Roman" w:hAnsi="Times New Roman" w:cs="Times New Roman"/>
          <w:b/>
          <w:color w:val="auto"/>
          <w:lang w:bidi="ar-SA"/>
        </w:rPr>
        <w:t>říloha č. 1 ke smlouvě o zajištění závodního stravování zaměstnanců</w:t>
      </w:r>
      <w:r w:rsidR="006565A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6565AC" w:rsidRPr="00396C2D">
        <w:rPr>
          <w:rFonts w:ascii="Times New Roman" w:eastAsia="Times New Roman" w:hAnsi="Times New Roman" w:cs="Times New Roman"/>
          <w:b/>
          <w:color w:val="auto"/>
          <w:lang w:bidi="ar-SA"/>
        </w:rPr>
        <w:t>města Český Těšín</w:t>
      </w:r>
    </w:p>
    <w:p w:rsidR="002A75DB" w:rsidRPr="002F7F03" w:rsidRDefault="002A75DB" w:rsidP="002A75DB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2A75DB" w:rsidRDefault="002A75DB" w:rsidP="002A75DB">
      <w:pPr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9F3C6A" w:rsidRDefault="009F3C6A" w:rsidP="002A75DB">
      <w:pPr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9F3C6A" w:rsidRDefault="009F3C6A" w:rsidP="002A75DB">
      <w:pPr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42213B" w:rsidRDefault="0042213B" w:rsidP="002A75DB">
      <w:pPr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MENU:   </w:t>
      </w:r>
      <w:r w:rsidR="00A77A58">
        <w:rPr>
          <w:rFonts w:ascii="Times New Roman" w:eastAsia="Times New Roman" w:hAnsi="Times New Roman" w:cs="Times New Roman"/>
          <w:color w:val="auto"/>
          <w:lang w:bidi="ar-SA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>Polévka, hlavní jídlo, nápoj</w:t>
      </w:r>
    </w:p>
    <w:p w:rsidR="00376876" w:rsidRDefault="00376876" w:rsidP="002A75DB">
      <w:pPr>
        <w:contextualSpacing/>
        <w:rPr>
          <w:rFonts w:ascii="Times New Roman" w:eastAsia="Times New Roman" w:hAnsi="Times New Roman" w:cs="Times New Roman"/>
          <w:color w:val="FF0000"/>
          <w:lang w:bidi="ar-SA"/>
        </w:rPr>
      </w:pPr>
    </w:p>
    <w:p w:rsidR="002A75DB" w:rsidRDefault="002A75DB" w:rsidP="002A75DB">
      <w:pPr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Cena celkem bez DP</w:t>
      </w:r>
      <w:r w:rsidR="00736DFB">
        <w:rPr>
          <w:rFonts w:ascii="Times New Roman" w:eastAsia="Times New Roman" w:hAnsi="Times New Roman" w:cs="Times New Roman"/>
          <w:color w:val="auto"/>
          <w:lang w:bidi="ar-SA"/>
        </w:rPr>
        <w:t>H</w:t>
      </w:r>
      <w:r w:rsidR="0042213B">
        <w:rPr>
          <w:rFonts w:ascii="Times New Roman" w:eastAsia="Times New Roman" w:hAnsi="Times New Roman" w:cs="Times New Roman"/>
          <w:color w:val="auto"/>
          <w:lang w:bidi="ar-SA"/>
        </w:rPr>
        <w:t>: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</w:t>
      </w:r>
      <w:r w:rsidR="0042213B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53,91 Kč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2A75DB" w:rsidRPr="000E4CFB" w:rsidRDefault="002A75DB" w:rsidP="002A75DB">
      <w:pPr>
        <w:contextualSpacing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E4CF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Cena celkem vč. </w:t>
      </w:r>
      <w:r w:rsidR="0042213B">
        <w:rPr>
          <w:rFonts w:ascii="Times New Roman" w:eastAsia="Times New Roman" w:hAnsi="Times New Roman" w:cs="Times New Roman"/>
          <w:b/>
          <w:color w:val="auto"/>
          <w:lang w:bidi="ar-SA"/>
        </w:rPr>
        <w:t>zákonné sazby DPH:</w:t>
      </w:r>
      <w:r w:rsidRPr="000E4CF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</w:t>
      </w:r>
      <w:r w:rsidRPr="000E4CFB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 </w:t>
      </w:r>
      <w:r w:rsidR="0042213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62,-   </w:t>
      </w:r>
      <w:r w:rsidRPr="000E4CF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Kč </w:t>
      </w:r>
    </w:p>
    <w:p w:rsidR="002A75DB" w:rsidRPr="000E4CFB" w:rsidRDefault="002A75DB" w:rsidP="002A75DB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75DB" w:rsidRPr="002F7F03" w:rsidRDefault="002A75DB" w:rsidP="002A75DB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2A75DB" w:rsidRPr="002F7F03" w:rsidRDefault="002A75DB" w:rsidP="002A75DB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2A75DB" w:rsidRPr="002F7F03" w:rsidRDefault="002A75DB" w:rsidP="002A75DB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2A75DB" w:rsidRPr="002F7F03" w:rsidRDefault="002A75DB" w:rsidP="002A75DB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2A75DB" w:rsidRPr="002F7F03" w:rsidRDefault="002A75DB" w:rsidP="002A75DB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2A75DB" w:rsidRPr="002F7F03" w:rsidRDefault="002A75DB" w:rsidP="002A75DB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2A75DB" w:rsidRPr="002F7F03" w:rsidRDefault="002A75DB" w:rsidP="002A75DB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2A75DB" w:rsidRDefault="002A75DB" w:rsidP="00DF77D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75DB" w:rsidRDefault="002A75DB" w:rsidP="00DF77D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75DB" w:rsidRDefault="002A75DB" w:rsidP="00DF77D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75DB" w:rsidRDefault="002A75DB" w:rsidP="00DF77D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75DB" w:rsidRDefault="002A75DB" w:rsidP="00DF77D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75DB" w:rsidRDefault="002A75DB" w:rsidP="00DF77D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75DB" w:rsidRDefault="002A75DB" w:rsidP="00DF77D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75DB" w:rsidRDefault="002A75DB" w:rsidP="00DF77D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75DB" w:rsidRPr="00373949" w:rsidRDefault="00C124A0" w:rsidP="002A75DB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="002A75DB" w:rsidRPr="00373949">
        <w:rPr>
          <w:rFonts w:ascii="Times New Roman" w:eastAsia="Times New Roman" w:hAnsi="Times New Roman" w:cs="Times New Roman"/>
          <w:color w:val="auto"/>
          <w:lang w:bidi="ar-SA"/>
        </w:rPr>
        <w:t>V Českém Těšíně dne</w:t>
      </w:r>
      <w:r w:rsidR="0042213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="002E4AD7">
        <w:rPr>
          <w:rFonts w:ascii="Times New Roman" w:eastAsia="Times New Roman" w:hAnsi="Times New Roman" w:cs="Times New Roman"/>
          <w:color w:val="auto"/>
          <w:lang w:bidi="ar-SA"/>
        </w:rPr>
        <w:t>10.1.2020</w:t>
      </w:r>
      <w:proofErr w:type="gramEnd"/>
      <w:r w:rsidR="0042213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A75DB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2A75DB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2E4AD7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="002A75DB" w:rsidRPr="00373949">
        <w:rPr>
          <w:rFonts w:ascii="Times New Roman" w:eastAsia="Times New Roman" w:hAnsi="Times New Roman" w:cs="Times New Roman"/>
          <w:color w:val="auto"/>
          <w:lang w:bidi="ar-SA"/>
        </w:rPr>
        <w:t xml:space="preserve">V Českém Těšíně dne </w:t>
      </w:r>
      <w:r w:rsidR="002E4AD7">
        <w:rPr>
          <w:rFonts w:ascii="Times New Roman" w:eastAsia="Times New Roman" w:hAnsi="Times New Roman" w:cs="Times New Roman"/>
          <w:color w:val="auto"/>
          <w:lang w:bidi="ar-SA"/>
        </w:rPr>
        <w:t>19.12.2020</w:t>
      </w:r>
    </w:p>
    <w:p w:rsidR="002A75DB" w:rsidRPr="002F7F03" w:rsidRDefault="002A75DB" w:rsidP="002A75DB">
      <w:pPr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2A75DB" w:rsidRPr="002F7F03" w:rsidRDefault="002A75DB" w:rsidP="002A75DB">
      <w:pPr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2A75DB" w:rsidRPr="002F7F03" w:rsidRDefault="002A75DB" w:rsidP="002A75DB">
      <w:pPr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:rsidR="00190F67" w:rsidRDefault="006711A3" w:rsidP="006711A3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bCs/>
        </w:rPr>
        <w:t xml:space="preserve">     </w:t>
      </w:r>
      <w:r w:rsidRPr="006711A3">
        <w:rPr>
          <w:rFonts w:ascii="Times New Roman" w:hAnsi="Times New Roman" w:cs="Times New Roman"/>
          <w:bCs/>
        </w:rPr>
        <w:t>…………………………</w:t>
      </w:r>
      <w:r w:rsidR="00D56945">
        <w:rPr>
          <w:rFonts w:ascii="Times New Roman" w:hAnsi="Times New Roman" w:cs="Times New Roman"/>
          <w:bCs/>
        </w:rPr>
        <w:t>.</w:t>
      </w:r>
      <w:r w:rsidRPr="006711A3">
        <w:rPr>
          <w:rFonts w:ascii="Times New Roman" w:hAnsi="Times New Roman" w:cs="Times New Roman"/>
          <w:bCs/>
        </w:rPr>
        <w:t xml:space="preserve">….    </w:t>
      </w:r>
      <w:r w:rsidR="00190F67">
        <w:rPr>
          <w:rFonts w:ascii="Times New Roman" w:hAnsi="Times New Roman" w:cs="Times New Roman"/>
          <w:bCs/>
        </w:rPr>
        <w:t xml:space="preserve">                                     ………………………………</w:t>
      </w:r>
    </w:p>
    <w:p w:rsidR="00190F67" w:rsidRDefault="00190F67" w:rsidP="00190F67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Michal </w:t>
      </w:r>
      <w:proofErr w:type="spellStart"/>
      <w:r>
        <w:rPr>
          <w:rFonts w:ascii="Times New Roman" w:hAnsi="Times New Roman" w:cs="Times New Roman"/>
          <w:bCs/>
        </w:rPr>
        <w:t>Debrecéni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gramStart"/>
      <w:r>
        <w:rPr>
          <w:rFonts w:ascii="Times New Roman" w:hAnsi="Times New Roman" w:cs="Times New Roman"/>
          <w:bCs/>
        </w:rPr>
        <w:t>jednatel</w:t>
      </w:r>
      <w:r w:rsidR="006711A3" w:rsidRPr="006711A3">
        <w:rPr>
          <w:rFonts w:ascii="Times New Roman" w:hAnsi="Times New Roman" w:cs="Times New Roman"/>
          <w:bCs/>
        </w:rPr>
        <w:t xml:space="preserve">                                         </w:t>
      </w:r>
      <w:r>
        <w:rPr>
          <w:rFonts w:ascii="Times New Roman" w:hAnsi="Times New Roman" w:cs="Times New Roman"/>
          <w:bCs/>
        </w:rPr>
        <w:t xml:space="preserve">    </w:t>
      </w:r>
      <w:r w:rsidR="002E4AD7">
        <w:rPr>
          <w:rFonts w:ascii="Times New Roman" w:hAnsi="Times New Roman" w:cs="Times New Roman"/>
          <w:bCs/>
        </w:rPr>
        <w:t>Mgr.</w:t>
      </w:r>
      <w:proofErr w:type="gramEnd"/>
      <w:r w:rsidR="002E4AD7">
        <w:rPr>
          <w:rFonts w:ascii="Times New Roman" w:hAnsi="Times New Roman" w:cs="Times New Roman"/>
          <w:bCs/>
        </w:rPr>
        <w:t xml:space="preserve"> Gabriela Hřebačková</w:t>
      </w:r>
    </w:p>
    <w:p w:rsidR="00C124A0" w:rsidRDefault="00190F67" w:rsidP="00190F6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bCs/>
        </w:rPr>
        <w:t xml:space="preserve">      </w:t>
      </w:r>
      <w:r w:rsidR="00C124A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="00C124A0" w:rsidRPr="00C124A0">
        <w:rPr>
          <w:rFonts w:ascii="Times New Roman" w:eastAsia="Times New Roman" w:hAnsi="Times New Roman" w:cs="Times New Roman"/>
          <w:color w:val="auto"/>
          <w:lang w:bidi="ar-SA"/>
        </w:rPr>
        <w:t>Ing. Zuzana Volková, jednat</w:t>
      </w:r>
      <w:r w:rsidR="00D56945">
        <w:rPr>
          <w:rFonts w:ascii="Times New Roman" w:eastAsia="Times New Roman" w:hAnsi="Times New Roman" w:cs="Times New Roman"/>
          <w:color w:val="auto"/>
          <w:lang w:bidi="ar-SA"/>
        </w:rPr>
        <w:t>el</w:t>
      </w:r>
      <w:r w:rsidR="002E4AD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startostka</w:t>
      </w:r>
      <w:bookmarkStart w:id="0" w:name="_GoBack"/>
      <w:bookmarkEnd w:id="0"/>
    </w:p>
    <w:p w:rsidR="009F3C6A" w:rsidRPr="00C124A0" w:rsidRDefault="009F3C6A" w:rsidP="00DF77DD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C124A0" w:rsidRPr="00190F67" w:rsidRDefault="00C124A0" w:rsidP="00DF77DD">
      <w:pPr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90F67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za </w:t>
      </w:r>
      <w:proofErr w:type="gramStart"/>
      <w:r w:rsidRPr="00190F67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dodavatele      </w:t>
      </w:r>
      <w:r w:rsidR="00190F67" w:rsidRPr="00190F67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</w:t>
      </w:r>
      <w:r w:rsidRPr="00190F67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                                                   za</w:t>
      </w:r>
      <w:proofErr w:type="gramEnd"/>
      <w:r w:rsidRPr="00190F67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odběratele</w:t>
      </w:r>
    </w:p>
    <w:p w:rsidR="002A75DB" w:rsidRPr="00190F67" w:rsidRDefault="002A75DB" w:rsidP="00DF77DD">
      <w:pPr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2A75DB" w:rsidRPr="00C124A0" w:rsidRDefault="002A75DB" w:rsidP="00DF77DD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2A75DB" w:rsidRDefault="002A75DB" w:rsidP="00DF77D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75DB" w:rsidRDefault="002A75DB" w:rsidP="00DF77D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75DB" w:rsidRDefault="002A75DB" w:rsidP="00DF77D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75DB" w:rsidRDefault="002A75DB" w:rsidP="00DF77D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75DB" w:rsidRDefault="002A75DB" w:rsidP="00DF77D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75DB" w:rsidRDefault="002A75DB" w:rsidP="00DF77D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75DB" w:rsidRDefault="002A75DB" w:rsidP="00DF77D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A75DB" w:rsidRDefault="002A75DB" w:rsidP="00DF77DD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2A75DB" w:rsidSect="0098299F">
      <w:headerReference w:type="default" r:id="rId11"/>
      <w:type w:val="continuous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75" w:rsidRDefault="00380D75">
      <w:r>
        <w:separator/>
      </w:r>
    </w:p>
  </w:endnote>
  <w:endnote w:type="continuationSeparator" w:id="0">
    <w:p w:rsidR="00380D75" w:rsidRDefault="0038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75" w:rsidRDefault="00380D75"/>
  </w:footnote>
  <w:footnote w:type="continuationSeparator" w:id="0">
    <w:p w:rsidR="00380D75" w:rsidRDefault="00380D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46" w:rsidRDefault="00142846">
    <w:pPr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49B"/>
    <w:multiLevelType w:val="hybridMultilevel"/>
    <w:tmpl w:val="BDEA3D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882"/>
    <w:multiLevelType w:val="hybridMultilevel"/>
    <w:tmpl w:val="8CBEE864"/>
    <w:lvl w:ilvl="0" w:tplc="E260FA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F94"/>
    <w:multiLevelType w:val="hybridMultilevel"/>
    <w:tmpl w:val="51CA2C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247015"/>
    <w:multiLevelType w:val="hybridMultilevel"/>
    <w:tmpl w:val="4536A2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64DD9"/>
    <w:multiLevelType w:val="hybridMultilevel"/>
    <w:tmpl w:val="85B28E40"/>
    <w:lvl w:ilvl="0" w:tplc="69AC4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42B56"/>
    <w:multiLevelType w:val="hybridMultilevel"/>
    <w:tmpl w:val="6F825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E13CF"/>
    <w:multiLevelType w:val="hybridMultilevel"/>
    <w:tmpl w:val="5F221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623D"/>
    <w:multiLevelType w:val="hybridMultilevel"/>
    <w:tmpl w:val="2730D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86891"/>
    <w:multiLevelType w:val="hybridMultilevel"/>
    <w:tmpl w:val="9090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E3D55"/>
    <w:multiLevelType w:val="hybridMultilevel"/>
    <w:tmpl w:val="BC768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07B27"/>
    <w:multiLevelType w:val="hybridMultilevel"/>
    <w:tmpl w:val="D0A84254"/>
    <w:lvl w:ilvl="0" w:tplc="02B096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2B2E9D"/>
    <w:multiLevelType w:val="hybridMultilevel"/>
    <w:tmpl w:val="1062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D20FD"/>
    <w:multiLevelType w:val="hybridMultilevel"/>
    <w:tmpl w:val="8D18325E"/>
    <w:lvl w:ilvl="0" w:tplc="A97A5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92193"/>
    <w:multiLevelType w:val="hybridMultilevel"/>
    <w:tmpl w:val="62BA16B4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E6599B"/>
    <w:multiLevelType w:val="hybridMultilevel"/>
    <w:tmpl w:val="89725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F5FB5"/>
    <w:multiLevelType w:val="multilevel"/>
    <w:tmpl w:val="D902C4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D07649"/>
    <w:multiLevelType w:val="hybridMultilevel"/>
    <w:tmpl w:val="4F247064"/>
    <w:lvl w:ilvl="0" w:tplc="50183FA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1167B"/>
    <w:multiLevelType w:val="multilevel"/>
    <w:tmpl w:val="32ECCE56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DB7685"/>
    <w:multiLevelType w:val="hybridMultilevel"/>
    <w:tmpl w:val="4E76733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F67368"/>
    <w:multiLevelType w:val="hybridMultilevel"/>
    <w:tmpl w:val="85B28E40"/>
    <w:lvl w:ilvl="0" w:tplc="69AC4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E50CA8"/>
    <w:multiLevelType w:val="hybridMultilevel"/>
    <w:tmpl w:val="04882EB8"/>
    <w:lvl w:ilvl="0" w:tplc="8DCE7B6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07951"/>
    <w:multiLevelType w:val="hybridMultilevel"/>
    <w:tmpl w:val="849E3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34DF7"/>
    <w:multiLevelType w:val="hybridMultilevel"/>
    <w:tmpl w:val="836C4294"/>
    <w:lvl w:ilvl="0" w:tplc="FBF6A6D4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F9B2232"/>
    <w:multiLevelType w:val="multilevel"/>
    <w:tmpl w:val="0BFE8B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5B0041"/>
    <w:multiLevelType w:val="hybridMultilevel"/>
    <w:tmpl w:val="1AB61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C5AC8"/>
    <w:multiLevelType w:val="hybridMultilevel"/>
    <w:tmpl w:val="0192BF68"/>
    <w:lvl w:ilvl="0" w:tplc="8CE6EA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A48DC"/>
    <w:multiLevelType w:val="hybridMultilevel"/>
    <w:tmpl w:val="A704EB08"/>
    <w:lvl w:ilvl="0" w:tplc="E9BE9E0C">
      <w:start w:val="1"/>
      <w:numFmt w:val="upperRoman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D27A7"/>
    <w:multiLevelType w:val="hybridMultilevel"/>
    <w:tmpl w:val="33F21506"/>
    <w:lvl w:ilvl="0" w:tplc="E9BE9E0C">
      <w:start w:val="1"/>
      <w:numFmt w:val="upperRoman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28">
    <w:nsid w:val="5BFA54C9"/>
    <w:multiLevelType w:val="hybridMultilevel"/>
    <w:tmpl w:val="C494F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C3252"/>
    <w:multiLevelType w:val="hybridMultilevel"/>
    <w:tmpl w:val="C7AE1864"/>
    <w:lvl w:ilvl="0" w:tplc="69484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89B549B"/>
    <w:multiLevelType w:val="hybridMultilevel"/>
    <w:tmpl w:val="11E61244"/>
    <w:lvl w:ilvl="0" w:tplc="1D3AB1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73DC3"/>
    <w:multiLevelType w:val="hybridMultilevel"/>
    <w:tmpl w:val="954C0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03933"/>
    <w:multiLevelType w:val="multilevel"/>
    <w:tmpl w:val="39469ED4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7662D1"/>
    <w:multiLevelType w:val="hybridMultilevel"/>
    <w:tmpl w:val="C3B69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A5A57"/>
    <w:multiLevelType w:val="multilevel"/>
    <w:tmpl w:val="0504AF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B0456F"/>
    <w:multiLevelType w:val="hybridMultilevel"/>
    <w:tmpl w:val="1C08BD0E"/>
    <w:lvl w:ilvl="0" w:tplc="51963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5"/>
  </w:num>
  <w:num w:numId="4">
    <w:abstractNumId w:val="32"/>
  </w:num>
  <w:num w:numId="5">
    <w:abstractNumId w:val="23"/>
  </w:num>
  <w:num w:numId="6">
    <w:abstractNumId w:val="30"/>
  </w:num>
  <w:num w:numId="7">
    <w:abstractNumId w:val="12"/>
  </w:num>
  <w:num w:numId="8">
    <w:abstractNumId w:val="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4"/>
  </w:num>
  <w:num w:numId="12">
    <w:abstractNumId w:val="29"/>
  </w:num>
  <w:num w:numId="13">
    <w:abstractNumId w:val="9"/>
  </w:num>
  <w:num w:numId="14">
    <w:abstractNumId w:val="25"/>
  </w:num>
  <w:num w:numId="15">
    <w:abstractNumId w:val="33"/>
  </w:num>
  <w:num w:numId="16">
    <w:abstractNumId w:val="19"/>
  </w:num>
  <w:num w:numId="17">
    <w:abstractNumId w:val="10"/>
  </w:num>
  <w:num w:numId="18">
    <w:abstractNumId w:va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5"/>
  </w:num>
  <w:num w:numId="28">
    <w:abstractNumId w:val="1"/>
  </w:num>
  <w:num w:numId="29">
    <w:abstractNumId w:val="0"/>
  </w:num>
  <w:num w:numId="30">
    <w:abstractNumId w:val="11"/>
  </w:num>
  <w:num w:numId="31">
    <w:abstractNumId w:val="7"/>
  </w:num>
  <w:num w:numId="32">
    <w:abstractNumId w:val="5"/>
  </w:num>
  <w:num w:numId="33">
    <w:abstractNumId w:val="6"/>
  </w:num>
  <w:num w:numId="34">
    <w:abstractNumId w:val="18"/>
  </w:num>
  <w:num w:numId="35">
    <w:abstractNumId w:val="3"/>
  </w:num>
  <w:num w:numId="36">
    <w:abstractNumId w:val="2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46"/>
    <w:rsid w:val="000039F6"/>
    <w:rsid w:val="00057E48"/>
    <w:rsid w:val="00060756"/>
    <w:rsid w:val="00061ADB"/>
    <w:rsid w:val="000822F5"/>
    <w:rsid w:val="00096C47"/>
    <w:rsid w:val="000A18E1"/>
    <w:rsid w:val="000A43DF"/>
    <w:rsid w:val="000B4AF7"/>
    <w:rsid w:val="000C12B9"/>
    <w:rsid w:val="000C6E22"/>
    <w:rsid w:val="000D2FC3"/>
    <w:rsid w:val="000E4CFB"/>
    <w:rsid w:val="000E693D"/>
    <w:rsid w:val="00110C72"/>
    <w:rsid w:val="00121505"/>
    <w:rsid w:val="00122ADF"/>
    <w:rsid w:val="00142846"/>
    <w:rsid w:val="00155DF7"/>
    <w:rsid w:val="0015654E"/>
    <w:rsid w:val="0016618F"/>
    <w:rsid w:val="00190F67"/>
    <w:rsid w:val="00194AB3"/>
    <w:rsid w:val="001A398E"/>
    <w:rsid w:val="001C6187"/>
    <w:rsid w:val="001F3BAA"/>
    <w:rsid w:val="0020567B"/>
    <w:rsid w:val="002917E2"/>
    <w:rsid w:val="00296F00"/>
    <w:rsid w:val="002A75DB"/>
    <w:rsid w:val="002B1AC6"/>
    <w:rsid w:val="002B7756"/>
    <w:rsid w:val="002D118D"/>
    <w:rsid w:val="002D440D"/>
    <w:rsid w:val="002E0A72"/>
    <w:rsid w:val="002E4AD7"/>
    <w:rsid w:val="002E6E37"/>
    <w:rsid w:val="002F5914"/>
    <w:rsid w:val="002F7F03"/>
    <w:rsid w:val="003028AB"/>
    <w:rsid w:val="00373949"/>
    <w:rsid w:val="00376876"/>
    <w:rsid w:val="00380D75"/>
    <w:rsid w:val="00396C2D"/>
    <w:rsid w:val="003970BD"/>
    <w:rsid w:val="003B5B9A"/>
    <w:rsid w:val="003D3D64"/>
    <w:rsid w:val="003E4787"/>
    <w:rsid w:val="00400599"/>
    <w:rsid w:val="0042213B"/>
    <w:rsid w:val="00472C1F"/>
    <w:rsid w:val="0049484A"/>
    <w:rsid w:val="00520B03"/>
    <w:rsid w:val="005219CF"/>
    <w:rsid w:val="00522CE7"/>
    <w:rsid w:val="00534F63"/>
    <w:rsid w:val="005B6CD4"/>
    <w:rsid w:val="005C0921"/>
    <w:rsid w:val="005C3B2F"/>
    <w:rsid w:val="005D6E22"/>
    <w:rsid w:val="005F0A39"/>
    <w:rsid w:val="00611919"/>
    <w:rsid w:val="0062595C"/>
    <w:rsid w:val="00635FAB"/>
    <w:rsid w:val="00645D2C"/>
    <w:rsid w:val="006565AC"/>
    <w:rsid w:val="006623D6"/>
    <w:rsid w:val="00667B0A"/>
    <w:rsid w:val="006711A3"/>
    <w:rsid w:val="00675DB2"/>
    <w:rsid w:val="006D2A4B"/>
    <w:rsid w:val="00736DFB"/>
    <w:rsid w:val="007710AA"/>
    <w:rsid w:val="007927D3"/>
    <w:rsid w:val="00792C70"/>
    <w:rsid w:val="007D774D"/>
    <w:rsid w:val="007F0BBC"/>
    <w:rsid w:val="007F2B3E"/>
    <w:rsid w:val="00827144"/>
    <w:rsid w:val="00841565"/>
    <w:rsid w:val="00841FE7"/>
    <w:rsid w:val="00856301"/>
    <w:rsid w:val="008866B6"/>
    <w:rsid w:val="00892D72"/>
    <w:rsid w:val="008A03AE"/>
    <w:rsid w:val="008A5DA2"/>
    <w:rsid w:val="008B6011"/>
    <w:rsid w:val="00900411"/>
    <w:rsid w:val="0090063A"/>
    <w:rsid w:val="00954C2C"/>
    <w:rsid w:val="0098299F"/>
    <w:rsid w:val="009C7F4B"/>
    <w:rsid w:val="009E3607"/>
    <w:rsid w:val="009E65DB"/>
    <w:rsid w:val="009F2F3B"/>
    <w:rsid w:val="009F3C6A"/>
    <w:rsid w:val="009F78C8"/>
    <w:rsid w:val="00A52889"/>
    <w:rsid w:val="00A62864"/>
    <w:rsid w:val="00A77A58"/>
    <w:rsid w:val="00AA2775"/>
    <w:rsid w:val="00AB6B3A"/>
    <w:rsid w:val="00AB7690"/>
    <w:rsid w:val="00AE0B1D"/>
    <w:rsid w:val="00AF26CC"/>
    <w:rsid w:val="00AF629C"/>
    <w:rsid w:val="00B2241D"/>
    <w:rsid w:val="00B82E3B"/>
    <w:rsid w:val="00BA7B7A"/>
    <w:rsid w:val="00BC60F7"/>
    <w:rsid w:val="00C05E25"/>
    <w:rsid w:val="00C124A0"/>
    <w:rsid w:val="00C144D1"/>
    <w:rsid w:val="00C16E36"/>
    <w:rsid w:val="00C52694"/>
    <w:rsid w:val="00D056AA"/>
    <w:rsid w:val="00D22632"/>
    <w:rsid w:val="00D45A2D"/>
    <w:rsid w:val="00D56945"/>
    <w:rsid w:val="00D66752"/>
    <w:rsid w:val="00D71562"/>
    <w:rsid w:val="00D72B11"/>
    <w:rsid w:val="00D90E5D"/>
    <w:rsid w:val="00DE73E0"/>
    <w:rsid w:val="00DF2D85"/>
    <w:rsid w:val="00DF77DD"/>
    <w:rsid w:val="00E367B1"/>
    <w:rsid w:val="00E572A7"/>
    <w:rsid w:val="00E66C11"/>
    <w:rsid w:val="00E74614"/>
    <w:rsid w:val="00EC1406"/>
    <w:rsid w:val="00EC2A1D"/>
    <w:rsid w:val="00EC41CA"/>
    <w:rsid w:val="00ED3D4E"/>
    <w:rsid w:val="00ED3FA6"/>
    <w:rsid w:val="00EE1320"/>
    <w:rsid w:val="00F336B2"/>
    <w:rsid w:val="00F34F37"/>
    <w:rsid w:val="00F40309"/>
    <w:rsid w:val="00F41A46"/>
    <w:rsid w:val="00F55B7B"/>
    <w:rsid w:val="00F602E4"/>
    <w:rsid w:val="00F67952"/>
    <w:rsid w:val="00FC3502"/>
    <w:rsid w:val="00FD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8" w:lineRule="auto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 w:line="257" w:lineRule="auto"/>
      <w:ind w:left="1770" w:firstLine="30"/>
    </w:pPr>
    <w:rPr>
      <w:rFonts w:ascii="Cambria" w:eastAsia="Cambria" w:hAnsi="Cambria" w:cs="Cambria"/>
      <w:i/>
      <w:i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83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8415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56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415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1565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2E6E3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7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74D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5C3B2F"/>
    <w:pPr>
      <w:ind w:left="720"/>
      <w:contextualSpacing/>
    </w:p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rsid w:val="009C7F4B"/>
    <w:rPr>
      <w:color w:val="000000"/>
    </w:rPr>
  </w:style>
  <w:style w:type="paragraph" w:styleId="Zkladntext0">
    <w:name w:val="Body Text"/>
    <w:basedOn w:val="Normln"/>
    <w:link w:val="ZkladntextChar"/>
    <w:rsid w:val="006711A3"/>
    <w:pPr>
      <w:spacing w:after="120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0"/>
    <w:rsid w:val="006711A3"/>
    <w:rPr>
      <w:rFonts w:ascii="Verdana" w:eastAsia="Times New Roman" w:hAnsi="Verdana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8" w:lineRule="auto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" w:line="257" w:lineRule="auto"/>
      <w:ind w:left="1770" w:firstLine="30"/>
    </w:pPr>
    <w:rPr>
      <w:rFonts w:ascii="Cambria" w:eastAsia="Cambria" w:hAnsi="Cambria" w:cs="Cambria"/>
      <w:i/>
      <w:i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83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8415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56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415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1565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2E6E3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7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74D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5C3B2F"/>
    <w:pPr>
      <w:ind w:left="720"/>
      <w:contextualSpacing/>
    </w:p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rsid w:val="009C7F4B"/>
    <w:rPr>
      <w:color w:val="000000"/>
    </w:rPr>
  </w:style>
  <w:style w:type="paragraph" w:styleId="Zkladntext0">
    <w:name w:val="Body Text"/>
    <w:basedOn w:val="Normln"/>
    <w:link w:val="ZkladntextChar"/>
    <w:rsid w:val="006711A3"/>
    <w:pPr>
      <w:spacing w:after="120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0"/>
    <w:rsid w:val="006711A3"/>
    <w:rPr>
      <w:rFonts w:ascii="Verdana" w:eastAsia="Times New Roman" w:hAnsi="Verdana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podatelna@tesin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zgierova@tes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8567-695E-4CD9-B4DE-A95FFF27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1086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00206BB6572D180904111904</vt:lpstr>
    </vt:vector>
  </TitlesOfParts>
  <Company>Hewlett-Packard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00206BB6572D180904111904</dc:title>
  <dc:creator>Třinecká Ivona</dc:creator>
  <cp:lastModifiedBy>Bazgierová Iva</cp:lastModifiedBy>
  <cp:revision>2</cp:revision>
  <cp:lastPrinted>2019-12-19T11:12:00Z</cp:lastPrinted>
  <dcterms:created xsi:type="dcterms:W3CDTF">2020-01-13T06:35:00Z</dcterms:created>
  <dcterms:modified xsi:type="dcterms:W3CDTF">2020-01-13T06:35:00Z</dcterms:modified>
</cp:coreProperties>
</file>