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CF0" w:rsidRDefault="00DE50CB" w:rsidP="00AA3F31">
      <w:pPr>
        <w:tabs>
          <w:tab w:val="right" w:pos="7928"/>
        </w:tabs>
        <w:spacing w:line="283" w:lineRule="auto"/>
        <w:rPr>
          <w:rFonts w:ascii="Times New Roman" w:hAnsi="Times New Roman"/>
          <w:b/>
          <w:color w:val="000000"/>
          <w:spacing w:val="-20"/>
          <w:sz w:val="24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0;margin-top:704.4pt;width:8in;height:29.6pt;z-index:-251659776;mso-wrap-distance-left:0;mso-wrap-distance-right:0" filled="f" stroked="f">
            <v:textbox inset="0,0,0,0">
              <w:txbxContent>
                <w:p w:rsidR="00F27CF0" w:rsidRDefault="00AA3F31">
                  <w:pPr>
                    <w:ind w:left="72"/>
                    <w:rPr>
                      <w:rFonts w:ascii="Tahoma" w:hAnsi="Tahoma"/>
                      <w:color w:val="000000"/>
                      <w:spacing w:val="6"/>
                      <w:sz w:val="19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6"/>
                      <w:sz w:val="19"/>
                      <w:lang w:val="cs-CZ"/>
                    </w:rPr>
                    <w:t xml:space="preserve">Vystavil/a: </w:t>
                  </w:r>
                  <w:r w:rsidR="00DE50CB">
                    <w:rPr>
                      <w:rFonts w:ascii="Tahoma" w:hAnsi="Tahoma"/>
                      <w:color w:val="000000"/>
                      <w:spacing w:val="6"/>
                      <w:sz w:val="19"/>
                      <w:lang w:val="cs-CZ"/>
                    </w:rPr>
                    <w:t>xxx</w:t>
                  </w:r>
                  <w:bookmarkStart w:id="0" w:name="_GoBack"/>
                  <w:bookmarkEnd w:id="0"/>
                </w:p>
                <w:p w:rsidR="00F27CF0" w:rsidRDefault="00AA3F31">
                  <w:pPr>
                    <w:spacing w:before="108" w:after="36" w:line="264" w:lineRule="auto"/>
                    <w:ind w:left="72"/>
                    <w:rPr>
                      <w:rFonts w:ascii="Verdana" w:hAnsi="Verdana"/>
                      <w:b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6"/>
                      <w:sz w:val="14"/>
                      <w:lang w:val="cs-CZ"/>
                    </w:rPr>
                    <w:t>Vytvořeno programem SYSEL pro Windows</w:t>
                  </w:r>
                </w:p>
              </w:txbxContent>
            </v:textbox>
            <w10:wrap type="square"/>
          </v:shape>
        </w:pict>
      </w:r>
      <w:r w:rsidR="00AA3F31">
        <w:rPr>
          <w:rFonts w:ascii="Times New Roman" w:hAnsi="Times New Roman"/>
          <w:b/>
          <w:color w:val="000000"/>
          <w:spacing w:val="-20"/>
          <w:sz w:val="24"/>
          <w:lang w:val="cs-CZ"/>
        </w:rPr>
        <w:t>OBJEDNÁVKA Č.</w:t>
      </w:r>
      <w:r w:rsidR="00AA3F31">
        <w:rPr>
          <w:rFonts w:ascii="Times New Roman" w:hAnsi="Times New Roman"/>
          <w:b/>
          <w:color w:val="000000"/>
          <w:spacing w:val="-20"/>
          <w:sz w:val="24"/>
          <w:lang w:val="cs-CZ"/>
        </w:rPr>
        <w:tab/>
      </w:r>
      <w:r w:rsidR="00AA3F31">
        <w:rPr>
          <w:rFonts w:ascii="Times New Roman" w:hAnsi="Times New Roman"/>
          <w:b/>
          <w:color w:val="000000"/>
          <w:sz w:val="24"/>
          <w:lang w:val="cs-CZ"/>
        </w:rPr>
        <w:t>Obj200046</w:t>
      </w:r>
    </w:p>
    <w:p w:rsidR="00F27CF0" w:rsidRDefault="00F27CF0">
      <w:pPr>
        <w:spacing w:before="3" w:line="20" w:lineRule="exact"/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5632"/>
      </w:tblGrid>
      <w:tr w:rsidR="00F27CF0">
        <w:trPr>
          <w:trHeight w:hRule="exact" w:val="458"/>
        </w:trPr>
        <w:tc>
          <w:tcPr>
            <w:tcW w:w="5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27CF0" w:rsidRDefault="00AA3F31">
            <w:pPr>
              <w:ind w:left="127"/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  <w:t>Datum: 08.012020</w:t>
            </w:r>
          </w:p>
        </w:tc>
        <w:tc>
          <w:tcPr>
            <w:tcW w:w="5632" w:type="dxa"/>
            <w:vMerge w:val="restart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</w:tcPr>
          <w:p w:rsidR="00F27CF0" w:rsidRDefault="00AA3F31">
            <w:pPr>
              <w:spacing w:before="108" w:line="206" w:lineRule="auto"/>
              <w:ind w:left="194"/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  <w:t>Odběratel:</w:t>
            </w:r>
          </w:p>
          <w:p w:rsidR="00F27CF0" w:rsidRDefault="00AA3F31">
            <w:pPr>
              <w:spacing w:before="72" w:line="206" w:lineRule="auto"/>
              <w:ind w:left="194"/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  <w:t>SETERM CB as.</w:t>
            </w:r>
          </w:p>
          <w:p w:rsidR="00F27CF0" w:rsidRDefault="00AA3F31">
            <w:pPr>
              <w:spacing w:before="288"/>
              <w:ind w:left="194" w:right="3060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 xml:space="preserve">Nemanická 2765/16a </w:t>
            </w:r>
            <w:r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  <w:t>37010 České Budějovice</w:t>
            </w:r>
          </w:p>
          <w:p w:rsidR="00F27CF0" w:rsidRDefault="00AA3F31" w:rsidP="00AA3F31">
            <w:pPr>
              <w:spacing w:before="36" w:line="285" w:lineRule="auto"/>
              <w:ind w:left="194"/>
              <w:rPr>
                <w:rFonts w:ascii="Arial" w:hAnsi="Arial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9"/>
                <w:lang w:val="cs-CZ"/>
              </w:rPr>
              <w:t>Bankovní spojení:</w:t>
            </w:r>
            <w:r>
              <w:rPr>
                <w:rFonts w:ascii="Arial" w:hAnsi="Arial"/>
                <w:color w:val="000000"/>
                <w:spacing w:val="-6"/>
                <w:sz w:val="19"/>
                <w:lang w:val="cs-CZ"/>
              </w:rPr>
              <w:tab/>
              <w:t xml:space="preserve">                </w:t>
            </w:r>
            <w:r>
              <w:rPr>
                <w:rFonts w:ascii="Arial" w:hAnsi="Arial"/>
                <w:color w:val="000000"/>
                <w:spacing w:val="-10"/>
                <w:sz w:val="19"/>
                <w:lang w:val="cs-CZ"/>
              </w:rPr>
              <w:t>IČO: 2603 1949</w:t>
            </w:r>
          </w:p>
          <w:p w:rsidR="00F27CF0" w:rsidRDefault="00AA3F31" w:rsidP="00AA3F31">
            <w:pPr>
              <w:spacing w:before="36"/>
              <w:ind w:left="194"/>
              <w:rPr>
                <w:rFonts w:ascii="Arial" w:hAnsi="Arial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9"/>
                <w:lang w:val="cs-CZ"/>
              </w:rPr>
              <w:t>Komerční banka Č. Bud</w:t>
            </w:r>
            <w:r>
              <w:rPr>
                <w:rFonts w:ascii="Arial" w:hAnsi="Arial"/>
                <w:color w:val="000000"/>
                <w:spacing w:val="-10"/>
                <w:sz w:val="19"/>
                <w:lang w:val="cs-CZ"/>
              </w:rPr>
              <w:tab/>
              <w:t xml:space="preserve">                  </w:t>
            </w:r>
            <w:r>
              <w:rPr>
                <w:rFonts w:ascii="Arial" w:hAnsi="Arial"/>
                <w:color w:val="000000"/>
                <w:spacing w:val="-6"/>
                <w:sz w:val="19"/>
                <w:lang w:val="cs-CZ"/>
              </w:rPr>
              <w:t>DIČ: CZ26031949</w:t>
            </w:r>
          </w:p>
          <w:p w:rsidR="00F27CF0" w:rsidRDefault="00DE50CB">
            <w:pPr>
              <w:spacing w:before="72" w:line="199" w:lineRule="auto"/>
              <w:ind w:left="194"/>
              <w:rPr>
                <w:rFonts w:ascii="Arial" w:hAnsi="Arial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9"/>
                <w:lang w:val="cs-CZ"/>
              </w:rPr>
              <w:t>xxx</w:t>
            </w:r>
          </w:p>
          <w:p w:rsidR="00F27CF0" w:rsidRDefault="00AA3F31">
            <w:pPr>
              <w:spacing w:before="144" w:line="211" w:lineRule="auto"/>
              <w:ind w:left="1044" w:right="468" w:hanging="850"/>
              <w:rPr>
                <w:rFonts w:ascii="Arial" w:hAnsi="Arial"/>
                <w:color w:val="000000"/>
                <w:spacing w:val="-16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6"/>
                <w:sz w:val="19"/>
                <w:lang w:val="cs-CZ"/>
              </w:rPr>
              <w:t xml:space="preserve">Zapsán v </w:t>
            </w:r>
            <w:r>
              <w:rPr>
                <w:rFonts w:ascii="Verdana" w:hAnsi="Verdana"/>
                <w:color w:val="000000"/>
                <w:spacing w:val="-16"/>
                <w:sz w:val="19"/>
                <w:lang w:val="cs-CZ"/>
              </w:rPr>
              <w:t>u Krajského soudu v Českých Budějovicích, oddíl B, vložka 1173 dne 31.12.2000</w:t>
            </w:r>
          </w:p>
          <w:p w:rsidR="00F27CF0" w:rsidRDefault="00AA3F31">
            <w:pPr>
              <w:tabs>
                <w:tab w:val="left" w:pos="982"/>
                <w:tab w:val="left" w:pos="3157"/>
                <w:tab w:val="right" w:pos="4777"/>
              </w:tabs>
              <w:spacing w:before="216" w:line="266" w:lineRule="auto"/>
              <w:ind w:left="194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Vylizuje: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ab/>
            </w:r>
            <w:r w:rsidR="00DE50CB">
              <w:rPr>
                <w:rFonts w:ascii="Tahoma" w:hAnsi="Tahoma"/>
                <w:color w:val="000000"/>
                <w:sz w:val="14"/>
                <w:lang w:val="cs-CZ"/>
              </w:rPr>
              <w:t>xxx</w:t>
            </w:r>
            <w:r>
              <w:rPr>
                <w:rFonts w:ascii="Tahoma" w:hAnsi="Tahoma"/>
                <w:color w:val="000000"/>
                <w:spacing w:val="10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Telefon: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ab/>
            </w:r>
            <w:r w:rsidR="00DE50CB">
              <w:rPr>
                <w:rFonts w:ascii="Tahoma" w:hAnsi="Tahoma"/>
                <w:color w:val="000000"/>
                <w:sz w:val="14"/>
                <w:lang w:val="cs-CZ"/>
              </w:rPr>
              <w:t>xxx</w:t>
            </w:r>
          </w:p>
        </w:tc>
      </w:tr>
      <w:tr w:rsidR="00F27CF0">
        <w:trPr>
          <w:trHeight w:hRule="exact" w:val="2115"/>
        </w:trPr>
        <w:tc>
          <w:tcPr>
            <w:tcW w:w="5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7CF0" w:rsidRDefault="00AA3F31">
            <w:pPr>
              <w:spacing w:before="252" w:line="199" w:lineRule="auto"/>
              <w:ind w:left="127"/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  <w:t>Dodavatel:</w:t>
            </w:r>
          </w:p>
          <w:p w:rsidR="00F27CF0" w:rsidRDefault="00AA3F31">
            <w:pPr>
              <w:spacing w:before="72"/>
              <w:ind w:left="217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Městské služby Písek s.r.o.</w:t>
            </w:r>
          </w:p>
          <w:p w:rsidR="00F27CF0" w:rsidRDefault="00AA3F31">
            <w:pPr>
              <w:spacing w:before="180"/>
              <w:ind w:left="252" w:right="4104"/>
              <w:jc w:val="both"/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  <w:t xml:space="preserve">Pražská 372 </w:t>
            </w:r>
            <w:r>
              <w:rPr>
                <w:rFonts w:ascii="Verdana" w:hAnsi="Verdana"/>
                <w:color w:val="000000"/>
                <w:spacing w:val="-9"/>
                <w:sz w:val="19"/>
                <w:lang w:val="cs-CZ"/>
              </w:rPr>
              <w:t xml:space="preserve">397 01 Písek </w:t>
            </w:r>
            <w:r>
              <w:rPr>
                <w:rFonts w:ascii="Verdana" w:hAnsi="Verdana"/>
                <w:color w:val="000000"/>
                <w:sz w:val="19"/>
                <w:lang w:val="cs-CZ"/>
              </w:rPr>
              <w:t>ČR</w:t>
            </w:r>
          </w:p>
        </w:tc>
        <w:tc>
          <w:tcPr>
            <w:tcW w:w="5632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</w:tcPr>
          <w:p w:rsidR="00F27CF0" w:rsidRDefault="00F27CF0"/>
        </w:tc>
      </w:tr>
      <w:tr w:rsidR="00F27CF0">
        <w:trPr>
          <w:trHeight w:hRule="exact" w:val="660"/>
        </w:trPr>
        <w:tc>
          <w:tcPr>
            <w:tcW w:w="55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7CF0" w:rsidRDefault="00AA3F31">
            <w:pPr>
              <w:ind w:left="127"/>
              <w:rPr>
                <w:rFonts w:ascii="Verdana" w:hAnsi="Verdana"/>
                <w:color w:val="000000"/>
                <w:spacing w:val="-7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7"/>
                <w:sz w:val="19"/>
                <w:lang w:val="cs-CZ"/>
              </w:rPr>
              <w:t>Objednáváme u Vás na výše uvedenou adresu</w:t>
            </w:r>
          </w:p>
        </w:tc>
        <w:tc>
          <w:tcPr>
            <w:tcW w:w="5632" w:type="dxa"/>
            <w:vMerge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7CF0" w:rsidRDefault="00F27CF0"/>
        </w:tc>
      </w:tr>
      <w:tr w:rsidR="00F27CF0">
        <w:trPr>
          <w:trHeight w:hRule="exact" w:val="412"/>
        </w:trPr>
        <w:tc>
          <w:tcPr>
            <w:tcW w:w="111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C0C0C0" w:fill="C0C0C0"/>
            <w:vAlign w:val="center"/>
          </w:tcPr>
          <w:p w:rsidR="00F27CF0" w:rsidRDefault="00AA3F31">
            <w:pPr>
              <w:tabs>
                <w:tab w:val="left" w:pos="1458"/>
                <w:tab w:val="left" w:pos="5949"/>
                <w:tab w:val="left" w:pos="6894"/>
                <w:tab w:val="right" w:pos="9150"/>
              </w:tabs>
              <w:ind w:left="127"/>
              <w:rPr>
                <w:rFonts w:ascii="Tahoma" w:hAnsi="Tahoma"/>
                <w:color w:val="000000"/>
                <w:spacing w:val="-14"/>
                <w:w w:val="120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-14"/>
                <w:w w:val="120"/>
                <w:sz w:val="19"/>
                <w:lang w:val="cs-CZ"/>
              </w:rPr>
              <w:t>Číslo</w:t>
            </w:r>
            <w:r>
              <w:rPr>
                <w:rFonts w:ascii="Tahoma" w:hAnsi="Tahoma"/>
                <w:color w:val="000000"/>
                <w:spacing w:val="-14"/>
                <w:w w:val="120"/>
                <w:sz w:val="19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10"/>
                <w:sz w:val="19"/>
                <w:lang w:val="cs-CZ"/>
              </w:rPr>
              <w:t>Název zboží</w:t>
            </w:r>
            <w:r>
              <w:rPr>
                <w:rFonts w:ascii="Tahoma" w:hAnsi="Tahoma"/>
                <w:color w:val="000000"/>
                <w:spacing w:val="-10"/>
                <w:sz w:val="19"/>
                <w:lang w:val="cs-CZ"/>
              </w:rPr>
              <w:tab/>
              <w:t>Množství</w:t>
            </w:r>
            <w:r>
              <w:rPr>
                <w:rFonts w:ascii="Tahoma" w:hAnsi="Tahoma"/>
                <w:color w:val="000000"/>
                <w:spacing w:val="-10"/>
                <w:sz w:val="19"/>
                <w:lang w:val="cs-CZ"/>
              </w:rPr>
              <w:tab/>
              <w:t>MJ</w:t>
            </w:r>
            <w:r>
              <w:rPr>
                <w:rFonts w:ascii="Tahoma" w:hAnsi="Tahoma"/>
                <w:color w:val="000000"/>
                <w:spacing w:val="-10"/>
                <w:sz w:val="19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4"/>
                <w:sz w:val="19"/>
                <w:lang w:val="cs-CZ"/>
              </w:rPr>
              <w:t>Přibližná cena Měna</w:t>
            </w:r>
          </w:p>
        </w:tc>
      </w:tr>
    </w:tbl>
    <w:p w:rsidR="00F27CF0" w:rsidRDefault="00F27CF0">
      <w:pPr>
        <w:spacing w:after="26" w:line="20" w:lineRule="exact"/>
      </w:pPr>
    </w:p>
    <w:p w:rsidR="00F27CF0" w:rsidRDefault="00AA3F31">
      <w:pPr>
        <w:tabs>
          <w:tab w:val="right" w:pos="9090"/>
        </w:tabs>
        <w:spacing w:line="213" w:lineRule="auto"/>
        <w:ind w:left="1440"/>
        <w:rPr>
          <w:rFonts w:ascii="Tahoma" w:hAnsi="Tahoma"/>
          <w:color w:val="000000"/>
          <w:spacing w:val="-4"/>
          <w:sz w:val="19"/>
          <w:lang w:val="cs-CZ"/>
        </w:rPr>
      </w:pPr>
      <w:r>
        <w:rPr>
          <w:rFonts w:ascii="Tahoma" w:hAnsi="Tahoma"/>
          <w:color w:val="000000"/>
          <w:spacing w:val="-4"/>
          <w:sz w:val="19"/>
          <w:lang w:val="cs-CZ"/>
        </w:rPr>
        <w:t xml:space="preserve">CELOROČNÍ OBJEDNÁVKA na </w:t>
      </w:r>
      <w:r>
        <w:rPr>
          <w:rFonts w:ascii="Arial" w:hAnsi="Arial"/>
          <w:color w:val="000000"/>
          <w:spacing w:val="-4"/>
          <w:sz w:val="20"/>
          <w:lang w:val="cs-CZ"/>
        </w:rPr>
        <w:t>rok 2 020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0,00 CZK</w:t>
      </w:r>
    </w:p>
    <w:p w:rsidR="00F27CF0" w:rsidRDefault="00AA3F31">
      <w:pPr>
        <w:ind w:left="1440"/>
        <w:rPr>
          <w:rFonts w:ascii="Tahoma" w:hAnsi="Tahoma"/>
          <w:color w:val="000000"/>
          <w:spacing w:val="-7"/>
          <w:sz w:val="19"/>
          <w:lang w:val="cs-CZ"/>
        </w:rPr>
      </w:pPr>
      <w:r>
        <w:rPr>
          <w:rFonts w:ascii="Tahoma" w:hAnsi="Tahoma"/>
          <w:color w:val="000000"/>
          <w:spacing w:val="-7"/>
          <w:sz w:val="19"/>
          <w:lang w:val="cs-CZ"/>
        </w:rPr>
        <w:t xml:space="preserve">provádění </w:t>
      </w:r>
      <w:r>
        <w:rPr>
          <w:rFonts w:ascii="Arial" w:hAnsi="Arial"/>
          <w:color w:val="000000"/>
          <w:spacing w:val="-7"/>
          <w:sz w:val="20"/>
          <w:lang w:val="cs-CZ"/>
        </w:rPr>
        <w:t>zádlažeb na našich zakázkách</w:t>
      </w:r>
    </w:p>
    <w:p w:rsidR="00F27CF0" w:rsidRDefault="00DE50CB">
      <w:pPr>
        <w:pBdr>
          <w:top w:val="single" w:sz="9" w:space="3" w:color="000000"/>
          <w:left w:val="single" w:sz="9" w:space="0" w:color="000000"/>
          <w:bottom w:val="single" w:sz="9" w:space="5" w:color="000000"/>
          <w:right w:val="single" w:sz="9" w:space="0" w:color="000000"/>
        </w:pBdr>
        <w:tabs>
          <w:tab w:val="right" w:pos="9090"/>
        </w:tabs>
        <w:spacing w:after="108"/>
        <w:ind w:right="300"/>
        <w:rPr>
          <w:rFonts w:ascii="Arial" w:hAnsi="Arial"/>
          <w:color w:val="000000"/>
          <w:spacing w:val="-10"/>
          <w:sz w:val="20"/>
          <w:lang w:val="cs-CZ"/>
        </w:rPr>
      </w:pPr>
      <w:r>
        <w:pict>
          <v:line id="_x0000_s1027" style="position:absolute;z-index:251657728;mso-position-horizontal-relative:page;mso-position-vertical-relative:page" from="20.45pt,297pt" to="578.85pt,297pt" strokeweight="1.15pt">
            <w10:wrap anchorx="page" anchory="page"/>
          </v:line>
        </w:pict>
      </w:r>
      <w:r w:rsidR="00AA3F31">
        <w:rPr>
          <w:rFonts w:ascii="Arial" w:hAnsi="Arial"/>
          <w:color w:val="000000"/>
          <w:spacing w:val="-10"/>
          <w:sz w:val="20"/>
          <w:lang w:val="cs-CZ"/>
        </w:rPr>
        <w:t>Celkem</w:t>
      </w:r>
      <w:r w:rsidR="00AA3F31">
        <w:rPr>
          <w:rFonts w:ascii="Arial" w:hAnsi="Arial"/>
          <w:color w:val="000000"/>
          <w:spacing w:val="-10"/>
          <w:sz w:val="20"/>
          <w:lang w:val="cs-CZ"/>
        </w:rPr>
        <w:tab/>
      </w:r>
      <w:r w:rsidR="00AA3F31">
        <w:rPr>
          <w:rFonts w:ascii="Arial" w:hAnsi="Arial"/>
          <w:color w:val="000000"/>
          <w:sz w:val="20"/>
          <w:lang w:val="cs-CZ"/>
        </w:rPr>
        <w:t>0.00 CZK</w:t>
      </w:r>
    </w:p>
    <w:p w:rsidR="00F27CF0" w:rsidRDefault="00AA3F31">
      <w:pPr>
        <w:pBdr>
          <w:top w:val="single" w:sz="9" w:space="3" w:color="000000"/>
          <w:left w:val="single" w:sz="9" w:space="0" w:color="000000"/>
          <w:bottom w:val="single" w:sz="9" w:space="5" w:color="000000"/>
          <w:right w:val="single" w:sz="9" w:space="0" w:color="000000"/>
        </w:pBdr>
        <w:tabs>
          <w:tab w:val="left" w:pos="3068"/>
          <w:tab w:val="right" w:pos="6075"/>
        </w:tabs>
        <w:ind w:right="300"/>
        <w:rPr>
          <w:rFonts w:ascii="Arial" w:hAnsi="Arial"/>
          <w:color w:val="000000"/>
          <w:spacing w:val="8"/>
          <w:sz w:val="14"/>
          <w:lang w:val="cs-CZ"/>
        </w:rPr>
      </w:pPr>
      <w:r>
        <w:rPr>
          <w:rFonts w:ascii="Arial" w:hAnsi="Arial"/>
          <w:color w:val="000000"/>
          <w:spacing w:val="8"/>
          <w:sz w:val="14"/>
          <w:lang w:val="cs-CZ"/>
        </w:rPr>
        <w:t>Termín dodání: 31.12.2020</w:t>
      </w:r>
      <w:r>
        <w:rPr>
          <w:rFonts w:ascii="Arial" w:hAnsi="Arial"/>
          <w:color w:val="000000"/>
          <w:spacing w:val="8"/>
          <w:sz w:val="14"/>
          <w:lang w:val="cs-CZ"/>
        </w:rPr>
        <w:tab/>
      </w:r>
      <w:r>
        <w:rPr>
          <w:rFonts w:ascii="Arial" w:hAnsi="Arial"/>
          <w:color w:val="000000"/>
          <w:spacing w:val="-6"/>
          <w:sz w:val="14"/>
          <w:lang w:val="cs-CZ"/>
        </w:rPr>
        <w:t>Středisko:</w:t>
      </w:r>
      <w:r>
        <w:rPr>
          <w:rFonts w:ascii="Arial" w:hAnsi="Arial"/>
          <w:color w:val="000000"/>
          <w:spacing w:val="-6"/>
          <w:sz w:val="14"/>
          <w:lang w:val="cs-CZ"/>
        </w:rPr>
        <w:tab/>
      </w:r>
      <w:r>
        <w:rPr>
          <w:rFonts w:ascii="Arial" w:hAnsi="Arial"/>
          <w:color w:val="000000"/>
          <w:spacing w:val="10"/>
          <w:sz w:val="14"/>
          <w:lang w:val="cs-CZ"/>
        </w:rPr>
        <w:t>Zakázka: 000</w:t>
      </w:r>
    </w:p>
    <w:p w:rsidR="00F27CF0" w:rsidRDefault="00AA3F31">
      <w:pPr>
        <w:spacing w:before="2700"/>
        <w:ind w:left="72"/>
        <w:rPr>
          <w:rFonts w:ascii="Arial" w:hAnsi="Arial"/>
          <w:color w:val="9E292C"/>
          <w:sz w:val="20"/>
          <w:lang w:val="cs-CZ"/>
        </w:rPr>
      </w:pPr>
      <w:r>
        <w:rPr>
          <w:rFonts w:ascii="Arial" w:hAnsi="Arial"/>
          <w:color w:val="9E292C"/>
          <w:sz w:val="20"/>
          <w:lang w:val="cs-CZ"/>
        </w:rPr>
        <w:t>Objednávka nebo její číslo musí být přílohou faktury jinak nebude</w:t>
      </w:r>
      <w:r>
        <w:rPr>
          <w:rFonts w:ascii="Arial" w:hAnsi="Arial"/>
          <w:color w:val="AC2228"/>
          <w:spacing w:val="10"/>
          <w:sz w:val="19"/>
          <w:lang w:val="cs-CZ"/>
        </w:rPr>
        <w:t xml:space="preserve"> faktura</w:t>
      </w:r>
      <w:r>
        <w:rPr>
          <w:rFonts w:ascii="Arial" w:hAnsi="Arial"/>
          <w:color w:val="9E292C"/>
          <w:sz w:val="20"/>
          <w:lang w:val="cs-CZ"/>
        </w:rPr>
        <w:t xml:space="preserve">  proplacena!</w:t>
      </w:r>
    </w:p>
    <w:p w:rsidR="00F27CF0" w:rsidRDefault="00AA3F31">
      <w:pPr>
        <w:spacing w:before="180" w:line="264" w:lineRule="auto"/>
        <w:ind w:left="72"/>
        <w:rPr>
          <w:rFonts w:ascii="Verdana" w:hAnsi="Verdana"/>
          <w:b/>
          <w:color w:val="000000"/>
          <w:spacing w:val="-7"/>
          <w:sz w:val="14"/>
          <w:lang w:val="cs-CZ"/>
        </w:rPr>
      </w:pPr>
      <w:r>
        <w:rPr>
          <w:rFonts w:ascii="Verdana" w:hAnsi="Verdana"/>
          <w:b/>
          <w:color w:val="000000"/>
          <w:spacing w:val="-7"/>
          <w:sz w:val="14"/>
          <w:lang w:val="cs-CZ"/>
        </w:rPr>
        <w:t>Splatnost bude počítána od data přijetí faktury.</w:t>
      </w:r>
    </w:p>
    <w:p w:rsidR="00F27CF0" w:rsidRDefault="00DE50CB" w:rsidP="00450D66">
      <w:pPr>
        <w:spacing w:before="180" w:line="264" w:lineRule="auto"/>
        <w:ind w:left="72"/>
        <w:rPr>
          <w:rFonts w:ascii="Verdana" w:hAnsi="Verdana"/>
          <w:b/>
          <w:color w:val="000000"/>
          <w:spacing w:val="-7"/>
          <w:sz w:val="14"/>
          <w:lang w:val="cs-CZ"/>
        </w:rPr>
      </w:pPr>
      <w:r>
        <w:pict>
          <v:line id="_x0000_s1026" style="position:absolute;left:0;text-align:left;z-index:251658752;mso-position-horizontal-relative:page;mso-position-vertical-relative:page" from="23.45pt,730.55pt" to="584.1pt,730.55pt" strokeweight="1.15pt">
            <w10:wrap anchorx="page" anchory="page"/>
          </v:line>
        </w:pict>
      </w:r>
      <w:r w:rsidR="00AA3F31">
        <w:rPr>
          <w:rFonts w:ascii="Verdana" w:hAnsi="Verdana"/>
          <w:b/>
          <w:color w:val="000000"/>
          <w:spacing w:val="-7"/>
          <w:sz w:val="14"/>
          <w:lang w:val="cs-CZ"/>
        </w:rPr>
        <w:t>Faktury v elektronické podobě zasílejte na e-mail: fakturace®seterm.cz</w:t>
      </w:r>
    </w:p>
    <w:sectPr w:rsidR="00F27CF0">
      <w:pgSz w:w="11918" w:h="16854"/>
      <w:pgMar w:top="1116" w:right="0" w:bottom="1320" w:left="35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CF0"/>
    <w:rsid w:val="00450D66"/>
    <w:rsid w:val="00AA3F31"/>
    <w:rsid w:val="00DE50CB"/>
    <w:rsid w:val="00F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E0FC135"/>
  <w15:docId w15:val="{C9160E07-A9E4-4D6E-A04A-C630DCB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Tůmová</cp:lastModifiedBy>
  <cp:revision>4</cp:revision>
  <dcterms:created xsi:type="dcterms:W3CDTF">2020-01-10T12:50:00Z</dcterms:created>
  <dcterms:modified xsi:type="dcterms:W3CDTF">2020-01-13T06:17:00Z</dcterms:modified>
</cp:coreProperties>
</file>