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11" w:rsidRPr="00166611" w:rsidRDefault="00166611" w:rsidP="00166611">
      <w:pPr>
        <w:pStyle w:val="Nzev"/>
        <w:jc w:val="right"/>
        <w:rPr>
          <w:sz w:val="24"/>
          <w:szCs w:val="24"/>
        </w:rPr>
      </w:pPr>
      <w:bookmarkStart w:id="0" w:name="_Toc335636198"/>
      <w:bookmarkStart w:id="1" w:name="_Toc335635543"/>
      <w:r w:rsidRPr="00166611">
        <w:rPr>
          <w:sz w:val="24"/>
          <w:szCs w:val="24"/>
        </w:rPr>
        <w:t>Příloha č. 2</w:t>
      </w:r>
    </w:p>
    <w:p w:rsidR="00166611" w:rsidRPr="00166611" w:rsidRDefault="00166611" w:rsidP="00166611">
      <w:pPr>
        <w:pStyle w:val="Nzev"/>
        <w:jc w:val="right"/>
        <w:rPr>
          <w:sz w:val="24"/>
          <w:szCs w:val="24"/>
        </w:rPr>
      </w:pPr>
      <w:r w:rsidRPr="00166611">
        <w:rPr>
          <w:sz w:val="24"/>
          <w:szCs w:val="24"/>
        </w:rPr>
        <w:t>Smlouvy o dílo „Objektová mapa povrchové situace Plzeňského kraje“</w:t>
      </w:r>
    </w:p>
    <w:p w:rsidR="00166611" w:rsidRDefault="00166611" w:rsidP="00560221">
      <w:pPr>
        <w:pStyle w:val="Nzev"/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</w:p>
    <w:p w:rsidR="00454499" w:rsidRPr="00166611" w:rsidRDefault="001D6C9F" w:rsidP="00560221">
      <w:pPr>
        <w:pStyle w:val="Nzev"/>
        <w:rPr>
          <w:b/>
          <w:sz w:val="40"/>
          <w:szCs w:val="40"/>
        </w:rPr>
      </w:pPr>
      <w:r w:rsidRPr="00166611">
        <w:rPr>
          <w:b/>
          <w:sz w:val="40"/>
          <w:szCs w:val="40"/>
        </w:rPr>
        <w:t>Podrobný popis přístupu k plnění VZ v rozsahu technického řešení</w:t>
      </w:r>
      <w:r w:rsidR="00166611">
        <w:rPr>
          <w:b/>
          <w:sz w:val="40"/>
          <w:szCs w:val="40"/>
        </w:rPr>
        <w:t xml:space="preserve"> zhotovitele</w:t>
      </w:r>
    </w:p>
    <w:bookmarkEnd w:id="0"/>
    <w:bookmarkEnd w:id="1"/>
    <w:p w:rsidR="001B6207" w:rsidRDefault="001B6207" w:rsidP="00560221">
      <w:pPr>
        <w:jc w:val="both"/>
      </w:pPr>
      <w:r>
        <w:t>V rámci plnění veřejné zakázky bude provedeno zavedení objektové mapy povrchové situace (OMPS) do informačního systému Digitální technické mapy Digitální mapy veřejné správy Plzeňského kraje (DTM DMVS PK), včetně vytvoření a implementace nástrojů pro její vytvoření a následnou správu a údržbu.</w:t>
      </w:r>
    </w:p>
    <w:p w:rsidR="001B6207" w:rsidRDefault="001B6207" w:rsidP="00560221">
      <w:pPr>
        <w:jc w:val="both"/>
      </w:pPr>
    </w:p>
    <w:p w:rsidR="001B6207" w:rsidRDefault="001B6207" w:rsidP="00560221">
      <w:pPr>
        <w:jc w:val="both"/>
      </w:pPr>
      <w:r>
        <w:t xml:space="preserve">Při plnění veřejné zakázky </w:t>
      </w:r>
      <w:r w:rsidRPr="00232596">
        <w:t>„</w:t>
      </w:r>
      <w:r w:rsidRPr="00F43CCC">
        <w:t>Zavedení Objektové mapy povrchové situace do služeb Digitální technické mapy Plzeňského kraje</w:t>
      </w:r>
      <w:r w:rsidRPr="00D85D44">
        <w:t>“ bude provedeno plynulé navázání na projekt</w:t>
      </w:r>
      <w:r>
        <w:t xml:space="preserve"> DTM DMVS PK,</w:t>
      </w:r>
      <w:r w:rsidRPr="00E56817">
        <w:t xml:space="preserve"> v</w:t>
      </w:r>
      <w:r>
        <w:t xml:space="preserve"> rámci kterého </w:t>
      </w:r>
      <w:r w:rsidRPr="00F43CCC">
        <w:t>proběhla konsolidace dat Účelové mapy povrchové situace (ÚMPS) a implementace systému pro provoz, správu a údržbu digitální technické mapy Plzeňského kraje.</w:t>
      </w:r>
      <w:r>
        <w:t xml:space="preserve"> V rámci realizace veřejné zakázky bude provedeno </w:t>
      </w:r>
      <w:r w:rsidRPr="00F43CCC">
        <w:t>doplnění funkcionality</w:t>
      </w:r>
      <w:r>
        <w:t xml:space="preserve"> do stávajícího systému DTM DMVS PK a rozvoj jeho služeb.</w:t>
      </w:r>
    </w:p>
    <w:p w:rsidR="001B6207" w:rsidRDefault="001B6207" w:rsidP="00560221">
      <w:pPr>
        <w:jc w:val="both"/>
      </w:pPr>
    </w:p>
    <w:p w:rsidR="00DF0315" w:rsidRPr="00D35C13" w:rsidRDefault="00DF0315" w:rsidP="00560221">
      <w:pPr>
        <w:jc w:val="both"/>
        <w:rPr>
          <w:rFonts w:cstheme="minorHAnsi"/>
        </w:rPr>
      </w:pPr>
      <w:r w:rsidRPr="00AB133C">
        <w:rPr>
          <w:rFonts w:cstheme="minorHAnsi"/>
        </w:rPr>
        <w:t>V rámci plnění zakázky budou prov</w:t>
      </w:r>
      <w:r w:rsidR="00AB133C" w:rsidRPr="00AB133C">
        <w:rPr>
          <w:rFonts w:cstheme="minorHAnsi"/>
        </w:rPr>
        <w:t xml:space="preserve">edeny </w:t>
      </w:r>
      <w:r w:rsidRPr="00AB133C">
        <w:rPr>
          <w:rFonts w:cstheme="minorHAnsi"/>
        </w:rPr>
        <w:t>následující činnosti (předmět plnění):</w:t>
      </w:r>
    </w:p>
    <w:p w:rsidR="001B6207" w:rsidRDefault="001B6207" w:rsidP="00560221">
      <w:pPr>
        <w:pStyle w:val="Odstavecseseznamem"/>
        <w:numPr>
          <w:ilvl w:val="0"/>
          <w:numId w:val="29"/>
        </w:numPr>
        <w:ind w:left="426" w:hanging="426"/>
        <w:jc w:val="both"/>
      </w:pPr>
      <w:r>
        <w:t>Zpracování dat, vytvoření nástroje OMPS</w:t>
      </w:r>
      <w:r w:rsidR="00AB133C">
        <w:t xml:space="preserve"> a </w:t>
      </w:r>
      <w:r>
        <w:t>jeho implementace do DTM DMVS</w:t>
      </w:r>
      <w:r w:rsidR="00AB133C">
        <w:t xml:space="preserve"> </w:t>
      </w:r>
      <w:r>
        <w:t>PK:</w:t>
      </w:r>
    </w:p>
    <w:p w:rsidR="001B6207" w:rsidRDefault="001B6207" w:rsidP="00560221">
      <w:pPr>
        <w:pStyle w:val="Odstavecseseznamem"/>
        <w:numPr>
          <w:ilvl w:val="0"/>
          <w:numId w:val="30"/>
        </w:numPr>
        <w:ind w:hanging="294"/>
        <w:jc w:val="both"/>
      </w:pPr>
      <w:r>
        <w:t>Topologick</w:t>
      </w:r>
      <w:r w:rsidR="00AB133C">
        <w:t>é</w:t>
      </w:r>
      <w:r>
        <w:t xml:space="preserve"> vyčist</w:t>
      </w:r>
      <w:r w:rsidR="00AB133C">
        <w:t>ění</w:t>
      </w:r>
      <w:r>
        <w:t xml:space="preserve"> a dopln</w:t>
      </w:r>
      <w:r w:rsidR="00AB133C">
        <w:t>ění</w:t>
      </w:r>
      <w:r>
        <w:t xml:space="preserve"> dat ÚMPS ve vybraných lokalitách tak, aby zajišťovaly kvalitu pro automatizovanou tvorbu OMPS.</w:t>
      </w:r>
    </w:p>
    <w:p w:rsidR="001B6207" w:rsidRDefault="001B6207" w:rsidP="00560221">
      <w:pPr>
        <w:pStyle w:val="Odstavecseseznamem"/>
        <w:numPr>
          <w:ilvl w:val="0"/>
          <w:numId w:val="30"/>
        </w:numPr>
        <w:ind w:hanging="294"/>
        <w:jc w:val="both"/>
      </w:pPr>
      <w:r>
        <w:t>Implementa</w:t>
      </w:r>
      <w:r w:rsidR="00AB133C">
        <w:t>ce datového</w:t>
      </w:r>
      <w:r>
        <w:t xml:space="preserve"> sklad</w:t>
      </w:r>
      <w:r w:rsidR="00AB133C">
        <w:t>u</w:t>
      </w:r>
      <w:r>
        <w:t xml:space="preserve"> OMPS v datovém skladu DTM DMVS PK a </w:t>
      </w:r>
      <w:r w:rsidR="00AB133C">
        <w:t>i</w:t>
      </w:r>
      <w:r>
        <w:t>nicializaci (první vytvoření) OMPS ve vybraných lokalitách.</w:t>
      </w:r>
    </w:p>
    <w:p w:rsidR="001B6207" w:rsidRDefault="00AB133C" w:rsidP="00560221">
      <w:pPr>
        <w:pStyle w:val="Odstavecseseznamem"/>
        <w:numPr>
          <w:ilvl w:val="0"/>
          <w:numId w:val="30"/>
        </w:numPr>
        <w:ind w:hanging="294"/>
        <w:jc w:val="both"/>
      </w:pPr>
      <w:r>
        <w:t xml:space="preserve">Tvorba </w:t>
      </w:r>
      <w:r w:rsidR="001B6207">
        <w:t>a implementa</w:t>
      </w:r>
      <w:r>
        <w:t>ce</w:t>
      </w:r>
      <w:r w:rsidR="001B6207">
        <w:t xml:space="preserve"> nástroj</w:t>
      </w:r>
      <w:r>
        <w:t>ů</w:t>
      </w:r>
      <w:r w:rsidR="001B6207">
        <w:t xml:space="preserve"> pro automatizovanou tvorbu OMPS a</w:t>
      </w:r>
      <w:r w:rsidR="00F146F8">
        <w:t xml:space="preserve"> </w:t>
      </w:r>
      <w:r w:rsidR="001B6207">
        <w:t>jejich integrac</w:t>
      </w:r>
      <w:r>
        <w:t>e</w:t>
      </w:r>
      <w:r w:rsidR="001B6207">
        <w:t xml:space="preserve"> do systému DTM DMVS PK.</w:t>
      </w:r>
    </w:p>
    <w:p w:rsidR="001B6207" w:rsidRDefault="00AB133C" w:rsidP="00560221">
      <w:pPr>
        <w:pStyle w:val="Odstavecseseznamem"/>
        <w:numPr>
          <w:ilvl w:val="0"/>
          <w:numId w:val="30"/>
        </w:numPr>
        <w:ind w:hanging="294"/>
        <w:jc w:val="both"/>
      </w:pPr>
      <w:r>
        <w:t xml:space="preserve">Tvorba </w:t>
      </w:r>
      <w:r w:rsidR="001B6207">
        <w:t>a implementa</w:t>
      </w:r>
      <w:r>
        <w:t>ce</w:t>
      </w:r>
      <w:r w:rsidR="001B6207">
        <w:t xml:space="preserve"> mapov</w:t>
      </w:r>
      <w:r>
        <w:t>ých</w:t>
      </w:r>
      <w:r w:rsidR="001B6207">
        <w:t xml:space="preserve"> služ</w:t>
      </w:r>
      <w:r>
        <w:t>e</w:t>
      </w:r>
      <w:r w:rsidR="001B6207">
        <w:t>b OMPS v systému DTM DMVS</w:t>
      </w:r>
      <w:r w:rsidR="00F146F8">
        <w:t xml:space="preserve"> </w:t>
      </w:r>
      <w:r w:rsidR="001B6207">
        <w:t>PK a jejich aktualizac</w:t>
      </w:r>
      <w:r>
        <w:t>e</w:t>
      </w:r>
      <w:r w:rsidR="001B6207">
        <w:t xml:space="preserve"> na základě automatizované tvorby OMPS.</w:t>
      </w:r>
    </w:p>
    <w:p w:rsidR="001B6207" w:rsidRDefault="00AB133C" w:rsidP="00560221">
      <w:pPr>
        <w:pStyle w:val="Odstavecseseznamem"/>
        <w:numPr>
          <w:ilvl w:val="0"/>
          <w:numId w:val="30"/>
        </w:numPr>
        <w:ind w:hanging="294"/>
        <w:jc w:val="both"/>
      </w:pPr>
      <w:r>
        <w:t>Tvorba</w:t>
      </w:r>
      <w:r w:rsidR="001B6207">
        <w:t xml:space="preserve"> a implementa</w:t>
      </w:r>
      <w:r w:rsidR="004A5467">
        <w:t>ce</w:t>
      </w:r>
      <w:r w:rsidR="001B6207">
        <w:t xml:space="preserve"> nástroje pro výdej dat OMPS oprávněným</w:t>
      </w:r>
      <w:r w:rsidR="00F146F8">
        <w:t xml:space="preserve"> </w:t>
      </w:r>
      <w:r w:rsidR="001B6207">
        <w:t>uživatelům.</w:t>
      </w:r>
    </w:p>
    <w:p w:rsidR="001B6207" w:rsidRDefault="001B6207" w:rsidP="00560221">
      <w:pPr>
        <w:pStyle w:val="Odstavecseseznamem"/>
        <w:numPr>
          <w:ilvl w:val="0"/>
          <w:numId w:val="30"/>
        </w:numPr>
        <w:ind w:hanging="294"/>
        <w:jc w:val="both"/>
      </w:pPr>
      <w:r>
        <w:t>Specifika</w:t>
      </w:r>
      <w:r w:rsidR="004A5467">
        <w:t>ce</w:t>
      </w:r>
      <w:r>
        <w:t xml:space="preserve"> změn ve workflow správy a vedení ÚMPS v</w:t>
      </w:r>
      <w:r w:rsidR="00F146F8">
        <w:t> </w:t>
      </w:r>
      <w:r>
        <w:t>lokalitách</w:t>
      </w:r>
      <w:r w:rsidR="00F146F8">
        <w:t xml:space="preserve"> </w:t>
      </w:r>
      <w:r>
        <w:t>s OMPS (nové kontroly, postupy apod.) včetně jejich dokumentace a</w:t>
      </w:r>
      <w:r w:rsidR="00F146F8">
        <w:t xml:space="preserve"> </w:t>
      </w:r>
      <w:r>
        <w:t>úpravy stávající dokumentace.</w:t>
      </w:r>
    </w:p>
    <w:p w:rsidR="001B6207" w:rsidRDefault="004A5467" w:rsidP="00560221">
      <w:pPr>
        <w:pStyle w:val="Odstavecseseznamem"/>
        <w:numPr>
          <w:ilvl w:val="0"/>
          <w:numId w:val="30"/>
        </w:numPr>
        <w:ind w:hanging="294"/>
        <w:jc w:val="both"/>
      </w:pPr>
      <w:r>
        <w:t>Tvorba</w:t>
      </w:r>
      <w:r w:rsidR="001B6207">
        <w:t xml:space="preserve"> a implementa</w:t>
      </w:r>
      <w:r>
        <w:t>ce</w:t>
      </w:r>
      <w:r w:rsidR="001B6207">
        <w:t xml:space="preserve"> nástroj</w:t>
      </w:r>
      <w:r>
        <w:t>ů</w:t>
      </w:r>
      <w:r w:rsidR="001B6207">
        <w:t xml:space="preserve"> do systému DTM DMVS PK, které bude</w:t>
      </w:r>
      <w:r w:rsidR="00F146F8">
        <w:t xml:space="preserve"> </w:t>
      </w:r>
      <w:r w:rsidR="001B6207">
        <w:t>využívat správce datového skladu DTM pro verifikaci dat ÚMPS</w:t>
      </w:r>
      <w:r w:rsidR="00F146F8">
        <w:t xml:space="preserve"> </w:t>
      </w:r>
      <w:r w:rsidR="001B6207">
        <w:t>v lokalitách, kde bude vedena OMPS.</w:t>
      </w:r>
    </w:p>
    <w:p w:rsidR="001B6207" w:rsidRDefault="001B6207" w:rsidP="00560221">
      <w:pPr>
        <w:pStyle w:val="Odstavecseseznamem"/>
        <w:numPr>
          <w:ilvl w:val="0"/>
          <w:numId w:val="30"/>
        </w:numPr>
        <w:ind w:hanging="294"/>
        <w:jc w:val="both"/>
      </w:pPr>
      <w:r>
        <w:t>Anal</w:t>
      </w:r>
      <w:r w:rsidR="00D2755A">
        <w:t xml:space="preserve">ýza </w:t>
      </w:r>
      <w:r>
        <w:t>dopad</w:t>
      </w:r>
      <w:r w:rsidR="00D2755A">
        <w:t>ů</w:t>
      </w:r>
      <w:r>
        <w:t xml:space="preserve"> na provozní dokumentaci, návody a pokyny DTM</w:t>
      </w:r>
      <w:r w:rsidR="00F146F8">
        <w:t xml:space="preserve"> </w:t>
      </w:r>
      <w:r>
        <w:t>DMVS PK včetně zpracování jejich aktualizací formou nových verzí,</w:t>
      </w:r>
      <w:r w:rsidR="00F146F8">
        <w:t xml:space="preserve"> </w:t>
      </w:r>
      <w:r>
        <w:t>souvisejících se zavedením OMPS.</w:t>
      </w:r>
    </w:p>
    <w:p w:rsidR="00D2755A" w:rsidRDefault="00D2755A" w:rsidP="00560221">
      <w:pPr>
        <w:pStyle w:val="Odstavecseseznamem"/>
        <w:numPr>
          <w:ilvl w:val="0"/>
          <w:numId w:val="30"/>
        </w:numPr>
        <w:ind w:hanging="294"/>
        <w:jc w:val="both"/>
      </w:pPr>
      <w:r>
        <w:t>Integrace řešení do stávajícího informačního systému DTM DMVS PK.</w:t>
      </w:r>
    </w:p>
    <w:p w:rsidR="002F17BA" w:rsidRDefault="002F17BA" w:rsidP="00560221">
      <w:pPr>
        <w:pStyle w:val="Odstavecseseznamem"/>
        <w:jc w:val="both"/>
      </w:pPr>
    </w:p>
    <w:p w:rsidR="00DF0315" w:rsidRDefault="002F17BA" w:rsidP="00560221">
      <w:pPr>
        <w:pStyle w:val="Odstavecseseznamem"/>
        <w:numPr>
          <w:ilvl w:val="0"/>
          <w:numId w:val="29"/>
        </w:numPr>
        <w:ind w:left="426" w:hanging="426"/>
        <w:jc w:val="both"/>
      </w:pPr>
      <w:r w:rsidRPr="002F17BA">
        <w:t>Technická podpora, správa a údržba:</w:t>
      </w:r>
    </w:p>
    <w:p w:rsidR="001D6C9F" w:rsidRDefault="002F17BA" w:rsidP="00560221">
      <w:pPr>
        <w:pStyle w:val="Odstavecseseznamem"/>
        <w:numPr>
          <w:ilvl w:val="0"/>
          <w:numId w:val="30"/>
        </w:numPr>
        <w:ind w:hanging="294"/>
        <w:jc w:val="both"/>
      </w:pPr>
      <w:r>
        <w:t>Poskytování služ</w:t>
      </w:r>
      <w:r w:rsidR="00343C13">
        <w:t>e</w:t>
      </w:r>
      <w:r>
        <w:t>b technické podpory na dodané nástroje</w:t>
      </w:r>
      <w:r w:rsidR="00343C13">
        <w:t xml:space="preserve"> a</w:t>
      </w:r>
      <w:r>
        <w:t xml:space="preserve"> služ</w:t>
      </w:r>
      <w:r w:rsidR="00343C13">
        <w:t>e</w:t>
      </w:r>
      <w:r>
        <w:t>b správy a údržby OMPS do 31.12.2018.</w:t>
      </w:r>
    </w:p>
    <w:p w:rsidR="00166611" w:rsidRDefault="00166611" w:rsidP="00560221">
      <w:pPr>
        <w:jc w:val="both"/>
      </w:pPr>
    </w:p>
    <w:p w:rsidR="00560221" w:rsidRDefault="00560221" w:rsidP="00560221">
      <w:pPr>
        <w:jc w:val="both"/>
      </w:pPr>
      <w:r>
        <w:t>V následujícím textu je uvedeno technické řešení v požadovaném rozsahu dle zadávací dokumentace. Technické řešení je v souladu s požadavky a parametry specifikovanými v zadávací dokumentaci.</w:t>
      </w:r>
    </w:p>
    <w:p w:rsidR="00F26AC2" w:rsidRPr="00F26AC2" w:rsidRDefault="00F26AC2" w:rsidP="00560221">
      <w:pPr>
        <w:pStyle w:val="Nadpis1"/>
        <w:keepNext w:val="0"/>
        <w:keepLines w:val="0"/>
        <w:numPr>
          <w:ilvl w:val="0"/>
          <w:numId w:val="3"/>
        </w:numPr>
      </w:pPr>
      <w:r w:rsidRPr="00F26AC2">
        <w:t>Použitý software a aplikační platformy</w:t>
      </w:r>
    </w:p>
    <w:p w:rsidR="00E34F3A" w:rsidRDefault="00F26AC2" w:rsidP="00560221">
      <w:pPr>
        <w:jc w:val="both"/>
      </w:pPr>
      <w:r>
        <w:t xml:space="preserve">Řešení bude </w:t>
      </w:r>
      <w:r w:rsidRPr="00F26AC2">
        <w:t>realizován</w:t>
      </w:r>
      <w:r>
        <w:t>o</w:t>
      </w:r>
      <w:r w:rsidRPr="00F26AC2">
        <w:t xml:space="preserve"> </w:t>
      </w:r>
      <w:r w:rsidR="00E34F3A">
        <w:t xml:space="preserve">pomocí </w:t>
      </w:r>
      <w:r w:rsidRPr="00F26AC2">
        <w:t>ná</w:t>
      </w:r>
      <w:r>
        <w:t>sledujících platforem a software:</w:t>
      </w:r>
    </w:p>
    <w:p w:rsidR="00E34F3A" w:rsidRDefault="00E34F3A" w:rsidP="00560221">
      <w:pPr>
        <w:pStyle w:val="Odstavecseseznamem"/>
        <w:numPr>
          <w:ilvl w:val="0"/>
          <w:numId w:val="30"/>
        </w:numPr>
        <w:jc w:val="both"/>
      </w:pPr>
      <w:r>
        <w:t xml:space="preserve">Microsoft Windows Server 2008 R2 </w:t>
      </w:r>
      <w:proofErr w:type="spellStart"/>
      <w:r>
        <w:t>Datacenter</w:t>
      </w:r>
      <w:proofErr w:type="spellEnd"/>
    </w:p>
    <w:p w:rsidR="00E34F3A" w:rsidRDefault="00E34F3A" w:rsidP="00560221">
      <w:pPr>
        <w:pStyle w:val="Odstavecseseznamem"/>
        <w:numPr>
          <w:ilvl w:val="0"/>
          <w:numId w:val="30"/>
        </w:numPr>
        <w:jc w:val="both"/>
      </w:pPr>
      <w:r>
        <w:t>Microsoft SQL Server Standard Edition2008 R2</w:t>
      </w:r>
    </w:p>
    <w:p w:rsidR="00E34F3A" w:rsidRDefault="00E34F3A" w:rsidP="00560221">
      <w:pPr>
        <w:pStyle w:val="Odstavecseseznamem"/>
        <w:numPr>
          <w:ilvl w:val="0"/>
          <w:numId w:val="30"/>
        </w:numPr>
        <w:jc w:val="both"/>
      </w:pPr>
      <w:proofErr w:type="spellStart"/>
      <w:r>
        <w:t>ArcGIS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Server Standard 10.2</w:t>
      </w:r>
    </w:p>
    <w:p w:rsidR="00E34F3A" w:rsidRDefault="00E34F3A" w:rsidP="00560221">
      <w:pPr>
        <w:pStyle w:val="Odstavecseseznamem"/>
        <w:numPr>
          <w:ilvl w:val="0"/>
          <w:numId w:val="30"/>
        </w:numPr>
        <w:jc w:val="both"/>
      </w:pPr>
      <w:proofErr w:type="spellStart"/>
      <w:r>
        <w:lastRenderedPageBreak/>
        <w:t>ArcGIS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Desktop Standard 10.2</w:t>
      </w:r>
    </w:p>
    <w:p w:rsidR="00E34F3A" w:rsidRDefault="00E34F3A" w:rsidP="00560221">
      <w:pPr>
        <w:pStyle w:val="Odstavecseseznamem"/>
        <w:numPr>
          <w:ilvl w:val="0"/>
          <w:numId w:val="30"/>
        </w:numPr>
        <w:jc w:val="both"/>
      </w:pPr>
      <w:proofErr w:type="spellStart"/>
      <w:r>
        <w:t>Orchard</w:t>
      </w:r>
      <w:proofErr w:type="spellEnd"/>
      <w:r>
        <w:t xml:space="preserve"> 1.8</w:t>
      </w:r>
    </w:p>
    <w:p w:rsidR="00F26AC2" w:rsidRDefault="00CA1DB3" w:rsidP="00DB428B">
      <w:pPr>
        <w:jc w:val="both"/>
      </w:pPr>
      <w:r>
        <w:t xml:space="preserve">Řešení bude integrováno do informačního systému DTM DMVS PK, v rámci kterého je používán redakční systém </w:t>
      </w:r>
      <w:proofErr w:type="spellStart"/>
      <w:r>
        <w:t>Orchard</w:t>
      </w:r>
      <w:proofErr w:type="spellEnd"/>
      <w:r>
        <w:t xml:space="preserve">. </w:t>
      </w:r>
      <w:r w:rsidR="00DB428B">
        <w:t>Proto budou w</w:t>
      </w:r>
      <w:r>
        <w:t xml:space="preserve">ebové služby a aplikace vytvořeny formou modulů redakčního systému </w:t>
      </w:r>
      <w:proofErr w:type="spellStart"/>
      <w:r w:rsidR="009237BA">
        <w:t>Orchard</w:t>
      </w:r>
      <w:proofErr w:type="spellEnd"/>
      <w:r w:rsidR="009237BA">
        <w:t xml:space="preserve">, který je </w:t>
      </w:r>
      <w:r w:rsidR="00DB428B">
        <w:t>zároveň i</w:t>
      </w:r>
      <w:r w:rsidR="009237BA">
        <w:t>ntegrován na systém správy uživatelských účtů Plzeňského kraje (SSO).</w:t>
      </w:r>
      <w:r w:rsidR="00DB428B">
        <w:t xml:space="preserve"> V rámci řešení tak budou využity stávající integrační vazby informačního systému DTM DMVS PK</w:t>
      </w:r>
      <w:r w:rsidR="001F3D57">
        <w:t>.</w:t>
      </w:r>
    </w:p>
    <w:p w:rsidR="00AE4AE8" w:rsidRDefault="00AE4AE8" w:rsidP="00560221">
      <w:pPr>
        <w:pStyle w:val="Nadpis1"/>
        <w:keepNext w:val="0"/>
        <w:keepLines w:val="0"/>
        <w:numPr>
          <w:ilvl w:val="0"/>
          <w:numId w:val="3"/>
        </w:numPr>
      </w:pPr>
      <w:r w:rsidRPr="00AE4AE8">
        <w:t>Popis nástrojů OMPS</w:t>
      </w:r>
    </w:p>
    <w:p w:rsidR="00002BEC" w:rsidRDefault="00002BEC" w:rsidP="00560221">
      <w:pPr>
        <w:jc w:val="center"/>
      </w:pPr>
    </w:p>
    <w:p w:rsidR="00002BEC" w:rsidRDefault="00002BEC" w:rsidP="00560221">
      <w:pPr>
        <w:jc w:val="center"/>
      </w:pPr>
      <w:r>
        <w:rPr>
          <w:noProof/>
          <w:lang w:eastAsia="cs-CZ"/>
        </w:rPr>
        <w:drawing>
          <wp:inline distT="0" distB="0" distL="0" distR="0" wp14:anchorId="12DCA0E6" wp14:editId="35155CA4">
            <wp:extent cx="4458815" cy="3327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_01_schem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9798" cy="332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611" w:rsidRDefault="00002BEC" w:rsidP="00166611">
      <w:pPr>
        <w:jc w:val="center"/>
      </w:pPr>
      <w:r>
        <w:t>Obr 1. Schéma použitých komponent řešení</w:t>
      </w:r>
    </w:p>
    <w:p w:rsidR="00732C1E" w:rsidRDefault="00732C1E" w:rsidP="00560221">
      <w:pPr>
        <w:pStyle w:val="Nadpis1"/>
        <w:keepNext w:val="0"/>
        <w:keepLines w:val="0"/>
        <w:numPr>
          <w:ilvl w:val="1"/>
          <w:numId w:val="3"/>
        </w:numPr>
        <w:spacing w:before="240"/>
        <w:ind w:left="567" w:hanging="567"/>
        <w:rPr>
          <w:sz w:val="24"/>
          <w:szCs w:val="24"/>
        </w:rPr>
      </w:pPr>
      <w:bookmarkStart w:id="2" w:name="_Ref467220364"/>
      <w:r>
        <w:rPr>
          <w:sz w:val="24"/>
          <w:szCs w:val="24"/>
        </w:rPr>
        <w:t>Modul OMPS</w:t>
      </w:r>
      <w:r w:rsidR="00D07D55">
        <w:rPr>
          <w:sz w:val="24"/>
          <w:szCs w:val="24"/>
        </w:rPr>
        <w:t xml:space="preserve"> </w:t>
      </w:r>
      <w:proofErr w:type="spellStart"/>
      <w:r w:rsidR="00D07D55">
        <w:rPr>
          <w:sz w:val="24"/>
          <w:szCs w:val="24"/>
        </w:rPr>
        <w:t>Orchard</w:t>
      </w:r>
      <w:proofErr w:type="spellEnd"/>
      <w:r w:rsidR="00D07D55">
        <w:rPr>
          <w:sz w:val="24"/>
          <w:szCs w:val="24"/>
        </w:rPr>
        <w:t xml:space="preserve"> </w:t>
      </w:r>
      <w:r w:rsidRPr="00732C1E">
        <w:rPr>
          <w:sz w:val="24"/>
          <w:szCs w:val="24"/>
        </w:rPr>
        <w:t>pro automatizaci tvorby OMPS</w:t>
      </w:r>
      <w:bookmarkEnd w:id="2"/>
    </w:p>
    <w:p w:rsidR="00D07D55" w:rsidRDefault="003438FF" w:rsidP="001F3D57">
      <w:pPr>
        <w:jc w:val="both"/>
      </w:pPr>
      <w:r>
        <w:t xml:space="preserve">Modul OMPS </w:t>
      </w:r>
      <w:r w:rsidR="00073737">
        <w:t xml:space="preserve">představuje webovou službu </w:t>
      </w:r>
      <w:r>
        <w:t xml:space="preserve">pro pravidelnou aktualizaci OMPS v datovém skladu DTM DMVS PK. </w:t>
      </w:r>
      <w:r w:rsidR="00073737">
        <w:t xml:space="preserve">Webová služba </w:t>
      </w:r>
      <w:r w:rsidR="003A2BD3">
        <w:t>je řešen</w:t>
      </w:r>
      <w:r w:rsidR="00073737">
        <w:t>a</w:t>
      </w:r>
      <w:r w:rsidR="003A2BD3">
        <w:t xml:space="preserve"> </w:t>
      </w:r>
      <w:r>
        <w:t xml:space="preserve">formou </w:t>
      </w:r>
      <w:r w:rsidR="003A2BD3">
        <w:t xml:space="preserve">samostatného </w:t>
      </w:r>
      <w:r>
        <w:t xml:space="preserve">modulu redakčního systému </w:t>
      </w:r>
      <w:proofErr w:type="spellStart"/>
      <w:r>
        <w:t>Orchard</w:t>
      </w:r>
      <w:proofErr w:type="spellEnd"/>
      <w:r>
        <w:t xml:space="preserve">, do kterého </w:t>
      </w:r>
      <w:r w:rsidR="003A2BD3">
        <w:t>je</w:t>
      </w:r>
      <w:r>
        <w:t xml:space="preserve"> integrován</w:t>
      </w:r>
      <w:r w:rsidR="00073737">
        <w:t>a</w:t>
      </w:r>
      <w:r>
        <w:t xml:space="preserve">. Správa modulu </w:t>
      </w:r>
      <w:r w:rsidR="003A2BD3">
        <w:t>je</w:t>
      </w:r>
      <w:r>
        <w:t xml:space="preserve"> prováděna z administračního prostředí </w:t>
      </w:r>
      <w:proofErr w:type="spellStart"/>
      <w:r>
        <w:t>Dashboard</w:t>
      </w:r>
      <w:proofErr w:type="spellEnd"/>
      <w:r>
        <w:t xml:space="preserve">, </w:t>
      </w:r>
      <w:r w:rsidR="003A2BD3">
        <w:t xml:space="preserve">pomocí kterého je modul do redakčního systému </w:t>
      </w:r>
      <w:proofErr w:type="spellStart"/>
      <w:r w:rsidR="001F3D57">
        <w:t>Orchard</w:t>
      </w:r>
      <w:proofErr w:type="spellEnd"/>
      <w:r w:rsidR="001F3D57">
        <w:t xml:space="preserve"> </w:t>
      </w:r>
      <w:r>
        <w:t>registr</w:t>
      </w:r>
      <w:r w:rsidR="003A2BD3">
        <w:t xml:space="preserve">ován. V redakčním systému </w:t>
      </w:r>
      <w:proofErr w:type="spellStart"/>
      <w:r w:rsidR="003A2BD3">
        <w:t>Orchard</w:t>
      </w:r>
      <w:proofErr w:type="spellEnd"/>
      <w:r w:rsidR="003A2BD3">
        <w:t xml:space="preserve"> je </w:t>
      </w:r>
      <w:r w:rsidR="00B97214">
        <w:t xml:space="preserve">možné </w:t>
      </w:r>
      <w:r w:rsidR="003A2BD3">
        <w:t xml:space="preserve">modul </w:t>
      </w:r>
      <w:r w:rsidR="00B97214">
        <w:t>samostat</w:t>
      </w:r>
      <w:r w:rsidR="003A2BD3">
        <w:t xml:space="preserve">ně spravovat a aktualizovat bez </w:t>
      </w:r>
      <w:r w:rsidR="001F3D57">
        <w:t xml:space="preserve">vlivu </w:t>
      </w:r>
      <w:r w:rsidR="003A2BD3">
        <w:t>na stávající funkcionalitu informačního systému DTM DMVS PK.</w:t>
      </w:r>
    </w:p>
    <w:p w:rsidR="003A2BD3" w:rsidRDefault="003A2BD3" w:rsidP="001F3D57">
      <w:pPr>
        <w:jc w:val="both"/>
      </w:pPr>
    </w:p>
    <w:p w:rsidR="003A2BD3" w:rsidRDefault="003A2BD3" w:rsidP="001F3D57">
      <w:pPr>
        <w:jc w:val="both"/>
      </w:pPr>
      <w:r>
        <w:t>Konfigurační možnosti Modulu OMPS</w:t>
      </w:r>
      <w:r w:rsidR="00E94CD7">
        <w:t>:</w:t>
      </w:r>
    </w:p>
    <w:p w:rsidR="003A2BD3" w:rsidRDefault="0002689E" w:rsidP="001F3D57">
      <w:pPr>
        <w:pStyle w:val="Odstavecseseznamem"/>
        <w:numPr>
          <w:ilvl w:val="0"/>
          <w:numId w:val="33"/>
        </w:numPr>
        <w:jc w:val="both"/>
      </w:pPr>
      <w:r>
        <w:t xml:space="preserve">Nastavení času a dnů, kdy má probíhat </w:t>
      </w:r>
      <w:r w:rsidRPr="0002689E">
        <w:t>periodick</w:t>
      </w:r>
      <w:r>
        <w:t>á</w:t>
      </w:r>
      <w:r w:rsidRPr="0002689E">
        <w:t xml:space="preserve"> tvorb</w:t>
      </w:r>
      <w:r>
        <w:t>a (aktualizace)</w:t>
      </w:r>
      <w:r w:rsidRPr="0002689E">
        <w:t xml:space="preserve"> OMPS</w:t>
      </w:r>
    </w:p>
    <w:p w:rsidR="0002689E" w:rsidRDefault="0002689E" w:rsidP="001F3D57">
      <w:pPr>
        <w:pStyle w:val="Odstavecseseznamem"/>
        <w:numPr>
          <w:ilvl w:val="0"/>
          <w:numId w:val="33"/>
        </w:numPr>
        <w:jc w:val="both"/>
      </w:pPr>
      <w:r>
        <w:t>Nastavení třídy prvků s rozsah</w:t>
      </w:r>
      <w:r w:rsidR="000057FE">
        <w:t>em</w:t>
      </w:r>
      <w:r>
        <w:t xml:space="preserve"> tvorby OMPS</w:t>
      </w:r>
      <w:r w:rsidR="000057FE">
        <w:t xml:space="preserve"> (polygonová třída prvků)</w:t>
      </w:r>
    </w:p>
    <w:p w:rsidR="000057FE" w:rsidRDefault="000057FE" w:rsidP="001F3D57">
      <w:pPr>
        <w:pStyle w:val="Odstavecseseznamem"/>
        <w:numPr>
          <w:ilvl w:val="0"/>
          <w:numId w:val="33"/>
        </w:numPr>
        <w:jc w:val="both"/>
      </w:pPr>
      <w:r>
        <w:t>Umístění logovacích souborů</w:t>
      </w:r>
    </w:p>
    <w:p w:rsidR="007A6D7E" w:rsidRDefault="007A6D7E" w:rsidP="001F3D57">
      <w:pPr>
        <w:pStyle w:val="Odstavecseseznamem"/>
        <w:numPr>
          <w:ilvl w:val="0"/>
          <w:numId w:val="33"/>
        </w:numPr>
        <w:jc w:val="both"/>
      </w:pPr>
      <w:r>
        <w:t>E-maily pro notifikace (odesílání chybových hlášení)</w:t>
      </w:r>
    </w:p>
    <w:p w:rsidR="000013BD" w:rsidRDefault="000013BD" w:rsidP="001F3D57">
      <w:pPr>
        <w:pStyle w:val="Odstavecseseznamem"/>
        <w:numPr>
          <w:ilvl w:val="0"/>
          <w:numId w:val="33"/>
        </w:numPr>
        <w:jc w:val="both"/>
      </w:pPr>
      <w:r>
        <w:t>Mapové služby OMPS</w:t>
      </w:r>
    </w:p>
    <w:p w:rsidR="003A2BD3" w:rsidRDefault="003A2BD3" w:rsidP="001F3D57">
      <w:pPr>
        <w:jc w:val="both"/>
      </w:pPr>
    </w:p>
    <w:p w:rsidR="001D72DC" w:rsidRDefault="001D72DC" w:rsidP="001F3D57">
      <w:pPr>
        <w:jc w:val="both"/>
      </w:pPr>
      <w:r>
        <w:t>Běhové prostředí a využívané platformy</w:t>
      </w:r>
      <w:r w:rsidR="00E94CD7">
        <w:t>:</w:t>
      </w:r>
    </w:p>
    <w:p w:rsidR="001D72DC" w:rsidRDefault="001D72DC" w:rsidP="001F3D57">
      <w:pPr>
        <w:pStyle w:val="Odstavecseseznamem"/>
        <w:numPr>
          <w:ilvl w:val="0"/>
          <w:numId w:val="33"/>
        </w:numPr>
        <w:jc w:val="both"/>
      </w:pPr>
      <w:proofErr w:type="spellStart"/>
      <w:r>
        <w:t>ArcObjects</w:t>
      </w:r>
      <w:proofErr w:type="spellEnd"/>
    </w:p>
    <w:p w:rsidR="001D72DC" w:rsidRDefault="00E94CD7" w:rsidP="001F3D57">
      <w:pPr>
        <w:pStyle w:val="Odstavecseseznamem"/>
        <w:numPr>
          <w:ilvl w:val="0"/>
          <w:numId w:val="33"/>
        </w:numPr>
        <w:jc w:val="both"/>
      </w:pPr>
      <w:r>
        <w:t xml:space="preserve">Při běhu modulu bude využívána </w:t>
      </w:r>
      <w:r w:rsidR="00987F70">
        <w:t xml:space="preserve">jedna </w:t>
      </w:r>
      <w:r>
        <w:t xml:space="preserve">licence </w:t>
      </w:r>
      <w:proofErr w:type="spellStart"/>
      <w:r w:rsidR="001D72DC">
        <w:t>ArcGIS</w:t>
      </w:r>
      <w:proofErr w:type="spellEnd"/>
      <w:r w:rsidR="001D72DC">
        <w:t xml:space="preserve"> </w:t>
      </w:r>
      <w:proofErr w:type="spellStart"/>
      <w:r w:rsidR="001D72DC">
        <w:t>for</w:t>
      </w:r>
      <w:proofErr w:type="spellEnd"/>
      <w:r w:rsidR="001D72DC">
        <w:t xml:space="preserve"> Desktop úrovně Standard</w:t>
      </w:r>
      <w:r>
        <w:t xml:space="preserve"> (modul nevyžaduje licenci </w:t>
      </w:r>
      <w:proofErr w:type="spellStart"/>
      <w:r>
        <w:t>ArcGIS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Server)</w:t>
      </w:r>
      <w:r w:rsidR="00987F70">
        <w:t xml:space="preserve">. Spuštění služby, tj. využití licence, je možné naplánovat </w:t>
      </w:r>
      <w:r w:rsidR="00987F70">
        <w:lastRenderedPageBreak/>
        <w:t>na noční hodiny, kdy není licence využívána. Služba proto nevyžaduje dodatečné rozšíření</w:t>
      </w:r>
      <w:r w:rsidR="00C645DB">
        <w:t xml:space="preserve"> licencí </w:t>
      </w:r>
      <w:r w:rsidR="00987F70">
        <w:t>informačního sys</w:t>
      </w:r>
      <w:r w:rsidR="00C645DB">
        <w:t>tému DTM DMVS PK</w:t>
      </w:r>
      <w:r w:rsidR="00987F70">
        <w:t>.</w:t>
      </w:r>
    </w:p>
    <w:p w:rsidR="002B04EC" w:rsidRPr="00F777D3" w:rsidRDefault="00F777D3" w:rsidP="001F3D57">
      <w:pPr>
        <w:spacing w:before="240" w:after="120"/>
        <w:ind w:left="851" w:hanging="851"/>
        <w:jc w:val="both"/>
        <w:outlineLvl w:val="0"/>
        <w:rPr>
          <w:rFonts w:ascii="Cambria" w:eastAsia="Times New Roman" w:hAnsi="Cambria" w:cs="Times New Roman"/>
          <w:bCs/>
          <w:color w:val="365F91"/>
          <w:sz w:val="24"/>
          <w:szCs w:val="24"/>
        </w:rPr>
      </w:pPr>
      <w:r w:rsidRPr="00F777D3">
        <w:rPr>
          <w:rFonts w:ascii="Cambria" w:eastAsia="Times New Roman" w:hAnsi="Cambria" w:cs="Times New Roman"/>
          <w:bCs/>
          <w:color w:val="365F91"/>
          <w:sz w:val="24"/>
          <w:szCs w:val="24"/>
        </w:rPr>
        <w:t>Funkcionalitu Modulu OMPS</w:t>
      </w:r>
    </w:p>
    <w:p w:rsidR="00F777D3" w:rsidRPr="00F777D3" w:rsidRDefault="00F777D3" w:rsidP="001F3D57">
      <w:pPr>
        <w:jc w:val="both"/>
        <w:rPr>
          <w:u w:val="single"/>
        </w:rPr>
      </w:pPr>
      <w:r w:rsidRPr="00F777D3">
        <w:rPr>
          <w:u w:val="single"/>
        </w:rPr>
        <w:t>Aktualizace objektů vedených v OMPS</w:t>
      </w:r>
    </w:p>
    <w:p w:rsidR="00F777D3" w:rsidRDefault="00F777D3" w:rsidP="001F3D57">
      <w:pPr>
        <w:jc w:val="both"/>
      </w:pPr>
      <w:r>
        <w:t xml:space="preserve">Při aktualizaci objektů vedených v OMPS se využívají metody </w:t>
      </w:r>
      <w:r w:rsidRPr="00F777D3">
        <w:t>INSERT, DELETE, UPDATE</w:t>
      </w:r>
      <w:r>
        <w:t>. V rámci aktualizace se využívají stávající kódy objektů veden</w:t>
      </w:r>
      <w:r w:rsidR="00293A55">
        <w:t>é</w:t>
      </w:r>
      <w:r>
        <w:t xml:space="preserve"> v ÚMPS a tabulk</w:t>
      </w:r>
      <w:r w:rsidR="00293A55">
        <w:t>a</w:t>
      </w:r>
      <w:r>
        <w:t xml:space="preserve"> hran jednotlivých objektů </w:t>
      </w:r>
      <w:r w:rsidR="00293A55">
        <w:t>O</w:t>
      </w:r>
      <w:r>
        <w:t>MPS, ve které jsou evidovány vazby hran na konkrétní objekty v</w:t>
      </w:r>
      <w:r w:rsidR="001D72DC">
        <w:t> </w:t>
      </w:r>
      <w:r>
        <w:t>OMPS</w:t>
      </w:r>
      <w:r w:rsidR="001D72DC">
        <w:t xml:space="preserve"> (viz kap. </w:t>
      </w:r>
      <w:r w:rsidR="00BA6F19">
        <w:fldChar w:fldCharType="begin"/>
      </w:r>
      <w:r w:rsidR="00BA6F19">
        <w:instrText xml:space="preserve"> REF _Ref468027819 \r \h </w:instrText>
      </w:r>
      <w:r w:rsidR="00BA6F19">
        <w:fldChar w:fldCharType="separate"/>
      </w:r>
      <w:r w:rsidR="00BA6F19">
        <w:t>3.2</w:t>
      </w:r>
      <w:r w:rsidR="00BA6F19">
        <w:fldChar w:fldCharType="end"/>
      </w:r>
      <w:r w:rsidR="001D72DC">
        <w:t>)</w:t>
      </w:r>
      <w:r>
        <w:t>. Dále jsou při aktualizacích využívány historizační tabulky tříd prvků vedených v ÚMPS, které</w:t>
      </w:r>
      <w:r w:rsidR="00293A55">
        <w:t xml:space="preserve"> jsou ve stávajícím řešení DTM DMVS PK využívány např. pro výdej změnových dat partnerům.</w:t>
      </w:r>
    </w:p>
    <w:p w:rsidR="001D72DC" w:rsidRDefault="00293A55" w:rsidP="001F3D57">
      <w:pPr>
        <w:jc w:val="both"/>
      </w:pPr>
      <w:r>
        <w:tab/>
        <w:t>Na základě historizačních tabulek, kódů objektů a tabulky hran</w:t>
      </w:r>
      <w:r w:rsidR="001D72DC">
        <w:t xml:space="preserve"> jsou verifikovány jednotlivé objekty vedené v OMPS a využívána metoda DELETE pro odstranění neaktuálních objektů. Následně je využívána metod</w:t>
      </w:r>
      <w:r w:rsidR="001F3D57">
        <w:t>a</w:t>
      </w:r>
      <w:r w:rsidR="001D72DC">
        <w:t xml:space="preserve"> UPDATE pro aktualizaci změněných objektů a metoda INSERT pro v</w:t>
      </w:r>
      <w:r w:rsidR="001F3D57">
        <w:t xml:space="preserve">kládání </w:t>
      </w:r>
      <w:r w:rsidR="001D72DC">
        <w:t xml:space="preserve">nových objektů. </w:t>
      </w:r>
      <w:r w:rsidR="001F3D57">
        <w:t>Uvedený z</w:t>
      </w:r>
      <w:r w:rsidR="001D72DC">
        <w:t xml:space="preserve">působ tak zajišťuje optimální </w:t>
      </w:r>
      <w:r w:rsidR="001F3D57">
        <w:t>a</w:t>
      </w:r>
      <w:r w:rsidR="001D72DC">
        <w:t>ktualizac</w:t>
      </w:r>
      <w:r w:rsidR="001F3D57">
        <w:t>i</w:t>
      </w:r>
      <w:r w:rsidR="001D72DC">
        <w:t xml:space="preserve"> dat, v rámci které jsou aktualizovány pouze objekty, na kterých nastala změna a ostatní objekty jsou v OMPS ponechány beze změn.</w:t>
      </w:r>
    </w:p>
    <w:p w:rsidR="001D72DC" w:rsidRDefault="001D72DC" w:rsidP="001F3D57">
      <w:pPr>
        <w:jc w:val="both"/>
      </w:pPr>
    </w:p>
    <w:p w:rsidR="00F777D3" w:rsidRPr="00DA0C9B" w:rsidRDefault="00DA0C9B" w:rsidP="001F3D57">
      <w:pPr>
        <w:jc w:val="both"/>
        <w:rPr>
          <w:u w:val="single"/>
        </w:rPr>
      </w:pPr>
      <w:r w:rsidRPr="00DA0C9B">
        <w:rPr>
          <w:u w:val="single"/>
        </w:rPr>
        <w:t>Logování chybových stavů tvorby OMPS</w:t>
      </w:r>
    </w:p>
    <w:p w:rsidR="00DA0C9B" w:rsidRDefault="00DA0C9B" w:rsidP="001F3D57">
      <w:pPr>
        <w:jc w:val="both"/>
      </w:pPr>
      <w:r>
        <w:t>Logování chybových stavů probíhá do textového souboru, pojmenovaného podle roku, měsíce a dne</w:t>
      </w:r>
      <w:r w:rsidR="0002689E">
        <w:t xml:space="preserve"> spuštění tvorby OMPS. Dále je prováděna lokalizace chyb do samostatné třídy prvků (v geodatabázi OMPS) pojmenované stejně jako logovací soubor.</w:t>
      </w:r>
    </w:p>
    <w:p w:rsidR="0002689E" w:rsidRDefault="0002689E" w:rsidP="001F3D57">
      <w:pPr>
        <w:jc w:val="both"/>
        <w:rPr>
          <w:u w:val="single"/>
        </w:rPr>
      </w:pPr>
    </w:p>
    <w:p w:rsidR="0002689E" w:rsidRPr="00DA0C9B" w:rsidRDefault="0002689E" w:rsidP="001F3D57">
      <w:pPr>
        <w:jc w:val="both"/>
        <w:rPr>
          <w:u w:val="single"/>
        </w:rPr>
      </w:pPr>
      <w:r w:rsidRPr="0002689E">
        <w:rPr>
          <w:u w:val="single"/>
        </w:rPr>
        <w:t>Odesílání chybových hlášení</w:t>
      </w:r>
    </w:p>
    <w:p w:rsidR="0002689E" w:rsidRDefault="0002689E" w:rsidP="001F3D57">
      <w:pPr>
        <w:jc w:val="both"/>
      </w:pPr>
      <w:r>
        <w:t>Chybová hlášení jsou odesílána v případě chyb při tvorbě OMPS. Odesílání je prováděno na nastaven</w:t>
      </w:r>
      <w:r w:rsidR="001F3D57">
        <w:t>é</w:t>
      </w:r>
      <w:r>
        <w:t xml:space="preserve"> emaily v konfiguraci Modulu OMPS.</w:t>
      </w:r>
    </w:p>
    <w:p w:rsidR="0002689E" w:rsidRDefault="0002689E" w:rsidP="001F3D57">
      <w:pPr>
        <w:jc w:val="both"/>
      </w:pPr>
    </w:p>
    <w:p w:rsidR="00D35A94" w:rsidRPr="00D35A94" w:rsidRDefault="00D35A94" w:rsidP="001F3D57">
      <w:pPr>
        <w:jc w:val="both"/>
        <w:rPr>
          <w:u w:val="single"/>
        </w:rPr>
      </w:pPr>
      <w:r w:rsidRPr="00D35A94">
        <w:rPr>
          <w:u w:val="single"/>
        </w:rPr>
        <w:t>Účelové spuštění tvorby OMPS s možností volby rozsahu</w:t>
      </w:r>
    </w:p>
    <w:p w:rsidR="00D35A94" w:rsidRDefault="00D35A94" w:rsidP="001F3D57">
      <w:pPr>
        <w:jc w:val="both"/>
      </w:pPr>
      <w:r>
        <w:t>Spuštění tvorby OMPS je možné provést</w:t>
      </w:r>
      <w:r w:rsidR="005F09E5">
        <w:t xml:space="preserve"> účelově podle potřeby </w:t>
      </w:r>
      <w:r>
        <w:t xml:space="preserve">v administračním rozhraní Modulu OMPS </w:t>
      </w:r>
      <w:r w:rsidR="001F3D57">
        <w:t>(</w:t>
      </w:r>
      <w:proofErr w:type="spellStart"/>
      <w:r>
        <w:t>Dashboard</w:t>
      </w:r>
      <w:proofErr w:type="spellEnd"/>
      <w:r w:rsidR="001F3D57">
        <w:t>)</w:t>
      </w:r>
      <w:r>
        <w:t xml:space="preserve">. Při spuštění je </w:t>
      </w:r>
      <w:r w:rsidR="005F09E5">
        <w:t xml:space="preserve">nutné </w:t>
      </w:r>
      <w:r>
        <w:t>nastavit třídu prvků</w:t>
      </w:r>
      <w:r w:rsidR="005F09E5">
        <w:t xml:space="preserve">, ve formátu </w:t>
      </w:r>
      <w:proofErr w:type="spellStart"/>
      <w:r w:rsidR="005F09E5">
        <w:t>geodatabáze</w:t>
      </w:r>
      <w:proofErr w:type="spellEnd"/>
      <w:r w:rsidR="005F09E5">
        <w:t xml:space="preserve"> nebo </w:t>
      </w:r>
      <w:proofErr w:type="spellStart"/>
      <w:r w:rsidR="005F09E5">
        <w:t>shapefile</w:t>
      </w:r>
      <w:proofErr w:type="spellEnd"/>
      <w:r w:rsidR="005F09E5">
        <w:t>,</w:t>
      </w:r>
      <w:r>
        <w:t xml:space="preserve"> s rozsahem tvorby OMPS.</w:t>
      </w:r>
    </w:p>
    <w:p w:rsidR="002B04EC" w:rsidRDefault="002B04EC" w:rsidP="001F3D57">
      <w:pPr>
        <w:jc w:val="both"/>
      </w:pPr>
    </w:p>
    <w:p w:rsidR="000057FE" w:rsidRPr="000057FE" w:rsidRDefault="000057FE" w:rsidP="001F3D57">
      <w:pPr>
        <w:jc w:val="both"/>
        <w:rPr>
          <w:u w:val="single"/>
        </w:rPr>
      </w:pPr>
      <w:r w:rsidRPr="000057FE">
        <w:rPr>
          <w:u w:val="single"/>
        </w:rPr>
        <w:t>Identifikace chybových míst OMPS</w:t>
      </w:r>
    </w:p>
    <w:p w:rsidR="000057FE" w:rsidRDefault="000057FE" w:rsidP="001F3D57">
      <w:pPr>
        <w:jc w:val="both"/>
      </w:pPr>
      <w:r>
        <w:t xml:space="preserve">Při chybových stavech jsou zaznamenávány lokality, kde se nepodařilo provést aktualizaci OMPS. </w:t>
      </w:r>
      <w:r w:rsidRPr="000057FE">
        <w:t xml:space="preserve">Lokalizace je prováděna do samostatné třídy prvků (viz </w:t>
      </w:r>
      <w:r>
        <w:t xml:space="preserve">odst. </w:t>
      </w:r>
      <w:r w:rsidRPr="000057FE">
        <w:t>Logování chybových stavů</w:t>
      </w:r>
      <w:r>
        <w:t xml:space="preserve"> výše</w:t>
      </w:r>
      <w:r w:rsidRPr="000057FE">
        <w:t>)</w:t>
      </w:r>
      <w:r>
        <w:t>. Součástí modulu je MXD soubor, který umožňuje tematickou identifikaci chybových m</w:t>
      </w:r>
      <w:r w:rsidRPr="00350661">
        <w:t>íst</w:t>
      </w:r>
      <w:r w:rsidR="001F3D57" w:rsidRPr="00350661">
        <w:t xml:space="preserve"> (</w:t>
      </w:r>
      <w:r w:rsidR="00EC4ABE">
        <w:t>v</w:t>
      </w:r>
      <w:r w:rsidR="00EC4ABE" w:rsidRPr="00EC4ABE">
        <w:t>íce různých kódů v ploše</w:t>
      </w:r>
      <w:r w:rsidR="00271B44" w:rsidRPr="00350661">
        <w:t xml:space="preserve">, </w:t>
      </w:r>
      <w:r w:rsidR="00EC4ABE">
        <w:t>p</w:t>
      </w:r>
      <w:r w:rsidR="00EC4ABE" w:rsidRPr="00EC4ABE">
        <w:t>lochy bez kódu</w:t>
      </w:r>
      <w:r w:rsidR="00271B44" w:rsidRPr="00350661">
        <w:t>, …</w:t>
      </w:r>
      <w:r w:rsidR="00350661" w:rsidRPr="00350661">
        <w:t>)</w:t>
      </w:r>
    </w:p>
    <w:p w:rsidR="000057FE" w:rsidRDefault="000057FE" w:rsidP="001F3D57">
      <w:pPr>
        <w:jc w:val="both"/>
      </w:pPr>
    </w:p>
    <w:p w:rsidR="000013BD" w:rsidRPr="000057FE" w:rsidRDefault="000013BD" w:rsidP="001F3D57">
      <w:pPr>
        <w:jc w:val="both"/>
        <w:rPr>
          <w:u w:val="single"/>
        </w:rPr>
      </w:pPr>
      <w:r>
        <w:rPr>
          <w:u w:val="single"/>
        </w:rPr>
        <w:t>A</w:t>
      </w:r>
      <w:r w:rsidRPr="000013BD">
        <w:rPr>
          <w:u w:val="single"/>
        </w:rPr>
        <w:t>ktualizac</w:t>
      </w:r>
      <w:r>
        <w:rPr>
          <w:u w:val="single"/>
        </w:rPr>
        <w:t>e</w:t>
      </w:r>
      <w:r w:rsidRPr="000013BD">
        <w:rPr>
          <w:u w:val="single"/>
        </w:rPr>
        <w:t xml:space="preserve"> mapové služby OMPS</w:t>
      </w:r>
    </w:p>
    <w:p w:rsidR="000013BD" w:rsidRDefault="000013BD" w:rsidP="001F3D57">
      <w:pPr>
        <w:jc w:val="both"/>
      </w:pPr>
      <w:r>
        <w:t xml:space="preserve">Aktualizace mapové služby OMPS je provedena vždy po ukončení běhu aktualizace OMPS samostatným navazujícím procesem (úlohou). V rámci úlohy je nejprve spuštěna aktualizace mapové </w:t>
      </w:r>
      <w:proofErr w:type="spellStart"/>
      <w:r>
        <w:t>cache</w:t>
      </w:r>
      <w:proofErr w:type="spellEnd"/>
      <w:r>
        <w:t xml:space="preserve"> OMPS (viz kap. </w:t>
      </w:r>
      <w:r>
        <w:fldChar w:fldCharType="begin"/>
      </w:r>
      <w:r>
        <w:instrText xml:space="preserve"> REF _Ref467176543 \r \h </w:instrText>
      </w:r>
      <w:r w:rsidR="001F3D57">
        <w:instrText xml:space="preserve"> \* MERGEFORMAT </w:instrText>
      </w:r>
      <w:r>
        <w:fldChar w:fldCharType="separate"/>
      </w:r>
      <w:r>
        <w:t>2.2</w:t>
      </w:r>
      <w:r>
        <w:fldChar w:fldCharType="end"/>
      </w:r>
      <w:r>
        <w:t>) a následně je proveden restart mapových služeb OMPS.</w:t>
      </w:r>
    </w:p>
    <w:p w:rsidR="00271B44" w:rsidRDefault="00271B44" w:rsidP="001F3D57">
      <w:pPr>
        <w:jc w:val="both"/>
      </w:pPr>
    </w:p>
    <w:p w:rsidR="000013BD" w:rsidRPr="000057FE" w:rsidRDefault="000013BD" w:rsidP="001F3D57">
      <w:pPr>
        <w:jc w:val="both"/>
        <w:rPr>
          <w:u w:val="single"/>
        </w:rPr>
      </w:pPr>
      <w:r>
        <w:rPr>
          <w:u w:val="single"/>
        </w:rPr>
        <w:t>Historizace objektů</w:t>
      </w:r>
    </w:p>
    <w:p w:rsidR="00166611" w:rsidRDefault="000013BD" w:rsidP="001F3D57">
      <w:pPr>
        <w:jc w:val="both"/>
      </w:pPr>
      <w:r>
        <w:t>Historizace objektů při aktualizaci OMPS bude prováděna pomocí nativní funkcionality geodatabáze</w:t>
      </w:r>
      <w:r w:rsidR="00E94CD7">
        <w:t xml:space="preserve"> </w:t>
      </w:r>
      <w:r>
        <w:t>SDE. Historizační záznamy budou využívány při výdeji dat OMPS formou změnových vět.</w:t>
      </w:r>
    </w:p>
    <w:p w:rsidR="00166611" w:rsidRPr="00D07D55" w:rsidRDefault="00166611" w:rsidP="001F3D57">
      <w:pPr>
        <w:jc w:val="both"/>
      </w:pPr>
    </w:p>
    <w:p w:rsidR="00732C1E" w:rsidRDefault="00732C1E" w:rsidP="001F3D57">
      <w:pPr>
        <w:pStyle w:val="Nadpis1"/>
        <w:keepNext w:val="0"/>
        <w:keepLines w:val="0"/>
        <w:numPr>
          <w:ilvl w:val="1"/>
          <w:numId w:val="3"/>
        </w:numPr>
        <w:spacing w:before="240"/>
        <w:ind w:left="567" w:hanging="567"/>
        <w:jc w:val="both"/>
        <w:rPr>
          <w:sz w:val="24"/>
          <w:szCs w:val="24"/>
        </w:rPr>
      </w:pPr>
      <w:bookmarkStart w:id="3" w:name="_Ref467176543"/>
      <w:r>
        <w:rPr>
          <w:sz w:val="24"/>
          <w:szCs w:val="24"/>
        </w:rPr>
        <w:t xml:space="preserve">Modul Update Map </w:t>
      </w:r>
      <w:proofErr w:type="spellStart"/>
      <w:r w:rsidR="00A35986">
        <w:rPr>
          <w:sz w:val="24"/>
          <w:szCs w:val="24"/>
        </w:rPr>
        <w:t>Cache</w:t>
      </w:r>
      <w:proofErr w:type="spellEnd"/>
      <w:r w:rsidR="00D07D55">
        <w:rPr>
          <w:sz w:val="24"/>
          <w:szCs w:val="24"/>
        </w:rPr>
        <w:t xml:space="preserve"> </w:t>
      </w:r>
      <w:proofErr w:type="spellStart"/>
      <w:r w:rsidR="00D07D55">
        <w:rPr>
          <w:sz w:val="24"/>
          <w:szCs w:val="24"/>
        </w:rPr>
        <w:t>Orchard</w:t>
      </w:r>
      <w:proofErr w:type="spellEnd"/>
      <w:r w:rsidR="00D07D55">
        <w:rPr>
          <w:sz w:val="24"/>
          <w:szCs w:val="24"/>
        </w:rPr>
        <w:t xml:space="preserve"> pro aktualizaci mapové </w:t>
      </w:r>
      <w:proofErr w:type="spellStart"/>
      <w:r w:rsidR="00D07D55">
        <w:rPr>
          <w:sz w:val="24"/>
          <w:szCs w:val="24"/>
        </w:rPr>
        <w:t>cache</w:t>
      </w:r>
      <w:proofErr w:type="spellEnd"/>
      <w:r w:rsidR="00D07D55">
        <w:rPr>
          <w:sz w:val="24"/>
          <w:szCs w:val="24"/>
        </w:rPr>
        <w:t xml:space="preserve"> OMPS</w:t>
      </w:r>
      <w:bookmarkEnd w:id="3"/>
    </w:p>
    <w:p w:rsidR="00B00EAC" w:rsidRDefault="00002BEC" w:rsidP="001F3D57">
      <w:pPr>
        <w:jc w:val="both"/>
      </w:pPr>
      <w:r>
        <w:t>Modul</w:t>
      </w:r>
      <w:r w:rsidR="00073737">
        <w:t xml:space="preserve"> </w:t>
      </w:r>
      <w:r w:rsidR="00073737" w:rsidRPr="00073737">
        <w:t xml:space="preserve">Update Map </w:t>
      </w:r>
      <w:proofErr w:type="spellStart"/>
      <w:r w:rsidR="00073737" w:rsidRPr="00073737">
        <w:t>Cache</w:t>
      </w:r>
      <w:proofErr w:type="spellEnd"/>
      <w:r w:rsidR="00073737" w:rsidRPr="00073737">
        <w:t xml:space="preserve"> </w:t>
      </w:r>
      <w:r w:rsidR="00073737">
        <w:t xml:space="preserve">představuje webovou službu pro </w:t>
      </w:r>
      <w:r>
        <w:t>pravidelnou aktualizaci mapov</w:t>
      </w:r>
      <w:r w:rsidR="00073737">
        <w:t>ých</w:t>
      </w:r>
      <w:r>
        <w:t xml:space="preserve"> </w:t>
      </w:r>
      <w:proofErr w:type="spellStart"/>
      <w:r>
        <w:t>ca</w:t>
      </w:r>
      <w:r w:rsidR="00073737">
        <w:t>c</w:t>
      </w:r>
      <w:r>
        <w:t>he</w:t>
      </w:r>
      <w:proofErr w:type="spellEnd"/>
      <w:r w:rsidR="00073737">
        <w:t xml:space="preserve"> nad software </w:t>
      </w:r>
      <w:proofErr w:type="spellStart"/>
      <w:r>
        <w:t>ArcGIS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Server. </w:t>
      </w:r>
      <w:r w:rsidR="00073737">
        <w:t xml:space="preserve">Webová služba </w:t>
      </w:r>
      <w:r>
        <w:t>je řešen</w:t>
      </w:r>
      <w:r w:rsidR="00073737">
        <w:t>a</w:t>
      </w:r>
      <w:r>
        <w:t xml:space="preserve"> formou </w:t>
      </w:r>
      <w:r w:rsidR="00073737">
        <w:t xml:space="preserve">samostatného modulu </w:t>
      </w:r>
      <w:r>
        <w:t xml:space="preserve">redakčního </w:t>
      </w:r>
      <w:r>
        <w:lastRenderedPageBreak/>
        <w:t xml:space="preserve">systému </w:t>
      </w:r>
      <w:proofErr w:type="spellStart"/>
      <w:r>
        <w:t>Orchard</w:t>
      </w:r>
      <w:proofErr w:type="spellEnd"/>
      <w:r>
        <w:t>, do kterého je integrován</w:t>
      </w:r>
      <w:r w:rsidR="00073737">
        <w:t>a</w:t>
      </w:r>
      <w:r>
        <w:t xml:space="preserve">. Spuštění </w:t>
      </w:r>
      <w:r w:rsidR="00073737">
        <w:t xml:space="preserve">webové služby je prováděno zpravidla </w:t>
      </w:r>
      <w:r>
        <w:t xml:space="preserve">po aktualizaci OMPS (viz kap. </w:t>
      </w:r>
      <w:r>
        <w:fldChar w:fldCharType="begin"/>
      </w:r>
      <w:r>
        <w:instrText xml:space="preserve"> REF _Ref467220364 \r \h </w:instrText>
      </w:r>
      <w:r w:rsidR="001F3D57">
        <w:instrText xml:space="preserve"> \* MERGEFORMAT </w:instrText>
      </w:r>
      <w:r>
        <w:fldChar w:fldCharType="separate"/>
      </w:r>
      <w:r>
        <w:t>2.1</w:t>
      </w:r>
      <w:r>
        <w:fldChar w:fldCharType="end"/>
      </w:r>
      <w:r>
        <w:t>)</w:t>
      </w:r>
      <w:r w:rsidR="00073737">
        <w:t xml:space="preserve">. </w:t>
      </w:r>
      <w:r>
        <w:t xml:space="preserve">Správa modulu je prováděna z administračního prostředí </w:t>
      </w:r>
      <w:proofErr w:type="spellStart"/>
      <w:r>
        <w:t>Dashboard</w:t>
      </w:r>
      <w:proofErr w:type="spellEnd"/>
      <w:r>
        <w:t xml:space="preserve"> </w:t>
      </w:r>
      <w:proofErr w:type="spellStart"/>
      <w:r>
        <w:t>Orchard</w:t>
      </w:r>
      <w:proofErr w:type="spellEnd"/>
      <w:r w:rsidR="00073737">
        <w:t xml:space="preserve">, ve kterém je </w:t>
      </w:r>
      <w:r>
        <w:t xml:space="preserve">možné modul samostatně spravovat a aktualizovat bez </w:t>
      </w:r>
      <w:r w:rsidR="00C645DB">
        <w:t xml:space="preserve">vlivu </w:t>
      </w:r>
      <w:r>
        <w:t>na stávající funkcionalitu informačního systému DTM DMVS PK.</w:t>
      </w:r>
    </w:p>
    <w:p w:rsidR="00002BEC" w:rsidRDefault="00B00EAC" w:rsidP="001F3D57">
      <w:pPr>
        <w:ind w:firstLine="708"/>
        <w:jc w:val="both"/>
      </w:pPr>
      <w:r>
        <w:t xml:space="preserve">Aktualizace mapové </w:t>
      </w:r>
      <w:proofErr w:type="spellStart"/>
      <w:r>
        <w:t>cahce</w:t>
      </w:r>
      <w:proofErr w:type="spellEnd"/>
      <w:r>
        <w:t xml:space="preserve"> je prováděna pouze v místech, kde došlo ke změně zdrojových dat. Vyhledání změn</w:t>
      </w:r>
      <w:r w:rsidR="00C645DB">
        <w:t xml:space="preserve">ěných míst </w:t>
      </w:r>
      <w:r>
        <w:t>je prováděno pomocí historizačních tabulek tříd prvků geodatabáze SDE.</w:t>
      </w:r>
    </w:p>
    <w:p w:rsidR="00073737" w:rsidRDefault="00073737" w:rsidP="001F3D57">
      <w:pPr>
        <w:jc w:val="both"/>
      </w:pPr>
    </w:p>
    <w:p w:rsidR="00B00EAC" w:rsidRDefault="00B00EAC" w:rsidP="001F3D57">
      <w:pPr>
        <w:jc w:val="both"/>
      </w:pPr>
      <w:r>
        <w:t xml:space="preserve">Konfigurační možnosti Modulu </w:t>
      </w:r>
      <w:r w:rsidRPr="00073737">
        <w:t xml:space="preserve">Update Map </w:t>
      </w:r>
      <w:proofErr w:type="spellStart"/>
      <w:r w:rsidRPr="00073737">
        <w:t>Cache</w:t>
      </w:r>
      <w:proofErr w:type="spellEnd"/>
      <w:r>
        <w:t>:</w:t>
      </w:r>
    </w:p>
    <w:p w:rsidR="00B00EAC" w:rsidRDefault="00B00EAC" w:rsidP="001F3D57">
      <w:pPr>
        <w:pStyle w:val="Odstavecseseznamem"/>
        <w:numPr>
          <w:ilvl w:val="0"/>
          <w:numId w:val="33"/>
        </w:numPr>
        <w:jc w:val="both"/>
      </w:pPr>
      <w:r>
        <w:t xml:space="preserve">Nastavení času a dnů, kdy má probíhat </w:t>
      </w:r>
      <w:r w:rsidRPr="0002689E">
        <w:t>periodick</w:t>
      </w:r>
      <w:r>
        <w:t>á</w:t>
      </w:r>
      <w:r w:rsidRPr="0002689E">
        <w:t xml:space="preserve"> </w:t>
      </w:r>
      <w:r>
        <w:t xml:space="preserve">aktualizace </w:t>
      </w:r>
      <w:proofErr w:type="spellStart"/>
      <w:r>
        <w:t>cache</w:t>
      </w:r>
      <w:proofErr w:type="spellEnd"/>
      <w:r>
        <w:t xml:space="preserve"> mapových služeb</w:t>
      </w:r>
    </w:p>
    <w:p w:rsidR="00B00EAC" w:rsidRDefault="00B00EAC" w:rsidP="001F3D57">
      <w:pPr>
        <w:pStyle w:val="Odstavecseseznamem"/>
        <w:numPr>
          <w:ilvl w:val="0"/>
          <w:numId w:val="33"/>
        </w:numPr>
        <w:jc w:val="both"/>
      </w:pPr>
      <w:r>
        <w:t xml:space="preserve">Nastavení mapových služeb, pro které se má provádět obnova mapové </w:t>
      </w:r>
      <w:proofErr w:type="spellStart"/>
      <w:r>
        <w:t>cache</w:t>
      </w:r>
      <w:proofErr w:type="spellEnd"/>
    </w:p>
    <w:p w:rsidR="00B00EAC" w:rsidRDefault="00B00EAC" w:rsidP="001F3D57">
      <w:pPr>
        <w:jc w:val="both"/>
      </w:pPr>
    </w:p>
    <w:p w:rsidR="00073737" w:rsidRDefault="00073737" w:rsidP="001F3D57">
      <w:pPr>
        <w:jc w:val="both"/>
      </w:pPr>
      <w:r>
        <w:t xml:space="preserve">Modul bude zajišťovat </w:t>
      </w:r>
      <w:r w:rsidRPr="00073737">
        <w:t xml:space="preserve">pravidelnou aktualizaci mapové </w:t>
      </w:r>
      <w:proofErr w:type="spellStart"/>
      <w:r w:rsidRPr="00073737">
        <w:t>cache</w:t>
      </w:r>
      <w:proofErr w:type="spellEnd"/>
      <w:r w:rsidRPr="00073737">
        <w:t xml:space="preserve"> </w:t>
      </w:r>
      <w:r>
        <w:t xml:space="preserve">mapových služeb OMPS </w:t>
      </w:r>
      <w:r w:rsidRPr="00073737">
        <w:t>tak, aby byla zajištěna aktuálnost publikovaných dat mapovou službou.</w:t>
      </w:r>
    </w:p>
    <w:p w:rsidR="00166611" w:rsidRDefault="00166611" w:rsidP="001F3D57">
      <w:pPr>
        <w:jc w:val="both"/>
      </w:pPr>
    </w:p>
    <w:p w:rsidR="00A35986" w:rsidRDefault="00D07D55" w:rsidP="00560221">
      <w:pPr>
        <w:pStyle w:val="Nadpis1"/>
        <w:keepNext w:val="0"/>
        <w:keepLines w:val="0"/>
        <w:numPr>
          <w:ilvl w:val="1"/>
          <w:numId w:val="3"/>
        </w:numPr>
        <w:spacing w:before="240"/>
        <w:ind w:left="567" w:hanging="567"/>
        <w:rPr>
          <w:sz w:val="24"/>
          <w:szCs w:val="24"/>
        </w:rPr>
      </w:pPr>
      <w:bookmarkStart w:id="4" w:name="_Ref467236959"/>
      <w:r>
        <w:rPr>
          <w:sz w:val="24"/>
          <w:szCs w:val="24"/>
        </w:rPr>
        <w:t xml:space="preserve">Rozšíření aplikace </w:t>
      </w:r>
      <w:r w:rsidR="00A35986">
        <w:rPr>
          <w:sz w:val="24"/>
          <w:szCs w:val="24"/>
        </w:rPr>
        <w:t xml:space="preserve">Spirit </w:t>
      </w:r>
      <w:r>
        <w:rPr>
          <w:sz w:val="24"/>
          <w:szCs w:val="24"/>
        </w:rPr>
        <w:t xml:space="preserve">DTM o nové nástroje </w:t>
      </w:r>
      <w:r w:rsidR="00A35986">
        <w:rPr>
          <w:sz w:val="24"/>
          <w:szCs w:val="24"/>
        </w:rPr>
        <w:t>pro verifikaci kvality dat ÚMPS</w:t>
      </w:r>
      <w:bookmarkEnd w:id="4"/>
    </w:p>
    <w:p w:rsidR="00F81600" w:rsidRDefault="00F81600" w:rsidP="00C645DB">
      <w:pPr>
        <w:jc w:val="both"/>
      </w:pPr>
      <w:r w:rsidRPr="00F81600">
        <w:t>Nové</w:t>
      </w:r>
      <w:r>
        <w:t xml:space="preserve"> nástroje slouží pro verifikaci kvality dat ÚMPS, která bude prováděna při zapracovávání zakázek DTM. Nové nástroje jsou zabudovány (integrovány) do aplikace Spirit DTM</w:t>
      </w:r>
      <w:r w:rsidR="007E5479">
        <w:t xml:space="preserve">, která je řešena formou nadstavby aplikace </w:t>
      </w:r>
      <w:proofErr w:type="spellStart"/>
      <w:r w:rsidR="007E5479">
        <w:t>ArcGIS</w:t>
      </w:r>
      <w:proofErr w:type="spellEnd"/>
      <w:r w:rsidR="007E5479">
        <w:t xml:space="preserve"> </w:t>
      </w:r>
      <w:proofErr w:type="spellStart"/>
      <w:r w:rsidR="007E5479">
        <w:t>for</w:t>
      </w:r>
      <w:proofErr w:type="spellEnd"/>
      <w:r w:rsidR="007E5479">
        <w:t xml:space="preserve"> Desktop, a </w:t>
      </w:r>
      <w:r>
        <w:t>která je v současné době využívána při zapracovávání zakázek DTM. Rozšířením aplikace Spirit DTM o nové nástroje bude zajištěno jednotné prostředí</w:t>
      </w:r>
      <w:r w:rsidR="007E5479">
        <w:t xml:space="preserve"> </w:t>
      </w:r>
      <w:r>
        <w:t>pro zpracovávání zakázek DTM a zároveň i pro kontrolu dat ÚMPS.</w:t>
      </w:r>
    </w:p>
    <w:p w:rsidR="007E5479" w:rsidRDefault="007E5479" w:rsidP="00C645DB">
      <w:pPr>
        <w:jc w:val="both"/>
      </w:pPr>
      <w:r>
        <w:tab/>
        <w:t xml:space="preserve">Nástroje pro verifikaci kvality dat ÚMPS budou standardní součástí nástrojové lišty Spirit DTM, případně bude možné nástroje umístit na libovolnou samostatnou nástrojovou lištu aplikace </w:t>
      </w:r>
      <w:proofErr w:type="spellStart"/>
      <w:r>
        <w:t>ArcMap</w:t>
      </w:r>
      <w:proofErr w:type="spellEnd"/>
      <w:r>
        <w:t xml:space="preserve"> (</w:t>
      </w:r>
      <w:proofErr w:type="spellStart"/>
      <w:r>
        <w:t>ArcGIS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Desktop). Konfigurace nástrojů bude prováděna v nastavení aplikace Spirit DTM.</w:t>
      </w:r>
      <w:r w:rsidR="00C645DB">
        <w:t xml:space="preserve"> </w:t>
      </w:r>
      <w:r>
        <w:t>Nové nástroje budou vydány v nové verzi aplikace Spirit DTM</w:t>
      </w:r>
      <w:r w:rsidR="00C645DB">
        <w:t>.</w:t>
      </w:r>
    </w:p>
    <w:p w:rsidR="00F81600" w:rsidRDefault="00F81600" w:rsidP="00C645DB">
      <w:pPr>
        <w:jc w:val="both"/>
      </w:pPr>
    </w:p>
    <w:p w:rsidR="007E5479" w:rsidRDefault="007E5479" w:rsidP="00C645DB">
      <w:pPr>
        <w:jc w:val="both"/>
      </w:pPr>
      <w:r>
        <w:t>Funkcionalita nástrojů pro verifikaci kvality dat ÚMPS aplikace Spirit DTM</w:t>
      </w:r>
    </w:p>
    <w:p w:rsidR="007E5479" w:rsidRDefault="005C401E" w:rsidP="00C645DB">
      <w:pPr>
        <w:pStyle w:val="Odstavecseseznamem"/>
        <w:numPr>
          <w:ilvl w:val="0"/>
          <w:numId w:val="33"/>
        </w:numPr>
        <w:jc w:val="both"/>
      </w:pPr>
      <w:r>
        <w:t xml:space="preserve">Zadání </w:t>
      </w:r>
      <w:r w:rsidR="007E5479">
        <w:t>rozsahu kontroly (vybraný polygon, zakreslení rozsahu)</w:t>
      </w:r>
    </w:p>
    <w:p w:rsidR="007E5479" w:rsidRDefault="005C401E" w:rsidP="00C645DB">
      <w:pPr>
        <w:pStyle w:val="Odstavecseseznamem"/>
        <w:numPr>
          <w:ilvl w:val="0"/>
          <w:numId w:val="33"/>
        </w:numPr>
        <w:jc w:val="both"/>
      </w:pPr>
      <w:proofErr w:type="spellStart"/>
      <w:r>
        <w:t>Zaplochování</w:t>
      </w:r>
      <w:proofErr w:type="spellEnd"/>
      <w:r>
        <w:t xml:space="preserve"> objektů ÚMPS do lokálního skladu OMPS (souborové geodatabáze)</w:t>
      </w:r>
    </w:p>
    <w:p w:rsidR="005C401E" w:rsidRDefault="00F32F33" w:rsidP="00C645DB">
      <w:pPr>
        <w:pStyle w:val="Odstavecseseznamem"/>
        <w:numPr>
          <w:ilvl w:val="0"/>
          <w:numId w:val="33"/>
        </w:numPr>
        <w:jc w:val="both"/>
      </w:pPr>
      <w:r>
        <w:t xml:space="preserve">Lokalizace </w:t>
      </w:r>
      <w:r w:rsidR="005C401E">
        <w:t>chybových míst v</w:t>
      </w:r>
      <w:r>
        <w:t> </w:t>
      </w:r>
      <w:r w:rsidR="005C401E">
        <w:t>OMPS</w:t>
      </w:r>
      <w:r>
        <w:t xml:space="preserve"> s identifikací typu chyby (samostatná třída prvků chyb)</w:t>
      </w:r>
    </w:p>
    <w:p w:rsidR="005C401E" w:rsidRDefault="005C401E" w:rsidP="00C645DB">
      <w:pPr>
        <w:pStyle w:val="Odstavecseseznamem"/>
        <w:numPr>
          <w:ilvl w:val="0"/>
          <w:numId w:val="33"/>
        </w:numPr>
        <w:jc w:val="both"/>
      </w:pPr>
      <w:r>
        <w:t>Tematické zobrazení chybových míst v OMPS (mapová symbologie)</w:t>
      </w:r>
    </w:p>
    <w:p w:rsidR="005C401E" w:rsidRDefault="005C401E" w:rsidP="00C645DB">
      <w:pPr>
        <w:pStyle w:val="Odstavecseseznamem"/>
        <w:numPr>
          <w:ilvl w:val="0"/>
          <w:numId w:val="33"/>
        </w:numPr>
        <w:jc w:val="both"/>
      </w:pPr>
      <w:r w:rsidRPr="00F32F33">
        <w:t>Kontrolní výstup OMPS s tematickým zobrazením ploch (operativní kontrola ze strany správce datového skladu DTM)</w:t>
      </w:r>
    </w:p>
    <w:p w:rsidR="00166611" w:rsidRPr="00F32F33" w:rsidRDefault="00166611" w:rsidP="00166611">
      <w:pPr>
        <w:pStyle w:val="Odstavecseseznamem"/>
        <w:jc w:val="both"/>
      </w:pPr>
    </w:p>
    <w:p w:rsidR="00D07D55" w:rsidRDefault="00D07D55" w:rsidP="00560221">
      <w:pPr>
        <w:pStyle w:val="Nadpis1"/>
        <w:keepNext w:val="0"/>
        <w:keepLines w:val="0"/>
        <w:numPr>
          <w:ilvl w:val="1"/>
          <w:numId w:val="3"/>
        </w:numPr>
        <w:spacing w:before="240"/>
        <w:ind w:left="567" w:hanging="567"/>
        <w:rPr>
          <w:sz w:val="24"/>
          <w:szCs w:val="24"/>
        </w:rPr>
      </w:pPr>
      <w:r>
        <w:rPr>
          <w:sz w:val="24"/>
          <w:szCs w:val="24"/>
        </w:rPr>
        <w:t>Aplikace Export DTM pro výdej dat OMPS</w:t>
      </w:r>
    </w:p>
    <w:p w:rsidR="00B27E29" w:rsidRDefault="00B27E29" w:rsidP="00C645DB">
      <w:pPr>
        <w:jc w:val="both"/>
      </w:pPr>
      <w:r>
        <w:t xml:space="preserve">Export DMT slouží pro výdej dat OMPS do zvolených výměnných formátů. Export DTM je řešen formou samostatné aplikace Windows, </w:t>
      </w:r>
      <w:r w:rsidR="00E329D9">
        <w:t xml:space="preserve">kde </w:t>
      </w:r>
      <w:r>
        <w:t xml:space="preserve">je samostatně instalována. Při běhu aplikace jsou využívány knihovny </w:t>
      </w:r>
      <w:proofErr w:type="spellStart"/>
      <w:r>
        <w:t>ArcObjects</w:t>
      </w:r>
      <w:proofErr w:type="spellEnd"/>
      <w:r>
        <w:t xml:space="preserve"> a </w:t>
      </w:r>
      <w:r w:rsidR="00E329D9">
        <w:t xml:space="preserve">licence </w:t>
      </w:r>
      <w:proofErr w:type="spellStart"/>
      <w:r w:rsidR="00E329D9">
        <w:t>ArcGIS</w:t>
      </w:r>
      <w:proofErr w:type="spellEnd"/>
      <w:r w:rsidR="00E329D9">
        <w:t xml:space="preserve"> </w:t>
      </w:r>
      <w:proofErr w:type="spellStart"/>
      <w:r w:rsidR="00E329D9">
        <w:t>for</w:t>
      </w:r>
      <w:proofErr w:type="spellEnd"/>
      <w:r w:rsidR="00E329D9">
        <w:t xml:space="preserve"> Desktop úrovně Standard. Spouštění exportu dat je prováděno správcem datového skladu DTM. Vyexportovaná data jsou následně správcem datového skladu DTM umístěna na Modul ZAKÁZKA do sekce pro výdej dat.</w:t>
      </w:r>
    </w:p>
    <w:p w:rsidR="00E329D9" w:rsidRDefault="00E329D9" w:rsidP="00C645DB">
      <w:pPr>
        <w:jc w:val="both"/>
      </w:pPr>
      <w:r>
        <w:tab/>
        <w:t xml:space="preserve">Při exportu dat je možné provádět kompletní výdej dat, případně výdej dat formou změnových vět do formátu XML. Při výdeji dat </w:t>
      </w:r>
      <w:r w:rsidR="008F7A9F">
        <w:t xml:space="preserve">formou </w:t>
      </w:r>
      <w:r>
        <w:t>změnových vět jsou využívány historizační tabulky tříd prvků OMPS, pomocí kterých jsou vyhledávány změny v zadaném časovém období.</w:t>
      </w:r>
    </w:p>
    <w:p w:rsidR="00B27E29" w:rsidRDefault="00B27E29" w:rsidP="00C645DB">
      <w:pPr>
        <w:jc w:val="both"/>
      </w:pPr>
    </w:p>
    <w:p w:rsidR="00E329D9" w:rsidRDefault="00E329D9" w:rsidP="008F7A9F">
      <w:pPr>
        <w:jc w:val="both"/>
      </w:pPr>
      <w:r>
        <w:t>Funkcionalita aplikace Export DTM</w:t>
      </w:r>
    </w:p>
    <w:p w:rsidR="00E329D9" w:rsidRDefault="00E329D9" w:rsidP="008F7A9F">
      <w:pPr>
        <w:pStyle w:val="Odstavecseseznamem"/>
        <w:numPr>
          <w:ilvl w:val="0"/>
          <w:numId w:val="33"/>
        </w:numPr>
        <w:jc w:val="both"/>
      </w:pPr>
      <w:r>
        <w:t>Volba výstupního formátu dat</w:t>
      </w:r>
    </w:p>
    <w:p w:rsidR="00E329D9" w:rsidRDefault="00E329D9" w:rsidP="008F7A9F">
      <w:pPr>
        <w:pStyle w:val="Odstavecseseznamem"/>
        <w:numPr>
          <w:ilvl w:val="1"/>
          <w:numId w:val="33"/>
        </w:numPr>
        <w:jc w:val="both"/>
      </w:pPr>
      <w:r>
        <w:t>GDB (souborová geodatabáze ArcGIS)</w:t>
      </w:r>
    </w:p>
    <w:p w:rsidR="00E329D9" w:rsidRDefault="00E329D9" w:rsidP="008F7A9F">
      <w:pPr>
        <w:pStyle w:val="Odstavecseseznamem"/>
        <w:numPr>
          <w:ilvl w:val="1"/>
          <w:numId w:val="33"/>
        </w:numPr>
        <w:jc w:val="both"/>
      </w:pPr>
      <w:r>
        <w:t>DGN V8 (dle přílohy 5 Směrnice DTM DMVS Plzeňského kraje)</w:t>
      </w:r>
    </w:p>
    <w:p w:rsidR="00E329D9" w:rsidRDefault="00E329D9" w:rsidP="008F7A9F">
      <w:pPr>
        <w:pStyle w:val="Odstavecseseznamem"/>
        <w:numPr>
          <w:ilvl w:val="1"/>
          <w:numId w:val="33"/>
        </w:numPr>
        <w:jc w:val="both"/>
      </w:pPr>
      <w:r>
        <w:t xml:space="preserve">XML (výměnný formát dle přílohy 7 Směrnice DTM DMVS Plzeňského kraje) </w:t>
      </w:r>
    </w:p>
    <w:p w:rsidR="00CE172D" w:rsidRDefault="00CE172D" w:rsidP="008F7A9F">
      <w:pPr>
        <w:pStyle w:val="Odstavecseseznamem"/>
        <w:numPr>
          <w:ilvl w:val="0"/>
          <w:numId w:val="33"/>
        </w:numPr>
        <w:jc w:val="both"/>
      </w:pPr>
      <w:r>
        <w:lastRenderedPageBreak/>
        <w:t>Nastavení způsobu výdeje dat</w:t>
      </w:r>
    </w:p>
    <w:p w:rsidR="00CE172D" w:rsidRDefault="00CE172D" w:rsidP="008F7A9F">
      <w:pPr>
        <w:pStyle w:val="Odstavecseseznamem"/>
        <w:numPr>
          <w:ilvl w:val="1"/>
          <w:numId w:val="33"/>
        </w:numPr>
        <w:jc w:val="both"/>
      </w:pPr>
      <w:r>
        <w:t>Výdej kompletních dat</w:t>
      </w:r>
    </w:p>
    <w:p w:rsidR="00CE172D" w:rsidRDefault="00CE172D" w:rsidP="008F7A9F">
      <w:pPr>
        <w:pStyle w:val="Odstavecseseznamem"/>
        <w:numPr>
          <w:ilvl w:val="1"/>
          <w:numId w:val="33"/>
        </w:numPr>
        <w:jc w:val="both"/>
      </w:pPr>
      <w:r>
        <w:t>Výdej změnových vět (pouze pro XML formát)</w:t>
      </w:r>
    </w:p>
    <w:p w:rsidR="00CE172D" w:rsidRDefault="00E329D9" w:rsidP="008F7A9F">
      <w:pPr>
        <w:pStyle w:val="Odstavecseseznamem"/>
        <w:numPr>
          <w:ilvl w:val="0"/>
          <w:numId w:val="33"/>
        </w:numPr>
        <w:jc w:val="both"/>
      </w:pPr>
      <w:r>
        <w:t>Zadání rozsahu</w:t>
      </w:r>
      <w:r w:rsidR="00CE172D">
        <w:t xml:space="preserve"> pro výdej dat</w:t>
      </w:r>
    </w:p>
    <w:p w:rsidR="00E329D9" w:rsidRDefault="00CE172D" w:rsidP="00560221">
      <w:pPr>
        <w:pStyle w:val="Odstavecseseznamem"/>
        <w:numPr>
          <w:ilvl w:val="1"/>
          <w:numId w:val="33"/>
        </w:numPr>
      </w:pPr>
      <w:r>
        <w:t>Zadání polygonové třídy prvků s filtrem</w:t>
      </w:r>
      <w:r w:rsidR="00E329D9">
        <w:t xml:space="preserve"> (</w:t>
      </w:r>
      <w:r>
        <w:t>hranice obcí, libovolné polygony …</w:t>
      </w:r>
      <w:r w:rsidR="00E329D9">
        <w:t>)</w:t>
      </w:r>
    </w:p>
    <w:p w:rsidR="00CE172D" w:rsidRDefault="00CE172D" w:rsidP="00560221">
      <w:pPr>
        <w:pStyle w:val="Odstavecseseznamem"/>
        <w:numPr>
          <w:ilvl w:val="1"/>
          <w:numId w:val="33"/>
        </w:numPr>
      </w:pPr>
      <w:r>
        <w:t>Strukturovaný export dat do samostatných souborů (např. podle obcí</w:t>
      </w:r>
      <w:r w:rsidR="008F7A9F">
        <w:t>)</w:t>
      </w:r>
    </w:p>
    <w:p w:rsidR="00732C1E" w:rsidRDefault="00732C1E" w:rsidP="00560221">
      <w:pPr>
        <w:pStyle w:val="Nadpis1"/>
        <w:keepNext w:val="0"/>
        <w:keepLines w:val="0"/>
        <w:numPr>
          <w:ilvl w:val="0"/>
          <w:numId w:val="3"/>
        </w:numPr>
      </w:pPr>
      <w:r w:rsidRPr="00732C1E">
        <w:t>Workflow tvorby OMPS</w:t>
      </w:r>
    </w:p>
    <w:p w:rsidR="00BA5C31" w:rsidRDefault="00BA5C31" w:rsidP="00560221">
      <w:pPr>
        <w:pStyle w:val="Nadpis1"/>
        <w:keepNext w:val="0"/>
        <w:keepLines w:val="0"/>
        <w:numPr>
          <w:ilvl w:val="1"/>
          <w:numId w:val="3"/>
        </w:numPr>
        <w:spacing w:before="240"/>
        <w:ind w:left="567" w:hanging="567"/>
        <w:rPr>
          <w:sz w:val="24"/>
          <w:szCs w:val="24"/>
        </w:rPr>
      </w:pPr>
      <w:bookmarkStart w:id="5" w:name="_Ref467230802"/>
      <w:r>
        <w:rPr>
          <w:sz w:val="24"/>
          <w:szCs w:val="24"/>
        </w:rPr>
        <w:t>Systémov</w:t>
      </w:r>
      <w:r w:rsidR="00F95F62">
        <w:rPr>
          <w:sz w:val="24"/>
          <w:szCs w:val="24"/>
        </w:rPr>
        <w:t>á</w:t>
      </w:r>
      <w:r>
        <w:rPr>
          <w:sz w:val="24"/>
          <w:szCs w:val="24"/>
        </w:rPr>
        <w:t xml:space="preserve"> tabulk</w:t>
      </w:r>
      <w:r w:rsidR="00F95F62">
        <w:rPr>
          <w:sz w:val="24"/>
          <w:szCs w:val="24"/>
        </w:rPr>
        <w:t>a</w:t>
      </w:r>
      <w:r>
        <w:rPr>
          <w:sz w:val="24"/>
          <w:szCs w:val="24"/>
        </w:rPr>
        <w:t xml:space="preserve"> pro </w:t>
      </w:r>
      <w:r w:rsidR="00F95F62">
        <w:rPr>
          <w:sz w:val="24"/>
          <w:szCs w:val="24"/>
        </w:rPr>
        <w:t xml:space="preserve">klasifikaci objektů </w:t>
      </w:r>
      <w:r>
        <w:rPr>
          <w:sz w:val="24"/>
          <w:szCs w:val="24"/>
        </w:rPr>
        <w:t>OMPS</w:t>
      </w:r>
      <w:bookmarkEnd w:id="5"/>
    </w:p>
    <w:p w:rsidR="00BA5C31" w:rsidRDefault="00F95F62" w:rsidP="00252EC9">
      <w:pPr>
        <w:jc w:val="both"/>
      </w:pPr>
      <w:r>
        <w:t>Při g</w:t>
      </w:r>
      <w:r w:rsidR="007122C8">
        <w:t xml:space="preserve">enerování OMPS bude </w:t>
      </w:r>
      <w:r>
        <w:t xml:space="preserve">využívána </w:t>
      </w:r>
      <w:r w:rsidR="007122C8">
        <w:t>systémov</w:t>
      </w:r>
      <w:r>
        <w:t>á tabulka</w:t>
      </w:r>
      <w:r w:rsidR="00C32C32">
        <w:t xml:space="preserve"> </w:t>
      </w:r>
      <w:r w:rsidR="00C32C32" w:rsidRPr="00C32C32">
        <w:rPr>
          <w:i/>
        </w:rPr>
        <w:t>Klasifikace objektů OMPS</w:t>
      </w:r>
      <w:r>
        <w:t>, která bude evidovat následující informace pro tvorbu objektů OMPS:</w:t>
      </w:r>
    </w:p>
    <w:p w:rsidR="007A4FF5" w:rsidRDefault="00F95F62" w:rsidP="00252EC9">
      <w:pPr>
        <w:pStyle w:val="Odstavecseseznamem"/>
        <w:numPr>
          <w:ilvl w:val="0"/>
          <w:numId w:val="33"/>
        </w:numPr>
        <w:jc w:val="both"/>
      </w:pPr>
      <w:r>
        <w:t>Klasifikaci objektů OMPS do tematických skupin OMPS (dle požadavků na datový sklad OMPS v zadávací dokumentaci)</w:t>
      </w:r>
    </w:p>
    <w:p w:rsidR="00F95F62" w:rsidRDefault="00F95F62" w:rsidP="00252EC9">
      <w:pPr>
        <w:pStyle w:val="Odstavecseseznamem"/>
        <w:numPr>
          <w:ilvl w:val="0"/>
          <w:numId w:val="33"/>
        </w:numPr>
        <w:jc w:val="both"/>
      </w:pPr>
      <w:r>
        <w:t>Určení vrstvy OMPS, do které bude objekt zařazen (</w:t>
      </w:r>
      <w:r w:rsidR="00C461FA">
        <w:t>nadzemní, pozemní</w:t>
      </w:r>
      <w:r>
        <w:t>)</w:t>
      </w:r>
    </w:p>
    <w:p w:rsidR="007A4FF5" w:rsidRDefault="00F95F62" w:rsidP="00252EC9">
      <w:pPr>
        <w:jc w:val="both"/>
      </w:pPr>
      <w:r>
        <w:t xml:space="preserve">Systémová tabulka bude využívána Modulem OMPS a bude uložena v systémové databázi DTM. Konfigurací jednotlivých záznamů </w:t>
      </w:r>
      <w:r w:rsidR="00597993">
        <w:t>v</w:t>
      </w:r>
      <w:r>
        <w:t xml:space="preserve"> tabulce </w:t>
      </w:r>
      <w:r w:rsidR="00597993">
        <w:t xml:space="preserve">bude možné provádět zařazování kódů objektů do tematických skupin, umístění do vrstev, doplňování nových typů objektů apod. </w:t>
      </w:r>
    </w:p>
    <w:p w:rsidR="00BA5C31" w:rsidRDefault="00B90107" w:rsidP="00560221">
      <w:pPr>
        <w:pStyle w:val="Nadpis1"/>
        <w:keepNext w:val="0"/>
        <w:keepLines w:val="0"/>
        <w:numPr>
          <w:ilvl w:val="1"/>
          <w:numId w:val="3"/>
        </w:numPr>
        <w:spacing w:before="240"/>
        <w:ind w:left="567" w:hanging="567"/>
        <w:rPr>
          <w:sz w:val="24"/>
          <w:szCs w:val="24"/>
        </w:rPr>
      </w:pPr>
      <w:bookmarkStart w:id="6" w:name="_Ref468027819"/>
      <w:r>
        <w:rPr>
          <w:sz w:val="24"/>
          <w:szCs w:val="24"/>
        </w:rPr>
        <w:t xml:space="preserve">Struktura datového skladu pro vedení </w:t>
      </w:r>
      <w:r w:rsidR="00BA5C31">
        <w:rPr>
          <w:sz w:val="24"/>
          <w:szCs w:val="24"/>
        </w:rPr>
        <w:t>OMPS</w:t>
      </w:r>
      <w:bookmarkEnd w:id="6"/>
    </w:p>
    <w:p w:rsidR="00BA5C31" w:rsidRDefault="007964F0" w:rsidP="005B74EB">
      <w:pPr>
        <w:jc w:val="both"/>
      </w:pPr>
      <w:r>
        <w:t xml:space="preserve">Datový sklad OMPS bude </w:t>
      </w:r>
      <w:r w:rsidR="00FB6BA2">
        <w:t xml:space="preserve">implementován </w:t>
      </w:r>
      <w:r>
        <w:t xml:space="preserve">ve formátu SDE geodatabáze ArcGIS v technologickém centru Plzeňského kraje. Datový sklad bude </w:t>
      </w:r>
      <w:r w:rsidR="00FB6BA2">
        <w:t xml:space="preserve">vytvořen </w:t>
      </w:r>
      <w:r>
        <w:t>v souladu s následujícími požadavky dle zadávací dokumentace:</w:t>
      </w:r>
    </w:p>
    <w:p w:rsidR="007964F0" w:rsidRDefault="007964F0" w:rsidP="005B74EB">
      <w:pPr>
        <w:pStyle w:val="Odstavecseseznamem"/>
        <w:numPr>
          <w:ilvl w:val="0"/>
          <w:numId w:val="33"/>
        </w:numPr>
        <w:jc w:val="both"/>
      </w:pPr>
      <w:r>
        <w:t>Jednoznačná identifikace jednotlivých objektů</w:t>
      </w:r>
    </w:p>
    <w:p w:rsidR="007964F0" w:rsidRDefault="007964F0" w:rsidP="005B74EB">
      <w:pPr>
        <w:pStyle w:val="Odstavecseseznamem"/>
        <w:numPr>
          <w:ilvl w:val="0"/>
          <w:numId w:val="33"/>
        </w:numPr>
        <w:jc w:val="both"/>
      </w:pPr>
      <w:r>
        <w:t>Vazba na základní typové objekty z ÚMPS</w:t>
      </w:r>
    </w:p>
    <w:p w:rsidR="007964F0" w:rsidRDefault="007964F0" w:rsidP="005B74EB">
      <w:pPr>
        <w:pStyle w:val="Odstavecseseznamem"/>
        <w:numPr>
          <w:ilvl w:val="0"/>
          <w:numId w:val="33"/>
        </w:numPr>
        <w:jc w:val="both"/>
      </w:pPr>
      <w:r>
        <w:t>Klasifikace objektů</w:t>
      </w:r>
      <w:r w:rsidR="0004697B">
        <w:t xml:space="preserve"> do tematických skupin (dle zadávací dokumentace, dále viz kap. </w:t>
      </w:r>
      <w:r w:rsidR="0004697B">
        <w:fldChar w:fldCharType="begin"/>
      </w:r>
      <w:r w:rsidR="0004697B">
        <w:instrText xml:space="preserve"> REF _Ref467230802 \r \h </w:instrText>
      </w:r>
      <w:r w:rsidR="005B74EB">
        <w:instrText xml:space="preserve"> \* MERGEFORMAT </w:instrText>
      </w:r>
      <w:r w:rsidR="0004697B">
        <w:fldChar w:fldCharType="separate"/>
      </w:r>
      <w:r w:rsidR="0004697B">
        <w:t>3.1</w:t>
      </w:r>
      <w:r w:rsidR="0004697B">
        <w:fldChar w:fldCharType="end"/>
      </w:r>
      <w:r>
        <w:t>)</w:t>
      </w:r>
    </w:p>
    <w:p w:rsidR="007964F0" w:rsidRDefault="007964F0" w:rsidP="005B74EB">
      <w:pPr>
        <w:pStyle w:val="Odstavecseseznamem"/>
        <w:numPr>
          <w:ilvl w:val="0"/>
          <w:numId w:val="33"/>
        </w:numPr>
        <w:jc w:val="both"/>
      </w:pPr>
      <w:r>
        <w:t>Evidence data poslední aktualizace OMPS</w:t>
      </w:r>
    </w:p>
    <w:p w:rsidR="007964F0" w:rsidRDefault="007964F0" w:rsidP="005B74EB">
      <w:pPr>
        <w:pStyle w:val="Odstavecseseznamem"/>
        <w:numPr>
          <w:ilvl w:val="0"/>
          <w:numId w:val="33"/>
        </w:numPr>
        <w:jc w:val="both"/>
      </w:pPr>
      <w:r>
        <w:t>Evidence změn objektů při aktualizacích</w:t>
      </w:r>
    </w:p>
    <w:p w:rsidR="007964F0" w:rsidRDefault="007964F0" w:rsidP="005B74EB">
      <w:pPr>
        <w:pStyle w:val="Odstavecseseznamem"/>
        <w:numPr>
          <w:ilvl w:val="0"/>
          <w:numId w:val="33"/>
        </w:numPr>
        <w:jc w:val="both"/>
      </w:pPr>
      <w:r>
        <w:t>Evidence obvodu OMPS</w:t>
      </w:r>
    </w:p>
    <w:p w:rsidR="007964F0" w:rsidRDefault="007964F0" w:rsidP="005B74EB">
      <w:pPr>
        <w:jc w:val="both"/>
      </w:pPr>
    </w:p>
    <w:p w:rsidR="00307019" w:rsidRDefault="00307019" w:rsidP="005B74EB">
      <w:pPr>
        <w:jc w:val="both"/>
      </w:pPr>
      <w:r w:rsidRPr="00307019">
        <w:rPr>
          <w:u w:val="single"/>
        </w:rPr>
        <w:t>Jednoznačná identifikace jednotlivých objektů</w:t>
      </w:r>
      <w:r>
        <w:t xml:space="preserve"> bude zajištěna globálním identifikátorem na každém objektu, který bude automaticky generován systémem </w:t>
      </w:r>
      <w:proofErr w:type="spellStart"/>
      <w:r>
        <w:t>ArcGIS</w:t>
      </w:r>
      <w:proofErr w:type="spellEnd"/>
      <w:r>
        <w:t xml:space="preserve"> (atribut </w:t>
      </w:r>
      <w:proofErr w:type="spellStart"/>
      <w:r>
        <w:t>GlobalID</w:t>
      </w:r>
      <w:proofErr w:type="spellEnd"/>
      <w:r>
        <w:t>).</w:t>
      </w:r>
    </w:p>
    <w:p w:rsidR="00307019" w:rsidRDefault="00307019" w:rsidP="005B74EB">
      <w:pPr>
        <w:jc w:val="both"/>
        <w:rPr>
          <w:u w:val="single"/>
        </w:rPr>
      </w:pPr>
    </w:p>
    <w:p w:rsidR="0004697B" w:rsidRDefault="0004697B" w:rsidP="005B74EB">
      <w:pPr>
        <w:jc w:val="both"/>
      </w:pPr>
      <w:r w:rsidRPr="0004697B">
        <w:rPr>
          <w:u w:val="single"/>
        </w:rPr>
        <w:t>Vazba na základní typové objekty z ÚMPS</w:t>
      </w:r>
      <w:r>
        <w:t xml:space="preserve"> bude zajištěna pomocí tabulky </w:t>
      </w:r>
      <w:r w:rsidRPr="0004697B">
        <w:rPr>
          <w:i/>
        </w:rPr>
        <w:t>Hrany objektů</w:t>
      </w:r>
      <w:r>
        <w:t xml:space="preserve">, která bude evidovat jednotlivé hrany objektů v OMPS s vazbou na kódy objektů v ÚMPS, ze kterých byly vytvořeny. Tabulka bude sloužit pro </w:t>
      </w:r>
      <w:r w:rsidR="006A11D2">
        <w:t>aktualiz</w:t>
      </w:r>
      <w:r w:rsidR="004E396E">
        <w:t xml:space="preserve">aci </w:t>
      </w:r>
      <w:r w:rsidR="006A11D2">
        <w:t xml:space="preserve">objektů </w:t>
      </w:r>
      <w:r>
        <w:t>v OMPS metod</w:t>
      </w:r>
      <w:r w:rsidR="004E396E">
        <w:t xml:space="preserve">ami </w:t>
      </w:r>
      <w:r>
        <w:t>UPDATE</w:t>
      </w:r>
      <w:r w:rsidR="004E396E">
        <w:t xml:space="preserve"> a DELETE</w:t>
      </w:r>
      <w:r>
        <w:t>.</w:t>
      </w:r>
    </w:p>
    <w:p w:rsidR="0004697B" w:rsidRDefault="0004697B" w:rsidP="005B74EB">
      <w:pPr>
        <w:jc w:val="both"/>
      </w:pPr>
    </w:p>
    <w:p w:rsidR="0004697B" w:rsidRDefault="0004697B" w:rsidP="005B74EB">
      <w:pPr>
        <w:jc w:val="both"/>
      </w:pPr>
      <w:r w:rsidRPr="0004697B">
        <w:rPr>
          <w:u w:val="single"/>
        </w:rPr>
        <w:t>Evidence data poslední aktualizace OMPS</w:t>
      </w:r>
      <w:r>
        <w:t xml:space="preserve"> bude zaznamenávána do samostatné tabulky </w:t>
      </w:r>
      <w:r w:rsidRPr="0004697B">
        <w:rPr>
          <w:i/>
        </w:rPr>
        <w:t>Aktualizace OMPS</w:t>
      </w:r>
      <w:r>
        <w:t>. Součástí záznamů bude kromě data aktualizace i informace o úspěšnosti provedené aktualizace.</w:t>
      </w:r>
    </w:p>
    <w:p w:rsidR="0004697B" w:rsidRDefault="0004697B" w:rsidP="005B74EB">
      <w:pPr>
        <w:jc w:val="both"/>
      </w:pPr>
    </w:p>
    <w:p w:rsidR="0004697B" w:rsidRDefault="0004697B" w:rsidP="005B74EB">
      <w:pPr>
        <w:jc w:val="both"/>
      </w:pPr>
      <w:r w:rsidRPr="0004697B">
        <w:rPr>
          <w:u w:val="single"/>
        </w:rPr>
        <w:t>Evidence změn objektů při aktualizacích</w:t>
      </w:r>
      <w:r>
        <w:t xml:space="preserve"> bude zajišťována pomocí historizačních tabulek geodatabáze SDE (nativní funkcionalita</w:t>
      </w:r>
      <w:r w:rsidR="00E74AC5">
        <w:t xml:space="preserve"> ArcGIS</w:t>
      </w:r>
      <w:r>
        <w:t>).</w:t>
      </w:r>
    </w:p>
    <w:p w:rsidR="0004697B" w:rsidRDefault="0004697B" w:rsidP="005B74EB">
      <w:pPr>
        <w:jc w:val="both"/>
      </w:pPr>
    </w:p>
    <w:p w:rsidR="0004697B" w:rsidRDefault="0004697B" w:rsidP="005B74EB">
      <w:pPr>
        <w:jc w:val="both"/>
      </w:pPr>
      <w:r w:rsidRPr="0004697B">
        <w:rPr>
          <w:u w:val="single"/>
        </w:rPr>
        <w:t>Evidence obvodu OMPS</w:t>
      </w:r>
      <w:r>
        <w:t xml:space="preserve"> bude evidována v samostatné polygonové třídě prvků </w:t>
      </w:r>
      <w:r w:rsidR="004A2CDD">
        <w:rPr>
          <w:i/>
        </w:rPr>
        <w:t>Rozsah</w:t>
      </w:r>
      <w:r w:rsidR="00307019">
        <w:t>. Záznamy a rozsahy obvodů bude možné aktualizovat standardními nástroji ArcGIS. Zvětšování rozsahu obvodů OMPS ve vybraných lokalitách bude prováděno v rámci zapracovávání zakázek DTM ze strany správce datového skladu DTM (při zapracovávání nových geodetických měření na hranicích obvodu OMPS).</w:t>
      </w:r>
    </w:p>
    <w:p w:rsidR="00166611" w:rsidRDefault="00166611" w:rsidP="005B74EB">
      <w:pPr>
        <w:jc w:val="both"/>
      </w:pPr>
    </w:p>
    <w:p w:rsidR="00B90107" w:rsidRDefault="00B90107" w:rsidP="00560221">
      <w:pPr>
        <w:pStyle w:val="Nadpis1"/>
        <w:keepNext w:val="0"/>
        <w:keepLines w:val="0"/>
        <w:numPr>
          <w:ilvl w:val="1"/>
          <w:numId w:val="3"/>
        </w:numPr>
        <w:spacing w:before="240"/>
        <w:ind w:left="567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>Workflow tvorby OMPS</w:t>
      </w:r>
    </w:p>
    <w:p w:rsidR="005C51C7" w:rsidRPr="005C51C7" w:rsidRDefault="005C51C7" w:rsidP="005E29A9">
      <w:pPr>
        <w:jc w:val="both"/>
        <w:rPr>
          <w:b/>
        </w:rPr>
      </w:pPr>
      <w:r w:rsidRPr="005C51C7">
        <w:rPr>
          <w:b/>
        </w:rPr>
        <w:t xml:space="preserve">Workflow </w:t>
      </w:r>
      <w:r w:rsidR="006C58E0">
        <w:rPr>
          <w:b/>
        </w:rPr>
        <w:t xml:space="preserve">správy a </w:t>
      </w:r>
      <w:r w:rsidRPr="005C51C7">
        <w:rPr>
          <w:b/>
        </w:rPr>
        <w:t>vedení dat ÚMPS</w:t>
      </w:r>
    </w:p>
    <w:p w:rsidR="00BC427B" w:rsidRDefault="00BC427B" w:rsidP="005E29A9">
      <w:pPr>
        <w:jc w:val="both"/>
      </w:pPr>
      <w:r>
        <w:t>Součástí dodaného řešení bude dokumentace workflow tvorby OMPS v rámci systému DTM DMVS PK. Workflow bude obsahovat způsobu vedení dat ÚMPS v lokalitách, kde bude vytvářena OMPS, včetně specifikace nových parametrů, kontrol a dalších podmínek, které budou mít dopad na správu a vedení ÚMPS. Nové workflow bude využívat správce datového skladu při zapracovávání zakázek DTM. V rámci workflow budou popsány následující postupy:</w:t>
      </w:r>
    </w:p>
    <w:p w:rsidR="00BC427B" w:rsidRDefault="00BC427B" w:rsidP="005E29A9">
      <w:pPr>
        <w:pStyle w:val="Odstavecseseznamem"/>
        <w:numPr>
          <w:ilvl w:val="0"/>
          <w:numId w:val="33"/>
        </w:numPr>
        <w:jc w:val="both"/>
      </w:pPr>
      <w:r>
        <w:t>Kontrola aktualizovaného stavu ÚMPS novými nástroji Spirit DTM</w:t>
      </w:r>
      <w:r w:rsidRPr="00BC427B">
        <w:t xml:space="preserve"> </w:t>
      </w:r>
      <w:r>
        <w:t xml:space="preserve">pro verifikaci kvality dat (viz kap. </w:t>
      </w:r>
      <w:r>
        <w:fldChar w:fldCharType="begin"/>
      </w:r>
      <w:r>
        <w:instrText xml:space="preserve"> REF _Ref467236959 \r \h </w:instrText>
      </w:r>
      <w:r w:rsidR="005E29A9">
        <w:instrText xml:space="preserve"> \* MERGEFORMAT </w:instrText>
      </w:r>
      <w:r>
        <w:fldChar w:fldCharType="separate"/>
      </w:r>
      <w:r>
        <w:t>2.3</w:t>
      </w:r>
      <w:r>
        <w:fldChar w:fldCharType="end"/>
      </w:r>
      <w:r>
        <w:t>)</w:t>
      </w:r>
    </w:p>
    <w:p w:rsidR="00BC427B" w:rsidRDefault="005C51C7" w:rsidP="005E29A9">
      <w:pPr>
        <w:pStyle w:val="Odstavecseseznamem"/>
        <w:numPr>
          <w:ilvl w:val="0"/>
          <w:numId w:val="33"/>
        </w:numPr>
        <w:jc w:val="both"/>
      </w:pPr>
      <w:r>
        <w:t xml:space="preserve">Způsob řešení oprav nebo nesouladů v ÚMPS tak, aby kontrolované území bylo při generování OMPS správně </w:t>
      </w:r>
      <w:proofErr w:type="spellStart"/>
      <w:r>
        <w:t>zaplochované</w:t>
      </w:r>
      <w:proofErr w:type="spellEnd"/>
    </w:p>
    <w:p w:rsidR="005C51C7" w:rsidRDefault="005C51C7" w:rsidP="005E29A9">
      <w:pPr>
        <w:pStyle w:val="Odstavecseseznamem"/>
        <w:numPr>
          <w:ilvl w:val="0"/>
          <w:numId w:val="33"/>
        </w:numPr>
        <w:jc w:val="both"/>
      </w:pPr>
      <w:r>
        <w:t>Způsob doplnění pomocných kódů ploch v případě navracení zakázek DTM zpět k doplnění geodetům</w:t>
      </w:r>
    </w:p>
    <w:p w:rsidR="00BC427B" w:rsidRDefault="00A91EB0" w:rsidP="005E29A9">
      <w:pPr>
        <w:jc w:val="both"/>
      </w:pPr>
      <w:r>
        <w:t xml:space="preserve">Workflow bude zpracováno ve formě </w:t>
      </w:r>
      <w:r w:rsidRPr="00A91EB0">
        <w:rPr>
          <w:i/>
        </w:rPr>
        <w:t>Návod</w:t>
      </w:r>
      <w:r w:rsidR="00C32C32">
        <w:rPr>
          <w:i/>
        </w:rPr>
        <w:t>u</w:t>
      </w:r>
      <w:r w:rsidRPr="00A91EB0">
        <w:rPr>
          <w:i/>
        </w:rPr>
        <w:t xml:space="preserve"> pro zapracovávání zakázek DTM v lokalitách s OMPS</w:t>
      </w:r>
      <w:r>
        <w:t xml:space="preserve">, který bude sloužit pro </w:t>
      </w:r>
      <w:r w:rsidRPr="00A91EB0">
        <w:t>sprá</w:t>
      </w:r>
      <w:r>
        <w:t>vce datového skladu DTM DMVS PK.</w:t>
      </w:r>
    </w:p>
    <w:p w:rsidR="00A91EB0" w:rsidRDefault="00A91EB0" w:rsidP="005E29A9">
      <w:pPr>
        <w:jc w:val="both"/>
      </w:pPr>
    </w:p>
    <w:p w:rsidR="005C51C7" w:rsidRPr="005C51C7" w:rsidRDefault="005C51C7" w:rsidP="005E29A9">
      <w:pPr>
        <w:jc w:val="both"/>
        <w:rPr>
          <w:b/>
        </w:rPr>
      </w:pPr>
      <w:r w:rsidRPr="005C51C7">
        <w:rPr>
          <w:b/>
        </w:rPr>
        <w:t xml:space="preserve">Workflow </w:t>
      </w:r>
      <w:r w:rsidR="00C32C32">
        <w:rPr>
          <w:b/>
        </w:rPr>
        <w:t>tvorby (</w:t>
      </w:r>
      <w:r>
        <w:rPr>
          <w:b/>
        </w:rPr>
        <w:t>generování</w:t>
      </w:r>
      <w:r w:rsidR="00C32C32">
        <w:rPr>
          <w:b/>
        </w:rPr>
        <w:t>)</w:t>
      </w:r>
      <w:r>
        <w:rPr>
          <w:b/>
        </w:rPr>
        <w:t xml:space="preserve"> OMPS</w:t>
      </w:r>
    </w:p>
    <w:p w:rsidR="005C51C7" w:rsidRDefault="008C285B" w:rsidP="005E29A9">
      <w:pPr>
        <w:jc w:val="both"/>
      </w:pPr>
      <w:r>
        <w:t xml:space="preserve">Součástí dodaného řešení bude dokumentace workflow tvorby OMPS v rámci systému DTM DMVS PK. Workflow </w:t>
      </w:r>
      <w:r w:rsidR="00A91EB0">
        <w:t>bude obsahovat schématické zakreslení workflow ve formě diagramu</w:t>
      </w:r>
      <w:r w:rsidR="00C32C32">
        <w:t xml:space="preserve"> a popis jednotlivých komponent. Workflow generování OMPS bude prováděno podle následujících kroků.</w:t>
      </w:r>
    </w:p>
    <w:p w:rsidR="00C32C32" w:rsidRDefault="00C32C32" w:rsidP="005E29A9">
      <w:pPr>
        <w:pStyle w:val="Odstavecseseznamem"/>
        <w:numPr>
          <w:ilvl w:val="0"/>
          <w:numId w:val="33"/>
        </w:numPr>
        <w:jc w:val="both"/>
      </w:pPr>
      <w:r>
        <w:t xml:space="preserve">Spuštění webové služby </w:t>
      </w:r>
      <w:r w:rsidRPr="009D0F7D">
        <w:rPr>
          <w:i/>
        </w:rPr>
        <w:t>Modulu OMPS</w:t>
      </w:r>
      <w:r>
        <w:t xml:space="preserve"> pro aktualizaci geodatabáze OMPS</w:t>
      </w:r>
    </w:p>
    <w:p w:rsidR="00C32C32" w:rsidRPr="00C32C32" w:rsidRDefault="00C32C32" w:rsidP="005E29A9">
      <w:pPr>
        <w:pStyle w:val="Odstavecseseznamem"/>
        <w:numPr>
          <w:ilvl w:val="1"/>
          <w:numId w:val="33"/>
        </w:numPr>
        <w:jc w:val="both"/>
      </w:pPr>
      <w:r>
        <w:t>Načtení konfigurac</w:t>
      </w:r>
      <w:r w:rsidR="000274EA">
        <w:t>í služby (</w:t>
      </w:r>
      <w:r>
        <w:t xml:space="preserve">systémové tabulky </w:t>
      </w:r>
      <w:r w:rsidRPr="00C32C32">
        <w:rPr>
          <w:i/>
        </w:rPr>
        <w:t>Klasifikace objektů OMPS</w:t>
      </w:r>
      <w:r w:rsidR="000274EA">
        <w:rPr>
          <w:i/>
        </w:rPr>
        <w:t>, …)</w:t>
      </w:r>
    </w:p>
    <w:p w:rsidR="000274EA" w:rsidRDefault="000274EA" w:rsidP="005E29A9">
      <w:pPr>
        <w:pStyle w:val="Odstavecseseznamem"/>
        <w:numPr>
          <w:ilvl w:val="1"/>
          <w:numId w:val="33"/>
        </w:numPr>
        <w:jc w:val="both"/>
      </w:pPr>
      <w:proofErr w:type="spellStart"/>
      <w:r>
        <w:t>Zaplochování</w:t>
      </w:r>
      <w:proofErr w:type="spellEnd"/>
      <w:r>
        <w:t xml:space="preserve"> objektů do </w:t>
      </w:r>
      <w:r w:rsidR="009D0F7D">
        <w:t xml:space="preserve">pomocné </w:t>
      </w:r>
      <w:r>
        <w:t>třídy prvků s evidencí vazeb na kódy a hrany ÚMPS</w:t>
      </w:r>
    </w:p>
    <w:p w:rsidR="000274EA" w:rsidRDefault="009D0F7D" w:rsidP="005E29A9">
      <w:pPr>
        <w:pStyle w:val="Odstavecseseznamem"/>
        <w:numPr>
          <w:ilvl w:val="1"/>
          <w:numId w:val="33"/>
        </w:numPr>
        <w:jc w:val="both"/>
      </w:pPr>
      <w:r>
        <w:t xml:space="preserve">Identifikace </w:t>
      </w:r>
      <w:r w:rsidR="000274EA">
        <w:t xml:space="preserve">změn hran a kódů </w:t>
      </w:r>
      <w:r>
        <w:t>v </w:t>
      </w:r>
      <w:r w:rsidR="000274EA">
        <w:t>ÚMPS</w:t>
      </w:r>
      <w:r>
        <w:t xml:space="preserve"> v daném období</w:t>
      </w:r>
      <w:r w:rsidR="000274EA">
        <w:t xml:space="preserve"> </w:t>
      </w:r>
      <w:r>
        <w:t xml:space="preserve">(využití </w:t>
      </w:r>
      <w:r w:rsidR="000274EA">
        <w:t>historizačních tabulek</w:t>
      </w:r>
      <w:r>
        <w:t>)</w:t>
      </w:r>
    </w:p>
    <w:p w:rsidR="000274EA" w:rsidRDefault="009D0F7D" w:rsidP="005E29A9">
      <w:pPr>
        <w:pStyle w:val="Odstavecseseznamem"/>
        <w:numPr>
          <w:ilvl w:val="1"/>
          <w:numId w:val="33"/>
        </w:numPr>
        <w:jc w:val="both"/>
      </w:pPr>
      <w:r>
        <w:t xml:space="preserve">Odmazání </w:t>
      </w:r>
      <w:proofErr w:type="spellStart"/>
      <w:r>
        <w:t>neexistujícíh</w:t>
      </w:r>
      <w:proofErr w:type="spellEnd"/>
      <w:r>
        <w:t xml:space="preserve"> objektů z OMPS (DELETE)</w:t>
      </w:r>
    </w:p>
    <w:p w:rsidR="009D0F7D" w:rsidRDefault="009D0F7D" w:rsidP="005E29A9">
      <w:pPr>
        <w:pStyle w:val="Odstavecseseznamem"/>
        <w:numPr>
          <w:ilvl w:val="1"/>
          <w:numId w:val="33"/>
        </w:numPr>
        <w:jc w:val="both"/>
      </w:pPr>
      <w:r>
        <w:t>Aktualizace geometrie změněných objektů v OMPS (UPDATE, u záznamů je přepisována pouze geometrie prvků, ostatní atributy jsou ponechány)</w:t>
      </w:r>
    </w:p>
    <w:p w:rsidR="009D0F7D" w:rsidRDefault="009D0F7D" w:rsidP="005E29A9">
      <w:pPr>
        <w:pStyle w:val="Odstavecseseznamem"/>
        <w:numPr>
          <w:ilvl w:val="1"/>
          <w:numId w:val="33"/>
        </w:numPr>
        <w:jc w:val="both"/>
      </w:pPr>
      <w:r>
        <w:t>Vložení nových objektů do OMPS (INSERT)</w:t>
      </w:r>
    </w:p>
    <w:p w:rsidR="000274EA" w:rsidRDefault="009D0F7D" w:rsidP="005E29A9">
      <w:pPr>
        <w:pStyle w:val="Odstavecseseznamem"/>
        <w:numPr>
          <w:ilvl w:val="1"/>
          <w:numId w:val="33"/>
        </w:numPr>
        <w:jc w:val="both"/>
      </w:pPr>
      <w:r>
        <w:t>Historizace provedených změn v OMPS (je prováděno v rámci operací DELETE, UPDATE, INSERT)</w:t>
      </w:r>
    </w:p>
    <w:p w:rsidR="009D0F7D" w:rsidRDefault="009D0F7D" w:rsidP="005E29A9">
      <w:pPr>
        <w:pStyle w:val="Odstavecseseznamem"/>
        <w:numPr>
          <w:ilvl w:val="1"/>
          <w:numId w:val="33"/>
        </w:numPr>
        <w:jc w:val="both"/>
      </w:pPr>
      <w:r>
        <w:t>Ukončení aktualizace geodatabáze OMPS</w:t>
      </w:r>
    </w:p>
    <w:p w:rsidR="009D0F7D" w:rsidRDefault="009D0F7D" w:rsidP="005E29A9">
      <w:pPr>
        <w:pStyle w:val="Odstavecseseznamem"/>
        <w:numPr>
          <w:ilvl w:val="0"/>
          <w:numId w:val="33"/>
        </w:numPr>
        <w:jc w:val="both"/>
      </w:pPr>
      <w:r>
        <w:t xml:space="preserve">Spuštění webové služby </w:t>
      </w:r>
      <w:r w:rsidRPr="009D0F7D">
        <w:rPr>
          <w:i/>
        </w:rPr>
        <w:t xml:space="preserve">Modul Update Map </w:t>
      </w:r>
      <w:proofErr w:type="spellStart"/>
      <w:r w:rsidRPr="009D0F7D">
        <w:rPr>
          <w:i/>
        </w:rPr>
        <w:t>Cache</w:t>
      </w:r>
      <w:proofErr w:type="spellEnd"/>
      <w:r w:rsidRPr="009D0F7D">
        <w:rPr>
          <w:i/>
        </w:rPr>
        <w:t xml:space="preserve"> </w:t>
      </w:r>
      <w:proofErr w:type="spellStart"/>
      <w:r w:rsidRPr="009D0F7D">
        <w:rPr>
          <w:i/>
        </w:rPr>
        <w:t>Orchard</w:t>
      </w:r>
      <w:proofErr w:type="spellEnd"/>
      <w:r>
        <w:t xml:space="preserve"> pro aktualizaci </w:t>
      </w:r>
      <w:r w:rsidRPr="009D0F7D">
        <w:t xml:space="preserve">mapové </w:t>
      </w:r>
      <w:proofErr w:type="spellStart"/>
      <w:r w:rsidRPr="009D0F7D">
        <w:t>cache</w:t>
      </w:r>
      <w:proofErr w:type="spellEnd"/>
      <w:r w:rsidRPr="009D0F7D">
        <w:t xml:space="preserve"> OMPS</w:t>
      </w:r>
    </w:p>
    <w:p w:rsidR="009D0F7D" w:rsidRDefault="009D0F7D" w:rsidP="005E29A9">
      <w:pPr>
        <w:pStyle w:val="Odstavecseseznamem"/>
        <w:numPr>
          <w:ilvl w:val="1"/>
          <w:numId w:val="33"/>
        </w:numPr>
        <w:jc w:val="both"/>
      </w:pPr>
      <w:r>
        <w:t>Identifikace změn objektů v OMPS (využití historizačních tabulek)</w:t>
      </w:r>
    </w:p>
    <w:p w:rsidR="009D0F7D" w:rsidRDefault="00370B99" w:rsidP="005E29A9">
      <w:pPr>
        <w:pStyle w:val="Odstavecseseznamem"/>
        <w:numPr>
          <w:ilvl w:val="1"/>
          <w:numId w:val="33"/>
        </w:numPr>
        <w:jc w:val="both"/>
      </w:pPr>
      <w:r>
        <w:t xml:space="preserve">Identifikace změněných dlaždic mapové </w:t>
      </w:r>
      <w:proofErr w:type="spellStart"/>
      <w:r>
        <w:t>cache</w:t>
      </w:r>
      <w:proofErr w:type="spellEnd"/>
    </w:p>
    <w:p w:rsidR="00370B99" w:rsidRDefault="00370B99" w:rsidP="005E29A9">
      <w:pPr>
        <w:pStyle w:val="Odstavecseseznamem"/>
        <w:numPr>
          <w:ilvl w:val="1"/>
          <w:numId w:val="33"/>
        </w:numPr>
        <w:jc w:val="both"/>
      </w:pPr>
      <w:r>
        <w:t xml:space="preserve">Přepočet dlaždic mapové </w:t>
      </w:r>
      <w:proofErr w:type="spellStart"/>
      <w:r>
        <w:t>cache</w:t>
      </w:r>
      <w:proofErr w:type="spellEnd"/>
    </w:p>
    <w:p w:rsidR="00370B99" w:rsidRDefault="00370B99" w:rsidP="005E29A9">
      <w:pPr>
        <w:pStyle w:val="Odstavecseseznamem"/>
        <w:numPr>
          <w:ilvl w:val="1"/>
          <w:numId w:val="33"/>
        </w:numPr>
        <w:jc w:val="both"/>
      </w:pPr>
      <w:r>
        <w:t>Restart mapových služeb OMPS</w:t>
      </w:r>
    </w:p>
    <w:p w:rsidR="00732C1E" w:rsidRPr="00732C1E" w:rsidRDefault="00732C1E" w:rsidP="00560221">
      <w:pPr>
        <w:pStyle w:val="Nadpis1"/>
        <w:keepNext w:val="0"/>
        <w:keepLines w:val="0"/>
        <w:numPr>
          <w:ilvl w:val="0"/>
          <w:numId w:val="3"/>
        </w:numPr>
      </w:pPr>
      <w:r w:rsidRPr="00732C1E">
        <w:t>Způsob vyčištění a doplnění dat ÚMPS</w:t>
      </w:r>
    </w:p>
    <w:p w:rsidR="00EE13BF" w:rsidRDefault="002F2D93" w:rsidP="00991AD8">
      <w:pPr>
        <w:jc w:val="both"/>
      </w:pPr>
      <w:r>
        <w:t>Vyčištění a doplnění dat bude provedeno v rozsahu lokalit dle zadávací dokumentace.</w:t>
      </w:r>
      <w:bookmarkStart w:id="7" w:name="_GoBack"/>
      <w:bookmarkEnd w:id="7"/>
    </w:p>
    <w:p w:rsidR="00370B99" w:rsidRDefault="006B075B" w:rsidP="00991AD8">
      <w:pPr>
        <w:jc w:val="both"/>
      </w:pPr>
      <w:r>
        <w:t>Vyčištění a doplnění dat ÚMPS bude provedeno podle následujících kroků:</w:t>
      </w:r>
    </w:p>
    <w:p w:rsidR="006B075B" w:rsidRDefault="006B075B" w:rsidP="00991AD8">
      <w:pPr>
        <w:pStyle w:val="Odstavecseseznamem"/>
        <w:numPr>
          <w:ilvl w:val="0"/>
          <w:numId w:val="33"/>
        </w:numPr>
        <w:jc w:val="both"/>
      </w:pPr>
      <w:r>
        <w:t>Doplnění pomocných hranic do ÚMPS</w:t>
      </w:r>
    </w:p>
    <w:p w:rsidR="006B075B" w:rsidRDefault="006B075B" w:rsidP="00991AD8">
      <w:pPr>
        <w:pStyle w:val="Odstavecseseznamem"/>
        <w:numPr>
          <w:ilvl w:val="0"/>
          <w:numId w:val="33"/>
        </w:numPr>
        <w:jc w:val="both"/>
      </w:pPr>
      <w:r>
        <w:t xml:space="preserve">Kontrolní </w:t>
      </w:r>
      <w:proofErr w:type="spellStart"/>
      <w:r>
        <w:t>zaplochování</w:t>
      </w:r>
      <w:proofErr w:type="spellEnd"/>
      <w:r>
        <w:t xml:space="preserve"> </w:t>
      </w:r>
      <w:r w:rsidR="00803754">
        <w:t xml:space="preserve">objektů </w:t>
      </w:r>
      <w:r w:rsidR="00F1226D">
        <w:t>a i</w:t>
      </w:r>
      <w:r>
        <w:t>dentifikace chyb</w:t>
      </w:r>
    </w:p>
    <w:p w:rsidR="006B075B" w:rsidRDefault="00561AE2" w:rsidP="00991AD8">
      <w:pPr>
        <w:pStyle w:val="Odstavecseseznamem"/>
        <w:numPr>
          <w:ilvl w:val="0"/>
          <w:numId w:val="33"/>
        </w:numPr>
        <w:jc w:val="both"/>
      </w:pPr>
      <w:r>
        <w:t>V</w:t>
      </w:r>
      <w:r w:rsidR="006B075B">
        <w:t xml:space="preserve">yčištění </w:t>
      </w:r>
      <w:r>
        <w:t>dat ÚMPS</w:t>
      </w:r>
    </w:p>
    <w:p w:rsidR="00561AE2" w:rsidRDefault="00561AE2" w:rsidP="00991AD8">
      <w:pPr>
        <w:pStyle w:val="Odstavecseseznamem"/>
        <w:numPr>
          <w:ilvl w:val="0"/>
          <w:numId w:val="33"/>
        </w:numPr>
        <w:jc w:val="both"/>
      </w:pPr>
      <w:r>
        <w:t>Doměření chybějících dat</w:t>
      </w:r>
    </w:p>
    <w:p w:rsidR="006B075B" w:rsidRDefault="00561AE2" w:rsidP="00991AD8">
      <w:pPr>
        <w:pStyle w:val="Odstavecseseznamem"/>
        <w:numPr>
          <w:ilvl w:val="0"/>
          <w:numId w:val="33"/>
        </w:numPr>
        <w:jc w:val="both"/>
      </w:pPr>
      <w:r>
        <w:t xml:space="preserve">Doplnění chybějících dat do </w:t>
      </w:r>
      <w:r w:rsidR="00BF051C">
        <w:t>Ú</w:t>
      </w:r>
      <w:r>
        <w:t>MPS</w:t>
      </w:r>
    </w:p>
    <w:p w:rsidR="00561AE2" w:rsidRDefault="00561AE2" w:rsidP="00991AD8">
      <w:pPr>
        <w:pStyle w:val="Odstavecseseznamem"/>
        <w:numPr>
          <w:ilvl w:val="0"/>
          <w:numId w:val="33"/>
        </w:numPr>
        <w:jc w:val="both"/>
      </w:pPr>
      <w:r>
        <w:t>Zavedení OMPS do datového skladu DTM DMVS PK</w:t>
      </w:r>
    </w:p>
    <w:p w:rsidR="00561AE2" w:rsidRDefault="00561AE2" w:rsidP="00991AD8">
      <w:pPr>
        <w:pStyle w:val="Odstavecseseznamem"/>
        <w:numPr>
          <w:ilvl w:val="0"/>
          <w:numId w:val="33"/>
        </w:numPr>
        <w:jc w:val="both"/>
      </w:pPr>
      <w:r>
        <w:t>Spuštění služeb aktualizace OMPS</w:t>
      </w:r>
    </w:p>
    <w:p w:rsidR="007A705A" w:rsidRDefault="007A705A" w:rsidP="00991AD8">
      <w:pPr>
        <w:pStyle w:val="Odstavecseseznamem"/>
        <w:jc w:val="both"/>
      </w:pPr>
    </w:p>
    <w:p w:rsidR="00561AE2" w:rsidRPr="00561AE2" w:rsidRDefault="00561AE2" w:rsidP="00991AD8">
      <w:pPr>
        <w:jc w:val="both"/>
        <w:rPr>
          <w:u w:val="single"/>
        </w:rPr>
      </w:pPr>
      <w:r w:rsidRPr="00561AE2">
        <w:rPr>
          <w:u w:val="single"/>
        </w:rPr>
        <w:t>Doplnění pomocných hranic do ÚMPS</w:t>
      </w:r>
    </w:p>
    <w:p w:rsidR="00561AE2" w:rsidRDefault="00561AE2" w:rsidP="00991AD8">
      <w:pPr>
        <w:jc w:val="both"/>
      </w:pPr>
      <w:r>
        <w:t>Ve vybraných lokalitách, dle zadávací dokumentace, budou do ÚMPS doplněny pomocné hranice, která budou sloužit k rozdělení velkých ploch na logické části. Rozdělení bude provedeno pro plochy komunikací (silnice, cesty, chodníky, …), železnic, vodních toků apod. Dále budou pomocn</w:t>
      </w:r>
      <w:r w:rsidR="00EC4ABE">
        <w:t>é</w:t>
      </w:r>
      <w:r>
        <w:t xml:space="preserve"> linie zavedeny na obvodech hranic OMPS tak, aby u areálových prvků (les, pole, …) došlo k uzavření ploch v požadovaném rozsahu</w:t>
      </w:r>
      <w:r w:rsidR="00EC4ABE">
        <w:t xml:space="preserve"> OMPS</w:t>
      </w:r>
      <w:r>
        <w:t>.</w:t>
      </w:r>
    </w:p>
    <w:p w:rsidR="00561AE2" w:rsidRDefault="00561AE2" w:rsidP="00991AD8">
      <w:pPr>
        <w:pStyle w:val="Odstavecseseznamem"/>
        <w:jc w:val="both"/>
      </w:pPr>
    </w:p>
    <w:p w:rsidR="00F1226D" w:rsidRPr="00F1226D" w:rsidRDefault="00F1226D" w:rsidP="00991AD8">
      <w:pPr>
        <w:jc w:val="both"/>
        <w:rPr>
          <w:u w:val="single"/>
        </w:rPr>
      </w:pPr>
      <w:r w:rsidRPr="00F1226D">
        <w:rPr>
          <w:u w:val="single"/>
        </w:rPr>
        <w:t xml:space="preserve">Kontrolní </w:t>
      </w:r>
      <w:proofErr w:type="spellStart"/>
      <w:r w:rsidRPr="00F1226D">
        <w:rPr>
          <w:u w:val="single"/>
        </w:rPr>
        <w:t>zaplochování</w:t>
      </w:r>
      <w:proofErr w:type="spellEnd"/>
      <w:r w:rsidRPr="00F1226D">
        <w:rPr>
          <w:u w:val="single"/>
        </w:rPr>
        <w:t xml:space="preserve"> objektů a identifikace chyb</w:t>
      </w:r>
    </w:p>
    <w:p w:rsidR="00F1226D" w:rsidRDefault="00F1226D" w:rsidP="00991AD8">
      <w:pPr>
        <w:jc w:val="both"/>
      </w:pPr>
      <w:r>
        <w:t xml:space="preserve">Kontrolní </w:t>
      </w:r>
      <w:proofErr w:type="spellStart"/>
      <w:r>
        <w:t>zaplochování</w:t>
      </w:r>
      <w:proofErr w:type="spellEnd"/>
      <w:r>
        <w:t xml:space="preserve"> </w:t>
      </w:r>
      <w:r w:rsidR="007E34FF">
        <w:t xml:space="preserve">objektů </w:t>
      </w:r>
      <w:r>
        <w:t xml:space="preserve">v rozsahu vybraných lokalit dle zadávací dokumentace. Na základě kontrolního </w:t>
      </w:r>
      <w:proofErr w:type="spellStart"/>
      <w:r>
        <w:t>zaplochování</w:t>
      </w:r>
      <w:proofErr w:type="spellEnd"/>
      <w:r>
        <w:t xml:space="preserve"> budou identifikovány následující typy chyb:</w:t>
      </w:r>
    </w:p>
    <w:p w:rsidR="00F1226D" w:rsidRDefault="00F1226D" w:rsidP="00991AD8">
      <w:pPr>
        <w:pStyle w:val="Odstavecseseznamem"/>
        <w:numPr>
          <w:ilvl w:val="0"/>
          <w:numId w:val="33"/>
        </w:numPr>
        <w:jc w:val="both"/>
      </w:pPr>
      <w:r>
        <w:t>Více stejných kódů v ploše</w:t>
      </w:r>
    </w:p>
    <w:p w:rsidR="00F1226D" w:rsidRDefault="00F1226D" w:rsidP="00991AD8">
      <w:pPr>
        <w:pStyle w:val="Odstavecseseznamem"/>
        <w:numPr>
          <w:ilvl w:val="0"/>
          <w:numId w:val="33"/>
        </w:numPr>
        <w:jc w:val="both"/>
      </w:pPr>
      <w:r>
        <w:t>Více různých kódů v ploše</w:t>
      </w:r>
    </w:p>
    <w:p w:rsidR="00F1226D" w:rsidRDefault="00F1226D" w:rsidP="00991AD8">
      <w:pPr>
        <w:pStyle w:val="Odstavecseseznamem"/>
        <w:numPr>
          <w:ilvl w:val="0"/>
          <w:numId w:val="33"/>
        </w:numPr>
        <w:jc w:val="both"/>
      </w:pPr>
      <w:r>
        <w:t>Ploch</w:t>
      </w:r>
      <w:r w:rsidR="00C167AB">
        <w:t>y</w:t>
      </w:r>
      <w:r>
        <w:t xml:space="preserve"> bez kódu</w:t>
      </w:r>
    </w:p>
    <w:p w:rsidR="007E34FF" w:rsidRDefault="007E34FF" w:rsidP="00991AD8">
      <w:pPr>
        <w:pStyle w:val="Odstavecseseznamem"/>
        <w:numPr>
          <w:ilvl w:val="0"/>
          <w:numId w:val="33"/>
        </w:numPr>
        <w:jc w:val="both"/>
      </w:pPr>
      <w:r>
        <w:t>Překrývání ploch</w:t>
      </w:r>
    </w:p>
    <w:p w:rsidR="00C167AB" w:rsidRDefault="00C167AB" w:rsidP="00991AD8">
      <w:pPr>
        <w:pStyle w:val="Odstavecseseznamem"/>
        <w:numPr>
          <w:ilvl w:val="0"/>
          <w:numId w:val="33"/>
        </w:numPr>
        <w:jc w:val="both"/>
      </w:pPr>
      <w:r w:rsidRPr="00C167AB">
        <w:t>Ne</w:t>
      </w:r>
      <w:r>
        <w:t>úplné o</w:t>
      </w:r>
      <w:r w:rsidRPr="00C167AB">
        <w:t>bjekty nebo jejich části</w:t>
      </w:r>
    </w:p>
    <w:p w:rsidR="00C167AB" w:rsidRDefault="00C167AB" w:rsidP="00991AD8">
      <w:pPr>
        <w:jc w:val="both"/>
      </w:pPr>
    </w:p>
    <w:p w:rsidR="007E34FF" w:rsidRPr="007E34FF" w:rsidRDefault="007E34FF" w:rsidP="00991AD8">
      <w:pPr>
        <w:jc w:val="both"/>
        <w:rPr>
          <w:u w:val="single"/>
        </w:rPr>
      </w:pPr>
      <w:r w:rsidRPr="007E34FF">
        <w:rPr>
          <w:u w:val="single"/>
        </w:rPr>
        <w:t>Vyčištění dat ÚMPS</w:t>
      </w:r>
    </w:p>
    <w:p w:rsidR="00561AE2" w:rsidRDefault="007E34FF" w:rsidP="00991AD8">
      <w:pPr>
        <w:jc w:val="both"/>
      </w:pPr>
      <w:r>
        <w:t xml:space="preserve">Vyčištění dat ÚMPS na základě identifikovaných chyb, v rámci kterého budou opraveny </w:t>
      </w:r>
      <w:r w:rsidR="007E249C">
        <w:t xml:space="preserve">následující </w:t>
      </w:r>
      <w:r>
        <w:t>topologické chyby v datech:</w:t>
      </w:r>
    </w:p>
    <w:p w:rsidR="007E34FF" w:rsidRDefault="007E34FF" w:rsidP="00991AD8">
      <w:pPr>
        <w:pStyle w:val="Odstavecseseznamem"/>
        <w:numPr>
          <w:ilvl w:val="0"/>
          <w:numId w:val="33"/>
        </w:numPr>
        <w:jc w:val="both"/>
      </w:pPr>
      <w:r>
        <w:t xml:space="preserve">Přetahy a </w:t>
      </w:r>
      <w:proofErr w:type="spellStart"/>
      <w:r>
        <w:t>nedotahy</w:t>
      </w:r>
      <w:proofErr w:type="spellEnd"/>
      <w:r w:rsidR="007E249C">
        <w:t xml:space="preserve">, </w:t>
      </w:r>
      <w:r>
        <w:t>na základě kterých vznikají plochy s počtem kódů větším než 1</w:t>
      </w:r>
    </w:p>
    <w:p w:rsidR="007E34FF" w:rsidRDefault="007E34FF" w:rsidP="00991AD8">
      <w:pPr>
        <w:pStyle w:val="Odstavecseseznamem"/>
        <w:numPr>
          <w:ilvl w:val="0"/>
          <w:numId w:val="33"/>
        </w:numPr>
        <w:jc w:val="both"/>
      </w:pPr>
      <w:r w:rsidRPr="007E34FF">
        <w:t>Nesoulad koncových bodů sousedních objektů</w:t>
      </w:r>
      <w:r>
        <w:t>, při kterých vzniká překrývání</w:t>
      </w:r>
      <w:r w:rsidR="00581647">
        <w:t xml:space="preserve"> </w:t>
      </w:r>
      <w:r>
        <w:t>ploch</w:t>
      </w:r>
      <w:r w:rsidR="00581647">
        <w:t xml:space="preserve">, </w:t>
      </w:r>
      <w:r>
        <w:t>nebo</w:t>
      </w:r>
      <w:r w:rsidR="003B2A90">
        <w:t xml:space="preserve"> </w:t>
      </w:r>
      <w:r w:rsidR="00581647">
        <w:t xml:space="preserve">vznikají </w:t>
      </w:r>
      <w:r>
        <w:t>ploch</w:t>
      </w:r>
      <w:r w:rsidR="00581647">
        <w:t>y</w:t>
      </w:r>
      <w:r>
        <w:t xml:space="preserve"> bez kódů</w:t>
      </w:r>
    </w:p>
    <w:p w:rsidR="007E249C" w:rsidRDefault="007E249C" w:rsidP="00991AD8">
      <w:pPr>
        <w:pStyle w:val="Odstavecseseznamem"/>
        <w:numPr>
          <w:ilvl w:val="0"/>
          <w:numId w:val="33"/>
        </w:numPr>
        <w:jc w:val="both"/>
      </w:pPr>
      <w:r>
        <w:t>Doplnění chybějících kódů objektů</w:t>
      </w:r>
    </w:p>
    <w:p w:rsidR="007E249C" w:rsidRDefault="007E249C" w:rsidP="00991AD8">
      <w:pPr>
        <w:jc w:val="both"/>
      </w:pPr>
    </w:p>
    <w:p w:rsidR="007E249C" w:rsidRPr="007E249C" w:rsidRDefault="007E249C" w:rsidP="00991AD8">
      <w:pPr>
        <w:jc w:val="both"/>
        <w:rPr>
          <w:u w:val="single"/>
        </w:rPr>
      </w:pPr>
      <w:r w:rsidRPr="007E249C">
        <w:rPr>
          <w:u w:val="single"/>
        </w:rPr>
        <w:t>Doměření chybějících dat</w:t>
      </w:r>
    </w:p>
    <w:p w:rsidR="00581647" w:rsidRDefault="00C167AB" w:rsidP="00991AD8">
      <w:pPr>
        <w:jc w:val="both"/>
      </w:pPr>
      <w:r>
        <w:t xml:space="preserve">Doměření </w:t>
      </w:r>
      <w:r w:rsidR="00581647">
        <w:t xml:space="preserve">dat </w:t>
      </w:r>
      <w:r>
        <w:t>bude provedeno v</w:t>
      </w:r>
      <w:r w:rsidR="00581647">
        <w:t xml:space="preserve"> místech, kde budou identifikovány </w:t>
      </w:r>
      <w:r w:rsidR="00581647" w:rsidRPr="00581647">
        <w:t>n</w:t>
      </w:r>
      <w:r w:rsidRPr="00581647">
        <w:t>eúpln</w:t>
      </w:r>
      <w:r w:rsidR="00581647" w:rsidRPr="00581647">
        <w:t>é</w:t>
      </w:r>
      <w:r w:rsidRPr="00581647">
        <w:t xml:space="preserve"> objekt</w:t>
      </w:r>
      <w:r w:rsidR="00581647" w:rsidRPr="00581647">
        <w:t>y</w:t>
      </w:r>
      <w:r w:rsidRPr="00581647">
        <w:t xml:space="preserve"> nebo je</w:t>
      </w:r>
      <w:r w:rsidR="00DC0078">
        <w:t xml:space="preserve">jich </w:t>
      </w:r>
      <w:r w:rsidRPr="00581647">
        <w:t>části</w:t>
      </w:r>
      <w:r w:rsidR="00581647">
        <w:t xml:space="preserve">. Dále budou při terénním doměřování šetřeny kódy ploch, které nebude možné jednoznačně určit při vyčištění dat ÚMPS (viz odst. výše). Doměřování bude </w:t>
      </w:r>
      <w:r w:rsidRPr="00C167AB">
        <w:t>provedeno pomocí klasických geodetických metod sběru dat pomocí GPS nebo totáln</w:t>
      </w:r>
      <w:r w:rsidR="00581647">
        <w:t>ích stanic s následujícími parametry mapování:</w:t>
      </w:r>
    </w:p>
    <w:p w:rsidR="00581647" w:rsidRDefault="00581647" w:rsidP="00991AD8">
      <w:pPr>
        <w:pStyle w:val="Odstavecseseznamem"/>
        <w:numPr>
          <w:ilvl w:val="0"/>
          <w:numId w:val="34"/>
        </w:numPr>
        <w:ind w:hanging="357"/>
        <w:contextualSpacing w:val="0"/>
        <w:jc w:val="both"/>
      </w:pPr>
      <w:r>
        <w:t>Souřadnicový systém S-JTSK</w:t>
      </w:r>
    </w:p>
    <w:p w:rsidR="00581647" w:rsidRDefault="00581647" w:rsidP="00991AD8">
      <w:pPr>
        <w:pStyle w:val="Odstavecseseznamem"/>
        <w:numPr>
          <w:ilvl w:val="0"/>
          <w:numId w:val="34"/>
        </w:numPr>
        <w:ind w:hanging="357"/>
        <w:contextualSpacing w:val="0"/>
        <w:jc w:val="both"/>
      </w:pPr>
      <w:r>
        <w:t xml:space="preserve">Výškový systém </w:t>
      </w:r>
      <w:proofErr w:type="spellStart"/>
      <w:r>
        <w:t>Bpv</w:t>
      </w:r>
      <w:proofErr w:type="spellEnd"/>
    </w:p>
    <w:p w:rsidR="00581647" w:rsidRDefault="00581647" w:rsidP="00991AD8">
      <w:pPr>
        <w:pStyle w:val="Odstavecseseznamem"/>
        <w:numPr>
          <w:ilvl w:val="0"/>
          <w:numId w:val="34"/>
        </w:numPr>
        <w:ind w:hanging="357"/>
        <w:contextualSpacing w:val="0"/>
        <w:jc w:val="both"/>
      </w:pPr>
      <w:r>
        <w:t xml:space="preserve">Základní střední souřadnicová chyba v poloze </w:t>
      </w:r>
      <w:proofErr w:type="spellStart"/>
      <w:r>
        <w:t>m</w:t>
      </w:r>
      <w:r w:rsidRPr="004A657F">
        <w:rPr>
          <w:vertAlign w:val="subscript"/>
        </w:rPr>
        <w:t>xy</w:t>
      </w:r>
      <w:proofErr w:type="spellEnd"/>
      <w:r>
        <w:t xml:space="preserve"> = 0.14m (dle ČSN 013410)</w:t>
      </w:r>
    </w:p>
    <w:p w:rsidR="00581647" w:rsidRDefault="00581647" w:rsidP="00991AD8">
      <w:pPr>
        <w:pStyle w:val="Odstavecseseznamem"/>
        <w:numPr>
          <w:ilvl w:val="0"/>
          <w:numId w:val="34"/>
        </w:numPr>
        <w:ind w:hanging="357"/>
        <w:contextualSpacing w:val="0"/>
        <w:jc w:val="both"/>
      </w:pPr>
      <w:r>
        <w:t xml:space="preserve">Základní střední souřadnicová chyba ve výšce </w:t>
      </w:r>
      <w:proofErr w:type="spellStart"/>
      <w:r>
        <w:t>m</w:t>
      </w:r>
      <w:r w:rsidRPr="004A657F">
        <w:rPr>
          <w:vertAlign w:val="subscript"/>
        </w:rPr>
        <w:t>H</w:t>
      </w:r>
      <w:proofErr w:type="spellEnd"/>
      <w:r>
        <w:t xml:space="preserve"> = 0.12m (dle ČSN 013410)</w:t>
      </w:r>
    </w:p>
    <w:p w:rsidR="00581647" w:rsidRPr="00210AA4" w:rsidRDefault="00581647" w:rsidP="00991AD8">
      <w:pPr>
        <w:pStyle w:val="Odstavecseseznamem"/>
        <w:numPr>
          <w:ilvl w:val="0"/>
          <w:numId w:val="34"/>
        </w:numPr>
        <w:ind w:hanging="357"/>
        <w:contextualSpacing w:val="0"/>
        <w:jc w:val="both"/>
        <w:rPr>
          <w:strike/>
        </w:rPr>
      </w:pPr>
      <w:r>
        <w:t>Měřítko mapování 1 : 500</w:t>
      </w:r>
    </w:p>
    <w:p w:rsidR="00BF051C" w:rsidRDefault="00BF051C" w:rsidP="00991AD8">
      <w:pPr>
        <w:jc w:val="both"/>
      </w:pPr>
    </w:p>
    <w:p w:rsidR="00581647" w:rsidRPr="00581647" w:rsidRDefault="00581647" w:rsidP="00991AD8">
      <w:pPr>
        <w:jc w:val="both"/>
        <w:rPr>
          <w:u w:val="single"/>
        </w:rPr>
      </w:pPr>
      <w:r w:rsidRPr="00581647">
        <w:rPr>
          <w:u w:val="single"/>
        </w:rPr>
        <w:t xml:space="preserve">Doplnění chybějících dat do </w:t>
      </w:r>
      <w:r w:rsidR="00BF051C">
        <w:rPr>
          <w:u w:val="single"/>
        </w:rPr>
        <w:t>Ú</w:t>
      </w:r>
      <w:r w:rsidRPr="00581647">
        <w:rPr>
          <w:u w:val="single"/>
        </w:rPr>
        <w:t>MPS</w:t>
      </w:r>
    </w:p>
    <w:p w:rsidR="00BF051C" w:rsidRDefault="00BF051C" w:rsidP="00991AD8">
      <w:pPr>
        <w:jc w:val="both"/>
      </w:pPr>
      <w:r>
        <w:t>Doměřená data (viz odst. víše) budou doplněna do ÚMPS tak, aby byla využita při generování OMPS. Doplnění dat bude provedeno v souladu se Směrnicí DTM DMVS PK.</w:t>
      </w:r>
    </w:p>
    <w:p w:rsidR="00BF051C" w:rsidRDefault="00BF051C" w:rsidP="00991AD8">
      <w:pPr>
        <w:jc w:val="both"/>
      </w:pPr>
    </w:p>
    <w:p w:rsidR="00BF051C" w:rsidRPr="00BF051C" w:rsidRDefault="00BF051C" w:rsidP="00991AD8">
      <w:pPr>
        <w:jc w:val="both"/>
        <w:rPr>
          <w:u w:val="single"/>
        </w:rPr>
      </w:pPr>
      <w:r w:rsidRPr="00BF051C">
        <w:rPr>
          <w:u w:val="single"/>
        </w:rPr>
        <w:t>Zavedení OMPS do datového skladu DTM DMVS PK</w:t>
      </w:r>
    </w:p>
    <w:p w:rsidR="004F240F" w:rsidRDefault="004F240F" w:rsidP="00991AD8">
      <w:pPr>
        <w:jc w:val="both"/>
      </w:pPr>
      <w:r>
        <w:t>Po vyčištění a doplnění data ÚMPS budou vygenerována validní data OMPS. Data OMPS budou naimportována do připraveného datového skladu OMPS</w:t>
      </w:r>
      <w:r w:rsidR="00965C66">
        <w:t>, a následně bude provedena inicializace historizačních tabulek tříd prvků datového skladu OMPS.</w:t>
      </w:r>
    </w:p>
    <w:p w:rsidR="004F240F" w:rsidRDefault="004F240F" w:rsidP="00991AD8">
      <w:pPr>
        <w:jc w:val="both"/>
      </w:pPr>
    </w:p>
    <w:p w:rsidR="00BF051C" w:rsidRDefault="00BF051C" w:rsidP="00991AD8">
      <w:pPr>
        <w:jc w:val="both"/>
        <w:rPr>
          <w:u w:val="single"/>
        </w:rPr>
      </w:pPr>
      <w:r w:rsidRPr="00BF051C">
        <w:rPr>
          <w:u w:val="single"/>
        </w:rPr>
        <w:t>Spuštění služeb aktualizace OMPS</w:t>
      </w:r>
    </w:p>
    <w:p w:rsidR="00DC0078" w:rsidRPr="000C091C" w:rsidRDefault="000C091C" w:rsidP="00991AD8">
      <w:pPr>
        <w:jc w:val="both"/>
      </w:pPr>
      <w:r w:rsidRPr="000C091C">
        <w:lastRenderedPageBreak/>
        <w:t xml:space="preserve">Po zavedení </w:t>
      </w:r>
      <w:r>
        <w:t xml:space="preserve">dat bude provedeno nastavení služeb pro aktualizaci OMPS, tj. </w:t>
      </w:r>
      <w:r w:rsidRPr="000C091C">
        <w:rPr>
          <w:i/>
        </w:rPr>
        <w:t>Modulu OMPS</w:t>
      </w:r>
      <w:r>
        <w:t xml:space="preserve"> a </w:t>
      </w:r>
      <w:r w:rsidRPr="000C091C">
        <w:rPr>
          <w:i/>
        </w:rPr>
        <w:t xml:space="preserve">Modulu Update Map </w:t>
      </w:r>
      <w:proofErr w:type="spellStart"/>
      <w:r w:rsidRPr="000C091C">
        <w:rPr>
          <w:i/>
        </w:rPr>
        <w:t>Cache</w:t>
      </w:r>
      <w:proofErr w:type="spellEnd"/>
      <w:r w:rsidRPr="000C091C">
        <w:rPr>
          <w:i/>
        </w:rPr>
        <w:t xml:space="preserve"> </w:t>
      </w:r>
      <w:proofErr w:type="spellStart"/>
      <w:r w:rsidRPr="000C091C">
        <w:rPr>
          <w:i/>
        </w:rPr>
        <w:t>Orchard</w:t>
      </w:r>
      <w:proofErr w:type="spellEnd"/>
      <w:r>
        <w:t>. Dále bude zaveden nový proces verifikace kvality dat ÚMPS při zapracovávání zakázek DTM a spuštěn výdej dat OMPS partnerům.</w:t>
      </w:r>
    </w:p>
    <w:p w:rsidR="00D8236A" w:rsidRDefault="00D8236A" w:rsidP="00560221">
      <w:pPr>
        <w:pStyle w:val="Nadpis1"/>
        <w:keepNext w:val="0"/>
        <w:keepLines w:val="0"/>
        <w:numPr>
          <w:ilvl w:val="0"/>
          <w:numId w:val="3"/>
        </w:numPr>
      </w:pPr>
      <w:r>
        <w:t>Ostatní komponenty řešení</w:t>
      </w:r>
    </w:p>
    <w:p w:rsidR="0056072B" w:rsidRDefault="00D8236A" w:rsidP="00DC0078">
      <w:pPr>
        <w:jc w:val="both"/>
      </w:pPr>
      <w:r>
        <w:t xml:space="preserve">V rámci řešení budou </w:t>
      </w:r>
      <w:r w:rsidR="0056072B">
        <w:t>implementovány další komponenty</w:t>
      </w:r>
      <w:r w:rsidR="00640B3B">
        <w:t xml:space="preserve"> a</w:t>
      </w:r>
      <w:r w:rsidR="0056072B">
        <w:t xml:space="preserve"> provedeny další činnosti, mezi které patří:</w:t>
      </w:r>
    </w:p>
    <w:p w:rsidR="00D8236A" w:rsidRDefault="0056072B" w:rsidP="00DC0078">
      <w:pPr>
        <w:pStyle w:val="Odstavecseseznamem"/>
        <w:numPr>
          <w:ilvl w:val="0"/>
          <w:numId w:val="32"/>
        </w:numPr>
        <w:jc w:val="both"/>
      </w:pPr>
      <w:r>
        <w:t>M</w:t>
      </w:r>
      <w:r w:rsidR="00D8236A">
        <w:t>apov</w:t>
      </w:r>
      <w:r>
        <w:t>é</w:t>
      </w:r>
      <w:r w:rsidR="00D8236A">
        <w:t xml:space="preserve"> služb</w:t>
      </w:r>
      <w:r>
        <w:t>y</w:t>
      </w:r>
      <w:r w:rsidR="00D8236A">
        <w:t xml:space="preserve"> OMPS</w:t>
      </w:r>
    </w:p>
    <w:p w:rsidR="00D8236A" w:rsidRDefault="00D8236A" w:rsidP="00DC0078">
      <w:pPr>
        <w:pStyle w:val="Odstavecseseznamem"/>
        <w:numPr>
          <w:ilvl w:val="0"/>
          <w:numId w:val="32"/>
        </w:numPr>
        <w:jc w:val="both"/>
      </w:pPr>
      <w:r w:rsidRPr="00D8236A">
        <w:t>Aktualizace provozní dokumentace, návodů a pokynů</w:t>
      </w:r>
    </w:p>
    <w:p w:rsidR="0056072B" w:rsidRDefault="0056072B" w:rsidP="00DC0078">
      <w:pPr>
        <w:jc w:val="both"/>
      </w:pPr>
    </w:p>
    <w:p w:rsidR="0056072B" w:rsidRDefault="0056072B" w:rsidP="00DC0078">
      <w:pPr>
        <w:jc w:val="both"/>
      </w:pPr>
      <w:r>
        <w:t>Realizace komponent a činností bude proveden</w:t>
      </w:r>
      <w:r w:rsidR="00640B3B">
        <w:t>a</w:t>
      </w:r>
      <w:r>
        <w:t xml:space="preserve"> v souladu se zadávací dokumentací, tj. podle požadavků a specifikací uvedených v zadávací dokumentaci.</w:t>
      </w:r>
    </w:p>
    <w:p w:rsidR="00D8236A" w:rsidRDefault="00D8236A" w:rsidP="00560221">
      <w:pPr>
        <w:pStyle w:val="Nadpis1"/>
        <w:keepNext w:val="0"/>
        <w:keepLines w:val="0"/>
        <w:numPr>
          <w:ilvl w:val="0"/>
          <w:numId w:val="3"/>
        </w:numPr>
      </w:pPr>
      <w:r>
        <w:t>Služby technické podpory</w:t>
      </w:r>
    </w:p>
    <w:p w:rsidR="00F21449" w:rsidRDefault="0056072B" w:rsidP="00560221">
      <w:r>
        <w:t>V rámci řešení budou poskytovány služby technické podpory podle požadavků specifikovaných v zadávací dokumentaci.</w:t>
      </w:r>
    </w:p>
    <w:p w:rsidR="00F21449" w:rsidRDefault="00F21449" w:rsidP="00560221"/>
    <w:p w:rsidR="00D8236A" w:rsidRDefault="00F21449" w:rsidP="00560221">
      <w:r>
        <w:t xml:space="preserve">Parametry služby Hot-line </w:t>
      </w:r>
      <w:r w:rsidR="0056072B">
        <w:t>podpory</w:t>
      </w:r>
      <w:r>
        <w:t>:</w:t>
      </w:r>
    </w:p>
    <w:p w:rsidR="00F21449" w:rsidRPr="00DC0078" w:rsidRDefault="00F21449" w:rsidP="00560221">
      <w:pPr>
        <w:pStyle w:val="Odstavecseseznamem"/>
        <w:numPr>
          <w:ilvl w:val="0"/>
          <w:numId w:val="33"/>
        </w:numPr>
      </w:pPr>
      <w:r w:rsidRPr="00DC0078">
        <w:t>On-line na telefonním čísle +420 373 733 456</w:t>
      </w:r>
    </w:p>
    <w:p w:rsidR="00F21449" w:rsidRDefault="00F21449" w:rsidP="00560221">
      <w:pPr>
        <w:pStyle w:val="Odstavecseseznamem"/>
        <w:numPr>
          <w:ilvl w:val="0"/>
          <w:numId w:val="33"/>
        </w:numPr>
      </w:pPr>
      <w:r>
        <w:t xml:space="preserve">On-line pomocí internetových nástrojů pro komunikaci a sdílení </w:t>
      </w:r>
      <w:proofErr w:type="spellStart"/>
      <w:r>
        <w:t>Skype</w:t>
      </w:r>
      <w:proofErr w:type="spellEnd"/>
      <w:r>
        <w:t xml:space="preserve"> a </w:t>
      </w:r>
      <w:proofErr w:type="spellStart"/>
      <w:r>
        <w:t>TeamViewer</w:t>
      </w:r>
      <w:proofErr w:type="spellEnd"/>
    </w:p>
    <w:p w:rsidR="00F21449" w:rsidRPr="00DC0078" w:rsidRDefault="00F21449" w:rsidP="00560221">
      <w:pPr>
        <w:pStyle w:val="Odstavecseseznamem"/>
        <w:numPr>
          <w:ilvl w:val="0"/>
          <w:numId w:val="33"/>
        </w:numPr>
      </w:pPr>
      <w:r w:rsidRPr="00DC0078">
        <w:t>Off-line na e-mailové adrese podpora@georeal.cz</w:t>
      </w:r>
    </w:p>
    <w:p w:rsidR="0056072B" w:rsidRPr="00D8236A" w:rsidRDefault="00F21449" w:rsidP="00560221">
      <w:pPr>
        <w:pStyle w:val="Odstavecseseznamem"/>
        <w:numPr>
          <w:ilvl w:val="0"/>
          <w:numId w:val="33"/>
        </w:numPr>
      </w:pPr>
      <w:r>
        <w:t>Služba bude poskytována v pracovních dnech v době od 8.00 do 17.00</w:t>
      </w:r>
    </w:p>
    <w:sectPr w:rsidR="0056072B" w:rsidRPr="00D8236A" w:rsidSect="007C01A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FFD" w:rsidRDefault="003E4FFD" w:rsidP="00B00EFE">
      <w:pPr>
        <w:spacing w:before="0" w:after="0"/>
      </w:pPr>
      <w:r>
        <w:separator/>
      </w:r>
    </w:p>
  </w:endnote>
  <w:endnote w:type="continuationSeparator" w:id="0">
    <w:p w:rsidR="003E4FFD" w:rsidRDefault="003E4FFD" w:rsidP="00B00EF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FFD" w:rsidRDefault="003E4FFD" w:rsidP="00B00EFE">
      <w:pPr>
        <w:spacing w:before="0" w:after="0"/>
      </w:pPr>
      <w:r>
        <w:separator/>
      </w:r>
    </w:p>
  </w:footnote>
  <w:footnote w:type="continuationSeparator" w:id="0">
    <w:p w:rsidR="003E4FFD" w:rsidRDefault="003E4FFD" w:rsidP="00B00EF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8AA"/>
    <w:multiLevelType w:val="hybridMultilevel"/>
    <w:tmpl w:val="6B2E2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42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E0037B1"/>
    <w:multiLevelType w:val="hybridMultilevel"/>
    <w:tmpl w:val="E8C2EFC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176E1"/>
    <w:multiLevelType w:val="hybridMultilevel"/>
    <w:tmpl w:val="827C5048"/>
    <w:lvl w:ilvl="0" w:tplc="BCBAA8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75721"/>
    <w:multiLevelType w:val="hybridMultilevel"/>
    <w:tmpl w:val="918C3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A2BCC"/>
    <w:multiLevelType w:val="hybridMultilevel"/>
    <w:tmpl w:val="BAF83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B2D64"/>
    <w:multiLevelType w:val="hybridMultilevel"/>
    <w:tmpl w:val="084462E6"/>
    <w:lvl w:ilvl="0" w:tplc="9EE098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D46B7"/>
    <w:multiLevelType w:val="hybridMultilevel"/>
    <w:tmpl w:val="62F60B62"/>
    <w:lvl w:ilvl="0" w:tplc="635E855E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31D1D92"/>
    <w:multiLevelType w:val="hybridMultilevel"/>
    <w:tmpl w:val="5E94F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86431"/>
    <w:multiLevelType w:val="hybridMultilevel"/>
    <w:tmpl w:val="A1E68AEA"/>
    <w:lvl w:ilvl="0" w:tplc="57A49D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525E0"/>
    <w:multiLevelType w:val="multilevel"/>
    <w:tmpl w:val="E81882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8B0770B"/>
    <w:multiLevelType w:val="hybridMultilevel"/>
    <w:tmpl w:val="5590F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475A9"/>
    <w:multiLevelType w:val="hybridMultilevel"/>
    <w:tmpl w:val="3F4C9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8805CD"/>
    <w:multiLevelType w:val="hybridMultilevel"/>
    <w:tmpl w:val="2A380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42614A"/>
    <w:multiLevelType w:val="hybridMultilevel"/>
    <w:tmpl w:val="EDAA357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E01225"/>
    <w:multiLevelType w:val="hybridMultilevel"/>
    <w:tmpl w:val="88467D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650690"/>
    <w:multiLevelType w:val="hybridMultilevel"/>
    <w:tmpl w:val="B776B24E"/>
    <w:lvl w:ilvl="0" w:tplc="73DC316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EF4448"/>
    <w:multiLevelType w:val="multilevel"/>
    <w:tmpl w:val="FABCB6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43E2700B"/>
    <w:multiLevelType w:val="hybridMultilevel"/>
    <w:tmpl w:val="EFCAA6DE"/>
    <w:lvl w:ilvl="0" w:tplc="82BE2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B51EC1"/>
    <w:multiLevelType w:val="hybridMultilevel"/>
    <w:tmpl w:val="C658B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8473E2"/>
    <w:multiLevelType w:val="hybridMultilevel"/>
    <w:tmpl w:val="C6B478DE"/>
    <w:lvl w:ilvl="0" w:tplc="635E85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0755DB"/>
    <w:multiLevelType w:val="hybridMultilevel"/>
    <w:tmpl w:val="E2883FF8"/>
    <w:lvl w:ilvl="0" w:tplc="BAEA2F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04A67"/>
    <w:multiLevelType w:val="hybridMultilevel"/>
    <w:tmpl w:val="23364218"/>
    <w:lvl w:ilvl="0" w:tplc="B8C052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8116D1"/>
    <w:multiLevelType w:val="hybridMultilevel"/>
    <w:tmpl w:val="F9F00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7C7FA3"/>
    <w:multiLevelType w:val="hybridMultilevel"/>
    <w:tmpl w:val="2E248C3E"/>
    <w:lvl w:ilvl="0" w:tplc="786C32D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063301F"/>
    <w:multiLevelType w:val="hybridMultilevel"/>
    <w:tmpl w:val="2A380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B161E"/>
    <w:multiLevelType w:val="hybridMultilevel"/>
    <w:tmpl w:val="F716B9A2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4B3E86"/>
    <w:multiLevelType w:val="hybridMultilevel"/>
    <w:tmpl w:val="C9A67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461448"/>
    <w:multiLevelType w:val="hybridMultilevel"/>
    <w:tmpl w:val="737A998C"/>
    <w:lvl w:ilvl="0" w:tplc="3968D70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38703C"/>
    <w:multiLevelType w:val="hybridMultilevel"/>
    <w:tmpl w:val="08B080F2"/>
    <w:lvl w:ilvl="0" w:tplc="C1AA09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4858F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EA8752E"/>
    <w:multiLevelType w:val="hybridMultilevel"/>
    <w:tmpl w:val="C3DC6994"/>
    <w:lvl w:ilvl="0" w:tplc="51E66A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1"/>
  </w:num>
  <w:num w:numId="4">
    <w:abstractNumId w:val="9"/>
  </w:num>
  <w:num w:numId="5">
    <w:abstractNumId w:val="19"/>
  </w:num>
  <w:num w:numId="6">
    <w:abstractNumId w:val="16"/>
  </w:num>
  <w:num w:numId="7">
    <w:abstractNumId w:val="3"/>
  </w:num>
  <w:num w:numId="8">
    <w:abstractNumId w:val="20"/>
  </w:num>
  <w:num w:numId="9">
    <w:abstractNumId w:val="28"/>
  </w:num>
  <w:num w:numId="10">
    <w:abstractNumId w:val="26"/>
  </w:num>
  <w:num w:numId="11">
    <w:abstractNumId w:val="6"/>
  </w:num>
  <w:num w:numId="12">
    <w:abstractNumId w:val="22"/>
  </w:num>
  <w:num w:numId="13">
    <w:abstractNumId w:val="11"/>
  </w:num>
  <w:num w:numId="14">
    <w:abstractNumId w:val="18"/>
  </w:num>
  <w:num w:numId="15">
    <w:abstractNumId w:val="2"/>
  </w:num>
  <w:num w:numId="16">
    <w:abstractNumId w:val="13"/>
  </w:num>
  <w:num w:numId="17">
    <w:abstractNumId w:val="25"/>
  </w:num>
  <w:num w:numId="18">
    <w:abstractNumId w:val="17"/>
  </w:num>
  <w:num w:numId="19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5"/>
  </w:num>
  <w:num w:numId="22">
    <w:abstractNumId w:val="7"/>
  </w:num>
  <w:num w:numId="23">
    <w:abstractNumId w:val="14"/>
  </w:num>
  <w:num w:numId="24">
    <w:abstractNumId w:val="10"/>
  </w:num>
  <w:num w:numId="25">
    <w:abstractNumId w:val="5"/>
  </w:num>
  <w:num w:numId="26">
    <w:abstractNumId w:val="24"/>
  </w:num>
  <w:num w:numId="27">
    <w:abstractNumId w:val="28"/>
  </w:num>
  <w:num w:numId="28">
    <w:abstractNumId w:val="4"/>
  </w:num>
  <w:num w:numId="29">
    <w:abstractNumId w:val="21"/>
  </w:num>
  <w:num w:numId="30">
    <w:abstractNumId w:val="23"/>
  </w:num>
  <w:num w:numId="31">
    <w:abstractNumId w:val="31"/>
  </w:num>
  <w:num w:numId="32">
    <w:abstractNumId w:val="29"/>
  </w:num>
  <w:num w:numId="33">
    <w:abstractNumId w:val="1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B94"/>
    <w:rsid w:val="000013BD"/>
    <w:rsid w:val="00002309"/>
    <w:rsid w:val="00002373"/>
    <w:rsid w:val="00002BEC"/>
    <w:rsid w:val="00003ECA"/>
    <w:rsid w:val="00004643"/>
    <w:rsid w:val="00004D09"/>
    <w:rsid w:val="0000505A"/>
    <w:rsid w:val="00005383"/>
    <w:rsid w:val="000057FE"/>
    <w:rsid w:val="00005BA3"/>
    <w:rsid w:val="00007760"/>
    <w:rsid w:val="0001002D"/>
    <w:rsid w:val="000109F4"/>
    <w:rsid w:val="00010B8D"/>
    <w:rsid w:val="000127B0"/>
    <w:rsid w:val="000145D4"/>
    <w:rsid w:val="00014ECE"/>
    <w:rsid w:val="00017527"/>
    <w:rsid w:val="000247B9"/>
    <w:rsid w:val="00024DFA"/>
    <w:rsid w:val="00025415"/>
    <w:rsid w:val="0002689E"/>
    <w:rsid w:val="00026A6E"/>
    <w:rsid w:val="000274EA"/>
    <w:rsid w:val="000313DA"/>
    <w:rsid w:val="00031454"/>
    <w:rsid w:val="00031936"/>
    <w:rsid w:val="00032600"/>
    <w:rsid w:val="000329C3"/>
    <w:rsid w:val="00032A93"/>
    <w:rsid w:val="00033C15"/>
    <w:rsid w:val="000340A8"/>
    <w:rsid w:val="000347F2"/>
    <w:rsid w:val="000369C8"/>
    <w:rsid w:val="00036A7C"/>
    <w:rsid w:val="00037E82"/>
    <w:rsid w:val="00041B7C"/>
    <w:rsid w:val="00041BBF"/>
    <w:rsid w:val="00043712"/>
    <w:rsid w:val="00044193"/>
    <w:rsid w:val="000441B2"/>
    <w:rsid w:val="000462FF"/>
    <w:rsid w:val="00046769"/>
    <w:rsid w:val="0004697B"/>
    <w:rsid w:val="00046A13"/>
    <w:rsid w:val="00046D05"/>
    <w:rsid w:val="000470C6"/>
    <w:rsid w:val="00050D74"/>
    <w:rsid w:val="00051E42"/>
    <w:rsid w:val="00051F0F"/>
    <w:rsid w:val="0005343B"/>
    <w:rsid w:val="0005414E"/>
    <w:rsid w:val="0005484D"/>
    <w:rsid w:val="00055CED"/>
    <w:rsid w:val="00056ADB"/>
    <w:rsid w:val="00057812"/>
    <w:rsid w:val="000578FD"/>
    <w:rsid w:val="000602C5"/>
    <w:rsid w:val="00062769"/>
    <w:rsid w:val="00063562"/>
    <w:rsid w:val="00063A18"/>
    <w:rsid w:val="00063AFF"/>
    <w:rsid w:val="00064003"/>
    <w:rsid w:val="000645C3"/>
    <w:rsid w:val="000646CA"/>
    <w:rsid w:val="000646F5"/>
    <w:rsid w:val="00065908"/>
    <w:rsid w:val="00071E3B"/>
    <w:rsid w:val="00073737"/>
    <w:rsid w:val="000755E3"/>
    <w:rsid w:val="00075C04"/>
    <w:rsid w:val="0007782D"/>
    <w:rsid w:val="0008003A"/>
    <w:rsid w:val="00081DCB"/>
    <w:rsid w:val="00081DD1"/>
    <w:rsid w:val="00082632"/>
    <w:rsid w:val="00082B6F"/>
    <w:rsid w:val="000833D5"/>
    <w:rsid w:val="0008406C"/>
    <w:rsid w:val="00085387"/>
    <w:rsid w:val="00086190"/>
    <w:rsid w:val="000867D6"/>
    <w:rsid w:val="00087126"/>
    <w:rsid w:val="000877E6"/>
    <w:rsid w:val="00087E10"/>
    <w:rsid w:val="000901D5"/>
    <w:rsid w:val="00090B42"/>
    <w:rsid w:val="00091970"/>
    <w:rsid w:val="00092BA4"/>
    <w:rsid w:val="00093179"/>
    <w:rsid w:val="00095410"/>
    <w:rsid w:val="00096B61"/>
    <w:rsid w:val="000970AA"/>
    <w:rsid w:val="000A081E"/>
    <w:rsid w:val="000A1AB3"/>
    <w:rsid w:val="000A3A55"/>
    <w:rsid w:val="000A4F5A"/>
    <w:rsid w:val="000A54D9"/>
    <w:rsid w:val="000A5BB7"/>
    <w:rsid w:val="000A7CCF"/>
    <w:rsid w:val="000B24A2"/>
    <w:rsid w:val="000B2718"/>
    <w:rsid w:val="000B2C00"/>
    <w:rsid w:val="000B3B31"/>
    <w:rsid w:val="000B3F6E"/>
    <w:rsid w:val="000B4DE6"/>
    <w:rsid w:val="000B5024"/>
    <w:rsid w:val="000B5291"/>
    <w:rsid w:val="000B63BA"/>
    <w:rsid w:val="000B65D6"/>
    <w:rsid w:val="000B726F"/>
    <w:rsid w:val="000B764B"/>
    <w:rsid w:val="000B7B6F"/>
    <w:rsid w:val="000B7EBE"/>
    <w:rsid w:val="000C091C"/>
    <w:rsid w:val="000C1D1A"/>
    <w:rsid w:val="000C5147"/>
    <w:rsid w:val="000C69F0"/>
    <w:rsid w:val="000C6B2C"/>
    <w:rsid w:val="000C70CE"/>
    <w:rsid w:val="000D12F3"/>
    <w:rsid w:val="000D40CC"/>
    <w:rsid w:val="000D4783"/>
    <w:rsid w:val="000D48D7"/>
    <w:rsid w:val="000D4EA5"/>
    <w:rsid w:val="000D5094"/>
    <w:rsid w:val="000D5C04"/>
    <w:rsid w:val="000D620D"/>
    <w:rsid w:val="000D6C43"/>
    <w:rsid w:val="000E591B"/>
    <w:rsid w:val="000E7BF1"/>
    <w:rsid w:val="000F0E1B"/>
    <w:rsid w:val="000F17B0"/>
    <w:rsid w:val="000F1D99"/>
    <w:rsid w:val="000F1F9D"/>
    <w:rsid w:val="000F33C3"/>
    <w:rsid w:val="000F36E3"/>
    <w:rsid w:val="000F3BAA"/>
    <w:rsid w:val="000F514F"/>
    <w:rsid w:val="000F573D"/>
    <w:rsid w:val="000F577F"/>
    <w:rsid w:val="000F6345"/>
    <w:rsid w:val="000F7239"/>
    <w:rsid w:val="000F7A08"/>
    <w:rsid w:val="00103438"/>
    <w:rsid w:val="001037BC"/>
    <w:rsid w:val="00103D23"/>
    <w:rsid w:val="00104224"/>
    <w:rsid w:val="00104EC2"/>
    <w:rsid w:val="00106CD4"/>
    <w:rsid w:val="00110BC1"/>
    <w:rsid w:val="00110CBE"/>
    <w:rsid w:val="00112C82"/>
    <w:rsid w:val="00113CB5"/>
    <w:rsid w:val="001177C2"/>
    <w:rsid w:val="001178D1"/>
    <w:rsid w:val="001201C4"/>
    <w:rsid w:val="001216C5"/>
    <w:rsid w:val="00121FBD"/>
    <w:rsid w:val="00122F62"/>
    <w:rsid w:val="001245CF"/>
    <w:rsid w:val="00125DBE"/>
    <w:rsid w:val="0012612E"/>
    <w:rsid w:val="00126EBF"/>
    <w:rsid w:val="00127CD2"/>
    <w:rsid w:val="00130432"/>
    <w:rsid w:val="00132095"/>
    <w:rsid w:val="001328D5"/>
    <w:rsid w:val="00133BCE"/>
    <w:rsid w:val="0013467D"/>
    <w:rsid w:val="00134756"/>
    <w:rsid w:val="00135F92"/>
    <w:rsid w:val="00137FE0"/>
    <w:rsid w:val="001433D2"/>
    <w:rsid w:val="001450F3"/>
    <w:rsid w:val="00147645"/>
    <w:rsid w:val="00147AB3"/>
    <w:rsid w:val="00150243"/>
    <w:rsid w:val="00152D0A"/>
    <w:rsid w:val="00153222"/>
    <w:rsid w:val="001540FA"/>
    <w:rsid w:val="001542CB"/>
    <w:rsid w:val="00154433"/>
    <w:rsid w:val="00155B6A"/>
    <w:rsid w:val="00156F51"/>
    <w:rsid w:val="00160C3B"/>
    <w:rsid w:val="001642EA"/>
    <w:rsid w:val="00165110"/>
    <w:rsid w:val="0016555A"/>
    <w:rsid w:val="00166611"/>
    <w:rsid w:val="0016768F"/>
    <w:rsid w:val="001700CE"/>
    <w:rsid w:val="001700D2"/>
    <w:rsid w:val="0017332D"/>
    <w:rsid w:val="00174401"/>
    <w:rsid w:val="00174B35"/>
    <w:rsid w:val="001779EE"/>
    <w:rsid w:val="0018221B"/>
    <w:rsid w:val="0018301C"/>
    <w:rsid w:val="00183F47"/>
    <w:rsid w:val="0018459C"/>
    <w:rsid w:val="001845E9"/>
    <w:rsid w:val="00184723"/>
    <w:rsid w:val="00184D7C"/>
    <w:rsid w:val="0018581B"/>
    <w:rsid w:val="00186347"/>
    <w:rsid w:val="001902E5"/>
    <w:rsid w:val="00190418"/>
    <w:rsid w:val="001905B3"/>
    <w:rsid w:val="0019077B"/>
    <w:rsid w:val="001924C6"/>
    <w:rsid w:val="00192778"/>
    <w:rsid w:val="00192C3B"/>
    <w:rsid w:val="00192FBC"/>
    <w:rsid w:val="00194C94"/>
    <w:rsid w:val="0019567E"/>
    <w:rsid w:val="00196BFB"/>
    <w:rsid w:val="00197F14"/>
    <w:rsid w:val="001A1AF4"/>
    <w:rsid w:val="001A40E2"/>
    <w:rsid w:val="001B027F"/>
    <w:rsid w:val="001B0859"/>
    <w:rsid w:val="001B1DA4"/>
    <w:rsid w:val="001B2825"/>
    <w:rsid w:val="001B3155"/>
    <w:rsid w:val="001B3B99"/>
    <w:rsid w:val="001B4C09"/>
    <w:rsid w:val="001B56C6"/>
    <w:rsid w:val="001B5A83"/>
    <w:rsid w:val="001B6207"/>
    <w:rsid w:val="001B68B3"/>
    <w:rsid w:val="001B7B50"/>
    <w:rsid w:val="001B7D6F"/>
    <w:rsid w:val="001B7E5F"/>
    <w:rsid w:val="001C0FD3"/>
    <w:rsid w:val="001C336E"/>
    <w:rsid w:val="001C3F05"/>
    <w:rsid w:val="001C4A34"/>
    <w:rsid w:val="001C5F0B"/>
    <w:rsid w:val="001D3044"/>
    <w:rsid w:val="001D358B"/>
    <w:rsid w:val="001D41D9"/>
    <w:rsid w:val="001D480C"/>
    <w:rsid w:val="001D49CC"/>
    <w:rsid w:val="001D5E04"/>
    <w:rsid w:val="001D6C9F"/>
    <w:rsid w:val="001D72DC"/>
    <w:rsid w:val="001E01A5"/>
    <w:rsid w:val="001E114A"/>
    <w:rsid w:val="001E17FA"/>
    <w:rsid w:val="001E1EAC"/>
    <w:rsid w:val="001E2ED6"/>
    <w:rsid w:val="001E4E5E"/>
    <w:rsid w:val="001E66B1"/>
    <w:rsid w:val="001E7549"/>
    <w:rsid w:val="001E7772"/>
    <w:rsid w:val="001F0092"/>
    <w:rsid w:val="001F00DB"/>
    <w:rsid w:val="001F341D"/>
    <w:rsid w:val="001F3B4B"/>
    <w:rsid w:val="001F3D57"/>
    <w:rsid w:val="001F4CBF"/>
    <w:rsid w:val="001F5E28"/>
    <w:rsid w:val="001F6310"/>
    <w:rsid w:val="001F64C0"/>
    <w:rsid w:val="00200067"/>
    <w:rsid w:val="002026BB"/>
    <w:rsid w:val="002026EC"/>
    <w:rsid w:val="00202884"/>
    <w:rsid w:val="00204443"/>
    <w:rsid w:val="00204E7D"/>
    <w:rsid w:val="00204E85"/>
    <w:rsid w:val="00206803"/>
    <w:rsid w:val="00206C26"/>
    <w:rsid w:val="00210538"/>
    <w:rsid w:val="00212FFB"/>
    <w:rsid w:val="002144A2"/>
    <w:rsid w:val="002151F4"/>
    <w:rsid w:val="00215776"/>
    <w:rsid w:val="00217D5D"/>
    <w:rsid w:val="00217DFB"/>
    <w:rsid w:val="00222142"/>
    <w:rsid w:val="00226711"/>
    <w:rsid w:val="002316A0"/>
    <w:rsid w:val="00231DFD"/>
    <w:rsid w:val="00232BB3"/>
    <w:rsid w:val="00232E0A"/>
    <w:rsid w:val="00233269"/>
    <w:rsid w:val="00234C64"/>
    <w:rsid w:val="002356A2"/>
    <w:rsid w:val="00235C8B"/>
    <w:rsid w:val="002405DC"/>
    <w:rsid w:val="0024077E"/>
    <w:rsid w:val="00240D32"/>
    <w:rsid w:val="002415A8"/>
    <w:rsid w:val="002440BF"/>
    <w:rsid w:val="00246226"/>
    <w:rsid w:val="002464F1"/>
    <w:rsid w:val="0024663C"/>
    <w:rsid w:val="002474DE"/>
    <w:rsid w:val="00247B24"/>
    <w:rsid w:val="00247E47"/>
    <w:rsid w:val="00251863"/>
    <w:rsid w:val="00252541"/>
    <w:rsid w:val="00252EC9"/>
    <w:rsid w:val="002537D2"/>
    <w:rsid w:val="00254923"/>
    <w:rsid w:val="0025581F"/>
    <w:rsid w:val="0025591E"/>
    <w:rsid w:val="002619A9"/>
    <w:rsid w:val="002622B3"/>
    <w:rsid w:val="0026293F"/>
    <w:rsid w:val="00264C13"/>
    <w:rsid w:val="00266758"/>
    <w:rsid w:val="00267CFE"/>
    <w:rsid w:val="00267E49"/>
    <w:rsid w:val="0027121C"/>
    <w:rsid w:val="002712A4"/>
    <w:rsid w:val="00271B44"/>
    <w:rsid w:val="00271E30"/>
    <w:rsid w:val="00273830"/>
    <w:rsid w:val="00273D0E"/>
    <w:rsid w:val="00273DBA"/>
    <w:rsid w:val="00274068"/>
    <w:rsid w:val="00276CC2"/>
    <w:rsid w:val="00276D58"/>
    <w:rsid w:val="00276E1F"/>
    <w:rsid w:val="002823F8"/>
    <w:rsid w:val="00282B4D"/>
    <w:rsid w:val="00282F0F"/>
    <w:rsid w:val="00282F20"/>
    <w:rsid w:val="00283F36"/>
    <w:rsid w:val="00285D61"/>
    <w:rsid w:val="00292EB4"/>
    <w:rsid w:val="002933A9"/>
    <w:rsid w:val="002939B8"/>
    <w:rsid w:val="00293A55"/>
    <w:rsid w:val="002967E9"/>
    <w:rsid w:val="002979E5"/>
    <w:rsid w:val="002A0586"/>
    <w:rsid w:val="002A2223"/>
    <w:rsid w:val="002A2D93"/>
    <w:rsid w:val="002A4F51"/>
    <w:rsid w:val="002A6445"/>
    <w:rsid w:val="002A66B2"/>
    <w:rsid w:val="002A6B53"/>
    <w:rsid w:val="002A77A7"/>
    <w:rsid w:val="002A7815"/>
    <w:rsid w:val="002A7EBE"/>
    <w:rsid w:val="002B04EC"/>
    <w:rsid w:val="002B1040"/>
    <w:rsid w:val="002B1CD1"/>
    <w:rsid w:val="002B3225"/>
    <w:rsid w:val="002B34AF"/>
    <w:rsid w:val="002B40C8"/>
    <w:rsid w:val="002B48C3"/>
    <w:rsid w:val="002B58BC"/>
    <w:rsid w:val="002C11CE"/>
    <w:rsid w:val="002C1972"/>
    <w:rsid w:val="002C2F50"/>
    <w:rsid w:val="002C3958"/>
    <w:rsid w:val="002C4332"/>
    <w:rsid w:val="002C4F59"/>
    <w:rsid w:val="002C4FBC"/>
    <w:rsid w:val="002C7151"/>
    <w:rsid w:val="002C7594"/>
    <w:rsid w:val="002D021E"/>
    <w:rsid w:val="002D0779"/>
    <w:rsid w:val="002D092D"/>
    <w:rsid w:val="002D14BC"/>
    <w:rsid w:val="002D1EA3"/>
    <w:rsid w:val="002D2EFA"/>
    <w:rsid w:val="002D31E4"/>
    <w:rsid w:val="002D328E"/>
    <w:rsid w:val="002D3902"/>
    <w:rsid w:val="002D3A80"/>
    <w:rsid w:val="002D42D5"/>
    <w:rsid w:val="002D56DA"/>
    <w:rsid w:val="002D5817"/>
    <w:rsid w:val="002D6E64"/>
    <w:rsid w:val="002D7F52"/>
    <w:rsid w:val="002E35D0"/>
    <w:rsid w:val="002E3DAE"/>
    <w:rsid w:val="002E6169"/>
    <w:rsid w:val="002E6FDF"/>
    <w:rsid w:val="002E739D"/>
    <w:rsid w:val="002F17BA"/>
    <w:rsid w:val="002F20C2"/>
    <w:rsid w:val="002F2D93"/>
    <w:rsid w:val="002F2DDE"/>
    <w:rsid w:val="002F3009"/>
    <w:rsid w:val="002F7033"/>
    <w:rsid w:val="002F72E3"/>
    <w:rsid w:val="00300172"/>
    <w:rsid w:val="00301224"/>
    <w:rsid w:val="0030257D"/>
    <w:rsid w:val="00302913"/>
    <w:rsid w:val="003031E0"/>
    <w:rsid w:val="00307019"/>
    <w:rsid w:val="00307C33"/>
    <w:rsid w:val="00311EFB"/>
    <w:rsid w:val="00312187"/>
    <w:rsid w:val="003135A2"/>
    <w:rsid w:val="00314179"/>
    <w:rsid w:val="003169F6"/>
    <w:rsid w:val="00317404"/>
    <w:rsid w:val="0031756E"/>
    <w:rsid w:val="00317E9A"/>
    <w:rsid w:val="00321126"/>
    <w:rsid w:val="00321615"/>
    <w:rsid w:val="00326305"/>
    <w:rsid w:val="0032643C"/>
    <w:rsid w:val="003279C9"/>
    <w:rsid w:val="00327B4D"/>
    <w:rsid w:val="003313BA"/>
    <w:rsid w:val="0033261D"/>
    <w:rsid w:val="00332C79"/>
    <w:rsid w:val="0033322F"/>
    <w:rsid w:val="003336C1"/>
    <w:rsid w:val="003343A6"/>
    <w:rsid w:val="00335134"/>
    <w:rsid w:val="00337A5F"/>
    <w:rsid w:val="00341822"/>
    <w:rsid w:val="00341CC3"/>
    <w:rsid w:val="003438FF"/>
    <w:rsid w:val="00343C13"/>
    <w:rsid w:val="00345173"/>
    <w:rsid w:val="00345CC4"/>
    <w:rsid w:val="00345CF1"/>
    <w:rsid w:val="00350661"/>
    <w:rsid w:val="00351731"/>
    <w:rsid w:val="003545E8"/>
    <w:rsid w:val="0035563B"/>
    <w:rsid w:val="0035657B"/>
    <w:rsid w:val="00356656"/>
    <w:rsid w:val="00357378"/>
    <w:rsid w:val="00357DF5"/>
    <w:rsid w:val="00360AC9"/>
    <w:rsid w:val="0036167F"/>
    <w:rsid w:val="00361980"/>
    <w:rsid w:val="0036628B"/>
    <w:rsid w:val="00367385"/>
    <w:rsid w:val="00367E84"/>
    <w:rsid w:val="00367E87"/>
    <w:rsid w:val="00370A65"/>
    <w:rsid w:val="00370B99"/>
    <w:rsid w:val="00371219"/>
    <w:rsid w:val="00371D3B"/>
    <w:rsid w:val="0037239C"/>
    <w:rsid w:val="00372622"/>
    <w:rsid w:val="003746A0"/>
    <w:rsid w:val="00374DE9"/>
    <w:rsid w:val="00375072"/>
    <w:rsid w:val="003757CD"/>
    <w:rsid w:val="003802A5"/>
    <w:rsid w:val="00380772"/>
    <w:rsid w:val="00380EA2"/>
    <w:rsid w:val="00380F19"/>
    <w:rsid w:val="00381DB7"/>
    <w:rsid w:val="00382C70"/>
    <w:rsid w:val="003835B0"/>
    <w:rsid w:val="00383C3A"/>
    <w:rsid w:val="003862E7"/>
    <w:rsid w:val="003872AC"/>
    <w:rsid w:val="00387FF9"/>
    <w:rsid w:val="00392C20"/>
    <w:rsid w:val="0039325E"/>
    <w:rsid w:val="00394425"/>
    <w:rsid w:val="00395FEB"/>
    <w:rsid w:val="00396958"/>
    <w:rsid w:val="003970B3"/>
    <w:rsid w:val="003A2BD3"/>
    <w:rsid w:val="003A3051"/>
    <w:rsid w:val="003A30EE"/>
    <w:rsid w:val="003A516A"/>
    <w:rsid w:val="003A62F4"/>
    <w:rsid w:val="003B2807"/>
    <w:rsid w:val="003B2A90"/>
    <w:rsid w:val="003B3758"/>
    <w:rsid w:val="003B7DC3"/>
    <w:rsid w:val="003C27D8"/>
    <w:rsid w:val="003C4674"/>
    <w:rsid w:val="003C6BA0"/>
    <w:rsid w:val="003C6F4A"/>
    <w:rsid w:val="003D1EB2"/>
    <w:rsid w:val="003D3BAB"/>
    <w:rsid w:val="003D3EC8"/>
    <w:rsid w:val="003D6A17"/>
    <w:rsid w:val="003D76C8"/>
    <w:rsid w:val="003D794B"/>
    <w:rsid w:val="003D7C56"/>
    <w:rsid w:val="003E0EDA"/>
    <w:rsid w:val="003E12FA"/>
    <w:rsid w:val="003E2346"/>
    <w:rsid w:val="003E4FFD"/>
    <w:rsid w:val="003E525A"/>
    <w:rsid w:val="003E7EEF"/>
    <w:rsid w:val="003F4F53"/>
    <w:rsid w:val="003F535C"/>
    <w:rsid w:val="003F66DC"/>
    <w:rsid w:val="00401F2F"/>
    <w:rsid w:val="00402ACE"/>
    <w:rsid w:val="00402D1C"/>
    <w:rsid w:val="00402FEF"/>
    <w:rsid w:val="00403B3C"/>
    <w:rsid w:val="00403E2B"/>
    <w:rsid w:val="00404726"/>
    <w:rsid w:val="004048CE"/>
    <w:rsid w:val="00406C47"/>
    <w:rsid w:val="004079BC"/>
    <w:rsid w:val="004120F1"/>
    <w:rsid w:val="00413FCD"/>
    <w:rsid w:val="00414090"/>
    <w:rsid w:val="00414B74"/>
    <w:rsid w:val="0041644D"/>
    <w:rsid w:val="00420BBA"/>
    <w:rsid w:val="0042625F"/>
    <w:rsid w:val="00426961"/>
    <w:rsid w:val="004279AA"/>
    <w:rsid w:val="00431033"/>
    <w:rsid w:val="00433674"/>
    <w:rsid w:val="004370FE"/>
    <w:rsid w:val="00441619"/>
    <w:rsid w:val="00441709"/>
    <w:rsid w:val="00442BFC"/>
    <w:rsid w:val="004431C7"/>
    <w:rsid w:val="0044391D"/>
    <w:rsid w:val="004443A8"/>
    <w:rsid w:val="004465D9"/>
    <w:rsid w:val="00447916"/>
    <w:rsid w:val="00447D74"/>
    <w:rsid w:val="0045000E"/>
    <w:rsid w:val="00450476"/>
    <w:rsid w:val="00452297"/>
    <w:rsid w:val="00452909"/>
    <w:rsid w:val="00452E4F"/>
    <w:rsid w:val="004534D2"/>
    <w:rsid w:val="0045370F"/>
    <w:rsid w:val="00453F60"/>
    <w:rsid w:val="00454499"/>
    <w:rsid w:val="0046081A"/>
    <w:rsid w:val="00460914"/>
    <w:rsid w:val="00460B6F"/>
    <w:rsid w:val="0046351D"/>
    <w:rsid w:val="00465124"/>
    <w:rsid w:val="004651C4"/>
    <w:rsid w:val="00465585"/>
    <w:rsid w:val="0047048A"/>
    <w:rsid w:val="00472572"/>
    <w:rsid w:val="00473054"/>
    <w:rsid w:val="00474016"/>
    <w:rsid w:val="00474097"/>
    <w:rsid w:val="00474750"/>
    <w:rsid w:val="004750B2"/>
    <w:rsid w:val="0047541A"/>
    <w:rsid w:val="004755C0"/>
    <w:rsid w:val="00475980"/>
    <w:rsid w:val="004805D2"/>
    <w:rsid w:val="004807AF"/>
    <w:rsid w:val="00481E57"/>
    <w:rsid w:val="004824A5"/>
    <w:rsid w:val="004828DC"/>
    <w:rsid w:val="00483329"/>
    <w:rsid w:val="004850C5"/>
    <w:rsid w:val="004853BD"/>
    <w:rsid w:val="00485ED0"/>
    <w:rsid w:val="0048600A"/>
    <w:rsid w:val="00487752"/>
    <w:rsid w:val="00492A63"/>
    <w:rsid w:val="00493ADA"/>
    <w:rsid w:val="00493C6D"/>
    <w:rsid w:val="004953A2"/>
    <w:rsid w:val="0049626F"/>
    <w:rsid w:val="00497B2B"/>
    <w:rsid w:val="004A0CEA"/>
    <w:rsid w:val="004A209D"/>
    <w:rsid w:val="004A25F6"/>
    <w:rsid w:val="004A2CDD"/>
    <w:rsid w:val="004A3BEF"/>
    <w:rsid w:val="004A3EE5"/>
    <w:rsid w:val="004A5467"/>
    <w:rsid w:val="004A6326"/>
    <w:rsid w:val="004A6E29"/>
    <w:rsid w:val="004A724A"/>
    <w:rsid w:val="004A7504"/>
    <w:rsid w:val="004B01FB"/>
    <w:rsid w:val="004B06D0"/>
    <w:rsid w:val="004B1E9F"/>
    <w:rsid w:val="004B3A8C"/>
    <w:rsid w:val="004B40B8"/>
    <w:rsid w:val="004B46B0"/>
    <w:rsid w:val="004B49C8"/>
    <w:rsid w:val="004B4C35"/>
    <w:rsid w:val="004B56F2"/>
    <w:rsid w:val="004B6237"/>
    <w:rsid w:val="004B6C10"/>
    <w:rsid w:val="004B74FE"/>
    <w:rsid w:val="004C0107"/>
    <w:rsid w:val="004C19F9"/>
    <w:rsid w:val="004C2945"/>
    <w:rsid w:val="004C622A"/>
    <w:rsid w:val="004C7626"/>
    <w:rsid w:val="004D078D"/>
    <w:rsid w:val="004D24E5"/>
    <w:rsid w:val="004D2BDA"/>
    <w:rsid w:val="004D2CEF"/>
    <w:rsid w:val="004D35DF"/>
    <w:rsid w:val="004D3754"/>
    <w:rsid w:val="004D4012"/>
    <w:rsid w:val="004D4F22"/>
    <w:rsid w:val="004D520B"/>
    <w:rsid w:val="004D5758"/>
    <w:rsid w:val="004E21CD"/>
    <w:rsid w:val="004E396E"/>
    <w:rsid w:val="004E3C97"/>
    <w:rsid w:val="004E40C3"/>
    <w:rsid w:val="004E5AC8"/>
    <w:rsid w:val="004E7F35"/>
    <w:rsid w:val="004E7FBA"/>
    <w:rsid w:val="004F240F"/>
    <w:rsid w:val="004F715C"/>
    <w:rsid w:val="00500A6D"/>
    <w:rsid w:val="00501BC8"/>
    <w:rsid w:val="0050467D"/>
    <w:rsid w:val="0050470F"/>
    <w:rsid w:val="005061C8"/>
    <w:rsid w:val="005064E5"/>
    <w:rsid w:val="005100DF"/>
    <w:rsid w:val="005104C2"/>
    <w:rsid w:val="00511227"/>
    <w:rsid w:val="00511262"/>
    <w:rsid w:val="00511632"/>
    <w:rsid w:val="00512790"/>
    <w:rsid w:val="00512A74"/>
    <w:rsid w:val="00514640"/>
    <w:rsid w:val="00520B0A"/>
    <w:rsid w:val="00520B30"/>
    <w:rsid w:val="00520DB6"/>
    <w:rsid w:val="005221B6"/>
    <w:rsid w:val="005225C7"/>
    <w:rsid w:val="005233F3"/>
    <w:rsid w:val="00523909"/>
    <w:rsid w:val="00523CB5"/>
    <w:rsid w:val="005257CF"/>
    <w:rsid w:val="0052623B"/>
    <w:rsid w:val="00526957"/>
    <w:rsid w:val="00530160"/>
    <w:rsid w:val="005325BE"/>
    <w:rsid w:val="00532E29"/>
    <w:rsid w:val="005333E8"/>
    <w:rsid w:val="00537F26"/>
    <w:rsid w:val="00540921"/>
    <w:rsid w:val="00541690"/>
    <w:rsid w:val="005419DC"/>
    <w:rsid w:val="00541BAE"/>
    <w:rsid w:val="00542B85"/>
    <w:rsid w:val="00543F9D"/>
    <w:rsid w:val="00546907"/>
    <w:rsid w:val="0055309C"/>
    <w:rsid w:val="00553D48"/>
    <w:rsid w:val="005559DA"/>
    <w:rsid w:val="00555CA7"/>
    <w:rsid w:val="00560221"/>
    <w:rsid w:val="00560464"/>
    <w:rsid w:val="0056072B"/>
    <w:rsid w:val="00561517"/>
    <w:rsid w:val="00561AE2"/>
    <w:rsid w:val="0056262B"/>
    <w:rsid w:val="0056387C"/>
    <w:rsid w:val="00565902"/>
    <w:rsid w:val="00566309"/>
    <w:rsid w:val="00571867"/>
    <w:rsid w:val="00576B35"/>
    <w:rsid w:val="005775B6"/>
    <w:rsid w:val="0058138B"/>
    <w:rsid w:val="00581647"/>
    <w:rsid w:val="00581B23"/>
    <w:rsid w:val="00585191"/>
    <w:rsid w:val="00586D09"/>
    <w:rsid w:val="00586E72"/>
    <w:rsid w:val="005871F2"/>
    <w:rsid w:val="00590DFE"/>
    <w:rsid w:val="00591311"/>
    <w:rsid w:val="00591B7D"/>
    <w:rsid w:val="00593542"/>
    <w:rsid w:val="00593B63"/>
    <w:rsid w:val="00594070"/>
    <w:rsid w:val="005953B4"/>
    <w:rsid w:val="00595E79"/>
    <w:rsid w:val="0059611B"/>
    <w:rsid w:val="00596569"/>
    <w:rsid w:val="00596DAC"/>
    <w:rsid w:val="00597210"/>
    <w:rsid w:val="00597993"/>
    <w:rsid w:val="005A0079"/>
    <w:rsid w:val="005A14DC"/>
    <w:rsid w:val="005A2EDF"/>
    <w:rsid w:val="005A760A"/>
    <w:rsid w:val="005A7FA0"/>
    <w:rsid w:val="005B0582"/>
    <w:rsid w:val="005B09F6"/>
    <w:rsid w:val="005B1263"/>
    <w:rsid w:val="005B181A"/>
    <w:rsid w:val="005B3021"/>
    <w:rsid w:val="005B3D06"/>
    <w:rsid w:val="005B4448"/>
    <w:rsid w:val="005B737C"/>
    <w:rsid w:val="005B74EB"/>
    <w:rsid w:val="005C1068"/>
    <w:rsid w:val="005C10AB"/>
    <w:rsid w:val="005C1355"/>
    <w:rsid w:val="005C401E"/>
    <w:rsid w:val="005C448C"/>
    <w:rsid w:val="005C4824"/>
    <w:rsid w:val="005C51C7"/>
    <w:rsid w:val="005C5C76"/>
    <w:rsid w:val="005C5F21"/>
    <w:rsid w:val="005C69BA"/>
    <w:rsid w:val="005C784D"/>
    <w:rsid w:val="005D0417"/>
    <w:rsid w:val="005D05D3"/>
    <w:rsid w:val="005D0FB7"/>
    <w:rsid w:val="005D15C3"/>
    <w:rsid w:val="005D17D2"/>
    <w:rsid w:val="005D23E5"/>
    <w:rsid w:val="005D3108"/>
    <w:rsid w:val="005D3D9A"/>
    <w:rsid w:val="005D574C"/>
    <w:rsid w:val="005D6C97"/>
    <w:rsid w:val="005D7A56"/>
    <w:rsid w:val="005E01CF"/>
    <w:rsid w:val="005E05A2"/>
    <w:rsid w:val="005E0D1E"/>
    <w:rsid w:val="005E1204"/>
    <w:rsid w:val="005E18CF"/>
    <w:rsid w:val="005E243D"/>
    <w:rsid w:val="005E29A9"/>
    <w:rsid w:val="005E40B0"/>
    <w:rsid w:val="005E6D8B"/>
    <w:rsid w:val="005F09E5"/>
    <w:rsid w:val="005F2309"/>
    <w:rsid w:val="005F5419"/>
    <w:rsid w:val="005F5825"/>
    <w:rsid w:val="005F5D55"/>
    <w:rsid w:val="005F63FC"/>
    <w:rsid w:val="005F6E15"/>
    <w:rsid w:val="0060019F"/>
    <w:rsid w:val="0060153C"/>
    <w:rsid w:val="006022F1"/>
    <w:rsid w:val="006048D2"/>
    <w:rsid w:val="00605AEB"/>
    <w:rsid w:val="00605B83"/>
    <w:rsid w:val="00605CE3"/>
    <w:rsid w:val="0061076D"/>
    <w:rsid w:val="0061244E"/>
    <w:rsid w:val="00615FB7"/>
    <w:rsid w:val="006160A7"/>
    <w:rsid w:val="00620267"/>
    <w:rsid w:val="00621417"/>
    <w:rsid w:val="006214DA"/>
    <w:rsid w:val="00621D38"/>
    <w:rsid w:val="00622C51"/>
    <w:rsid w:val="006230DD"/>
    <w:rsid w:val="006245D2"/>
    <w:rsid w:val="00625686"/>
    <w:rsid w:val="006257EA"/>
    <w:rsid w:val="00631B44"/>
    <w:rsid w:val="00633C67"/>
    <w:rsid w:val="0063530E"/>
    <w:rsid w:val="00635ABE"/>
    <w:rsid w:val="006360E7"/>
    <w:rsid w:val="00637251"/>
    <w:rsid w:val="00637D63"/>
    <w:rsid w:val="00640332"/>
    <w:rsid w:val="00640B3B"/>
    <w:rsid w:val="0064418C"/>
    <w:rsid w:val="0064475A"/>
    <w:rsid w:val="00644A40"/>
    <w:rsid w:val="0064539D"/>
    <w:rsid w:val="00651BD4"/>
    <w:rsid w:val="00653863"/>
    <w:rsid w:val="0065531C"/>
    <w:rsid w:val="00657E1C"/>
    <w:rsid w:val="0066093A"/>
    <w:rsid w:val="00660BD4"/>
    <w:rsid w:val="006616A4"/>
    <w:rsid w:val="00663494"/>
    <w:rsid w:val="00663C8C"/>
    <w:rsid w:val="00666E56"/>
    <w:rsid w:val="006705EB"/>
    <w:rsid w:val="00671077"/>
    <w:rsid w:val="00673B63"/>
    <w:rsid w:val="00675570"/>
    <w:rsid w:val="00677375"/>
    <w:rsid w:val="006802E1"/>
    <w:rsid w:val="006806E1"/>
    <w:rsid w:val="00681AB4"/>
    <w:rsid w:val="00682063"/>
    <w:rsid w:val="006821E0"/>
    <w:rsid w:val="00682276"/>
    <w:rsid w:val="0068501C"/>
    <w:rsid w:val="0068545F"/>
    <w:rsid w:val="00690336"/>
    <w:rsid w:val="006912BD"/>
    <w:rsid w:val="006916B9"/>
    <w:rsid w:val="00692AFB"/>
    <w:rsid w:val="00692B94"/>
    <w:rsid w:val="00694135"/>
    <w:rsid w:val="00694F2D"/>
    <w:rsid w:val="00695958"/>
    <w:rsid w:val="0069721B"/>
    <w:rsid w:val="006977B5"/>
    <w:rsid w:val="006A05AD"/>
    <w:rsid w:val="006A0D91"/>
    <w:rsid w:val="006A11D2"/>
    <w:rsid w:val="006A1FAA"/>
    <w:rsid w:val="006A216C"/>
    <w:rsid w:val="006A2EF1"/>
    <w:rsid w:val="006A3BB9"/>
    <w:rsid w:val="006A5C29"/>
    <w:rsid w:val="006A60CC"/>
    <w:rsid w:val="006A7D90"/>
    <w:rsid w:val="006B075B"/>
    <w:rsid w:val="006B169C"/>
    <w:rsid w:val="006B26F4"/>
    <w:rsid w:val="006B65C4"/>
    <w:rsid w:val="006B6763"/>
    <w:rsid w:val="006C015C"/>
    <w:rsid w:val="006C1503"/>
    <w:rsid w:val="006C3933"/>
    <w:rsid w:val="006C464E"/>
    <w:rsid w:val="006C5056"/>
    <w:rsid w:val="006C58E0"/>
    <w:rsid w:val="006C5FA4"/>
    <w:rsid w:val="006C629F"/>
    <w:rsid w:val="006D27C4"/>
    <w:rsid w:val="006D316D"/>
    <w:rsid w:val="006D562F"/>
    <w:rsid w:val="006D5803"/>
    <w:rsid w:val="006D5C0D"/>
    <w:rsid w:val="006D6654"/>
    <w:rsid w:val="006D7298"/>
    <w:rsid w:val="006E2552"/>
    <w:rsid w:val="006E398E"/>
    <w:rsid w:val="006E495F"/>
    <w:rsid w:val="006E496A"/>
    <w:rsid w:val="006E70A5"/>
    <w:rsid w:val="006E7531"/>
    <w:rsid w:val="006E76A8"/>
    <w:rsid w:val="006F04E1"/>
    <w:rsid w:val="006F0857"/>
    <w:rsid w:val="006F16D4"/>
    <w:rsid w:val="006F235F"/>
    <w:rsid w:val="006F61BB"/>
    <w:rsid w:val="006F6A8C"/>
    <w:rsid w:val="0070037C"/>
    <w:rsid w:val="0070119E"/>
    <w:rsid w:val="00702C2C"/>
    <w:rsid w:val="00703331"/>
    <w:rsid w:val="0070451F"/>
    <w:rsid w:val="007052DF"/>
    <w:rsid w:val="007055F6"/>
    <w:rsid w:val="00705ACD"/>
    <w:rsid w:val="0070790F"/>
    <w:rsid w:val="00710B42"/>
    <w:rsid w:val="007113BB"/>
    <w:rsid w:val="007122C8"/>
    <w:rsid w:val="00714397"/>
    <w:rsid w:val="00714CAD"/>
    <w:rsid w:val="00715282"/>
    <w:rsid w:val="00715FB6"/>
    <w:rsid w:val="00716F69"/>
    <w:rsid w:val="00717AB1"/>
    <w:rsid w:val="00717E10"/>
    <w:rsid w:val="007241BD"/>
    <w:rsid w:val="007243BC"/>
    <w:rsid w:val="00724F75"/>
    <w:rsid w:val="00725D3E"/>
    <w:rsid w:val="007260D1"/>
    <w:rsid w:val="00727601"/>
    <w:rsid w:val="00730137"/>
    <w:rsid w:val="00730224"/>
    <w:rsid w:val="00730780"/>
    <w:rsid w:val="00730A75"/>
    <w:rsid w:val="00730F46"/>
    <w:rsid w:val="007313D0"/>
    <w:rsid w:val="00732C1E"/>
    <w:rsid w:val="007336A6"/>
    <w:rsid w:val="007354CE"/>
    <w:rsid w:val="00737262"/>
    <w:rsid w:val="00740C2E"/>
    <w:rsid w:val="007436BC"/>
    <w:rsid w:val="00743D7C"/>
    <w:rsid w:val="00744424"/>
    <w:rsid w:val="00744509"/>
    <w:rsid w:val="00744B91"/>
    <w:rsid w:val="0074500C"/>
    <w:rsid w:val="00745317"/>
    <w:rsid w:val="00746867"/>
    <w:rsid w:val="00747A21"/>
    <w:rsid w:val="0075193F"/>
    <w:rsid w:val="00751E33"/>
    <w:rsid w:val="007543A1"/>
    <w:rsid w:val="0075451B"/>
    <w:rsid w:val="00754966"/>
    <w:rsid w:val="00757B6A"/>
    <w:rsid w:val="00761A77"/>
    <w:rsid w:val="00761FE2"/>
    <w:rsid w:val="00763C67"/>
    <w:rsid w:val="0076494B"/>
    <w:rsid w:val="007675B6"/>
    <w:rsid w:val="0077019D"/>
    <w:rsid w:val="0077055F"/>
    <w:rsid w:val="00770E5E"/>
    <w:rsid w:val="007734E2"/>
    <w:rsid w:val="0077454A"/>
    <w:rsid w:val="0077502D"/>
    <w:rsid w:val="00775D5A"/>
    <w:rsid w:val="00780991"/>
    <w:rsid w:val="00780ECF"/>
    <w:rsid w:val="00780FC1"/>
    <w:rsid w:val="00781C9A"/>
    <w:rsid w:val="007822A4"/>
    <w:rsid w:val="00782D21"/>
    <w:rsid w:val="00783022"/>
    <w:rsid w:val="007831F7"/>
    <w:rsid w:val="00786011"/>
    <w:rsid w:val="00786D9E"/>
    <w:rsid w:val="007900BE"/>
    <w:rsid w:val="007901F2"/>
    <w:rsid w:val="00790A6E"/>
    <w:rsid w:val="007931B0"/>
    <w:rsid w:val="007956E7"/>
    <w:rsid w:val="007957CE"/>
    <w:rsid w:val="00795D69"/>
    <w:rsid w:val="007964F0"/>
    <w:rsid w:val="00796D00"/>
    <w:rsid w:val="00797E3E"/>
    <w:rsid w:val="007A0DF4"/>
    <w:rsid w:val="007A2493"/>
    <w:rsid w:val="007A2AB9"/>
    <w:rsid w:val="007A3AF0"/>
    <w:rsid w:val="007A4E6F"/>
    <w:rsid w:val="007A4FF5"/>
    <w:rsid w:val="007A579D"/>
    <w:rsid w:val="007A6D7E"/>
    <w:rsid w:val="007A705A"/>
    <w:rsid w:val="007A778D"/>
    <w:rsid w:val="007B2EA1"/>
    <w:rsid w:val="007B359F"/>
    <w:rsid w:val="007B641C"/>
    <w:rsid w:val="007B7B8D"/>
    <w:rsid w:val="007C01A2"/>
    <w:rsid w:val="007C10DA"/>
    <w:rsid w:val="007C1206"/>
    <w:rsid w:val="007C1C7A"/>
    <w:rsid w:val="007C2FD0"/>
    <w:rsid w:val="007C47BA"/>
    <w:rsid w:val="007C57A8"/>
    <w:rsid w:val="007C65F5"/>
    <w:rsid w:val="007C67EA"/>
    <w:rsid w:val="007C6B54"/>
    <w:rsid w:val="007D1191"/>
    <w:rsid w:val="007D2267"/>
    <w:rsid w:val="007D2D24"/>
    <w:rsid w:val="007D3C6E"/>
    <w:rsid w:val="007D4A9E"/>
    <w:rsid w:val="007D4E90"/>
    <w:rsid w:val="007D56B5"/>
    <w:rsid w:val="007D5D71"/>
    <w:rsid w:val="007E0677"/>
    <w:rsid w:val="007E1DF3"/>
    <w:rsid w:val="007E249C"/>
    <w:rsid w:val="007E34FF"/>
    <w:rsid w:val="007E5479"/>
    <w:rsid w:val="007E556E"/>
    <w:rsid w:val="007E6CBC"/>
    <w:rsid w:val="007E75A7"/>
    <w:rsid w:val="007E7997"/>
    <w:rsid w:val="007F0152"/>
    <w:rsid w:val="007F1D5E"/>
    <w:rsid w:val="007F5E09"/>
    <w:rsid w:val="007F6869"/>
    <w:rsid w:val="007F712B"/>
    <w:rsid w:val="007F7923"/>
    <w:rsid w:val="007F7E77"/>
    <w:rsid w:val="007F7EB8"/>
    <w:rsid w:val="00800519"/>
    <w:rsid w:val="00801968"/>
    <w:rsid w:val="0080286F"/>
    <w:rsid w:val="008032AF"/>
    <w:rsid w:val="00803754"/>
    <w:rsid w:val="008039ED"/>
    <w:rsid w:val="008053F9"/>
    <w:rsid w:val="00810D90"/>
    <w:rsid w:val="008114DF"/>
    <w:rsid w:val="00812C62"/>
    <w:rsid w:val="0081321C"/>
    <w:rsid w:val="008137A3"/>
    <w:rsid w:val="008148CF"/>
    <w:rsid w:val="008157BE"/>
    <w:rsid w:val="008157FF"/>
    <w:rsid w:val="0081694B"/>
    <w:rsid w:val="008171C4"/>
    <w:rsid w:val="008206EA"/>
    <w:rsid w:val="008207F6"/>
    <w:rsid w:val="0082270C"/>
    <w:rsid w:val="00823336"/>
    <w:rsid w:val="00823355"/>
    <w:rsid w:val="00824CBE"/>
    <w:rsid w:val="00825846"/>
    <w:rsid w:val="008259AD"/>
    <w:rsid w:val="008265D1"/>
    <w:rsid w:val="0082700C"/>
    <w:rsid w:val="00827F95"/>
    <w:rsid w:val="00830503"/>
    <w:rsid w:val="00830EE6"/>
    <w:rsid w:val="0083213E"/>
    <w:rsid w:val="00832BA6"/>
    <w:rsid w:val="0083554E"/>
    <w:rsid w:val="00835ABD"/>
    <w:rsid w:val="00835EDF"/>
    <w:rsid w:val="00836BE8"/>
    <w:rsid w:val="00836DEF"/>
    <w:rsid w:val="008400D9"/>
    <w:rsid w:val="008451DE"/>
    <w:rsid w:val="008463BC"/>
    <w:rsid w:val="008479B4"/>
    <w:rsid w:val="00847B19"/>
    <w:rsid w:val="008508F7"/>
    <w:rsid w:val="00850A42"/>
    <w:rsid w:val="00851067"/>
    <w:rsid w:val="00851D95"/>
    <w:rsid w:val="008547DB"/>
    <w:rsid w:val="00854AB2"/>
    <w:rsid w:val="0085514B"/>
    <w:rsid w:val="0085765F"/>
    <w:rsid w:val="0085785B"/>
    <w:rsid w:val="00857BA2"/>
    <w:rsid w:val="00860594"/>
    <w:rsid w:val="008616FC"/>
    <w:rsid w:val="0086197A"/>
    <w:rsid w:val="008629ED"/>
    <w:rsid w:val="00862A18"/>
    <w:rsid w:val="008663BD"/>
    <w:rsid w:val="00866E17"/>
    <w:rsid w:val="00866F09"/>
    <w:rsid w:val="00871B74"/>
    <w:rsid w:val="008737FF"/>
    <w:rsid w:val="0087456F"/>
    <w:rsid w:val="00874DB8"/>
    <w:rsid w:val="0087538A"/>
    <w:rsid w:val="0088131B"/>
    <w:rsid w:val="008844F5"/>
    <w:rsid w:val="00885053"/>
    <w:rsid w:val="0088543C"/>
    <w:rsid w:val="0088554A"/>
    <w:rsid w:val="00885591"/>
    <w:rsid w:val="0088752C"/>
    <w:rsid w:val="00891213"/>
    <w:rsid w:val="00891393"/>
    <w:rsid w:val="00891538"/>
    <w:rsid w:val="00892502"/>
    <w:rsid w:val="00892889"/>
    <w:rsid w:val="00894D1D"/>
    <w:rsid w:val="00895A86"/>
    <w:rsid w:val="008A07AF"/>
    <w:rsid w:val="008A0AB1"/>
    <w:rsid w:val="008A0D7B"/>
    <w:rsid w:val="008A306F"/>
    <w:rsid w:val="008A6EE2"/>
    <w:rsid w:val="008A7774"/>
    <w:rsid w:val="008B20AD"/>
    <w:rsid w:val="008B2A2C"/>
    <w:rsid w:val="008B2F32"/>
    <w:rsid w:val="008B32B2"/>
    <w:rsid w:val="008B5684"/>
    <w:rsid w:val="008C14A1"/>
    <w:rsid w:val="008C285B"/>
    <w:rsid w:val="008C66BA"/>
    <w:rsid w:val="008C702A"/>
    <w:rsid w:val="008C7DEB"/>
    <w:rsid w:val="008D13BA"/>
    <w:rsid w:val="008D2C29"/>
    <w:rsid w:val="008D4D29"/>
    <w:rsid w:val="008D6B81"/>
    <w:rsid w:val="008D701E"/>
    <w:rsid w:val="008D71B5"/>
    <w:rsid w:val="008E08B3"/>
    <w:rsid w:val="008E30D3"/>
    <w:rsid w:val="008E33F1"/>
    <w:rsid w:val="008E3716"/>
    <w:rsid w:val="008E3CF6"/>
    <w:rsid w:val="008E4D62"/>
    <w:rsid w:val="008E5742"/>
    <w:rsid w:val="008F149B"/>
    <w:rsid w:val="008F3481"/>
    <w:rsid w:val="008F4499"/>
    <w:rsid w:val="008F69E7"/>
    <w:rsid w:val="008F6A84"/>
    <w:rsid w:val="008F6A9E"/>
    <w:rsid w:val="008F7A9F"/>
    <w:rsid w:val="008F7D9F"/>
    <w:rsid w:val="009009EF"/>
    <w:rsid w:val="00901C39"/>
    <w:rsid w:val="009042CE"/>
    <w:rsid w:val="0090480B"/>
    <w:rsid w:val="00905CDD"/>
    <w:rsid w:val="00905F7E"/>
    <w:rsid w:val="00906F81"/>
    <w:rsid w:val="009079C2"/>
    <w:rsid w:val="00910B9B"/>
    <w:rsid w:val="00911CB4"/>
    <w:rsid w:val="00917CED"/>
    <w:rsid w:val="00920035"/>
    <w:rsid w:val="00921E75"/>
    <w:rsid w:val="009237BA"/>
    <w:rsid w:val="00923908"/>
    <w:rsid w:val="00926287"/>
    <w:rsid w:val="00926BE5"/>
    <w:rsid w:val="00926DBF"/>
    <w:rsid w:val="009305D8"/>
    <w:rsid w:val="00930963"/>
    <w:rsid w:val="009369D4"/>
    <w:rsid w:val="00940020"/>
    <w:rsid w:val="0094142A"/>
    <w:rsid w:val="009424A3"/>
    <w:rsid w:val="00943CBB"/>
    <w:rsid w:val="00944752"/>
    <w:rsid w:val="009449AC"/>
    <w:rsid w:val="0094632A"/>
    <w:rsid w:val="00946B18"/>
    <w:rsid w:val="00946BD8"/>
    <w:rsid w:val="00950C29"/>
    <w:rsid w:val="00951957"/>
    <w:rsid w:val="009531A3"/>
    <w:rsid w:val="00953BDC"/>
    <w:rsid w:val="00953F47"/>
    <w:rsid w:val="00954252"/>
    <w:rsid w:val="009553FE"/>
    <w:rsid w:val="009556DF"/>
    <w:rsid w:val="00956C22"/>
    <w:rsid w:val="009576AF"/>
    <w:rsid w:val="009579A2"/>
    <w:rsid w:val="00960944"/>
    <w:rsid w:val="00961F97"/>
    <w:rsid w:val="009623AB"/>
    <w:rsid w:val="00962CCF"/>
    <w:rsid w:val="0096373B"/>
    <w:rsid w:val="009642E1"/>
    <w:rsid w:val="0096449D"/>
    <w:rsid w:val="0096516F"/>
    <w:rsid w:val="00965C66"/>
    <w:rsid w:val="009661CA"/>
    <w:rsid w:val="00967255"/>
    <w:rsid w:val="0096736E"/>
    <w:rsid w:val="00970F0C"/>
    <w:rsid w:val="009712EF"/>
    <w:rsid w:val="00971F4A"/>
    <w:rsid w:val="00973AA4"/>
    <w:rsid w:val="00973F97"/>
    <w:rsid w:val="00975205"/>
    <w:rsid w:val="0097569A"/>
    <w:rsid w:val="00975998"/>
    <w:rsid w:val="0097601B"/>
    <w:rsid w:val="00977A84"/>
    <w:rsid w:val="00977BEF"/>
    <w:rsid w:val="00980EDA"/>
    <w:rsid w:val="00981CE3"/>
    <w:rsid w:val="00981E35"/>
    <w:rsid w:val="00981E7F"/>
    <w:rsid w:val="009829B6"/>
    <w:rsid w:val="00982C71"/>
    <w:rsid w:val="0098478F"/>
    <w:rsid w:val="00984CDA"/>
    <w:rsid w:val="009871D6"/>
    <w:rsid w:val="00987C8C"/>
    <w:rsid w:val="00987F70"/>
    <w:rsid w:val="00990BEF"/>
    <w:rsid w:val="00991884"/>
    <w:rsid w:val="00991AD8"/>
    <w:rsid w:val="009943FA"/>
    <w:rsid w:val="00994704"/>
    <w:rsid w:val="00994C38"/>
    <w:rsid w:val="009969C8"/>
    <w:rsid w:val="00997234"/>
    <w:rsid w:val="009A1282"/>
    <w:rsid w:val="009A1E8B"/>
    <w:rsid w:val="009A2738"/>
    <w:rsid w:val="009A4F17"/>
    <w:rsid w:val="009A6027"/>
    <w:rsid w:val="009A6B34"/>
    <w:rsid w:val="009B1849"/>
    <w:rsid w:val="009B2168"/>
    <w:rsid w:val="009B2188"/>
    <w:rsid w:val="009B2511"/>
    <w:rsid w:val="009B3174"/>
    <w:rsid w:val="009B73D6"/>
    <w:rsid w:val="009C21DA"/>
    <w:rsid w:val="009C2993"/>
    <w:rsid w:val="009C2C47"/>
    <w:rsid w:val="009C48B1"/>
    <w:rsid w:val="009C67FF"/>
    <w:rsid w:val="009D04EF"/>
    <w:rsid w:val="009D0ACB"/>
    <w:rsid w:val="009D0F7D"/>
    <w:rsid w:val="009D13DB"/>
    <w:rsid w:val="009D154A"/>
    <w:rsid w:val="009D2CCD"/>
    <w:rsid w:val="009D3518"/>
    <w:rsid w:val="009D4484"/>
    <w:rsid w:val="009D6F79"/>
    <w:rsid w:val="009E19A8"/>
    <w:rsid w:val="009E22FD"/>
    <w:rsid w:val="009E2C0C"/>
    <w:rsid w:val="009E2E2B"/>
    <w:rsid w:val="009E3435"/>
    <w:rsid w:val="009E3927"/>
    <w:rsid w:val="009E3E9D"/>
    <w:rsid w:val="009E545F"/>
    <w:rsid w:val="009E5AD4"/>
    <w:rsid w:val="009E6496"/>
    <w:rsid w:val="009E67AD"/>
    <w:rsid w:val="009F0E96"/>
    <w:rsid w:val="009F1999"/>
    <w:rsid w:val="009F1D18"/>
    <w:rsid w:val="009F21E3"/>
    <w:rsid w:val="009F382A"/>
    <w:rsid w:val="009F4E24"/>
    <w:rsid w:val="009F6006"/>
    <w:rsid w:val="00A0094F"/>
    <w:rsid w:val="00A02EB7"/>
    <w:rsid w:val="00A030F6"/>
    <w:rsid w:val="00A04481"/>
    <w:rsid w:val="00A045AC"/>
    <w:rsid w:val="00A10E89"/>
    <w:rsid w:val="00A12618"/>
    <w:rsid w:val="00A12B76"/>
    <w:rsid w:val="00A12E4B"/>
    <w:rsid w:val="00A1395F"/>
    <w:rsid w:val="00A13B73"/>
    <w:rsid w:val="00A20523"/>
    <w:rsid w:val="00A20921"/>
    <w:rsid w:val="00A24C21"/>
    <w:rsid w:val="00A24C38"/>
    <w:rsid w:val="00A25EBF"/>
    <w:rsid w:val="00A302DE"/>
    <w:rsid w:val="00A30FF9"/>
    <w:rsid w:val="00A31A8F"/>
    <w:rsid w:val="00A31E1C"/>
    <w:rsid w:val="00A32318"/>
    <w:rsid w:val="00A325C0"/>
    <w:rsid w:val="00A3436A"/>
    <w:rsid w:val="00A35986"/>
    <w:rsid w:val="00A366BF"/>
    <w:rsid w:val="00A40315"/>
    <w:rsid w:val="00A410DC"/>
    <w:rsid w:val="00A41D75"/>
    <w:rsid w:val="00A4229E"/>
    <w:rsid w:val="00A4464C"/>
    <w:rsid w:val="00A44837"/>
    <w:rsid w:val="00A46F3E"/>
    <w:rsid w:val="00A50BC5"/>
    <w:rsid w:val="00A51129"/>
    <w:rsid w:val="00A51A7E"/>
    <w:rsid w:val="00A55843"/>
    <w:rsid w:val="00A55F41"/>
    <w:rsid w:val="00A57D75"/>
    <w:rsid w:val="00A60035"/>
    <w:rsid w:val="00A603AF"/>
    <w:rsid w:val="00A60A5B"/>
    <w:rsid w:val="00A61192"/>
    <w:rsid w:val="00A61697"/>
    <w:rsid w:val="00A6335F"/>
    <w:rsid w:val="00A63705"/>
    <w:rsid w:val="00A6426C"/>
    <w:rsid w:val="00A66476"/>
    <w:rsid w:val="00A66D21"/>
    <w:rsid w:val="00A71B40"/>
    <w:rsid w:val="00A721DF"/>
    <w:rsid w:val="00A72F32"/>
    <w:rsid w:val="00A7519C"/>
    <w:rsid w:val="00A755EF"/>
    <w:rsid w:val="00A7698E"/>
    <w:rsid w:val="00A82108"/>
    <w:rsid w:val="00A826DD"/>
    <w:rsid w:val="00A833B8"/>
    <w:rsid w:val="00A83FF0"/>
    <w:rsid w:val="00A8535C"/>
    <w:rsid w:val="00A87E9E"/>
    <w:rsid w:val="00A90AFF"/>
    <w:rsid w:val="00A91EB0"/>
    <w:rsid w:val="00A91EB9"/>
    <w:rsid w:val="00A92556"/>
    <w:rsid w:val="00A94A7D"/>
    <w:rsid w:val="00A95550"/>
    <w:rsid w:val="00A962C0"/>
    <w:rsid w:val="00A9711F"/>
    <w:rsid w:val="00AA1427"/>
    <w:rsid w:val="00AA16F9"/>
    <w:rsid w:val="00AA2EEB"/>
    <w:rsid w:val="00AA3D28"/>
    <w:rsid w:val="00AA4922"/>
    <w:rsid w:val="00AA5A3C"/>
    <w:rsid w:val="00AA5B3B"/>
    <w:rsid w:val="00AA61AA"/>
    <w:rsid w:val="00AA6591"/>
    <w:rsid w:val="00AA6617"/>
    <w:rsid w:val="00AA6B5A"/>
    <w:rsid w:val="00AA6F22"/>
    <w:rsid w:val="00AA7C7D"/>
    <w:rsid w:val="00AB133C"/>
    <w:rsid w:val="00AB13F3"/>
    <w:rsid w:val="00AB1B74"/>
    <w:rsid w:val="00AB299C"/>
    <w:rsid w:val="00AB2C85"/>
    <w:rsid w:val="00AB316D"/>
    <w:rsid w:val="00AB4657"/>
    <w:rsid w:val="00AB4AE3"/>
    <w:rsid w:val="00AB5273"/>
    <w:rsid w:val="00AB6A00"/>
    <w:rsid w:val="00AC2302"/>
    <w:rsid w:val="00AC2F94"/>
    <w:rsid w:val="00AC5731"/>
    <w:rsid w:val="00AD106F"/>
    <w:rsid w:val="00AD1C97"/>
    <w:rsid w:val="00AD22CB"/>
    <w:rsid w:val="00AD3091"/>
    <w:rsid w:val="00AD5BA7"/>
    <w:rsid w:val="00AD6E83"/>
    <w:rsid w:val="00AE0C70"/>
    <w:rsid w:val="00AE4AE8"/>
    <w:rsid w:val="00AE58C4"/>
    <w:rsid w:val="00AE715C"/>
    <w:rsid w:val="00AF088E"/>
    <w:rsid w:val="00AF1E4F"/>
    <w:rsid w:val="00AF21DA"/>
    <w:rsid w:val="00AF2DE2"/>
    <w:rsid w:val="00AF3456"/>
    <w:rsid w:val="00AF447C"/>
    <w:rsid w:val="00AF4F2F"/>
    <w:rsid w:val="00AF58D8"/>
    <w:rsid w:val="00B00EAC"/>
    <w:rsid w:val="00B00EFE"/>
    <w:rsid w:val="00B01AAB"/>
    <w:rsid w:val="00B03586"/>
    <w:rsid w:val="00B0380D"/>
    <w:rsid w:val="00B044FD"/>
    <w:rsid w:val="00B04A2C"/>
    <w:rsid w:val="00B06B5C"/>
    <w:rsid w:val="00B10703"/>
    <w:rsid w:val="00B109D4"/>
    <w:rsid w:val="00B10A2B"/>
    <w:rsid w:val="00B118C3"/>
    <w:rsid w:val="00B11989"/>
    <w:rsid w:val="00B121EE"/>
    <w:rsid w:val="00B122DF"/>
    <w:rsid w:val="00B128F5"/>
    <w:rsid w:val="00B12A6B"/>
    <w:rsid w:val="00B13347"/>
    <w:rsid w:val="00B13E34"/>
    <w:rsid w:val="00B142B3"/>
    <w:rsid w:val="00B148CE"/>
    <w:rsid w:val="00B16C58"/>
    <w:rsid w:val="00B21B1F"/>
    <w:rsid w:val="00B22A88"/>
    <w:rsid w:val="00B230D1"/>
    <w:rsid w:val="00B24F02"/>
    <w:rsid w:val="00B254E0"/>
    <w:rsid w:val="00B27047"/>
    <w:rsid w:val="00B27E29"/>
    <w:rsid w:val="00B31D02"/>
    <w:rsid w:val="00B329E4"/>
    <w:rsid w:val="00B360F4"/>
    <w:rsid w:val="00B363A3"/>
    <w:rsid w:val="00B37AE6"/>
    <w:rsid w:val="00B40477"/>
    <w:rsid w:val="00B4050D"/>
    <w:rsid w:val="00B4138F"/>
    <w:rsid w:val="00B41A82"/>
    <w:rsid w:val="00B42343"/>
    <w:rsid w:val="00B42DCC"/>
    <w:rsid w:val="00B44CE3"/>
    <w:rsid w:val="00B45ED1"/>
    <w:rsid w:val="00B4782B"/>
    <w:rsid w:val="00B50345"/>
    <w:rsid w:val="00B5193C"/>
    <w:rsid w:val="00B51FAE"/>
    <w:rsid w:val="00B52198"/>
    <w:rsid w:val="00B55355"/>
    <w:rsid w:val="00B609B1"/>
    <w:rsid w:val="00B6157E"/>
    <w:rsid w:val="00B62675"/>
    <w:rsid w:val="00B64277"/>
    <w:rsid w:val="00B64A8E"/>
    <w:rsid w:val="00B67036"/>
    <w:rsid w:val="00B67893"/>
    <w:rsid w:val="00B67950"/>
    <w:rsid w:val="00B67CD7"/>
    <w:rsid w:val="00B67D6A"/>
    <w:rsid w:val="00B70714"/>
    <w:rsid w:val="00B70E6C"/>
    <w:rsid w:val="00B71A17"/>
    <w:rsid w:val="00B720D7"/>
    <w:rsid w:val="00B732B2"/>
    <w:rsid w:val="00B7457D"/>
    <w:rsid w:val="00B74915"/>
    <w:rsid w:val="00B74B08"/>
    <w:rsid w:val="00B81CD9"/>
    <w:rsid w:val="00B825DD"/>
    <w:rsid w:val="00B83724"/>
    <w:rsid w:val="00B84552"/>
    <w:rsid w:val="00B84D9D"/>
    <w:rsid w:val="00B861F7"/>
    <w:rsid w:val="00B872E7"/>
    <w:rsid w:val="00B879EF"/>
    <w:rsid w:val="00B90107"/>
    <w:rsid w:val="00B90E1E"/>
    <w:rsid w:val="00B9325E"/>
    <w:rsid w:val="00B95B07"/>
    <w:rsid w:val="00B95F4E"/>
    <w:rsid w:val="00B960CC"/>
    <w:rsid w:val="00B97214"/>
    <w:rsid w:val="00B9755B"/>
    <w:rsid w:val="00B97FC1"/>
    <w:rsid w:val="00BA07BE"/>
    <w:rsid w:val="00BA0E72"/>
    <w:rsid w:val="00BA5C31"/>
    <w:rsid w:val="00BA6243"/>
    <w:rsid w:val="00BA6F19"/>
    <w:rsid w:val="00BB1E0D"/>
    <w:rsid w:val="00BB262C"/>
    <w:rsid w:val="00BB2A5A"/>
    <w:rsid w:val="00BB379B"/>
    <w:rsid w:val="00BB3A23"/>
    <w:rsid w:val="00BB5400"/>
    <w:rsid w:val="00BB5474"/>
    <w:rsid w:val="00BB677F"/>
    <w:rsid w:val="00BC0090"/>
    <w:rsid w:val="00BC06A1"/>
    <w:rsid w:val="00BC19E7"/>
    <w:rsid w:val="00BC427B"/>
    <w:rsid w:val="00BC66E8"/>
    <w:rsid w:val="00BC68E6"/>
    <w:rsid w:val="00BD030A"/>
    <w:rsid w:val="00BD18DD"/>
    <w:rsid w:val="00BD2DA2"/>
    <w:rsid w:val="00BD302E"/>
    <w:rsid w:val="00BD5627"/>
    <w:rsid w:val="00BE1378"/>
    <w:rsid w:val="00BE33A1"/>
    <w:rsid w:val="00BE3C84"/>
    <w:rsid w:val="00BE4C84"/>
    <w:rsid w:val="00BE4F67"/>
    <w:rsid w:val="00BE601C"/>
    <w:rsid w:val="00BE608C"/>
    <w:rsid w:val="00BE6645"/>
    <w:rsid w:val="00BE6C71"/>
    <w:rsid w:val="00BF0012"/>
    <w:rsid w:val="00BF051C"/>
    <w:rsid w:val="00BF0E53"/>
    <w:rsid w:val="00BF17F4"/>
    <w:rsid w:val="00BF2BF2"/>
    <w:rsid w:val="00BF310D"/>
    <w:rsid w:val="00BF3768"/>
    <w:rsid w:val="00BF423C"/>
    <w:rsid w:val="00BF4536"/>
    <w:rsid w:val="00BF5C09"/>
    <w:rsid w:val="00BF6845"/>
    <w:rsid w:val="00C00D1A"/>
    <w:rsid w:val="00C00E00"/>
    <w:rsid w:val="00C01790"/>
    <w:rsid w:val="00C03834"/>
    <w:rsid w:val="00C0420B"/>
    <w:rsid w:val="00C046C8"/>
    <w:rsid w:val="00C05B59"/>
    <w:rsid w:val="00C05F41"/>
    <w:rsid w:val="00C068BB"/>
    <w:rsid w:val="00C07ACF"/>
    <w:rsid w:val="00C10DD0"/>
    <w:rsid w:val="00C12579"/>
    <w:rsid w:val="00C14266"/>
    <w:rsid w:val="00C142EF"/>
    <w:rsid w:val="00C167AB"/>
    <w:rsid w:val="00C1772F"/>
    <w:rsid w:val="00C17818"/>
    <w:rsid w:val="00C17A8F"/>
    <w:rsid w:val="00C20D69"/>
    <w:rsid w:val="00C21A2E"/>
    <w:rsid w:val="00C21CEF"/>
    <w:rsid w:val="00C239CB"/>
    <w:rsid w:val="00C23DB5"/>
    <w:rsid w:val="00C24994"/>
    <w:rsid w:val="00C251D8"/>
    <w:rsid w:val="00C25B23"/>
    <w:rsid w:val="00C25F30"/>
    <w:rsid w:val="00C27113"/>
    <w:rsid w:val="00C27BCB"/>
    <w:rsid w:val="00C31A23"/>
    <w:rsid w:val="00C32966"/>
    <w:rsid w:val="00C32C32"/>
    <w:rsid w:val="00C331CE"/>
    <w:rsid w:val="00C336EF"/>
    <w:rsid w:val="00C34627"/>
    <w:rsid w:val="00C354F4"/>
    <w:rsid w:val="00C35691"/>
    <w:rsid w:val="00C36B43"/>
    <w:rsid w:val="00C371C1"/>
    <w:rsid w:val="00C4172F"/>
    <w:rsid w:val="00C41767"/>
    <w:rsid w:val="00C4270D"/>
    <w:rsid w:val="00C42839"/>
    <w:rsid w:val="00C45594"/>
    <w:rsid w:val="00C461FA"/>
    <w:rsid w:val="00C53C20"/>
    <w:rsid w:val="00C575EA"/>
    <w:rsid w:val="00C57A11"/>
    <w:rsid w:val="00C57A32"/>
    <w:rsid w:val="00C6187A"/>
    <w:rsid w:val="00C61CBC"/>
    <w:rsid w:val="00C63D45"/>
    <w:rsid w:val="00C645DB"/>
    <w:rsid w:val="00C65422"/>
    <w:rsid w:val="00C66FBE"/>
    <w:rsid w:val="00C70229"/>
    <w:rsid w:val="00C70656"/>
    <w:rsid w:val="00C72621"/>
    <w:rsid w:val="00C73283"/>
    <w:rsid w:val="00C73420"/>
    <w:rsid w:val="00C74144"/>
    <w:rsid w:val="00C74428"/>
    <w:rsid w:val="00C74D6C"/>
    <w:rsid w:val="00C75FEC"/>
    <w:rsid w:val="00C76D32"/>
    <w:rsid w:val="00C77E59"/>
    <w:rsid w:val="00C802EB"/>
    <w:rsid w:val="00C80B36"/>
    <w:rsid w:val="00C81396"/>
    <w:rsid w:val="00C81C19"/>
    <w:rsid w:val="00C83304"/>
    <w:rsid w:val="00C8423C"/>
    <w:rsid w:val="00C8586F"/>
    <w:rsid w:val="00C873C1"/>
    <w:rsid w:val="00C91CD0"/>
    <w:rsid w:val="00C92949"/>
    <w:rsid w:val="00C934B3"/>
    <w:rsid w:val="00C9464E"/>
    <w:rsid w:val="00C9652D"/>
    <w:rsid w:val="00C966FB"/>
    <w:rsid w:val="00CA1DB3"/>
    <w:rsid w:val="00CA2710"/>
    <w:rsid w:val="00CA2D25"/>
    <w:rsid w:val="00CA30B7"/>
    <w:rsid w:val="00CA329D"/>
    <w:rsid w:val="00CA34D4"/>
    <w:rsid w:val="00CA3FDF"/>
    <w:rsid w:val="00CA438E"/>
    <w:rsid w:val="00CB109F"/>
    <w:rsid w:val="00CB1C67"/>
    <w:rsid w:val="00CB40E7"/>
    <w:rsid w:val="00CB4D29"/>
    <w:rsid w:val="00CB52A8"/>
    <w:rsid w:val="00CC0A3B"/>
    <w:rsid w:val="00CC2F8A"/>
    <w:rsid w:val="00CC3FA1"/>
    <w:rsid w:val="00CC4ABE"/>
    <w:rsid w:val="00CC5C82"/>
    <w:rsid w:val="00CC5F03"/>
    <w:rsid w:val="00CC6C50"/>
    <w:rsid w:val="00CD1EAA"/>
    <w:rsid w:val="00CD2D6A"/>
    <w:rsid w:val="00CD2EFF"/>
    <w:rsid w:val="00CD78F9"/>
    <w:rsid w:val="00CE172D"/>
    <w:rsid w:val="00CE191B"/>
    <w:rsid w:val="00CE2002"/>
    <w:rsid w:val="00CE282F"/>
    <w:rsid w:val="00CE48D1"/>
    <w:rsid w:val="00CE71B0"/>
    <w:rsid w:val="00CF022E"/>
    <w:rsid w:val="00CF10A3"/>
    <w:rsid w:val="00CF124B"/>
    <w:rsid w:val="00CF1261"/>
    <w:rsid w:val="00CF3B8D"/>
    <w:rsid w:val="00D026A2"/>
    <w:rsid w:val="00D02A0C"/>
    <w:rsid w:val="00D04100"/>
    <w:rsid w:val="00D05839"/>
    <w:rsid w:val="00D07D55"/>
    <w:rsid w:val="00D11258"/>
    <w:rsid w:val="00D140C2"/>
    <w:rsid w:val="00D14784"/>
    <w:rsid w:val="00D15552"/>
    <w:rsid w:val="00D158D1"/>
    <w:rsid w:val="00D15BDF"/>
    <w:rsid w:val="00D15E27"/>
    <w:rsid w:val="00D1642E"/>
    <w:rsid w:val="00D17654"/>
    <w:rsid w:val="00D20847"/>
    <w:rsid w:val="00D20CBA"/>
    <w:rsid w:val="00D20FF1"/>
    <w:rsid w:val="00D210F9"/>
    <w:rsid w:val="00D2231C"/>
    <w:rsid w:val="00D229EB"/>
    <w:rsid w:val="00D26AB9"/>
    <w:rsid w:val="00D2755A"/>
    <w:rsid w:val="00D27A9A"/>
    <w:rsid w:val="00D30E5B"/>
    <w:rsid w:val="00D31BC3"/>
    <w:rsid w:val="00D3262F"/>
    <w:rsid w:val="00D3489F"/>
    <w:rsid w:val="00D34CF0"/>
    <w:rsid w:val="00D3548A"/>
    <w:rsid w:val="00D35A94"/>
    <w:rsid w:val="00D35C13"/>
    <w:rsid w:val="00D41458"/>
    <w:rsid w:val="00D433D7"/>
    <w:rsid w:val="00D45841"/>
    <w:rsid w:val="00D45D09"/>
    <w:rsid w:val="00D51576"/>
    <w:rsid w:val="00D54451"/>
    <w:rsid w:val="00D54BD8"/>
    <w:rsid w:val="00D552AF"/>
    <w:rsid w:val="00D558AA"/>
    <w:rsid w:val="00D55D57"/>
    <w:rsid w:val="00D56130"/>
    <w:rsid w:val="00D572EB"/>
    <w:rsid w:val="00D61422"/>
    <w:rsid w:val="00D6152F"/>
    <w:rsid w:val="00D639C0"/>
    <w:rsid w:val="00D651E1"/>
    <w:rsid w:val="00D658AF"/>
    <w:rsid w:val="00D65E5C"/>
    <w:rsid w:val="00D66445"/>
    <w:rsid w:val="00D66BB4"/>
    <w:rsid w:val="00D67032"/>
    <w:rsid w:val="00D671A8"/>
    <w:rsid w:val="00D70AC2"/>
    <w:rsid w:val="00D71313"/>
    <w:rsid w:val="00D72643"/>
    <w:rsid w:val="00D72822"/>
    <w:rsid w:val="00D75B8D"/>
    <w:rsid w:val="00D75C2F"/>
    <w:rsid w:val="00D7658F"/>
    <w:rsid w:val="00D76DD6"/>
    <w:rsid w:val="00D77C70"/>
    <w:rsid w:val="00D8236A"/>
    <w:rsid w:val="00D831D5"/>
    <w:rsid w:val="00D84C92"/>
    <w:rsid w:val="00D85B2D"/>
    <w:rsid w:val="00D85D44"/>
    <w:rsid w:val="00D861BE"/>
    <w:rsid w:val="00D866D8"/>
    <w:rsid w:val="00D91522"/>
    <w:rsid w:val="00D936F3"/>
    <w:rsid w:val="00D94736"/>
    <w:rsid w:val="00D95DD2"/>
    <w:rsid w:val="00D9762F"/>
    <w:rsid w:val="00DA0C9B"/>
    <w:rsid w:val="00DA1E73"/>
    <w:rsid w:val="00DA2296"/>
    <w:rsid w:val="00DA7704"/>
    <w:rsid w:val="00DA7965"/>
    <w:rsid w:val="00DB428B"/>
    <w:rsid w:val="00DB51AB"/>
    <w:rsid w:val="00DB5F12"/>
    <w:rsid w:val="00DB6165"/>
    <w:rsid w:val="00DB617D"/>
    <w:rsid w:val="00DB76B8"/>
    <w:rsid w:val="00DB7DA9"/>
    <w:rsid w:val="00DB7FAC"/>
    <w:rsid w:val="00DC0078"/>
    <w:rsid w:val="00DC2155"/>
    <w:rsid w:val="00DC2FE1"/>
    <w:rsid w:val="00DC4685"/>
    <w:rsid w:val="00DC4843"/>
    <w:rsid w:val="00DC5FF9"/>
    <w:rsid w:val="00DD04BB"/>
    <w:rsid w:val="00DD04CE"/>
    <w:rsid w:val="00DD15AC"/>
    <w:rsid w:val="00DD203A"/>
    <w:rsid w:val="00DD326A"/>
    <w:rsid w:val="00DD3967"/>
    <w:rsid w:val="00DD4825"/>
    <w:rsid w:val="00DD4FE0"/>
    <w:rsid w:val="00DE1F1E"/>
    <w:rsid w:val="00DE3B23"/>
    <w:rsid w:val="00DE3F0A"/>
    <w:rsid w:val="00DE4398"/>
    <w:rsid w:val="00DE4FCD"/>
    <w:rsid w:val="00DE6FA0"/>
    <w:rsid w:val="00DF0315"/>
    <w:rsid w:val="00DF2883"/>
    <w:rsid w:val="00DF378D"/>
    <w:rsid w:val="00DF5E5E"/>
    <w:rsid w:val="00DF61B7"/>
    <w:rsid w:val="00DF74B8"/>
    <w:rsid w:val="00E013E6"/>
    <w:rsid w:val="00E02AE7"/>
    <w:rsid w:val="00E047FC"/>
    <w:rsid w:val="00E04D02"/>
    <w:rsid w:val="00E04EB6"/>
    <w:rsid w:val="00E06734"/>
    <w:rsid w:val="00E06973"/>
    <w:rsid w:val="00E06BCF"/>
    <w:rsid w:val="00E10B77"/>
    <w:rsid w:val="00E11EF7"/>
    <w:rsid w:val="00E12297"/>
    <w:rsid w:val="00E16463"/>
    <w:rsid w:val="00E172BC"/>
    <w:rsid w:val="00E20053"/>
    <w:rsid w:val="00E20D23"/>
    <w:rsid w:val="00E23F62"/>
    <w:rsid w:val="00E24D9D"/>
    <w:rsid w:val="00E25DFF"/>
    <w:rsid w:val="00E2687D"/>
    <w:rsid w:val="00E2714B"/>
    <w:rsid w:val="00E27665"/>
    <w:rsid w:val="00E30977"/>
    <w:rsid w:val="00E329D9"/>
    <w:rsid w:val="00E33180"/>
    <w:rsid w:val="00E34F3A"/>
    <w:rsid w:val="00E3557C"/>
    <w:rsid w:val="00E35592"/>
    <w:rsid w:val="00E37633"/>
    <w:rsid w:val="00E37DAC"/>
    <w:rsid w:val="00E4257C"/>
    <w:rsid w:val="00E430D3"/>
    <w:rsid w:val="00E441C5"/>
    <w:rsid w:val="00E449E7"/>
    <w:rsid w:val="00E45210"/>
    <w:rsid w:val="00E47ADE"/>
    <w:rsid w:val="00E5012E"/>
    <w:rsid w:val="00E507CE"/>
    <w:rsid w:val="00E5147E"/>
    <w:rsid w:val="00E521DC"/>
    <w:rsid w:val="00E523F0"/>
    <w:rsid w:val="00E531AA"/>
    <w:rsid w:val="00E536AE"/>
    <w:rsid w:val="00E53FD4"/>
    <w:rsid w:val="00E56817"/>
    <w:rsid w:val="00E570E8"/>
    <w:rsid w:val="00E60A02"/>
    <w:rsid w:val="00E61D87"/>
    <w:rsid w:val="00E63EBA"/>
    <w:rsid w:val="00E64DA4"/>
    <w:rsid w:val="00E6760B"/>
    <w:rsid w:val="00E702FA"/>
    <w:rsid w:val="00E70914"/>
    <w:rsid w:val="00E715E4"/>
    <w:rsid w:val="00E723F7"/>
    <w:rsid w:val="00E741D6"/>
    <w:rsid w:val="00E74AC5"/>
    <w:rsid w:val="00E75BAD"/>
    <w:rsid w:val="00E776E4"/>
    <w:rsid w:val="00E83A64"/>
    <w:rsid w:val="00E84F7E"/>
    <w:rsid w:val="00E85113"/>
    <w:rsid w:val="00E85954"/>
    <w:rsid w:val="00E87547"/>
    <w:rsid w:val="00E90A16"/>
    <w:rsid w:val="00E93E6A"/>
    <w:rsid w:val="00E94404"/>
    <w:rsid w:val="00E94CD7"/>
    <w:rsid w:val="00E95433"/>
    <w:rsid w:val="00E96628"/>
    <w:rsid w:val="00E96C38"/>
    <w:rsid w:val="00E971FA"/>
    <w:rsid w:val="00EA10B2"/>
    <w:rsid w:val="00EA2DE7"/>
    <w:rsid w:val="00EA2E55"/>
    <w:rsid w:val="00EA2F88"/>
    <w:rsid w:val="00EA649A"/>
    <w:rsid w:val="00EA6C5A"/>
    <w:rsid w:val="00EA71FB"/>
    <w:rsid w:val="00EB1233"/>
    <w:rsid w:val="00EB3193"/>
    <w:rsid w:val="00EB3266"/>
    <w:rsid w:val="00EB3A32"/>
    <w:rsid w:val="00EB3B89"/>
    <w:rsid w:val="00EB45A7"/>
    <w:rsid w:val="00EB46C6"/>
    <w:rsid w:val="00EB5079"/>
    <w:rsid w:val="00EB60B8"/>
    <w:rsid w:val="00EB7201"/>
    <w:rsid w:val="00EC09C0"/>
    <w:rsid w:val="00EC15A8"/>
    <w:rsid w:val="00EC2179"/>
    <w:rsid w:val="00EC4ABE"/>
    <w:rsid w:val="00EC57DF"/>
    <w:rsid w:val="00EC72E3"/>
    <w:rsid w:val="00EC7535"/>
    <w:rsid w:val="00EC7560"/>
    <w:rsid w:val="00ED0015"/>
    <w:rsid w:val="00ED22FA"/>
    <w:rsid w:val="00ED72FC"/>
    <w:rsid w:val="00EE0251"/>
    <w:rsid w:val="00EE0DA7"/>
    <w:rsid w:val="00EE0FAD"/>
    <w:rsid w:val="00EE0FED"/>
    <w:rsid w:val="00EE13BF"/>
    <w:rsid w:val="00EE22E2"/>
    <w:rsid w:val="00EE289B"/>
    <w:rsid w:val="00EE42CF"/>
    <w:rsid w:val="00EE431D"/>
    <w:rsid w:val="00EE7AFE"/>
    <w:rsid w:val="00EF2517"/>
    <w:rsid w:val="00EF3155"/>
    <w:rsid w:val="00EF7D64"/>
    <w:rsid w:val="00F02529"/>
    <w:rsid w:val="00F02611"/>
    <w:rsid w:val="00F031D9"/>
    <w:rsid w:val="00F03990"/>
    <w:rsid w:val="00F05A37"/>
    <w:rsid w:val="00F0686C"/>
    <w:rsid w:val="00F069ED"/>
    <w:rsid w:val="00F1226D"/>
    <w:rsid w:val="00F137C9"/>
    <w:rsid w:val="00F13C6F"/>
    <w:rsid w:val="00F144DB"/>
    <w:rsid w:val="00F146F8"/>
    <w:rsid w:val="00F147AD"/>
    <w:rsid w:val="00F16193"/>
    <w:rsid w:val="00F17775"/>
    <w:rsid w:val="00F17A54"/>
    <w:rsid w:val="00F20B4F"/>
    <w:rsid w:val="00F21449"/>
    <w:rsid w:val="00F21F82"/>
    <w:rsid w:val="00F22C83"/>
    <w:rsid w:val="00F22F5F"/>
    <w:rsid w:val="00F237D7"/>
    <w:rsid w:val="00F2395F"/>
    <w:rsid w:val="00F246B3"/>
    <w:rsid w:val="00F24B07"/>
    <w:rsid w:val="00F25265"/>
    <w:rsid w:val="00F25504"/>
    <w:rsid w:val="00F256B6"/>
    <w:rsid w:val="00F256C7"/>
    <w:rsid w:val="00F26769"/>
    <w:rsid w:val="00F268F5"/>
    <w:rsid w:val="00F26AC2"/>
    <w:rsid w:val="00F30DCA"/>
    <w:rsid w:val="00F32F33"/>
    <w:rsid w:val="00F3619C"/>
    <w:rsid w:val="00F36371"/>
    <w:rsid w:val="00F37676"/>
    <w:rsid w:val="00F40485"/>
    <w:rsid w:val="00F42DC7"/>
    <w:rsid w:val="00F43CCC"/>
    <w:rsid w:val="00F455A3"/>
    <w:rsid w:val="00F45C95"/>
    <w:rsid w:val="00F47036"/>
    <w:rsid w:val="00F47216"/>
    <w:rsid w:val="00F4752F"/>
    <w:rsid w:val="00F50AD8"/>
    <w:rsid w:val="00F55B6C"/>
    <w:rsid w:val="00F5646B"/>
    <w:rsid w:val="00F57B14"/>
    <w:rsid w:val="00F57DB9"/>
    <w:rsid w:val="00F604DA"/>
    <w:rsid w:val="00F60AD6"/>
    <w:rsid w:val="00F60C28"/>
    <w:rsid w:val="00F63098"/>
    <w:rsid w:val="00F6335E"/>
    <w:rsid w:val="00F63C39"/>
    <w:rsid w:val="00F6483D"/>
    <w:rsid w:val="00F64DB5"/>
    <w:rsid w:val="00F6587B"/>
    <w:rsid w:val="00F6744C"/>
    <w:rsid w:val="00F7188C"/>
    <w:rsid w:val="00F72ADC"/>
    <w:rsid w:val="00F73976"/>
    <w:rsid w:val="00F73EFE"/>
    <w:rsid w:val="00F777D3"/>
    <w:rsid w:val="00F77892"/>
    <w:rsid w:val="00F800EF"/>
    <w:rsid w:val="00F81600"/>
    <w:rsid w:val="00F82E2E"/>
    <w:rsid w:val="00F8427C"/>
    <w:rsid w:val="00F84CD9"/>
    <w:rsid w:val="00F869AF"/>
    <w:rsid w:val="00F87743"/>
    <w:rsid w:val="00F90914"/>
    <w:rsid w:val="00F91421"/>
    <w:rsid w:val="00F91A02"/>
    <w:rsid w:val="00F9228E"/>
    <w:rsid w:val="00F9470E"/>
    <w:rsid w:val="00F95F62"/>
    <w:rsid w:val="00FA32A1"/>
    <w:rsid w:val="00FA379E"/>
    <w:rsid w:val="00FA52F8"/>
    <w:rsid w:val="00FB09C2"/>
    <w:rsid w:val="00FB2378"/>
    <w:rsid w:val="00FB2BB0"/>
    <w:rsid w:val="00FB361D"/>
    <w:rsid w:val="00FB3ADD"/>
    <w:rsid w:val="00FB520B"/>
    <w:rsid w:val="00FB53CC"/>
    <w:rsid w:val="00FB6293"/>
    <w:rsid w:val="00FB6BA2"/>
    <w:rsid w:val="00FB6C72"/>
    <w:rsid w:val="00FB7369"/>
    <w:rsid w:val="00FC10D7"/>
    <w:rsid w:val="00FC14F2"/>
    <w:rsid w:val="00FC23F1"/>
    <w:rsid w:val="00FC3030"/>
    <w:rsid w:val="00FC4F0C"/>
    <w:rsid w:val="00FC59BA"/>
    <w:rsid w:val="00FC7B0A"/>
    <w:rsid w:val="00FD006B"/>
    <w:rsid w:val="00FD0129"/>
    <w:rsid w:val="00FD0EEF"/>
    <w:rsid w:val="00FD1848"/>
    <w:rsid w:val="00FD33A5"/>
    <w:rsid w:val="00FD3CF4"/>
    <w:rsid w:val="00FD44E6"/>
    <w:rsid w:val="00FE0B23"/>
    <w:rsid w:val="00FE13F3"/>
    <w:rsid w:val="00FE15FC"/>
    <w:rsid w:val="00FE1B43"/>
    <w:rsid w:val="00FE214F"/>
    <w:rsid w:val="00FE2BEC"/>
    <w:rsid w:val="00FE47C2"/>
    <w:rsid w:val="00FE5B71"/>
    <w:rsid w:val="00FE686C"/>
    <w:rsid w:val="00FE74EC"/>
    <w:rsid w:val="00FE79BF"/>
    <w:rsid w:val="00FF0328"/>
    <w:rsid w:val="00FF3C6B"/>
    <w:rsid w:val="00FF4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4097"/>
  </w:style>
  <w:style w:type="paragraph" w:styleId="Nadpis1">
    <w:name w:val="heading 1"/>
    <w:basedOn w:val="Normln"/>
    <w:next w:val="Normln"/>
    <w:link w:val="Nadpis1Char"/>
    <w:uiPriority w:val="9"/>
    <w:qFormat/>
    <w:rsid w:val="00692B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58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58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058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2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99"/>
    <w:qFormat/>
    <w:rsid w:val="00692B94"/>
    <w:pPr>
      <w:ind w:left="720"/>
      <w:contextualSpacing/>
    </w:pPr>
  </w:style>
  <w:style w:type="paragraph" w:styleId="Bezmezer">
    <w:name w:val="No Spacing"/>
    <w:uiPriority w:val="1"/>
    <w:qFormat/>
    <w:rsid w:val="00D05839"/>
    <w:pPr>
      <w:spacing w:before="0" w:after="0"/>
    </w:pPr>
  </w:style>
  <w:style w:type="character" w:customStyle="1" w:styleId="Nadpis2Char">
    <w:name w:val="Nadpis 2 Char"/>
    <w:basedOn w:val="Standardnpsmoodstavce"/>
    <w:link w:val="Nadpis2"/>
    <w:uiPriority w:val="9"/>
    <w:rsid w:val="00D058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058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D058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C5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C51"/>
    <w:rPr>
      <w:rFonts w:ascii="Tahoma" w:hAnsi="Tahoma" w:cs="Tahoma"/>
      <w:sz w:val="16"/>
      <w:szCs w:val="16"/>
    </w:rPr>
  </w:style>
  <w:style w:type="paragraph" w:customStyle="1" w:styleId="koly">
    <w:name w:val="Úkoly"/>
    <w:rsid w:val="00622C51"/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Default">
    <w:name w:val="Default"/>
    <w:rsid w:val="005B1263"/>
    <w:pPr>
      <w:autoSpaceDE w:val="0"/>
      <w:autoSpaceDN w:val="0"/>
      <w:adjustRightInd w:val="0"/>
      <w:spacing w:before="0" w:after="0"/>
    </w:pPr>
    <w:rPr>
      <w:rFonts w:ascii="Calibri" w:hAnsi="Calibri" w:cs="Calibri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CB1C67"/>
    <w:pPr>
      <w:tabs>
        <w:tab w:val="left" w:pos="567"/>
        <w:tab w:val="right" w:leader="dot" w:pos="9062"/>
      </w:tabs>
    </w:pPr>
  </w:style>
  <w:style w:type="character" w:styleId="Hypertextovodkaz">
    <w:name w:val="Hyperlink"/>
    <w:basedOn w:val="Standardnpsmoodstavce"/>
    <w:uiPriority w:val="99"/>
    <w:unhideWhenUsed/>
    <w:rsid w:val="004828DC"/>
    <w:rPr>
      <w:color w:val="0000FF" w:themeColor="hyperlink"/>
      <w:u w:val="single"/>
    </w:rPr>
  </w:style>
  <w:style w:type="character" w:styleId="Odkaznakoment">
    <w:name w:val="annotation reference"/>
    <w:uiPriority w:val="99"/>
    <w:semiHidden/>
    <w:unhideWhenUsed/>
    <w:rsid w:val="002221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142"/>
    <w:pPr>
      <w:spacing w:before="0"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142"/>
    <w:rPr>
      <w:rFonts w:ascii="Calibri" w:eastAsia="Calibri" w:hAnsi="Calibri" w:cs="Times New Roman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00EFE"/>
    <w:pPr>
      <w:spacing w:before="0"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00EF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00EFE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454499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544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rsid w:val="003E7E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709"/>
    <w:pPr>
      <w:spacing w:before="40" w:after="4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1709"/>
    <w:rPr>
      <w:rFonts w:ascii="Calibri" w:eastAsia="Calibri" w:hAnsi="Calibri" w:cs="Times New Roman"/>
      <w:b/>
      <w:b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72822"/>
    <w:pPr>
      <w:spacing w:line="276" w:lineRule="auto"/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D72822"/>
    <w:pPr>
      <w:spacing w:before="0" w:after="100" w:line="276" w:lineRule="auto"/>
      <w:ind w:left="22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D72822"/>
    <w:pPr>
      <w:spacing w:before="0" w:after="100" w:line="276" w:lineRule="auto"/>
      <w:ind w:left="440"/>
    </w:pPr>
    <w:rPr>
      <w:rFonts w:eastAsiaTheme="minorEastAsia"/>
      <w:lang w:eastAsia="cs-CZ"/>
    </w:rPr>
  </w:style>
  <w:style w:type="paragraph" w:customStyle="1" w:styleId="MSTextnormln">
    <w:name w:val="MS_Text normální"/>
    <w:basedOn w:val="Normln"/>
    <w:link w:val="MSTextnormlnChar"/>
    <w:uiPriority w:val="99"/>
    <w:rsid w:val="00E96C38"/>
    <w:pPr>
      <w:spacing w:before="200" w:after="200" w:line="276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MSTextnormlnChar">
    <w:name w:val="MS_Text normální Char"/>
    <w:link w:val="MSTextnormln"/>
    <w:uiPriority w:val="99"/>
    <w:locked/>
    <w:rsid w:val="00E96C38"/>
    <w:rPr>
      <w:rFonts w:ascii="Calibri" w:eastAsia="Calibri" w:hAnsi="Calibri" w:cs="Times New Roman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D20847"/>
    <w:pPr>
      <w:spacing w:before="0" w:after="0"/>
    </w:pPr>
  </w:style>
  <w:style w:type="character" w:customStyle="1" w:styleId="OdstavecseseznamemChar">
    <w:name w:val="Odstavec se seznamem Char"/>
    <w:link w:val="Odstavecseseznamem"/>
    <w:uiPriority w:val="34"/>
    <w:rsid w:val="00892502"/>
  </w:style>
  <w:style w:type="paragraph" w:customStyle="1" w:styleId="HLAVNINADPIS">
    <w:name w:val="HLAVNI_NADPIS"/>
    <w:basedOn w:val="Normln"/>
    <w:rsid w:val="00166611"/>
    <w:pPr>
      <w:keepNext/>
      <w:keepLines/>
      <w:suppressAutoHyphens/>
      <w:spacing w:before="480" w:after="240"/>
      <w:jc w:val="center"/>
    </w:pPr>
    <w:rPr>
      <w:rFonts w:ascii="Arial" w:eastAsia="Times New Roman" w:hAnsi="Arial" w:cs="Times New Roman"/>
      <w:b/>
      <w:bCs/>
      <w:caps/>
      <w:spacing w:val="4"/>
      <w:sz w:val="3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4097"/>
  </w:style>
  <w:style w:type="paragraph" w:styleId="Nadpis1">
    <w:name w:val="heading 1"/>
    <w:basedOn w:val="Normln"/>
    <w:next w:val="Normln"/>
    <w:link w:val="Nadpis1Char"/>
    <w:uiPriority w:val="9"/>
    <w:qFormat/>
    <w:rsid w:val="00692B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58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58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058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2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99"/>
    <w:qFormat/>
    <w:rsid w:val="00692B94"/>
    <w:pPr>
      <w:ind w:left="720"/>
      <w:contextualSpacing/>
    </w:pPr>
  </w:style>
  <w:style w:type="paragraph" w:styleId="Bezmezer">
    <w:name w:val="No Spacing"/>
    <w:uiPriority w:val="1"/>
    <w:qFormat/>
    <w:rsid w:val="00D05839"/>
    <w:pPr>
      <w:spacing w:before="0" w:after="0"/>
    </w:pPr>
  </w:style>
  <w:style w:type="character" w:customStyle="1" w:styleId="Nadpis2Char">
    <w:name w:val="Nadpis 2 Char"/>
    <w:basedOn w:val="Standardnpsmoodstavce"/>
    <w:link w:val="Nadpis2"/>
    <w:uiPriority w:val="9"/>
    <w:rsid w:val="00D058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058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D058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C5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C51"/>
    <w:rPr>
      <w:rFonts w:ascii="Tahoma" w:hAnsi="Tahoma" w:cs="Tahoma"/>
      <w:sz w:val="16"/>
      <w:szCs w:val="16"/>
    </w:rPr>
  </w:style>
  <w:style w:type="paragraph" w:customStyle="1" w:styleId="koly">
    <w:name w:val="Úkoly"/>
    <w:rsid w:val="00622C51"/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Default">
    <w:name w:val="Default"/>
    <w:rsid w:val="005B1263"/>
    <w:pPr>
      <w:autoSpaceDE w:val="0"/>
      <w:autoSpaceDN w:val="0"/>
      <w:adjustRightInd w:val="0"/>
      <w:spacing w:before="0" w:after="0"/>
    </w:pPr>
    <w:rPr>
      <w:rFonts w:ascii="Calibri" w:hAnsi="Calibri" w:cs="Calibri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CB1C67"/>
    <w:pPr>
      <w:tabs>
        <w:tab w:val="left" w:pos="567"/>
        <w:tab w:val="right" w:leader="dot" w:pos="9062"/>
      </w:tabs>
    </w:pPr>
  </w:style>
  <w:style w:type="character" w:styleId="Hypertextovodkaz">
    <w:name w:val="Hyperlink"/>
    <w:basedOn w:val="Standardnpsmoodstavce"/>
    <w:uiPriority w:val="99"/>
    <w:unhideWhenUsed/>
    <w:rsid w:val="004828DC"/>
    <w:rPr>
      <w:color w:val="0000FF" w:themeColor="hyperlink"/>
      <w:u w:val="single"/>
    </w:rPr>
  </w:style>
  <w:style w:type="character" w:styleId="Odkaznakoment">
    <w:name w:val="annotation reference"/>
    <w:uiPriority w:val="99"/>
    <w:semiHidden/>
    <w:unhideWhenUsed/>
    <w:rsid w:val="002221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142"/>
    <w:pPr>
      <w:spacing w:before="0"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142"/>
    <w:rPr>
      <w:rFonts w:ascii="Calibri" w:eastAsia="Calibri" w:hAnsi="Calibri" w:cs="Times New Roman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00EFE"/>
    <w:pPr>
      <w:spacing w:before="0"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00EF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00EFE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454499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544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rsid w:val="003E7E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709"/>
    <w:pPr>
      <w:spacing w:before="40" w:after="4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1709"/>
    <w:rPr>
      <w:rFonts w:ascii="Calibri" w:eastAsia="Calibri" w:hAnsi="Calibri" w:cs="Times New Roman"/>
      <w:b/>
      <w:b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72822"/>
    <w:pPr>
      <w:spacing w:line="276" w:lineRule="auto"/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D72822"/>
    <w:pPr>
      <w:spacing w:before="0" w:after="100" w:line="276" w:lineRule="auto"/>
      <w:ind w:left="22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D72822"/>
    <w:pPr>
      <w:spacing w:before="0" w:after="100" w:line="276" w:lineRule="auto"/>
      <w:ind w:left="440"/>
    </w:pPr>
    <w:rPr>
      <w:rFonts w:eastAsiaTheme="minorEastAsia"/>
      <w:lang w:eastAsia="cs-CZ"/>
    </w:rPr>
  </w:style>
  <w:style w:type="paragraph" w:customStyle="1" w:styleId="MSTextnormln">
    <w:name w:val="MS_Text normální"/>
    <w:basedOn w:val="Normln"/>
    <w:link w:val="MSTextnormlnChar"/>
    <w:uiPriority w:val="99"/>
    <w:rsid w:val="00E96C38"/>
    <w:pPr>
      <w:spacing w:before="200" w:after="200" w:line="276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MSTextnormlnChar">
    <w:name w:val="MS_Text normální Char"/>
    <w:link w:val="MSTextnormln"/>
    <w:uiPriority w:val="99"/>
    <w:locked/>
    <w:rsid w:val="00E96C38"/>
    <w:rPr>
      <w:rFonts w:ascii="Calibri" w:eastAsia="Calibri" w:hAnsi="Calibri" w:cs="Times New Roman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D20847"/>
    <w:pPr>
      <w:spacing w:before="0" w:after="0"/>
    </w:pPr>
  </w:style>
  <w:style w:type="character" w:customStyle="1" w:styleId="OdstavecseseznamemChar">
    <w:name w:val="Odstavec se seznamem Char"/>
    <w:link w:val="Odstavecseseznamem"/>
    <w:uiPriority w:val="34"/>
    <w:rsid w:val="00892502"/>
  </w:style>
  <w:style w:type="paragraph" w:customStyle="1" w:styleId="HLAVNINADPIS">
    <w:name w:val="HLAVNI_NADPIS"/>
    <w:basedOn w:val="Normln"/>
    <w:rsid w:val="00166611"/>
    <w:pPr>
      <w:keepNext/>
      <w:keepLines/>
      <w:suppressAutoHyphens/>
      <w:spacing w:before="480" w:after="240"/>
      <w:jc w:val="center"/>
    </w:pPr>
    <w:rPr>
      <w:rFonts w:ascii="Arial" w:eastAsia="Times New Roman" w:hAnsi="Arial" w:cs="Times New Roman"/>
      <w:b/>
      <w:bCs/>
      <w:caps/>
      <w:spacing w:val="4"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CC319-6641-4063-B621-C562D707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2770</Words>
  <Characters>16345</Characters>
  <Application>Microsoft Office Word</Application>
  <DocSecurity>4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Vondráček 3</dc:creator>
  <cp:lastModifiedBy>Pechátová Jarmila</cp:lastModifiedBy>
  <cp:revision>2</cp:revision>
  <cp:lastPrinted>2013-12-10T09:06:00Z</cp:lastPrinted>
  <dcterms:created xsi:type="dcterms:W3CDTF">2016-12-14T15:58:00Z</dcterms:created>
  <dcterms:modified xsi:type="dcterms:W3CDTF">2016-12-14T15:58:00Z</dcterms:modified>
</cp:coreProperties>
</file>