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A179F4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A179F4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212B0C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 w:rsidRPr="00D5215D">
                    <w:rPr>
                      <w:rFonts w:ascii="Arial" w:hAnsi="Arial" w:cs="Arial"/>
                      <w:b/>
                    </w:rPr>
                    <w:t xml:space="preserve">Autodružstvo </w:t>
                  </w:r>
                  <w:proofErr w:type="spellStart"/>
                  <w:r w:rsidRPr="00D5215D">
                    <w:rPr>
                      <w:rFonts w:ascii="Arial" w:hAnsi="Arial" w:cs="Arial"/>
                      <w:b/>
                    </w:rPr>
                    <w:t>Frýdek</w:t>
                  </w:r>
                  <w:proofErr w:type="spellEnd"/>
                  <w:r w:rsidRPr="00D5215D">
                    <w:rPr>
                      <w:rFonts w:ascii="Arial" w:hAnsi="Arial" w:cs="Arial"/>
                      <w:b/>
                    </w:rPr>
                    <w:t>-Místek</w:t>
                  </w:r>
                </w:p>
                <w:p w:rsidR="00212B0C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 xml:space="preserve">Beskydská 704, 738 02 </w:t>
                  </w:r>
                  <w:proofErr w:type="spellStart"/>
                  <w:r w:rsidRPr="00D5215D">
                    <w:rPr>
                      <w:rFonts w:ascii="Arial" w:hAnsi="Arial" w:cs="Arial"/>
                    </w:rPr>
                    <w:t>Frýdek</w:t>
                  </w:r>
                  <w:proofErr w:type="spellEnd"/>
                  <w:r w:rsidRPr="00D5215D">
                    <w:rPr>
                      <w:rFonts w:ascii="Arial" w:hAnsi="Arial" w:cs="Arial"/>
                    </w:rPr>
                    <w:t>-Místek</w:t>
                  </w:r>
                </w:p>
                <w:p w:rsidR="00542406" w:rsidRPr="00D5215D" w:rsidRDefault="00542406" w:rsidP="00542406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Provozovna Brandlova 5</w:t>
                  </w:r>
                </w:p>
                <w:p w:rsidR="00212B0C" w:rsidRPr="00D5215D" w:rsidRDefault="00212B0C" w:rsidP="00542406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 w:rsidR="00542406" w:rsidRPr="00D5215D">
                    <w:rPr>
                      <w:rFonts w:ascii="Arial" w:hAnsi="Arial" w:cs="Arial"/>
                    </w:rPr>
                    <w:t>02</w:t>
                  </w:r>
                  <w:r w:rsidRPr="00D5215D">
                    <w:rPr>
                      <w:rFonts w:ascii="Arial" w:hAnsi="Arial" w:cs="Arial"/>
                    </w:rPr>
                    <w:t xml:space="preserve"> </w:t>
                  </w:r>
                  <w:r w:rsidR="002D3650" w:rsidRPr="00D5215D">
                    <w:rPr>
                      <w:rFonts w:ascii="Arial" w:hAnsi="Arial" w:cs="Arial"/>
                    </w:rPr>
                    <w:t>00</w:t>
                  </w:r>
                  <w:r w:rsidRPr="00D5215D">
                    <w:rPr>
                      <w:rFonts w:ascii="Arial" w:hAnsi="Arial" w:cs="Arial"/>
                    </w:rPr>
                    <w:t xml:space="preserve"> </w:t>
                  </w:r>
                  <w:r w:rsidR="00542406" w:rsidRPr="00D5215D">
                    <w:rPr>
                      <w:rFonts w:ascii="Arial" w:hAnsi="Arial" w:cs="Arial"/>
                    </w:rPr>
                    <w:t>Moravská</w:t>
                  </w:r>
                  <w:r w:rsidR="002D3650" w:rsidRPr="00D5215D">
                    <w:rPr>
                      <w:rFonts w:ascii="Arial" w:hAnsi="Arial" w:cs="Arial"/>
                    </w:rPr>
                    <w:t xml:space="preserve"> Ostrava</w:t>
                  </w:r>
                </w:p>
                <w:p w:rsidR="00D5215D" w:rsidRDefault="00D5215D" w:rsidP="00D5215D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:rsidR="00542406" w:rsidRPr="00D5215D" w:rsidRDefault="00542406" w:rsidP="00D5215D">
                  <w:pPr>
                    <w:ind w:firstLine="283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IČ: 19014856</w:t>
                  </w:r>
                </w:p>
                <w:p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A179F4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6"/>
                    </w:rPr>
                    <w:t>6.12.2019</w:t>
                  </w:r>
                  <w:proofErr w:type="gramEnd"/>
                </w:p>
                <w:p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ŘPS-CN 070/10.1</w:t>
                  </w:r>
                  <w:r w:rsidRPr="00E265BC">
                    <w:rPr>
                      <w:rFonts w:ascii="Arial" w:hAnsi="Arial" w:cs="Arial"/>
                      <w:sz w:val="18"/>
                      <w:szCs w:val="16"/>
                    </w:rPr>
                    <w:t>.20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20</w:t>
                  </w:r>
                </w:p>
                <w:p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6C3C2F" w:rsidRPr="00F97CEE" w:rsidRDefault="00F97CEE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97CE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F97CEE" w:rsidRPr="00F97CEE" w:rsidRDefault="00F97CEE" w:rsidP="00F97CE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97CE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F97CEE" w:rsidRPr="00F97CEE" w:rsidRDefault="00F97CEE" w:rsidP="00F97CEE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F97CEE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6C3C2F" w:rsidRPr="00E265BC" w:rsidRDefault="006C3C2F" w:rsidP="006C3C2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6C3C2F" w:rsidRDefault="006C3C2F" w:rsidP="006C3C2F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6"/>
                    </w:rPr>
                    <w:t>10.1.2020</w:t>
                  </w:r>
                  <w:proofErr w:type="gramEnd"/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  <w:bookmarkStart w:id="0" w:name="_GoBack"/>
      <w:bookmarkEnd w:id="0"/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A179F4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A179F4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:rsidR="006C3C2F" w:rsidRDefault="006C3C2F" w:rsidP="00DB62D8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</w:p>
    <w:p w:rsidR="00212B0C" w:rsidRPr="00D5215D" w:rsidRDefault="00212B0C" w:rsidP="00DB62D8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5215D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6C3C2F">
        <w:rPr>
          <w:rFonts w:ascii="Arial" w:hAnsi="Arial" w:cs="Arial"/>
          <w:b/>
          <w:color w:val="auto"/>
          <w:sz w:val="24"/>
          <w:szCs w:val="24"/>
        </w:rPr>
        <w:t>2020000040</w:t>
      </w:r>
    </w:p>
    <w:p w:rsidR="00212B0C" w:rsidRPr="00D5215D" w:rsidRDefault="00212B0C" w:rsidP="00DB62D8">
      <w:pPr>
        <w:pStyle w:val="Zkladntextodsazen"/>
        <w:spacing w:after="0"/>
        <w:ind w:left="1134"/>
        <w:rPr>
          <w:rFonts w:ascii="Arial" w:hAnsi="Arial" w:cs="Arial"/>
          <w:sz w:val="24"/>
          <w:szCs w:val="24"/>
        </w:rPr>
      </w:pPr>
    </w:p>
    <w:p w:rsidR="00542406" w:rsidRDefault="006C3C2F" w:rsidP="00450117">
      <w:pPr>
        <w:pStyle w:val="Zkladntextodsazen"/>
        <w:ind w:left="1133"/>
        <w:jc w:val="both"/>
        <w:rPr>
          <w:rFonts w:ascii="Arial" w:hAnsi="Arial" w:cs="Arial"/>
        </w:rPr>
      </w:pPr>
      <w:r w:rsidRPr="006C3C2F">
        <w:rPr>
          <w:rFonts w:ascii="Arial" w:hAnsi="Arial" w:cs="Arial"/>
        </w:rPr>
        <w:t xml:space="preserve">Objednáváme tímto u Vás na základě Vaší nabídky </w:t>
      </w:r>
      <w:r w:rsidR="00542406" w:rsidRPr="006C3C2F">
        <w:rPr>
          <w:rFonts w:ascii="Arial" w:hAnsi="Arial" w:cs="Arial"/>
        </w:rPr>
        <w:t>provádění servisních prací a nákup materiálu pro naše služební vozidla</w:t>
      </w:r>
      <w:r w:rsidRPr="006C3C2F">
        <w:rPr>
          <w:rFonts w:ascii="Arial" w:hAnsi="Arial" w:cs="Arial"/>
        </w:rPr>
        <w:t xml:space="preserve"> Škoda</w:t>
      </w:r>
      <w:r w:rsidR="00542406" w:rsidRPr="006C3C2F">
        <w:rPr>
          <w:rFonts w:ascii="Arial" w:hAnsi="Arial" w:cs="Arial"/>
        </w:rPr>
        <w:t xml:space="preserve"> v období roku 20</w:t>
      </w:r>
      <w:r w:rsidRPr="006C3C2F">
        <w:rPr>
          <w:rFonts w:ascii="Arial" w:hAnsi="Arial" w:cs="Arial"/>
        </w:rPr>
        <w:t>20</w:t>
      </w:r>
      <w:r w:rsidR="00542406" w:rsidRPr="006C3C2F">
        <w:rPr>
          <w:rFonts w:ascii="Arial" w:hAnsi="Arial" w:cs="Arial"/>
        </w:rPr>
        <w:t xml:space="preserve">, a to na Vašich provozovnách v Ostravě a ve </w:t>
      </w:r>
      <w:proofErr w:type="spellStart"/>
      <w:r w:rsidR="00542406" w:rsidRPr="006C3C2F">
        <w:rPr>
          <w:rFonts w:ascii="Arial" w:hAnsi="Arial" w:cs="Arial"/>
        </w:rPr>
        <w:t>Frýdku</w:t>
      </w:r>
      <w:proofErr w:type="spellEnd"/>
      <w:r w:rsidR="00542406" w:rsidRPr="006C3C2F">
        <w:rPr>
          <w:rFonts w:ascii="Arial" w:hAnsi="Arial" w:cs="Arial"/>
        </w:rPr>
        <w:t>-Místku.</w:t>
      </w:r>
    </w:p>
    <w:p w:rsidR="006C3C2F" w:rsidRPr="006C3C2F" w:rsidRDefault="006C3C2F" w:rsidP="00450117">
      <w:pPr>
        <w:pStyle w:val="Zkladntextodsazen"/>
        <w:ind w:left="1133"/>
        <w:jc w:val="both"/>
        <w:rPr>
          <w:rFonts w:ascii="Arial" w:hAnsi="Arial" w:cs="Arial"/>
        </w:rPr>
      </w:pPr>
    </w:p>
    <w:p w:rsidR="00542406" w:rsidRPr="006C3C2F" w:rsidRDefault="00542406" w:rsidP="00450117">
      <w:pPr>
        <w:pStyle w:val="Zkladntextodsazen"/>
        <w:ind w:left="708" w:firstLine="425"/>
        <w:jc w:val="both"/>
        <w:rPr>
          <w:rFonts w:ascii="Arial" w:hAnsi="Arial" w:cs="Arial"/>
          <w:b/>
          <w:szCs w:val="24"/>
          <w:u w:val="single"/>
        </w:rPr>
      </w:pPr>
      <w:r w:rsidRPr="006C3C2F">
        <w:rPr>
          <w:rFonts w:ascii="Arial" w:hAnsi="Arial" w:cs="Arial"/>
          <w:b/>
          <w:szCs w:val="24"/>
          <w:u w:val="single"/>
        </w:rPr>
        <w:t>Cena prací - hodinové sazby (bez DPH):</w:t>
      </w:r>
    </w:p>
    <w:p w:rsidR="00542406" w:rsidRPr="006C3C2F" w:rsidRDefault="006C3C2F" w:rsidP="00450117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proofErr w:type="spellStart"/>
      <w:r w:rsidR="00542406" w:rsidRPr="006C3C2F">
        <w:rPr>
          <w:rFonts w:ascii="Arial" w:hAnsi="Arial" w:cs="Arial"/>
          <w:szCs w:val="24"/>
        </w:rPr>
        <w:t>Fabia</w:t>
      </w:r>
      <w:proofErr w:type="spellEnd"/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ab/>
      </w:r>
      <w:r w:rsidR="00D5215D" w:rsidRPr="006C3C2F">
        <w:rPr>
          <w:rFonts w:ascii="Arial" w:hAnsi="Arial" w:cs="Arial"/>
          <w:szCs w:val="24"/>
        </w:rPr>
        <w:tab/>
      </w:r>
      <w:r w:rsidR="00542406" w:rsidRPr="006C3C2F">
        <w:rPr>
          <w:rFonts w:ascii="Arial" w:hAnsi="Arial" w:cs="Arial"/>
          <w:szCs w:val="24"/>
        </w:rPr>
        <w:t>550,- Kč</w:t>
      </w:r>
    </w:p>
    <w:p w:rsidR="00542406" w:rsidRPr="006C3C2F" w:rsidRDefault="006C3C2F" w:rsidP="00450117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proofErr w:type="spellStart"/>
      <w:r w:rsidR="00542406" w:rsidRPr="006C3C2F">
        <w:rPr>
          <w:rFonts w:ascii="Arial" w:hAnsi="Arial" w:cs="Arial"/>
          <w:szCs w:val="24"/>
        </w:rPr>
        <w:t>Octavia</w:t>
      </w:r>
      <w:proofErr w:type="spellEnd"/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 xml:space="preserve"> </w:t>
      </w:r>
      <w:r w:rsidR="00542406" w:rsidRPr="006C3C2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42406" w:rsidRPr="006C3C2F">
        <w:rPr>
          <w:rFonts w:ascii="Arial" w:hAnsi="Arial" w:cs="Arial"/>
          <w:szCs w:val="24"/>
        </w:rPr>
        <w:t>600,- Kč</w:t>
      </w:r>
      <w:r w:rsidR="00542406" w:rsidRPr="006C3C2F">
        <w:rPr>
          <w:rFonts w:ascii="Arial" w:hAnsi="Arial" w:cs="Arial"/>
          <w:szCs w:val="24"/>
        </w:rPr>
        <w:tab/>
      </w:r>
    </w:p>
    <w:p w:rsidR="00542406" w:rsidRPr="006C3C2F" w:rsidRDefault="006C3C2F" w:rsidP="00450117">
      <w:pPr>
        <w:pStyle w:val="Zkladntextodsazen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Škoda </w:t>
      </w:r>
      <w:proofErr w:type="spellStart"/>
      <w:r w:rsidR="00542406" w:rsidRPr="006C3C2F">
        <w:rPr>
          <w:rFonts w:ascii="Arial" w:hAnsi="Arial" w:cs="Arial"/>
          <w:szCs w:val="24"/>
        </w:rPr>
        <w:t>Superb</w:t>
      </w:r>
      <w:proofErr w:type="spellEnd"/>
      <w:r>
        <w:rPr>
          <w:rFonts w:ascii="Arial" w:hAnsi="Arial" w:cs="Arial"/>
          <w:szCs w:val="24"/>
        </w:rPr>
        <w:t>:</w:t>
      </w:r>
      <w:r w:rsidR="00542406" w:rsidRPr="006C3C2F">
        <w:rPr>
          <w:rFonts w:ascii="Arial" w:hAnsi="Arial" w:cs="Arial"/>
          <w:szCs w:val="24"/>
        </w:rPr>
        <w:tab/>
      </w:r>
      <w:r w:rsidR="00D5215D" w:rsidRPr="006C3C2F">
        <w:rPr>
          <w:rFonts w:ascii="Arial" w:hAnsi="Arial" w:cs="Arial"/>
          <w:szCs w:val="24"/>
        </w:rPr>
        <w:tab/>
      </w:r>
      <w:r w:rsidR="00542406" w:rsidRPr="006C3C2F">
        <w:rPr>
          <w:rFonts w:ascii="Arial" w:hAnsi="Arial" w:cs="Arial"/>
          <w:szCs w:val="24"/>
        </w:rPr>
        <w:t>700,- Kč</w:t>
      </w:r>
    </w:p>
    <w:p w:rsidR="006C3C2F" w:rsidRDefault="006C3C2F" w:rsidP="00450117">
      <w:pPr>
        <w:pStyle w:val="Zkladntextodsazen"/>
        <w:spacing w:line="240" w:lineRule="auto"/>
        <w:ind w:left="1133"/>
        <w:jc w:val="both"/>
        <w:rPr>
          <w:rFonts w:ascii="Arial" w:hAnsi="Arial" w:cs="Arial"/>
          <w:sz w:val="24"/>
          <w:szCs w:val="24"/>
        </w:rPr>
      </w:pPr>
    </w:p>
    <w:p w:rsidR="00F97CEE" w:rsidRDefault="00542406" w:rsidP="00F97CEE">
      <w:pPr>
        <w:pStyle w:val="Zkladntextodsazen"/>
        <w:spacing w:line="240" w:lineRule="auto"/>
        <w:ind w:left="1133"/>
        <w:jc w:val="both"/>
        <w:rPr>
          <w:rFonts w:ascii="Arial" w:hAnsi="Arial" w:cs="Arial"/>
        </w:rPr>
      </w:pPr>
      <w:r w:rsidRPr="006C3C2F">
        <w:rPr>
          <w:rFonts w:ascii="Arial" w:hAnsi="Arial" w:cs="Arial"/>
        </w:rPr>
        <w:t xml:space="preserve">Na tyto sazby bude </w:t>
      </w:r>
      <w:r w:rsidR="006C3C2F">
        <w:rPr>
          <w:rFonts w:ascii="Arial" w:hAnsi="Arial" w:cs="Arial"/>
        </w:rPr>
        <w:t xml:space="preserve">RBP, zdravotní pojišťovně </w:t>
      </w:r>
      <w:r w:rsidRPr="006C3C2F">
        <w:rPr>
          <w:rFonts w:ascii="Arial" w:hAnsi="Arial" w:cs="Arial"/>
        </w:rPr>
        <w:t xml:space="preserve">v roce </w:t>
      </w:r>
      <w:r w:rsidR="006C3C2F">
        <w:rPr>
          <w:rFonts w:ascii="Arial" w:hAnsi="Arial" w:cs="Arial"/>
        </w:rPr>
        <w:t>2020</w:t>
      </w:r>
      <w:r w:rsidRPr="006C3C2F">
        <w:rPr>
          <w:rFonts w:ascii="Arial" w:hAnsi="Arial" w:cs="Arial"/>
        </w:rPr>
        <w:t xml:space="preserve"> poskytnuta sleva ve výši 8% - mimo pojistných událostí. </w:t>
      </w:r>
    </w:p>
    <w:p w:rsidR="00542406" w:rsidRPr="00D5215D" w:rsidRDefault="00542406" w:rsidP="00F97CEE">
      <w:pPr>
        <w:pStyle w:val="Zkladntextodsazen"/>
        <w:spacing w:line="240" w:lineRule="auto"/>
        <w:ind w:left="1133"/>
        <w:jc w:val="both"/>
        <w:rPr>
          <w:rFonts w:ascii="Arial" w:hAnsi="Arial" w:cs="Arial"/>
          <w:sz w:val="24"/>
          <w:szCs w:val="24"/>
        </w:rPr>
      </w:pPr>
      <w:r w:rsidRPr="006C3C2F">
        <w:rPr>
          <w:rFonts w:ascii="Arial" w:hAnsi="Arial" w:cs="Arial"/>
        </w:rPr>
        <w:t xml:space="preserve">Kontaktní </w:t>
      </w:r>
      <w:r w:rsidR="00450117">
        <w:rPr>
          <w:rFonts w:ascii="Arial" w:hAnsi="Arial" w:cs="Arial"/>
        </w:rPr>
        <w:t>osoba za RBP, zdravotní pojišťovnu:</w:t>
      </w:r>
      <w:r w:rsidRPr="006C3C2F">
        <w:rPr>
          <w:rFonts w:ascii="Arial" w:hAnsi="Arial" w:cs="Arial"/>
        </w:rPr>
        <w:t xml:space="preserve"> </w:t>
      </w:r>
      <w:proofErr w:type="spellStart"/>
      <w:r w:rsidR="00F97CEE" w:rsidRPr="00F97CEE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  <w:r w:rsidRPr="006C3C2F">
        <w:rPr>
          <w:rFonts w:ascii="Arial" w:hAnsi="Arial" w:cs="Arial"/>
        </w:rPr>
        <w:t xml:space="preserve">, tel. </w:t>
      </w:r>
      <w:proofErr w:type="spellStart"/>
      <w:r w:rsidR="00F97CEE" w:rsidRPr="00F97CEE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  <w:r w:rsidRPr="00D5215D">
        <w:rPr>
          <w:rFonts w:ascii="Arial" w:hAnsi="Arial" w:cs="Arial"/>
          <w:sz w:val="24"/>
          <w:szCs w:val="24"/>
        </w:rPr>
        <w:t>.</w:t>
      </w:r>
    </w:p>
    <w:p w:rsidR="006C3C2F" w:rsidRDefault="006C3C2F" w:rsidP="00450117">
      <w:pPr>
        <w:pStyle w:val="Zkladntext2"/>
        <w:ind w:left="1134" w:firstLine="1"/>
        <w:rPr>
          <w:rFonts w:ascii="Arial" w:hAnsi="Arial" w:cs="Arial"/>
          <w:b/>
          <w:sz w:val="22"/>
          <w:szCs w:val="22"/>
        </w:rPr>
      </w:pPr>
    </w:p>
    <w:p w:rsidR="006C3C2F" w:rsidRPr="00EB5AFF" w:rsidRDefault="006C3C2F" w:rsidP="00450117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nepřesáhne </w:t>
      </w:r>
      <w:r w:rsidR="00450117">
        <w:rPr>
          <w:rFonts w:ascii="Arial" w:hAnsi="Arial" w:cs="Arial"/>
          <w:b/>
          <w:sz w:val="22"/>
          <w:szCs w:val="22"/>
        </w:rPr>
        <w:t>115 702</w:t>
      </w:r>
      <w:r>
        <w:rPr>
          <w:rFonts w:ascii="Arial" w:hAnsi="Arial" w:cs="Arial"/>
          <w:b/>
          <w:sz w:val="22"/>
          <w:szCs w:val="22"/>
        </w:rPr>
        <w:t xml:space="preserve">,- Kč včetně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:rsidR="006C3C2F" w:rsidRDefault="006C3C2F" w:rsidP="00450117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</w:p>
    <w:p w:rsidR="006C3C2F" w:rsidRPr="00F13A35" w:rsidRDefault="006C3C2F" w:rsidP="00450117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</w:t>
      </w:r>
      <w:proofErr w:type="gramStart"/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 :</w:t>
      </w:r>
      <w:proofErr w:type="gramEnd"/>
    </w:p>
    <w:p w:rsidR="006C3C2F" w:rsidRPr="006A1520" w:rsidRDefault="00A179F4" w:rsidP="00450117">
      <w:pPr>
        <w:pStyle w:val="Zkladntext2"/>
        <w:ind w:left="708" w:firstLine="420"/>
        <w:rPr>
          <w:rFonts w:ascii="Arial" w:hAnsi="Arial" w:cs="Arial"/>
          <w:b/>
          <w:i/>
          <w:u w:val="single"/>
        </w:rPr>
      </w:pPr>
      <w:r w:rsidRPr="00A179F4">
        <w:rPr>
          <w:rFonts w:ascii="Arial" w:hAnsi="Arial" w:cs="Arial"/>
          <w:noProof/>
          <w:sz w:val="22"/>
          <w:szCs w:val="22"/>
        </w:rPr>
        <w:pict>
          <v:shape id="_x0000_s1032" type="#_x0000_t202" style="position:absolute;left:0;text-align:left;margin-left:144.85pt;margin-top:9.8pt;width:216.8pt;height:48.9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:rsidR="006C3C2F" w:rsidRPr="00EB5AFF" w:rsidRDefault="006C3C2F" w:rsidP="006C3C2F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</w:p>
    <w:p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</w:p>
    <w:p w:rsidR="006C3C2F" w:rsidRPr="006A1520" w:rsidRDefault="006C3C2F" w:rsidP="006C3C2F">
      <w:pPr>
        <w:pStyle w:val="Zkladntext"/>
        <w:rPr>
          <w:rFonts w:ascii="Arial" w:hAnsi="Arial" w:cs="Arial"/>
          <w:sz w:val="22"/>
          <w:szCs w:val="22"/>
        </w:rPr>
      </w:pP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6C3C2F" w:rsidRDefault="006C3C2F" w:rsidP="006C3C2F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:rsidR="006C3C2F" w:rsidRDefault="006C3C2F" w:rsidP="006C3C2F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lastRenderedPageBreak/>
        <w:t>Faktura musí být označena číslem objednávky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O-2</w:t>
      </w:r>
      <w:r w:rsidR="000826C0">
        <w:rPr>
          <w:rFonts w:ascii="Arial" w:hAnsi="Arial" w:cs="Arial"/>
          <w:b/>
          <w:bCs/>
          <w:iCs/>
          <w:sz w:val="22"/>
          <w:szCs w:val="22"/>
        </w:rPr>
        <w:t>020000040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2D3650" w:rsidRPr="00D5215D" w:rsidRDefault="002D3650" w:rsidP="00DB62D8">
      <w:pPr>
        <w:pStyle w:val="Zkladntextodsazen"/>
        <w:spacing w:after="0"/>
        <w:ind w:left="1134"/>
        <w:rPr>
          <w:rFonts w:ascii="Arial" w:hAnsi="Arial" w:cs="Arial"/>
          <w:sz w:val="24"/>
          <w:szCs w:val="24"/>
        </w:rPr>
      </w:pPr>
    </w:p>
    <w:p w:rsidR="00212B0C" w:rsidRPr="00D5215D" w:rsidRDefault="00212B0C" w:rsidP="00DB62D8">
      <w:pPr>
        <w:pStyle w:val="Zkladntext"/>
        <w:ind w:left="1134"/>
        <w:rPr>
          <w:rFonts w:ascii="Arial" w:hAnsi="Arial" w:cs="Arial"/>
          <w:sz w:val="24"/>
        </w:rPr>
      </w:pPr>
    </w:p>
    <w:p w:rsidR="00542406" w:rsidRPr="00D5215D" w:rsidRDefault="00542406" w:rsidP="00DB62D8">
      <w:pPr>
        <w:pStyle w:val="Zkladntext"/>
        <w:ind w:left="1134"/>
        <w:rPr>
          <w:rFonts w:ascii="Arial" w:hAnsi="Arial" w:cs="Arial"/>
          <w:sz w:val="24"/>
        </w:rPr>
      </w:pPr>
    </w:p>
    <w:p w:rsidR="00212B0C" w:rsidRPr="00D5215D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  <w:sz w:val="24"/>
          <w:szCs w:val="24"/>
        </w:rPr>
      </w:pPr>
    </w:p>
    <w:p w:rsidR="00212B0C" w:rsidRPr="00D5215D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>S</w:t>
      </w:r>
      <w:r w:rsidR="00212B0C" w:rsidRPr="00D5215D">
        <w:rPr>
          <w:rFonts w:ascii="Arial" w:hAnsi="Arial" w:cs="Arial"/>
          <w:sz w:val="24"/>
          <w:szCs w:val="24"/>
        </w:rPr>
        <w:t xml:space="preserve"> pozdravem</w:t>
      </w:r>
    </w:p>
    <w:p w:rsidR="00212B0C" w:rsidRPr="00D5215D" w:rsidRDefault="00212B0C" w:rsidP="00DB62D8">
      <w:pPr>
        <w:ind w:left="1134"/>
        <w:rPr>
          <w:rFonts w:ascii="Arial" w:hAnsi="Arial" w:cs="Arial"/>
          <w:sz w:val="24"/>
          <w:szCs w:val="24"/>
        </w:rPr>
      </w:pPr>
    </w:p>
    <w:p w:rsidR="00DB62D8" w:rsidRPr="00D5215D" w:rsidRDefault="00DB62D8" w:rsidP="00D5215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12B0C" w:rsidRPr="00D5215D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  <w:sz w:val="24"/>
          <w:szCs w:val="24"/>
        </w:rPr>
      </w:pPr>
    </w:p>
    <w:p w:rsidR="00212B0C" w:rsidRPr="00D5215D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>Ing. Antonín Klimša, MBA</w:t>
      </w:r>
    </w:p>
    <w:p w:rsidR="00212B0C" w:rsidRPr="00D5215D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  <w:b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 xml:space="preserve">výkonný ředitel  </w:t>
      </w:r>
    </w:p>
    <w:p w:rsidR="00212B0C" w:rsidRPr="00D5215D" w:rsidRDefault="00212B0C" w:rsidP="00212B0C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A1520" w:rsidRPr="00D5215D" w:rsidRDefault="006A1520" w:rsidP="00212B0C">
      <w:pPr>
        <w:pStyle w:val="Nadpis1"/>
        <w:ind w:left="142"/>
        <w:rPr>
          <w:rFonts w:ascii="Arial" w:hAnsi="Arial" w:cs="Arial"/>
          <w:sz w:val="22"/>
          <w:szCs w:val="22"/>
        </w:rPr>
      </w:pPr>
    </w:p>
    <w:sectPr w:rsidR="006A1520" w:rsidRPr="00D5215D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5A" w:rsidRDefault="003A765A" w:rsidP="007A3541">
      <w:pPr>
        <w:spacing w:after="0" w:line="240" w:lineRule="auto"/>
      </w:pPr>
      <w:r>
        <w:separator/>
      </w:r>
    </w:p>
  </w:endnote>
  <w:endnote w:type="continuationSeparator" w:id="0">
    <w:p w:rsidR="003A765A" w:rsidRDefault="003A765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A179F4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5A" w:rsidRDefault="003A765A" w:rsidP="007A3541">
      <w:pPr>
        <w:spacing w:after="0" w:line="240" w:lineRule="auto"/>
      </w:pPr>
      <w:r>
        <w:separator/>
      </w:r>
    </w:p>
  </w:footnote>
  <w:footnote w:type="continuationSeparator" w:id="0">
    <w:p w:rsidR="003A765A" w:rsidRDefault="003A765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7644"/>
    <w:multiLevelType w:val="hybridMultilevel"/>
    <w:tmpl w:val="B48E2FD0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826C0"/>
    <w:rsid w:val="00165CE2"/>
    <w:rsid w:val="001927CE"/>
    <w:rsid w:val="00196266"/>
    <w:rsid w:val="001D1574"/>
    <w:rsid w:val="00212B0C"/>
    <w:rsid w:val="00226C6A"/>
    <w:rsid w:val="00226D5B"/>
    <w:rsid w:val="002820BC"/>
    <w:rsid w:val="0029237D"/>
    <w:rsid w:val="002D3650"/>
    <w:rsid w:val="00320CA0"/>
    <w:rsid w:val="00336347"/>
    <w:rsid w:val="003645C2"/>
    <w:rsid w:val="003879D3"/>
    <w:rsid w:val="00394489"/>
    <w:rsid w:val="003A765A"/>
    <w:rsid w:val="003C4B2D"/>
    <w:rsid w:val="00450117"/>
    <w:rsid w:val="00451C30"/>
    <w:rsid w:val="004F290B"/>
    <w:rsid w:val="005027DA"/>
    <w:rsid w:val="005040E9"/>
    <w:rsid w:val="005167BB"/>
    <w:rsid w:val="00537D46"/>
    <w:rsid w:val="00542406"/>
    <w:rsid w:val="0058140D"/>
    <w:rsid w:val="0059306D"/>
    <w:rsid w:val="005B4BD3"/>
    <w:rsid w:val="005F2B26"/>
    <w:rsid w:val="005F4021"/>
    <w:rsid w:val="0063611B"/>
    <w:rsid w:val="006A1520"/>
    <w:rsid w:val="006C3C2F"/>
    <w:rsid w:val="006F261C"/>
    <w:rsid w:val="007450A4"/>
    <w:rsid w:val="007A3541"/>
    <w:rsid w:val="007C6778"/>
    <w:rsid w:val="00821DA5"/>
    <w:rsid w:val="00823E1F"/>
    <w:rsid w:val="0085566F"/>
    <w:rsid w:val="00882EFE"/>
    <w:rsid w:val="008976B7"/>
    <w:rsid w:val="008F5012"/>
    <w:rsid w:val="0094671B"/>
    <w:rsid w:val="00954EA3"/>
    <w:rsid w:val="00987C1F"/>
    <w:rsid w:val="009953DC"/>
    <w:rsid w:val="009970D8"/>
    <w:rsid w:val="009E0204"/>
    <w:rsid w:val="009E0AAA"/>
    <w:rsid w:val="009E3662"/>
    <w:rsid w:val="009F287A"/>
    <w:rsid w:val="00A179F4"/>
    <w:rsid w:val="00B20393"/>
    <w:rsid w:val="00B43475"/>
    <w:rsid w:val="00BA7810"/>
    <w:rsid w:val="00BC43DB"/>
    <w:rsid w:val="00C07F03"/>
    <w:rsid w:val="00C31701"/>
    <w:rsid w:val="00C411ED"/>
    <w:rsid w:val="00C46792"/>
    <w:rsid w:val="00C605EF"/>
    <w:rsid w:val="00CC7787"/>
    <w:rsid w:val="00D378B8"/>
    <w:rsid w:val="00D5215D"/>
    <w:rsid w:val="00D60E20"/>
    <w:rsid w:val="00D64985"/>
    <w:rsid w:val="00D725C1"/>
    <w:rsid w:val="00D912B5"/>
    <w:rsid w:val="00DB62D8"/>
    <w:rsid w:val="00DD503B"/>
    <w:rsid w:val="00E036ED"/>
    <w:rsid w:val="00E3593B"/>
    <w:rsid w:val="00E62F83"/>
    <w:rsid w:val="00E86037"/>
    <w:rsid w:val="00F14ACD"/>
    <w:rsid w:val="00F24AD8"/>
    <w:rsid w:val="00F65197"/>
    <w:rsid w:val="00F92C3E"/>
    <w:rsid w:val="00F97CEE"/>
    <w:rsid w:val="00FA4122"/>
    <w:rsid w:val="00FD2A56"/>
    <w:rsid w:val="00FD7D9E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2AD2-AAED-4D1B-99DB-5D0A9958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26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11</cp:revision>
  <cp:lastPrinted>2019-01-16T11:06:00Z</cp:lastPrinted>
  <dcterms:created xsi:type="dcterms:W3CDTF">2019-01-16T10:01:00Z</dcterms:created>
  <dcterms:modified xsi:type="dcterms:W3CDTF">2020-01-10T12:09:00Z</dcterms:modified>
</cp:coreProperties>
</file>