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5D" w:rsidRDefault="00584C0E" w:rsidP="00A2215D">
      <w:pPr>
        <w:pStyle w:val="Zkladntext"/>
        <w:spacing w:line="360" w:lineRule="atLeast"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Dodatek č. 2</w:t>
      </w:r>
      <w:r w:rsidR="00A2215D">
        <w:rPr>
          <w:rFonts w:ascii="Tahoma" w:hAnsi="Tahoma" w:cs="Tahoma"/>
          <w:b/>
          <w:bCs/>
          <w:sz w:val="24"/>
        </w:rPr>
        <w:br/>
      </w:r>
      <w:r>
        <w:rPr>
          <w:rFonts w:ascii="Tahoma" w:hAnsi="Tahoma" w:cs="Tahoma"/>
          <w:bCs/>
          <w:sz w:val="22"/>
          <w:szCs w:val="22"/>
        </w:rPr>
        <w:t>(č. j. MK 023/2020</w:t>
      </w:r>
      <w:r w:rsidR="00A2215D" w:rsidRPr="002147F4">
        <w:rPr>
          <w:rFonts w:ascii="Tahoma" w:hAnsi="Tahoma" w:cs="Tahoma"/>
          <w:bCs/>
          <w:sz w:val="22"/>
          <w:szCs w:val="22"/>
        </w:rPr>
        <w:t>)</w:t>
      </w:r>
      <w:r w:rsidR="00A2215D" w:rsidRPr="002147F4">
        <w:rPr>
          <w:rFonts w:ascii="Tahoma" w:hAnsi="Tahoma" w:cs="Tahoma"/>
          <w:bCs/>
          <w:sz w:val="22"/>
          <w:szCs w:val="22"/>
        </w:rPr>
        <w:br/>
      </w:r>
      <w:r w:rsidR="00A2215D">
        <w:rPr>
          <w:rFonts w:ascii="Tahoma" w:hAnsi="Tahoma" w:cs="Tahoma"/>
          <w:b/>
          <w:bCs/>
          <w:sz w:val="24"/>
        </w:rPr>
        <w:t>ke SMLOUVĚ o poskytování prací a služeb</w:t>
      </w:r>
    </w:p>
    <w:p w:rsidR="00A2215D" w:rsidRDefault="00A2215D" w:rsidP="00A2215D">
      <w:pPr>
        <w:pStyle w:val="Zkladntext"/>
        <w:spacing w:line="360" w:lineRule="atLeast"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uzavřené dne 1. 9. 2017</w:t>
      </w:r>
    </w:p>
    <w:p w:rsidR="00A2215D" w:rsidRDefault="00A2215D" w:rsidP="00A2215D">
      <w:pPr>
        <w:pStyle w:val="Zkladntext"/>
        <w:spacing w:line="360" w:lineRule="atLeast"/>
        <w:jc w:val="center"/>
        <w:rPr>
          <w:rFonts w:ascii="Tahoma" w:hAnsi="Tahoma" w:cs="Tahoma"/>
          <w:b/>
          <w:bCs/>
          <w:sz w:val="24"/>
        </w:rPr>
      </w:pPr>
    </w:p>
    <w:p w:rsidR="00A2215D" w:rsidRDefault="00A2215D" w:rsidP="00A2215D">
      <w:pPr>
        <w:pStyle w:val="Zkladntext"/>
        <w:spacing w:line="36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1.   Smluvní strany</w:t>
      </w:r>
    </w:p>
    <w:p w:rsidR="00A2215D" w:rsidRDefault="00A2215D" w:rsidP="00A2215D">
      <w:pPr>
        <w:pStyle w:val="Zkladntext"/>
        <w:spacing w:line="360" w:lineRule="atLeast"/>
        <w:rPr>
          <w:rFonts w:ascii="Tahoma" w:hAnsi="Tahoma" w:cs="Tahoma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027"/>
        <w:gridCol w:w="2693"/>
        <w:gridCol w:w="283"/>
        <w:gridCol w:w="1821"/>
        <w:gridCol w:w="2472"/>
      </w:tblGrid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Objednatel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Zhotovitel</w:t>
            </w:r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firmy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Muzeum Kroměřížska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firmy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Jiří Novák</w:t>
            </w:r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Velké náměstí 38</w:t>
            </w:r>
          </w:p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76711 Kroměříž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D2663" w:rsidP="00400FE4">
            <w:pPr>
              <w:pStyle w:val="Texttabulky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xxxxxxxxxxxxx</w:t>
            </w:r>
            <w:proofErr w:type="spellEnd"/>
          </w:p>
          <w:p w:rsidR="00584C0E" w:rsidRDefault="00AD2663" w:rsidP="00400FE4">
            <w:pPr>
              <w:pStyle w:val="Texttabulky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xxxxxxxxxxxxx</w:t>
            </w:r>
            <w:proofErr w:type="spellEnd"/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>00091138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12729485</w:t>
            </w:r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DIČ: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DIČ: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D2663" w:rsidP="00584C0E">
            <w:pPr>
              <w:pStyle w:val="Texttabulky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xxxxxxxxxxxxxx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D2663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xxxxxxxxxxxxxxx</w:t>
            </w:r>
            <w:proofErr w:type="spellEnd"/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Oprávněný zástupce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Ing. Jiří Stránský, ředitel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</w:p>
        </w:tc>
      </w:tr>
      <w:tr w:rsidR="00A2215D" w:rsidTr="00400FE4"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Živnostenský úřad 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spacing w:line="232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370800-2764-02</w:t>
            </w:r>
          </w:p>
        </w:tc>
      </w:tr>
    </w:tbl>
    <w:p w:rsidR="00A2215D" w:rsidRDefault="00A2215D" w:rsidP="00A2215D">
      <w:pPr>
        <w:autoSpaceDE w:val="0"/>
        <w:autoSpaceDN w:val="0"/>
        <w:adjustRightInd w:val="0"/>
        <w:jc w:val="left"/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pStyle w:val="Nadpis3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uzavírají k výše specifikované smlouvě</w:t>
      </w:r>
      <w:r w:rsidR="00584C0E">
        <w:rPr>
          <w:rFonts w:ascii="Tahoma" w:hAnsi="Tahoma" w:cs="Tahoma"/>
          <w:sz w:val="20"/>
        </w:rPr>
        <w:t xml:space="preserve"> po vzájemné dohodě dodatek č. 2</w:t>
      </w:r>
      <w:r>
        <w:rPr>
          <w:rFonts w:ascii="Tahoma" w:hAnsi="Tahoma" w:cs="Tahoma"/>
          <w:sz w:val="20"/>
        </w:rPr>
        <w:t xml:space="preserve"> takto: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V bodě I. Předmět plnění, jehož nedílnou součástí je Příloha A – stanovení rozsahu práce </w:t>
      </w:r>
      <w:r>
        <w:rPr>
          <w:rFonts w:ascii="Tahoma" w:hAnsi="Tahoma" w:cs="Tahoma"/>
          <w:sz w:val="20"/>
        </w:rPr>
        <w:t xml:space="preserve">- </w:t>
      </w:r>
      <w:r w:rsidR="00584C0E">
        <w:rPr>
          <w:rFonts w:ascii="Tahoma" w:hAnsi="Tahoma" w:cs="Tahoma"/>
          <w:sz w:val="20"/>
        </w:rPr>
        <w:t>rozšíření o bod 4.19</w:t>
      </w:r>
      <w:r w:rsidRPr="00A31936">
        <w:rPr>
          <w:rFonts w:ascii="Tahoma" w:hAnsi="Tahoma" w:cs="Tahoma"/>
          <w:sz w:val="20"/>
        </w:rPr>
        <w:t>: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1. </w:t>
      </w:r>
      <w:r w:rsidR="00584C0E">
        <w:rPr>
          <w:rFonts w:ascii="Tahoma" w:hAnsi="Tahoma" w:cs="Tahoma"/>
          <w:sz w:val="20"/>
        </w:rPr>
        <w:t>Zajištění fotodokumentace výstav a akcí muzea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2. </w:t>
      </w:r>
      <w:r w:rsidR="00584C0E">
        <w:rPr>
          <w:rFonts w:ascii="Tahoma" w:hAnsi="Tahoma" w:cs="Tahoma"/>
          <w:sz w:val="20"/>
        </w:rPr>
        <w:t>Zajištění fotodokumentace objektů muzea, stavebních změn ve městě Kroměříž</w:t>
      </w:r>
    </w:p>
    <w:p w:rsidR="00A2215D" w:rsidRPr="00A31936" w:rsidRDefault="00584C0E" w:rsidP="00A2215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Ve spolupráci s kurátory sbírek zajištění digitalizace sbírkového fondu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Dále v bodě II. Cena a platební podmínky, 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řádek 1.  Smluvní cena za předmět plnění a za práce specifikované v příloze A této smlouvy </w:t>
      </w:r>
      <w:r w:rsidR="00F531F9">
        <w:rPr>
          <w:rFonts w:ascii="Tahoma" w:hAnsi="Tahoma" w:cs="Tahoma"/>
          <w:sz w:val="20"/>
        </w:rPr>
        <w:t>je 26</w:t>
      </w:r>
      <w:r w:rsidRPr="00A31936">
        <w:rPr>
          <w:rFonts w:ascii="Tahoma" w:hAnsi="Tahoma" w:cs="Tahoma"/>
          <w:sz w:val="20"/>
        </w:rPr>
        <w:t>.000,- Kč včetně DPH měsíčně.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řádek 2. V ce</w:t>
      </w:r>
      <w:r w:rsidR="00F531F9">
        <w:rPr>
          <w:rFonts w:ascii="Tahoma" w:hAnsi="Tahoma" w:cs="Tahoma"/>
          <w:sz w:val="20"/>
        </w:rPr>
        <w:t>ně měsíční platby je minimálně 9</w:t>
      </w:r>
      <w:r w:rsidRPr="00A31936">
        <w:rPr>
          <w:rFonts w:ascii="Tahoma" w:hAnsi="Tahoma" w:cs="Tahoma"/>
          <w:sz w:val="20"/>
        </w:rPr>
        <w:t>0 hodin práce.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Všechna ostatní smluvní ujednání zůstávají beze změny. 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F531F9" w:rsidP="00A2215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 č. 2</w:t>
      </w:r>
      <w:r w:rsidR="00A2215D" w:rsidRPr="00A31936">
        <w:rPr>
          <w:rFonts w:ascii="Tahoma" w:hAnsi="Tahoma" w:cs="Tahoma"/>
          <w:sz w:val="20"/>
        </w:rPr>
        <w:t xml:space="preserve"> je vyhotoven ve 2 stejnopisech, z nichž obě smluvní strany obdrží po jednom stejnopisu.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F531F9" w:rsidP="00A2215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Kroměříži dne 2. 1. 2020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..........................................</w:t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  <w:t>................................................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zhotovitel</w:t>
      </w:r>
      <w:r w:rsidRPr="00A31936">
        <w:rPr>
          <w:rFonts w:ascii="Tahoma" w:hAnsi="Tahoma" w:cs="Tahoma"/>
          <w:sz w:val="20"/>
        </w:rPr>
        <w:tab/>
      </w:r>
      <w:r w:rsidR="00AD2663">
        <w:rPr>
          <w:rFonts w:ascii="Tahoma" w:hAnsi="Tahoma" w:cs="Tahoma"/>
          <w:sz w:val="20"/>
        </w:rPr>
        <w:t>v. r.</w:t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="00F531F9">
        <w:rPr>
          <w:rFonts w:ascii="Tahoma" w:hAnsi="Tahoma" w:cs="Tahoma"/>
          <w:sz w:val="20"/>
        </w:rPr>
        <w:tab/>
      </w:r>
      <w:r w:rsidR="00F531F9">
        <w:rPr>
          <w:rFonts w:ascii="Tahoma" w:hAnsi="Tahoma" w:cs="Tahoma"/>
          <w:sz w:val="20"/>
        </w:rPr>
        <w:tab/>
      </w:r>
      <w:r w:rsidR="00F531F9">
        <w:rPr>
          <w:rFonts w:ascii="Tahoma" w:hAnsi="Tahoma" w:cs="Tahoma"/>
          <w:sz w:val="20"/>
        </w:rPr>
        <w:tab/>
      </w:r>
      <w:proofErr w:type="gramStart"/>
      <w:r w:rsidRPr="00A31936">
        <w:rPr>
          <w:rFonts w:ascii="Tahoma" w:hAnsi="Tahoma" w:cs="Tahoma"/>
          <w:sz w:val="20"/>
        </w:rPr>
        <w:t>objednatel</w:t>
      </w:r>
      <w:r w:rsidR="00D411E4">
        <w:rPr>
          <w:rFonts w:ascii="Tahoma" w:hAnsi="Tahoma" w:cs="Tahoma"/>
          <w:sz w:val="20"/>
        </w:rPr>
        <w:t xml:space="preserve">   </w:t>
      </w:r>
      <w:r w:rsidR="00AD2663">
        <w:rPr>
          <w:rFonts w:ascii="Tahoma" w:hAnsi="Tahoma" w:cs="Tahoma"/>
          <w:sz w:val="20"/>
        </w:rPr>
        <w:t>v.</w:t>
      </w:r>
      <w:proofErr w:type="gramEnd"/>
      <w:r w:rsidR="00AD2663">
        <w:rPr>
          <w:rFonts w:ascii="Tahoma" w:hAnsi="Tahoma" w:cs="Tahoma"/>
          <w:sz w:val="20"/>
        </w:rPr>
        <w:t xml:space="preserve"> r.</w:t>
      </w:r>
      <w:bookmarkStart w:id="0" w:name="_GoBack"/>
      <w:bookmarkEnd w:id="0"/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/>
    <w:p w:rsidR="00A2215D" w:rsidRDefault="00A2215D" w:rsidP="00A2215D"/>
    <w:p w:rsidR="00A2215D" w:rsidRPr="008C3699" w:rsidRDefault="00A2215D" w:rsidP="00A2215D"/>
    <w:p w:rsidR="00AD45A8" w:rsidRDefault="00AD45A8"/>
    <w:sectPr w:rsidR="00AD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7819"/>
    <w:multiLevelType w:val="multilevel"/>
    <w:tmpl w:val="023E720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5D"/>
    <w:rsid w:val="002E71DF"/>
    <w:rsid w:val="00584C0E"/>
    <w:rsid w:val="00A2215D"/>
    <w:rsid w:val="00AD2663"/>
    <w:rsid w:val="00AD45A8"/>
    <w:rsid w:val="00D411E4"/>
    <w:rsid w:val="00F5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A572-24EB-4E22-BA0E-C4228248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1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215D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Nadpis3">
    <w:name w:val="heading 3"/>
    <w:basedOn w:val="Normln"/>
    <w:next w:val="Normln"/>
    <w:link w:val="Nadpis3Char"/>
    <w:qFormat/>
    <w:rsid w:val="00A2215D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"/>
    <w:link w:val="Nadpis4Char"/>
    <w:qFormat/>
    <w:rsid w:val="00A2215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215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2215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2215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2215D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2215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Texttabulky">
    <w:name w:val="Text tabulky"/>
    <w:rsid w:val="00A22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2">
    <w:name w:val="Základní text (2)_"/>
    <w:link w:val="Zkladntext20"/>
    <w:rsid w:val="00A2215D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2215D"/>
    <w:pPr>
      <w:widowControl w:val="0"/>
      <w:shd w:val="clear" w:color="auto" w:fill="FFFFFF"/>
      <w:spacing w:line="365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1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chudarkova</dc:creator>
  <cp:keywords/>
  <dc:description/>
  <cp:lastModifiedBy>chudarkova</cp:lastModifiedBy>
  <cp:revision>6</cp:revision>
  <cp:lastPrinted>2020-01-09T11:09:00Z</cp:lastPrinted>
  <dcterms:created xsi:type="dcterms:W3CDTF">2020-01-09T10:01:00Z</dcterms:created>
  <dcterms:modified xsi:type="dcterms:W3CDTF">2020-01-10T08:11:00Z</dcterms:modified>
</cp:coreProperties>
</file>