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02F83EA5" w14:textId="77777777" w:rsidR="00A00153" w:rsidRDefault="00A00153" w:rsidP="00E46532">
      <w:pPr>
        <w:contextualSpacing/>
        <w:jc w:val="both"/>
        <w:rPr>
          <w:rFonts w:ascii="Arial" w:hAnsi="Arial" w:cs="Arial"/>
          <w:sz w:val="20"/>
          <w:szCs w:val="20"/>
        </w:rPr>
      </w:pP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2975B9DF" w14:textId="08F10158" w:rsidR="00E7192E" w:rsidRPr="00E46532" w:rsidRDefault="004E5B75" w:rsidP="00E46532">
      <w:pPr>
        <w:contextualSpacing/>
        <w:jc w:val="both"/>
        <w:rPr>
          <w:rFonts w:ascii="Arial" w:hAnsi="Arial" w:cs="Arial"/>
          <w:b/>
          <w:sz w:val="20"/>
          <w:szCs w:val="20"/>
        </w:rPr>
      </w:pPr>
      <w:r>
        <w:rPr>
          <w:rFonts w:ascii="Arial" w:hAnsi="Arial" w:cs="Arial"/>
          <w:b/>
          <w:sz w:val="20"/>
          <w:szCs w:val="20"/>
        </w:rPr>
        <w:t>DEKONTA, a.s.</w:t>
      </w:r>
    </w:p>
    <w:p w14:paraId="246874AF" w14:textId="7429E99B"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se sídlem </w:t>
      </w:r>
      <w:r w:rsidR="004E5B75">
        <w:rPr>
          <w:rFonts w:ascii="Arial" w:hAnsi="Arial" w:cs="Arial"/>
          <w:sz w:val="20"/>
          <w:szCs w:val="20"/>
        </w:rPr>
        <w:t>Stehelčeves, Dřetovice 109, PSČ 273 42</w:t>
      </w:r>
    </w:p>
    <w:p w14:paraId="56511ACA" w14:textId="79512F36"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Pr="00E46532">
        <w:rPr>
          <w:rFonts w:ascii="Arial" w:hAnsi="Arial" w:cs="Arial"/>
          <w:sz w:val="20"/>
          <w:szCs w:val="20"/>
        </w:rPr>
        <w:t xml:space="preserve">: </w:t>
      </w:r>
      <w:r w:rsidR="004E5B75">
        <w:rPr>
          <w:rFonts w:ascii="Arial" w:hAnsi="Arial" w:cs="Arial"/>
          <w:sz w:val="20"/>
          <w:szCs w:val="20"/>
        </w:rPr>
        <w:t>25006096</w:t>
      </w:r>
    </w:p>
    <w:p w14:paraId="007DA096" w14:textId="2B73E74D" w:rsidR="00652801"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sidR="004E5B75">
        <w:rPr>
          <w:rFonts w:ascii="Arial" w:hAnsi="Arial" w:cs="Arial"/>
          <w:sz w:val="20"/>
          <w:szCs w:val="20"/>
        </w:rPr>
        <w:t xml:space="preserve">Městským </w:t>
      </w:r>
      <w:r w:rsidRPr="00E46532">
        <w:rPr>
          <w:rFonts w:ascii="Arial" w:hAnsi="Arial" w:cs="Arial"/>
          <w:sz w:val="20"/>
          <w:szCs w:val="20"/>
        </w:rPr>
        <w:t xml:space="preserve">soudem v </w:t>
      </w:r>
      <w:r w:rsidR="004E5B75">
        <w:rPr>
          <w:rFonts w:ascii="Arial" w:hAnsi="Arial" w:cs="Arial"/>
          <w:sz w:val="20"/>
          <w:szCs w:val="20"/>
        </w:rPr>
        <w:t>Praze</w:t>
      </w:r>
      <w:r w:rsidRPr="00E46532">
        <w:rPr>
          <w:rFonts w:ascii="Arial" w:hAnsi="Arial" w:cs="Arial"/>
          <w:sz w:val="20"/>
          <w:szCs w:val="20"/>
        </w:rPr>
        <w:t>, oddíl</w:t>
      </w:r>
      <w:r w:rsidR="004E5B75">
        <w:rPr>
          <w:rFonts w:ascii="Arial" w:hAnsi="Arial" w:cs="Arial"/>
          <w:sz w:val="20"/>
          <w:szCs w:val="20"/>
        </w:rPr>
        <w:t xml:space="preserve"> B,</w:t>
      </w:r>
      <w:r w:rsidRPr="00E46532">
        <w:rPr>
          <w:rFonts w:ascii="Arial" w:hAnsi="Arial" w:cs="Arial"/>
          <w:sz w:val="20"/>
          <w:szCs w:val="20"/>
        </w:rPr>
        <w:t xml:space="preserve"> vložka</w:t>
      </w:r>
      <w:r w:rsidR="004E5B75">
        <w:rPr>
          <w:rFonts w:ascii="Arial" w:hAnsi="Arial" w:cs="Arial"/>
          <w:sz w:val="20"/>
          <w:szCs w:val="20"/>
        </w:rPr>
        <w:t xml:space="preserve"> 12280</w:t>
      </w:r>
    </w:p>
    <w:p w14:paraId="6E864EDD" w14:textId="10E06121" w:rsidR="00652801" w:rsidRDefault="00B31C1C" w:rsidP="0068182D">
      <w:pPr>
        <w:spacing w:after="0" w:line="240" w:lineRule="auto"/>
        <w:jc w:val="both"/>
        <w:rPr>
          <w:rFonts w:ascii="Arial" w:hAnsi="Arial"/>
          <w:sz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4E5B75">
        <w:rPr>
          <w:rFonts w:ascii="Arial" w:hAnsi="Arial" w:cs="Arial"/>
          <w:sz w:val="20"/>
          <w:szCs w:val="20"/>
        </w:rPr>
        <w:t>Komerční banka, a.s.</w:t>
      </w:r>
    </w:p>
    <w:p w14:paraId="318C7337" w14:textId="22DE6D52"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52801">
        <w:rPr>
          <w:rFonts w:ascii="Arial" w:hAnsi="Arial" w:cs="Arial"/>
          <w:sz w:val="20"/>
          <w:szCs w:val="20"/>
        </w:rPr>
        <w:tab/>
      </w:r>
      <w:r w:rsidR="004B224C">
        <w:rPr>
          <w:rFonts w:ascii="Arial" w:hAnsi="Arial" w:cs="Arial"/>
          <w:sz w:val="20"/>
          <w:szCs w:val="20"/>
        </w:rPr>
        <w:t>x</w:t>
      </w:r>
    </w:p>
    <w:p w14:paraId="742CDED1" w14:textId="6E5FC59E" w:rsidR="00E7192E" w:rsidRDefault="0043556B" w:rsidP="0068182D">
      <w:pPr>
        <w:spacing w:after="0" w:line="240" w:lineRule="auto"/>
        <w:jc w:val="both"/>
        <w:rPr>
          <w:rFonts w:ascii="Arial" w:hAnsi="Arial" w:cs="Arial"/>
          <w:sz w:val="20"/>
          <w:szCs w:val="20"/>
        </w:rPr>
      </w:pPr>
      <w:r w:rsidRPr="00E46532">
        <w:rPr>
          <w:rFonts w:ascii="Arial" w:hAnsi="Arial" w:cs="Arial"/>
          <w:sz w:val="20"/>
          <w:szCs w:val="20"/>
        </w:rPr>
        <w:t>zastoupena</w:t>
      </w:r>
      <w:r w:rsidR="004E5B75">
        <w:rPr>
          <w:rFonts w:ascii="Arial" w:hAnsi="Arial" w:cs="Arial"/>
          <w:sz w:val="20"/>
          <w:szCs w:val="20"/>
        </w:rPr>
        <w:t xml:space="preserve"> Mgr. Vojtěchem Musilem, členem představenstva</w:t>
      </w:r>
    </w:p>
    <w:p w14:paraId="15A1E1CA" w14:textId="77777777" w:rsidR="00F70DD2" w:rsidRDefault="00F70DD2" w:rsidP="0068182D">
      <w:pPr>
        <w:spacing w:after="0" w:line="240" w:lineRule="auto"/>
        <w:jc w:val="both"/>
        <w:rPr>
          <w:rFonts w:ascii="Arial" w:hAnsi="Arial" w:cs="Arial"/>
          <w:sz w:val="20"/>
          <w:szCs w:val="20"/>
        </w:rPr>
      </w:pPr>
    </w:p>
    <w:p w14:paraId="3BE9E6E6" w14:textId="13FA33DA" w:rsidR="00F70DD2" w:rsidRDefault="00F70DD2" w:rsidP="00F70DD2">
      <w:pPr>
        <w:contextualSpacing/>
        <w:rPr>
          <w:rFonts w:ascii="Arial" w:hAnsi="Arial" w:cs="Arial"/>
          <w:sz w:val="20"/>
          <w:szCs w:val="20"/>
        </w:rPr>
      </w:pPr>
      <w:r>
        <w:rPr>
          <w:rFonts w:ascii="Arial" w:hAnsi="Arial" w:cs="Arial"/>
          <w:sz w:val="20"/>
          <w:szCs w:val="20"/>
        </w:rPr>
        <w:t>Osoby oprávněné jednat ve věcech technických:</w:t>
      </w:r>
      <w:r>
        <w:rPr>
          <w:rFonts w:ascii="Arial" w:hAnsi="Arial" w:cs="Arial"/>
          <w:sz w:val="20"/>
          <w:szCs w:val="20"/>
        </w:rPr>
        <w:tab/>
      </w:r>
      <w:r w:rsidR="004E5B75">
        <w:rPr>
          <w:rFonts w:ascii="Arial" w:hAnsi="Arial" w:cs="Arial"/>
          <w:sz w:val="20"/>
          <w:szCs w:val="20"/>
        </w:rPr>
        <w:t>Tomáš Havlín, samostatný řešitel</w:t>
      </w:r>
    </w:p>
    <w:p w14:paraId="7E5FCA89" w14:textId="2B54D133" w:rsidR="00F70DD2" w:rsidRPr="00E46532" w:rsidRDefault="00EC5934" w:rsidP="004E5B75">
      <w:pPr>
        <w:contextualSpacing/>
        <w:rPr>
          <w:rFonts w:ascii="Arial" w:hAnsi="Arial" w:cs="Arial"/>
          <w:sz w:val="20"/>
          <w:szCs w:val="20"/>
        </w:rPr>
      </w:pPr>
      <w:r>
        <w:rPr>
          <w:rFonts w:ascii="Arial" w:hAnsi="Arial" w:cs="Arial"/>
          <w:sz w:val="20"/>
          <w:szCs w:val="20"/>
        </w:rPr>
        <w:tab/>
      </w:r>
      <w:r w:rsidR="00F70DD2">
        <w:rPr>
          <w:rFonts w:ascii="Arial" w:hAnsi="Arial" w:cs="Arial"/>
          <w:sz w:val="20"/>
          <w:szCs w:val="20"/>
        </w:rPr>
        <w:tab/>
      </w:r>
      <w:r w:rsidR="00F70DD2">
        <w:rPr>
          <w:rFonts w:ascii="Arial" w:hAnsi="Arial" w:cs="Arial"/>
          <w:sz w:val="20"/>
          <w:szCs w:val="20"/>
        </w:rPr>
        <w:tab/>
      </w:r>
      <w:r w:rsidR="00F70DD2">
        <w:rPr>
          <w:rFonts w:ascii="Arial" w:hAnsi="Arial" w:cs="Arial"/>
          <w:sz w:val="20"/>
          <w:szCs w:val="20"/>
        </w:rPr>
        <w:tab/>
      </w:r>
      <w:r w:rsidR="00F70DD2">
        <w:rPr>
          <w:rFonts w:ascii="Arial" w:hAnsi="Arial" w:cs="Arial"/>
          <w:sz w:val="20"/>
          <w:szCs w:val="20"/>
        </w:rPr>
        <w:tab/>
      </w:r>
      <w:r w:rsidR="00F70DD2">
        <w:rPr>
          <w:rFonts w:ascii="Arial" w:hAnsi="Arial" w:cs="Arial"/>
          <w:sz w:val="20"/>
          <w:szCs w:val="20"/>
        </w:rPr>
        <w:tab/>
      </w:r>
      <w:r w:rsidR="00F70DD2">
        <w:rPr>
          <w:rFonts w:ascii="Arial" w:hAnsi="Arial" w:cs="Arial"/>
          <w:sz w:val="20"/>
          <w:szCs w:val="20"/>
        </w:rPr>
        <w:tab/>
      </w:r>
    </w:p>
    <w:p w14:paraId="786CEFF5" w14:textId="77777777" w:rsidR="00E7192E" w:rsidRDefault="00E7192E" w:rsidP="00E46532">
      <w:pPr>
        <w:contextualSpacing/>
        <w:jc w:val="right"/>
        <w:rPr>
          <w:rFonts w:ascii="Arial" w:hAnsi="Arial" w:cs="Arial"/>
          <w:sz w:val="20"/>
          <w:szCs w:val="20"/>
        </w:rPr>
      </w:pPr>
      <w:r w:rsidRPr="00E46532">
        <w:rPr>
          <w:rFonts w:ascii="Arial" w:hAnsi="Arial" w:cs="Arial"/>
          <w:sz w:val="20"/>
          <w:szCs w:val="20"/>
        </w:rPr>
        <w:t>(dále jen „</w:t>
      </w:r>
      <w:r w:rsidR="00A02953" w:rsidRPr="00E46532">
        <w:rPr>
          <w:rFonts w:ascii="Arial" w:hAnsi="Arial" w:cs="Arial"/>
          <w:b/>
          <w:sz w:val="20"/>
          <w:szCs w:val="20"/>
        </w:rPr>
        <w:t>zhotovitel</w:t>
      </w:r>
      <w:r w:rsidRPr="00E46532">
        <w:rPr>
          <w:rFonts w:ascii="Arial" w:hAnsi="Arial"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 93 468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1847A1A8"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4B224C">
        <w:rPr>
          <w:rFonts w:ascii="Arial" w:hAnsi="Arial" w:cs="Arial"/>
          <w:sz w:val="20"/>
          <w:szCs w:val="20"/>
        </w:rPr>
        <w:t>x</w:t>
      </w:r>
    </w:p>
    <w:p w14:paraId="100DEB38" w14:textId="0402D52D"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047D2F">
        <w:rPr>
          <w:rFonts w:eastAsiaTheme="minorHAnsi" w:cs="Arial"/>
          <w:sz w:val="20"/>
          <w:szCs w:val="20"/>
          <w:lang w:eastAsia="en-US"/>
        </w:rPr>
        <w:t>Jaroslavem Kociánem</w:t>
      </w:r>
      <w:r w:rsidR="00E7192E" w:rsidRPr="00E46532">
        <w:rPr>
          <w:rFonts w:eastAsiaTheme="minorHAnsi" w:cs="Arial"/>
          <w:sz w:val="20"/>
          <w:szCs w:val="20"/>
          <w:lang w:eastAsia="en-US"/>
        </w:rPr>
        <w:t>, 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 Milanem Hořákem, členem představenstva</w:t>
      </w:r>
    </w:p>
    <w:p w14:paraId="3D8B7D27" w14:textId="510C4A74" w:rsidR="00F70DD2" w:rsidRDefault="00F70DD2" w:rsidP="00F70DD2">
      <w:pPr>
        <w:contextualSpacing/>
        <w:rPr>
          <w:rFonts w:ascii="Arial" w:hAnsi="Arial" w:cs="Arial"/>
          <w:sz w:val="20"/>
          <w:szCs w:val="20"/>
        </w:rPr>
      </w:pPr>
      <w:r>
        <w:rPr>
          <w:rFonts w:ascii="Arial" w:hAnsi="Arial" w:cs="Arial"/>
          <w:sz w:val="20"/>
          <w:szCs w:val="20"/>
        </w:rPr>
        <w:t>Osoby oprávněné jednat ve věcech technických:</w:t>
      </w:r>
      <w:r>
        <w:rPr>
          <w:rFonts w:ascii="Arial" w:hAnsi="Arial" w:cs="Arial"/>
          <w:sz w:val="20"/>
          <w:szCs w:val="20"/>
        </w:rPr>
        <w:tab/>
        <w:t>Petr Pšenička – vedoucí odd. provozu CTR</w:t>
      </w:r>
    </w:p>
    <w:p w14:paraId="2B4D03DB" w14:textId="624FB3B7" w:rsidR="00F70DD2" w:rsidRPr="00E46532" w:rsidRDefault="00F70DD2" w:rsidP="00F70DD2">
      <w:pPr>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Petr Koutecký </w:t>
      </w:r>
      <w:r w:rsidR="001B35B5">
        <w:rPr>
          <w:rFonts w:ascii="Arial" w:hAnsi="Arial" w:cs="Arial"/>
          <w:sz w:val="20"/>
          <w:szCs w:val="20"/>
        </w:rPr>
        <w:t>–</w:t>
      </w:r>
      <w:r>
        <w:rPr>
          <w:rFonts w:ascii="Arial" w:hAnsi="Arial" w:cs="Arial"/>
          <w:sz w:val="20"/>
          <w:szCs w:val="20"/>
        </w:rPr>
        <w:t xml:space="preserve"> </w:t>
      </w:r>
      <w:r w:rsidR="001B35B5">
        <w:rPr>
          <w:rFonts w:ascii="Arial" w:hAnsi="Arial" w:cs="Arial"/>
          <w:sz w:val="20"/>
          <w:szCs w:val="20"/>
        </w:rPr>
        <w:t>specialista technik strojní</w:t>
      </w:r>
    </w:p>
    <w:p w14:paraId="4AAEDC52"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Default="00B81E3C" w:rsidP="00E46532">
      <w:pPr>
        <w:pStyle w:val="Textdokumentu"/>
        <w:spacing w:after="0" w:line="276" w:lineRule="auto"/>
        <w:contextualSpacing/>
        <w:rPr>
          <w:rFonts w:eastAsiaTheme="minorHAnsi" w:cs="Arial"/>
          <w:sz w:val="20"/>
          <w:szCs w:val="20"/>
          <w:lang w:eastAsia="en-US"/>
        </w:rPr>
      </w:pPr>
    </w:p>
    <w:p w14:paraId="69913702" w14:textId="77777777" w:rsidR="00A00153" w:rsidRPr="00E46532" w:rsidRDefault="00A00153"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7A13C85E" w:rsidR="00B81E3C"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dílo spočívající </w:t>
      </w:r>
      <w:proofErr w:type="gramStart"/>
      <w:r w:rsidRPr="00E46532">
        <w:rPr>
          <w:rFonts w:eastAsiaTheme="minorHAnsi" w:cs="Arial"/>
          <w:sz w:val="20"/>
          <w:szCs w:val="20"/>
          <w:lang w:eastAsia="en-US"/>
        </w:rPr>
        <w:t>v</w:t>
      </w:r>
      <w:r w:rsidR="001647E4">
        <w:rPr>
          <w:rFonts w:eastAsiaTheme="minorHAnsi" w:cs="Arial"/>
          <w:sz w:val="20"/>
          <w:szCs w:val="20"/>
          <w:lang w:eastAsia="en-US"/>
        </w:rPr>
        <w:t xml:space="preserve">e </w:t>
      </w:r>
      <w:r w:rsidR="00652801">
        <w:rPr>
          <w:rFonts w:eastAsiaTheme="minorHAnsi" w:cs="Arial"/>
          <w:sz w:val="20"/>
          <w:szCs w:val="20"/>
          <w:lang w:eastAsia="en-US"/>
        </w:rPr>
        <w:t> </w:t>
      </w:r>
      <w:r w:rsidR="001647E4" w:rsidRPr="00CD1047">
        <w:rPr>
          <w:rFonts w:eastAsiaTheme="minorHAnsi" w:cs="Arial"/>
          <w:b/>
          <w:sz w:val="20"/>
          <w:szCs w:val="20"/>
          <w:lang w:eastAsia="en-US"/>
        </w:rPr>
        <w:t>vyčištění</w:t>
      </w:r>
      <w:proofErr w:type="gramEnd"/>
      <w:r w:rsidR="001647E4" w:rsidRPr="00CD1047">
        <w:rPr>
          <w:rFonts w:eastAsiaTheme="minorHAnsi" w:cs="Arial"/>
          <w:b/>
          <w:sz w:val="20"/>
          <w:szCs w:val="20"/>
          <w:lang w:eastAsia="en-US"/>
        </w:rPr>
        <w:t xml:space="preserve"> velkokapacitní skladovací nádrže H06 na ropu v Centrálním tankovišti ropy Nelahozeves </w:t>
      </w:r>
      <w:r w:rsidR="001647E4" w:rsidRPr="0081173C">
        <w:rPr>
          <w:rFonts w:eastAsiaTheme="minorHAnsi" w:cs="Arial"/>
          <w:sz w:val="20"/>
          <w:szCs w:val="20"/>
          <w:lang w:eastAsia="en-US"/>
        </w:rPr>
        <w:t>(dále též „CTR“), jehož je objednatel vlastníkem a provozovatelem, a to v rozsahu dodávek a prací uvedených v Článku II této smlouvy (dále jen „dílo“).</w:t>
      </w:r>
    </w:p>
    <w:p w14:paraId="2FCADEE0"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6687D73C" w14:textId="0689C55D" w:rsidR="00797303"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0CB4443F" w14:textId="25D79B64" w:rsidR="00E05CA6" w:rsidRPr="00E46532" w:rsidRDefault="00E05CA6" w:rsidP="00797303">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Zhotovitel prohlašuje, že si je vědom skutečnosti, že na jeho plnění dle této smlouvy navazují další činnosti týkající se rekonstrukce nádrže H06, a že pokud dílo nebude z jeho strany dokončeno řádně a včas, může být objednateli způsobena značná škoda. </w:t>
      </w:r>
    </w:p>
    <w:p w14:paraId="14D513D7" w14:textId="77777777" w:rsidR="00A066F1" w:rsidRDefault="00A066F1" w:rsidP="00E46532">
      <w:pPr>
        <w:pStyle w:val="Textdokumentu"/>
        <w:spacing w:after="0" w:line="276" w:lineRule="auto"/>
        <w:ind w:left="567" w:hanging="573"/>
        <w:jc w:val="center"/>
        <w:rPr>
          <w:rFonts w:eastAsiaTheme="minorHAnsi" w:cs="Arial"/>
          <w:b/>
          <w:sz w:val="20"/>
          <w:szCs w:val="20"/>
          <w:lang w:eastAsia="en-US"/>
        </w:rPr>
      </w:pPr>
    </w:p>
    <w:p w14:paraId="2AC2C893" w14:textId="77777777" w:rsidR="00EC5934" w:rsidRDefault="00EC5934" w:rsidP="00E46532">
      <w:pPr>
        <w:pStyle w:val="Textdokumentu"/>
        <w:spacing w:after="0" w:line="276" w:lineRule="auto"/>
        <w:ind w:left="567" w:hanging="573"/>
        <w:jc w:val="center"/>
        <w:rPr>
          <w:rFonts w:eastAsiaTheme="minorHAnsi" w:cs="Arial"/>
          <w:b/>
          <w:sz w:val="20"/>
          <w:szCs w:val="20"/>
          <w:lang w:eastAsia="en-US"/>
        </w:rPr>
      </w:pPr>
    </w:p>
    <w:p w14:paraId="0D956940" w14:textId="77777777" w:rsidR="00EC5934" w:rsidRDefault="00EC5934" w:rsidP="00E46532">
      <w:pPr>
        <w:pStyle w:val="Textdokumentu"/>
        <w:spacing w:after="0" w:line="276" w:lineRule="auto"/>
        <w:ind w:left="567" w:hanging="573"/>
        <w:jc w:val="center"/>
        <w:rPr>
          <w:rFonts w:eastAsiaTheme="minorHAnsi" w:cs="Arial"/>
          <w:b/>
          <w:sz w:val="20"/>
          <w:szCs w:val="20"/>
          <w:lang w:eastAsia="en-US"/>
        </w:rPr>
      </w:pPr>
    </w:p>
    <w:p w14:paraId="6FEA648C" w14:textId="77777777" w:rsidR="004E5B75" w:rsidRDefault="004E5B75" w:rsidP="00E46532">
      <w:pPr>
        <w:pStyle w:val="Textdokumentu"/>
        <w:spacing w:after="0" w:line="276" w:lineRule="auto"/>
        <w:ind w:left="567" w:hanging="573"/>
        <w:jc w:val="center"/>
        <w:rPr>
          <w:rFonts w:eastAsiaTheme="minorHAnsi" w:cs="Arial"/>
          <w:b/>
          <w:sz w:val="20"/>
          <w:szCs w:val="20"/>
          <w:lang w:eastAsia="en-US"/>
        </w:rPr>
      </w:pPr>
    </w:p>
    <w:p w14:paraId="37F3786B" w14:textId="77777777" w:rsidR="00EC5934" w:rsidRPr="00E46532" w:rsidRDefault="00EC5934"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77777777" w:rsidR="00145605"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Zhotovitel se zavazuje provádět dílo ve vzájemné spolupráci s objednatelem ve vazbě na provoz CTR Nelahozeves.</w:t>
      </w:r>
    </w:p>
    <w:p w14:paraId="66108292" w14:textId="591AF715" w:rsidR="00AB764C" w:rsidRDefault="00AB764C"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Dílo zahrnuje zejména, nikoli však výhradně, tyto dodávky, práce a výkony:</w:t>
      </w:r>
    </w:p>
    <w:p w14:paraId="53F3A065" w14:textId="77777777" w:rsidR="0095304B" w:rsidRDefault="005D6AF8" w:rsidP="001646A4">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 xml:space="preserve">Odstranění technologických kapalných i pevných zbytků ropy, které zůstanou v nádrži po jejím vyprázdnění a odstavení z provozu. Předpokládané složení zbytků je: ropa, ropné kaly a úsady z větší </w:t>
      </w:r>
      <w:r w:rsidR="0095304B">
        <w:rPr>
          <w:rFonts w:eastAsiaTheme="minorHAnsi" w:cs="Arial"/>
          <w:sz w:val="20"/>
          <w:szCs w:val="20"/>
          <w:lang w:eastAsia="en-US"/>
        </w:rPr>
        <w:t xml:space="preserve">části vyčerpatelné, tuhé </w:t>
      </w:r>
      <w:proofErr w:type="spellStart"/>
      <w:r w:rsidR="0095304B">
        <w:rPr>
          <w:rFonts w:eastAsiaTheme="minorHAnsi" w:cs="Arial"/>
          <w:sz w:val="20"/>
          <w:szCs w:val="20"/>
          <w:lang w:eastAsia="en-US"/>
        </w:rPr>
        <w:t>parafinické</w:t>
      </w:r>
      <w:proofErr w:type="spellEnd"/>
      <w:r w:rsidR="0095304B">
        <w:rPr>
          <w:rFonts w:eastAsiaTheme="minorHAnsi" w:cs="Arial"/>
          <w:sz w:val="20"/>
          <w:szCs w:val="20"/>
          <w:lang w:eastAsia="en-US"/>
        </w:rPr>
        <w:t xml:space="preserve"> nevyčerpatelné zbytky, mechanické nečistoty</w:t>
      </w:r>
    </w:p>
    <w:p w14:paraId="5D5D4A6D" w14:textId="0EAD10EA" w:rsidR="000641E8" w:rsidRDefault="0095304B" w:rsidP="001646A4">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Vyčištění, umytí a odmaštění celkové plochy vnitřku nádrže včetně škrabáků těsnění, otevřených vstupních otvorů, vodícího potrubí, dopadové plošiny hladinoměru „ENRAF“, vstupního a výstupního potrubí nádrže, podpěr střechy nádrže a plochy střechy nádrže po demontáži střešního těsnění, když demontáž střešního těsnění je zajištěna objednatelem. Po dokončení vlastního čištění vnitřku bude kompletně vyčištěno a odmaštěno dno meziprostoru, všechna hrdla a</w:t>
      </w:r>
      <w:r w:rsidR="009F0FB9">
        <w:rPr>
          <w:rFonts w:eastAsiaTheme="minorHAnsi" w:cs="Arial"/>
          <w:sz w:val="20"/>
          <w:szCs w:val="20"/>
          <w:lang w:eastAsia="en-US"/>
        </w:rPr>
        <w:t xml:space="preserve"> jejich zaslepovací příruby, </w:t>
      </w:r>
      <w:r>
        <w:rPr>
          <w:rFonts w:eastAsiaTheme="minorHAnsi" w:cs="Arial"/>
          <w:sz w:val="20"/>
          <w:szCs w:val="20"/>
          <w:lang w:eastAsia="en-US"/>
        </w:rPr>
        <w:t xml:space="preserve">případně zašpiněné </w:t>
      </w:r>
      <w:r w:rsidR="000641E8">
        <w:rPr>
          <w:rFonts w:eastAsiaTheme="minorHAnsi" w:cs="Arial"/>
          <w:sz w:val="20"/>
          <w:szCs w:val="20"/>
          <w:lang w:eastAsia="en-US"/>
        </w:rPr>
        <w:t xml:space="preserve">stěny </w:t>
      </w:r>
      <w:r>
        <w:rPr>
          <w:rFonts w:eastAsiaTheme="minorHAnsi" w:cs="Arial"/>
          <w:sz w:val="20"/>
          <w:szCs w:val="20"/>
          <w:lang w:eastAsia="en-US"/>
        </w:rPr>
        <w:t>nádrže</w:t>
      </w:r>
      <w:r w:rsidR="000641E8">
        <w:rPr>
          <w:rFonts w:eastAsiaTheme="minorHAnsi" w:cs="Arial"/>
          <w:sz w:val="20"/>
          <w:szCs w:val="20"/>
          <w:lang w:eastAsia="en-US"/>
        </w:rPr>
        <w:t xml:space="preserve"> i</w:t>
      </w:r>
      <w:r w:rsidR="001646A4">
        <w:rPr>
          <w:rFonts w:eastAsiaTheme="minorHAnsi" w:cs="Arial"/>
          <w:sz w:val="20"/>
          <w:szCs w:val="20"/>
          <w:lang w:eastAsia="en-US"/>
        </w:rPr>
        <w:t> </w:t>
      </w:r>
      <w:r w:rsidR="00F640BB">
        <w:rPr>
          <w:rFonts w:eastAsiaTheme="minorHAnsi" w:cs="Arial"/>
          <w:sz w:val="20"/>
          <w:szCs w:val="20"/>
          <w:lang w:eastAsia="en-US"/>
        </w:rPr>
        <w:t>o</w:t>
      </w:r>
      <w:r w:rsidR="000641E8">
        <w:rPr>
          <w:rFonts w:eastAsiaTheme="minorHAnsi" w:cs="Arial"/>
          <w:sz w:val="20"/>
          <w:szCs w:val="20"/>
          <w:lang w:eastAsia="en-US"/>
        </w:rPr>
        <w:t>chranné jímky, uklizeno místo prací včetně případně znečištěného betonového okolku a</w:t>
      </w:r>
      <w:r w:rsidR="001646A4">
        <w:rPr>
          <w:rFonts w:eastAsiaTheme="minorHAnsi" w:cs="Arial"/>
          <w:sz w:val="20"/>
          <w:szCs w:val="20"/>
          <w:lang w:eastAsia="en-US"/>
        </w:rPr>
        <w:t> </w:t>
      </w:r>
      <w:r w:rsidR="000641E8">
        <w:rPr>
          <w:rFonts w:eastAsiaTheme="minorHAnsi" w:cs="Arial"/>
          <w:sz w:val="20"/>
          <w:szCs w:val="20"/>
          <w:lang w:eastAsia="en-US"/>
        </w:rPr>
        <w:t>kameniva vně nádrže. V rámci demontáže zařízení z meziprostoru budou vyjmuty armatury 2x DN700, 1x DN500, 2x DN200, kompenzační vložky a vlastní kompenzátory 2x</w:t>
      </w:r>
      <w:r w:rsidR="001646A4">
        <w:rPr>
          <w:rFonts w:eastAsiaTheme="minorHAnsi" w:cs="Arial"/>
          <w:sz w:val="20"/>
          <w:szCs w:val="20"/>
          <w:lang w:eastAsia="en-US"/>
        </w:rPr>
        <w:t> </w:t>
      </w:r>
      <w:r w:rsidR="000641E8">
        <w:rPr>
          <w:rFonts w:eastAsiaTheme="minorHAnsi" w:cs="Arial"/>
          <w:sz w:val="20"/>
          <w:szCs w:val="20"/>
          <w:lang w:eastAsia="en-US"/>
        </w:rPr>
        <w:t xml:space="preserve">DN700, 1x DN500, 2xDN200. Součástí díla je vyčištění, odmaštění i těchto komponentů. </w:t>
      </w:r>
    </w:p>
    <w:p w14:paraId="0F5D6BC3" w14:textId="7B13C667" w:rsidR="000641E8" w:rsidRDefault="000641E8" w:rsidP="001646A4">
      <w:pPr>
        <w:pStyle w:val="Textdokumentu"/>
        <w:numPr>
          <w:ilvl w:val="2"/>
          <w:numId w:val="2"/>
        </w:numPr>
        <w:spacing w:before="120" w:line="240" w:lineRule="auto"/>
        <w:ind w:left="851" w:hanging="284"/>
        <w:rPr>
          <w:rFonts w:eastAsiaTheme="minorHAnsi" w:cs="Arial"/>
          <w:sz w:val="20"/>
          <w:szCs w:val="20"/>
          <w:lang w:eastAsia="en-US"/>
        </w:rPr>
      </w:pPr>
      <w:r w:rsidRPr="0066482E">
        <w:rPr>
          <w:rFonts w:eastAsiaTheme="minorHAnsi" w:cs="Arial"/>
          <w:sz w:val="20"/>
          <w:szCs w:val="20"/>
          <w:lang w:eastAsia="en-US"/>
        </w:rPr>
        <w:t>Vyčištění</w:t>
      </w:r>
      <w:r>
        <w:rPr>
          <w:rFonts w:eastAsiaTheme="minorHAnsi" w:cs="Arial"/>
          <w:sz w:val="20"/>
          <w:szCs w:val="20"/>
          <w:lang w:eastAsia="en-US"/>
        </w:rPr>
        <w:t xml:space="preserve"> dn</w:t>
      </w:r>
      <w:r w:rsidR="001B2935">
        <w:rPr>
          <w:rFonts w:eastAsiaTheme="minorHAnsi" w:cs="Arial"/>
          <w:sz w:val="20"/>
          <w:szCs w:val="20"/>
          <w:lang w:eastAsia="en-US"/>
        </w:rPr>
        <w:t xml:space="preserve">a </w:t>
      </w:r>
      <w:r>
        <w:rPr>
          <w:rFonts w:eastAsiaTheme="minorHAnsi" w:cs="Arial"/>
          <w:sz w:val="20"/>
          <w:szCs w:val="20"/>
          <w:lang w:eastAsia="en-US"/>
        </w:rPr>
        <w:t>a meziprostoru, hrdel a zašpiněných stěn nádrž</w:t>
      </w:r>
      <w:r w:rsidR="00E7160A">
        <w:rPr>
          <w:rFonts w:eastAsiaTheme="minorHAnsi" w:cs="Arial"/>
          <w:sz w:val="20"/>
          <w:szCs w:val="20"/>
          <w:lang w:eastAsia="en-US"/>
        </w:rPr>
        <w:t>e</w:t>
      </w:r>
      <w:r>
        <w:rPr>
          <w:rFonts w:eastAsiaTheme="minorHAnsi" w:cs="Arial"/>
          <w:sz w:val="20"/>
          <w:szCs w:val="20"/>
          <w:lang w:eastAsia="en-US"/>
        </w:rPr>
        <w:t xml:space="preserve"> i ochranné jímky,</w:t>
      </w:r>
    </w:p>
    <w:p w14:paraId="1A5706ED" w14:textId="40AF5F7E" w:rsidR="005D6AF8" w:rsidRDefault="000641E8" w:rsidP="001646A4">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 xml:space="preserve">Všechny přípravné a související práce spojené s přípravou </w:t>
      </w:r>
      <w:r w:rsidR="00AB764C">
        <w:rPr>
          <w:rFonts w:eastAsiaTheme="minorHAnsi" w:cs="Arial"/>
          <w:sz w:val="20"/>
          <w:szCs w:val="20"/>
          <w:lang w:eastAsia="en-US"/>
        </w:rPr>
        <w:t>odstranění zbytků ropy vyčištěním, umytím a odmaštěním nádrž</w:t>
      </w:r>
      <w:r w:rsidR="00E7160A">
        <w:rPr>
          <w:rFonts w:eastAsiaTheme="minorHAnsi" w:cs="Arial"/>
          <w:sz w:val="20"/>
          <w:szCs w:val="20"/>
          <w:lang w:eastAsia="en-US"/>
        </w:rPr>
        <w:t>e</w:t>
      </w:r>
      <w:r w:rsidR="0095304B">
        <w:rPr>
          <w:rFonts w:eastAsiaTheme="minorHAnsi" w:cs="Arial"/>
          <w:sz w:val="20"/>
          <w:szCs w:val="20"/>
          <w:lang w:eastAsia="en-US"/>
        </w:rPr>
        <w:t xml:space="preserve"> </w:t>
      </w:r>
      <w:r w:rsidR="005D6AF8">
        <w:rPr>
          <w:rFonts w:eastAsiaTheme="minorHAnsi" w:cs="Arial"/>
          <w:sz w:val="20"/>
          <w:szCs w:val="20"/>
          <w:lang w:eastAsia="en-US"/>
        </w:rPr>
        <w:t xml:space="preserve"> </w:t>
      </w:r>
    </w:p>
    <w:p w14:paraId="34A65E12" w14:textId="6F2C80FE" w:rsidR="00AB764C" w:rsidRDefault="00AB764C" w:rsidP="001646A4">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Využití či likvidace a ulo</w:t>
      </w:r>
      <w:r w:rsidR="001B2935">
        <w:rPr>
          <w:rFonts w:eastAsiaTheme="minorHAnsi" w:cs="Arial"/>
          <w:sz w:val="20"/>
          <w:szCs w:val="20"/>
          <w:lang w:eastAsia="en-US"/>
        </w:rPr>
        <w:t>ž</w:t>
      </w:r>
      <w:r>
        <w:rPr>
          <w:rFonts w:eastAsiaTheme="minorHAnsi" w:cs="Arial"/>
          <w:sz w:val="20"/>
          <w:szCs w:val="20"/>
          <w:lang w:eastAsia="en-US"/>
        </w:rPr>
        <w:t>ení všech hmot a odpadů včetně nebezpečných odpadů vzniklých při realizaci v souladu s obecně závaznými předpisy, zejména zákonem č.</w:t>
      </w:r>
      <w:r w:rsidR="001646A4">
        <w:rPr>
          <w:rFonts w:eastAsiaTheme="minorHAnsi" w:cs="Arial"/>
          <w:sz w:val="20"/>
          <w:szCs w:val="20"/>
          <w:lang w:eastAsia="en-US"/>
        </w:rPr>
        <w:t> </w:t>
      </w:r>
      <w:r>
        <w:rPr>
          <w:rFonts w:eastAsiaTheme="minorHAnsi" w:cs="Arial"/>
          <w:sz w:val="20"/>
          <w:szCs w:val="20"/>
          <w:lang w:eastAsia="en-US"/>
        </w:rPr>
        <w:t>185/2001</w:t>
      </w:r>
      <w:r w:rsidR="00DB2AC8">
        <w:rPr>
          <w:rFonts w:eastAsiaTheme="minorHAnsi" w:cs="Arial"/>
          <w:sz w:val="20"/>
          <w:szCs w:val="20"/>
          <w:lang w:eastAsia="en-US"/>
        </w:rPr>
        <w:t xml:space="preserve"> </w:t>
      </w:r>
      <w:r>
        <w:rPr>
          <w:rFonts w:eastAsiaTheme="minorHAnsi" w:cs="Arial"/>
          <w:sz w:val="20"/>
          <w:szCs w:val="20"/>
          <w:lang w:eastAsia="en-US"/>
        </w:rPr>
        <w:t>S</w:t>
      </w:r>
      <w:r w:rsidR="00DB2AC8">
        <w:rPr>
          <w:rFonts w:eastAsiaTheme="minorHAnsi" w:cs="Arial"/>
          <w:sz w:val="20"/>
          <w:szCs w:val="20"/>
          <w:lang w:eastAsia="en-US"/>
        </w:rPr>
        <w:t>b</w:t>
      </w:r>
      <w:r>
        <w:rPr>
          <w:rFonts w:eastAsiaTheme="minorHAnsi" w:cs="Arial"/>
          <w:sz w:val="20"/>
          <w:szCs w:val="20"/>
          <w:lang w:eastAsia="en-US"/>
        </w:rPr>
        <w:t xml:space="preserve">., </w:t>
      </w:r>
      <w:r w:rsidR="005734AA">
        <w:rPr>
          <w:rFonts w:eastAsiaTheme="minorHAnsi" w:cs="Arial"/>
          <w:sz w:val="20"/>
          <w:szCs w:val="20"/>
          <w:lang w:eastAsia="en-US"/>
        </w:rPr>
        <w:t>o</w:t>
      </w:r>
      <w:r w:rsidR="001646A4">
        <w:rPr>
          <w:rFonts w:eastAsiaTheme="minorHAnsi" w:cs="Arial"/>
          <w:sz w:val="20"/>
          <w:szCs w:val="20"/>
          <w:lang w:eastAsia="en-US"/>
        </w:rPr>
        <w:t> </w:t>
      </w:r>
      <w:r w:rsidR="005734AA">
        <w:rPr>
          <w:rFonts w:eastAsiaTheme="minorHAnsi" w:cs="Arial"/>
          <w:sz w:val="20"/>
          <w:szCs w:val="20"/>
          <w:lang w:eastAsia="en-US"/>
        </w:rPr>
        <w:t>odp</w:t>
      </w:r>
      <w:r w:rsidR="001B2935">
        <w:rPr>
          <w:rFonts w:eastAsiaTheme="minorHAnsi" w:cs="Arial"/>
          <w:sz w:val="20"/>
          <w:szCs w:val="20"/>
          <w:lang w:eastAsia="en-US"/>
        </w:rPr>
        <w:t>a</w:t>
      </w:r>
      <w:r w:rsidR="005734AA">
        <w:rPr>
          <w:rFonts w:eastAsiaTheme="minorHAnsi" w:cs="Arial"/>
          <w:sz w:val="20"/>
          <w:szCs w:val="20"/>
          <w:lang w:eastAsia="en-US"/>
        </w:rPr>
        <w:t xml:space="preserve">dech a změně některých dalších zákonů, v platném znění, (dále jen </w:t>
      </w:r>
      <w:r w:rsidR="005734AA" w:rsidRPr="005734AA">
        <w:rPr>
          <w:rFonts w:eastAsiaTheme="minorHAnsi" w:cs="Arial"/>
          <w:b/>
          <w:sz w:val="20"/>
          <w:szCs w:val="20"/>
          <w:lang w:eastAsia="en-US"/>
        </w:rPr>
        <w:t>„zákon o</w:t>
      </w:r>
      <w:r w:rsidR="001646A4">
        <w:rPr>
          <w:rFonts w:eastAsiaTheme="minorHAnsi" w:cs="Arial"/>
          <w:b/>
          <w:sz w:val="20"/>
          <w:szCs w:val="20"/>
          <w:lang w:eastAsia="en-US"/>
        </w:rPr>
        <w:t> </w:t>
      </w:r>
      <w:r w:rsidR="005734AA" w:rsidRPr="005734AA">
        <w:rPr>
          <w:rFonts w:eastAsiaTheme="minorHAnsi" w:cs="Arial"/>
          <w:b/>
          <w:sz w:val="20"/>
          <w:szCs w:val="20"/>
          <w:lang w:eastAsia="en-US"/>
        </w:rPr>
        <w:t>odpadech“</w:t>
      </w:r>
      <w:r w:rsidR="005734AA" w:rsidRPr="005734AA">
        <w:rPr>
          <w:rFonts w:eastAsiaTheme="minorHAnsi" w:cs="Arial"/>
          <w:sz w:val="20"/>
          <w:szCs w:val="20"/>
          <w:lang w:eastAsia="en-US"/>
        </w:rPr>
        <w:t xml:space="preserve">) </w:t>
      </w:r>
      <w:r w:rsidR="005734AA">
        <w:rPr>
          <w:rFonts w:eastAsiaTheme="minorHAnsi" w:cs="Arial"/>
          <w:sz w:val="20"/>
          <w:szCs w:val="20"/>
          <w:lang w:eastAsia="en-US"/>
        </w:rPr>
        <w:t>včetně doložení příslušných dokladů.</w:t>
      </w:r>
    </w:p>
    <w:p w14:paraId="02F93EC9" w14:textId="2BF9EF93" w:rsidR="00C872C1" w:rsidRDefault="00C872C1"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Pro účely stanovení ceny díla objednatel uvádí následující výměru čištěných ploch:</w:t>
      </w:r>
    </w:p>
    <w:tbl>
      <w:tblPr>
        <w:tblStyle w:val="Mkatabulky"/>
        <w:tblpPr w:leftFromText="141" w:rightFromText="141" w:vertAnchor="text" w:horzAnchor="margin" w:tblpX="108" w:tblpY="385"/>
        <w:tblW w:w="0" w:type="auto"/>
        <w:tblLook w:val="04A0" w:firstRow="1" w:lastRow="0" w:firstColumn="1" w:lastColumn="0" w:noHBand="0" w:noVBand="1"/>
      </w:tblPr>
      <w:tblGrid>
        <w:gridCol w:w="7513"/>
        <w:gridCol w:w="1526"/>
      </w:tblGrid>
      <w:tr w:rsidR="00C872C1" w14:paraId="4CFFD271" w14:textId="77777777" w:rsidTr="00B12D5E">
        <w:tc>
          <w:tcPr>
            <w:tcW w:w="9039" w:type="dxa"/>
            <w:gridSpan w:val="2"/>
          </w:tcPr>
          <w:p w14:paraId="7F61261B" w14:textId="77777777" w:rsidR="00C872C1" w:rsidRPr="001646A4" w:rsidRDefault="00C872C1" w:rsidP="00B12D5E">
            <w:pPr>
              <w:pStyle w:val="Textdokumentu"/>
              <w:spacing w:after="0" w:line="240" w:lineRule="auto"/>
              <w:rPr>
                <w:rFonts w:eastAsiaTheme="minorHAnsi" w:cs="Arial"/>
                <w:b/>
                <w:sz w:val="20"/>
                <w:szCs w:val="20"/>
                <w:lang w:eastAsia="en-US"/>
              </w:rPr>
            </w:pPr>
            <w:r w:rsidRPr="001646A4">
              <w:rPr>
                <w:rFonts w:eastAsiaTheme="minorHAnsi" w:cs="Arial"/>
                <w:b/>
                <w:sz w:val="20"/>
                <w:szCs w:val="20"/>
                <w:lang w:eastAsia="en-US"/>
              </w:rPr>
              <w:t>Výměra čištěných ploch nádrže H06</w:t>
            </w:r>
          </w:p>
        </w:tc>
      </w:tr>
      <w:tr w:rsidR="00C872C1" w14:paraId="40DC312E" w14:textId="77777777" w:rsidTr="00B12D5E">
        <w:tc>
          <w:tcPr>
            <w:tcW w:w="7513" w:type="dxa"/>
          </w:tcPr>
          <w:p w14:paraId="0D3923D4"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Spodní část střechy včetně ocelových konstrukcí podpěr střechy a „škrabáků“ střešního těsnění</w:t>
            </w:r>
          </w:p>
        </w:tc>
        <w:tc>
          <w:tcPr>
            <w:tcW w:w="1526" w:type="dxa"/>
          </w:tcPr>
          <w:p w14:paraId="64202945" w14:textId="1D8488AE" w:rsidR="00C872C1" w:rsidRDefault="001B35B5" w:rsidP="00B12D5E">
            <w:pPr>
              <w:pStyle w:val="Textdokumentu"/>
              <w:spacing w:after="0" w:line="240" w:lineRule="auto"/>
              <w:jc w:val="right"/>
              <w:rPr>
                <w:rFonts w:eastAsiaTheme="minorHAnsi" w:cs="Arial"/>
                <w:sz w:val="20"/>
                <w:szCs w:val="20"/>
                <w:lang w:eastAsia="en-US"/>
              </w:rPr>
            </w:pPr>
            <w:r>
              <w:rPr>
                <w:rFonts w:eastAsiaTheme="minorHAnsi" w:cs="Arial"/>
                <w:sz w:val="20"/>
                <w:szCs w:val="20"/>
                <w:lang w:eastAsia="en-US"/>
              </w:rPr>
              <w:t>3.100 m</w:t>
            </w:r>
            <w:r w:rsidRPr="00793C9C">
              <w:rPr>
                <w:rFonts w:eastAsiaTheme="minorHAnsi" w:cs="Arial"/>
                <w:sz w:val="20"/>
                <w:szCs w:val="20"/>
                <w:vertAlign w:val="superscript"/>
                <w:lang w:eastAsia="en-US"/>
              </w:rPr>
              <w:t>2</w:t>
            </w:r>
          </w:p>
        </w:tc>
      </w:tr>
      <w:tr w:rsidR="00C872C1" w14:paraId="2A50F2F1" w14:textId="77777777" w:rsidTr="00B12D5E">
        <w:tc>
          <w:tcPr>
            <w:tcW w:w="7513" w:type="dxa"/>
          </w:tcPr>
          <w:p w14:paraId="5A5787E1"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Vnitřní stěna nádrže do výšky </w:t>
            </w:r>
            <w:proofErr w:type="gramStart"/>
            <w:r>
              <w:rPr>
                <w:rFonts w:eastAsiaTheme="minorHAnsi" w:cs="Arial"/>
                <w:sz w:val="20"/>
                <w:szCs w:val="20"/>
                <w:lang w:eastAsia="en-US"/>
              </w:rPr>
              <w:t>4m</w:t>
            </w:r>
            <w:proofErr w:type="gramEnd"/>
            <w:r>
              <w:rPr>
                <w:rFonts w:eastAsiaTheme="minorHAnsi" w:cs="Arial"/>
                <w:sz w:val="20"/>
                <w:szCs w:val="20"/>
                <w:lang w:eastAsia="en-US"/>
              </w:rPr>
              <w:t xml:space="preserve"> </w:t>
            </w:r>
          </w:p>
        </w:tc>
        <w:tc>
          <w:tcPr>
            <w:tcW w:w="1526" w:type="dxa"/>
          </w:tcPr>
          <w:p w14:paraId="6B04983B" w14:textId="0F15618E" w:rsidR="00C872C1" w:rsidRDefault="001B35B5" w:rsidP="00B12D5E">
            <w:pPr>
              <w:pStyle w:val="Textdokumentu"/>
              <w:spacing w:after="0" w:line="240" w:lineRule="auto"/>
              <w:jc w:val="right"/>
              <w:rPr>
                <w:rFonts w:eastAsiaTheme="minorHAnsi" w:cs="Arial"/>
                <w:sz w:val="20"/>
                <w:szCs w:val="20"/>
                <w:lang w:eastAsia="en-US"/>
              </w:rPr>
            </w:pPr>
            <w:r>
              <w:rPr>
                <w:rFonts w:eastAsiaTheme="minorHAnsi" w:cs="Arial"/>
                <w:sz w:val="20"/>
                <w:szCs w:val="20"/>
                <w:lang w:eastAsia="en-US"/>
              </w:rPr>
              <w:t>752 m</w:t>
            </w:r>
            <w:r w:rsidRPr="000804E2">
              <w:rPr>
                <w:rFonts w:eastAsiaTheme="minorHAnsi" w:cs="Arial"/>
                <w:sz w:val="20"/>
                <w:szCs w:val="20"/>
                <w:vertAlign w:val="superscript"/>
                <w:lang w:eastAsia="en-US"/>
              </w:rPr>
              <w:t>2</w:t>
            </w:r>
          </w:p>
        </w:tc>
      </w:tr>
      <w:tr w:rsidR="00C872C1" w14:paraId="1626E421" w14:textId="77777777" w:rsidTr="00B12D5E">
        <w:tc>
          <w:tcPr>
            <w:tcW w:w="7513" w:type="dxa"/>
          </w:tcPr>
          <w:p w14:paraId="7E84C36A"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Dno, včetně </w:t>
            </w:r>
            <w:proofErr w:type="spellStart"/>
            <w:r>
              <w:rPr>
                <w:rFonts w:eastAsiaTheme="minorHAnsi" w:cs="Arial"/>
                <w:sz w:val="20"/>
                <w:szCs w:val="20"/>
                <w:lang w:eastAsia="en-US"/>
              </w:rPr>
              <w:t>kalníků</w:t>
            </w:r>
            <w:proofErr w:type="spellEnd"/>
          </w:p>
        </w:tc>
        <w:tc>
          <w:tcPr>
            <w:tcW w:w="1526" w:type="dxa"/>
          </w:tcPr>
          <w:p w14:paraId="4649BEBB" w14:textId="424C39C9" w:rsidR="00C872C1" w:rsidRDefault="001B35B5" w:rsidP="00B12D5E">
            <w:pPr>
              <w:pStyle w:val="Textdokumentu"/>
              <w:spacing w:after="0" w:line="240" w:lineRule="auto"/>
              <w:jc w:val="right"/>
              <w:rPr>
                <w:rFonts w:eastAsiaTheme="minorHAnsi" w:cs="Arial"/>
                <w:sz w:val="20"/>
                <w:szCs w:val="20"/>
                <w:lang w:eastAsia="en-US"/>
              </w:rPr>
            </w:pPr>
            <w:r>
              <w:rPr>
                <w:rFonts w:eastAsiaTheme="minorHAnsi" w:cs="Arial"/>
                <w:sz w:val="20"/>
                <w:szCs w:val="20"/>
                <w:lang w:eastAsia="en-US"/>
              </w:rPr>
              <w:t>2.860 m</w:t>
            </w:r>
            <w:r w:rsidRPr="00793C9C">
              <w:rPr>
                <w:rFonts w:eastAsiaTheme="minorHAnsi" w:cs="Arial"/>
                <w:sz w:val="20"/>
                <w:szCs w:val="20"/>
                <w:vertAlign w:val="superscript"/>
                <w:lang w:eastAsia="en-US"/>
              </w:rPr>
              <w:t>2</w:t>
            </w:r>
          </w:p>
        </w:tc>
      </w:tr>
      <w:tr w:rsidR="00C872C1" w14:paraId="0A158416" w14:textId="77777777" w:rsidTr="00B12D5E">
        <w:tc>
          <w:tcPr>
            <w:tcW w:w="7513" w:type="dxa"/>
          </w:tcPr>
          <w:p w14:paraId="6D0A7172"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Plocha střechy </w:t>
            </w:r>
          </w:p>
        </w:tc>
        <w:tc>
          <w:tcPr>
            <w:tcW w:w="1526" w:type="dxa"/>
          </w:tcPr>
          <w:p w14:paraId="44AF09BD" w14:textId="4259A19C" w:rsidR="00C872C1" w:rsidRPr="0086133F" w:rsidRDefault="001B35B5" w:rsidP="00B12D5E">
            <w:pPr>
              <w:pStyle w:val="Textdokumentu"/>
              <w:spacing w:after="0" w:line="240" w:lineRule="auto"/>
              <w:jc w:val="right"/>
              <w:rPr>
                <w:rFonts w:eastAsiaTheme="minorHAnsi" w:cs="Arial"/>
                <w:sz w:val="20"/>
                <w:szCs w:val="20"/>
                <w:vertAlign w:val="superscript"/>
                <w:lang w:eastAsia="en-US"/>
              </w:rPr>
            </w:pPr>
            <w:r>
              <w:rPr>
                <w:rFonts w:eastAsiaTheme="minorHAnsi" w:cs="Arial"/>
                <w:sz w:val="20"/>
                <w:szCs w:val="20"/>
                <w:lang w:eastAsia="en-US"/>
              </w:rPr>
              <w:t>2.860 m</w:t>
            </w:r>
            <w:r>
              <w:rPr>
                <w:rFonts w:eastAsiaTheme="minorHAnsi" w:cs="Arial"/>
                <w:sz w:val="20"/>
                <w:szCs w:val="20"/>
                <w:vertAlign w:val="superscript"/>
                <w:lang w:eastAsia="en-US"/>
              </w:rPr>
              <w:t>2</w:t>
            </w:r>
          </w:p>
        </w:tc>
      </w:tr>
      <w:tr w:rsidR="00C872C1" w14:paraId="07B22577" w14:textId="77777777" w:rsidTr="00B12D5E">
        <w:tc>
          <w:tcPr>
            <w:tcW w:w="7513" w:type="dxa"/>
          </w:tcPr>
          <w:p w14:paraId="7678ED19"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Plocha dna meziprostoru </w:t>
            </w:r>
          </w:p>
        </w:tc>
        <w:tc>
          <w:tcPr>
            <w:tcW w:w="1526" w:type="dxa"/>
          </w:tcPr>
          <w:p w14:paraId="182CBF43" w14:textId="6E820893" w:rsidR="00C872C1" w:rsidRDefault="001B35B5" w:rsidP="00B12D5E">
            <w:pPr>
              <w:pStyle w:val="Textdokumentu"/>
              <w:spacing w:after="0" w:line="240" w:lineRule="auto"/>
              <w:jc w:val="right"/>
              <w:rPr>
                <w:rFonts w:eastAsiaTheme="minorHAnsi" w:cs="Arial"/>
                <w:sz w:val="20"/>
                <w:szCs w:val="20"/>
                <w:lang w:eastAsia="en-US"/>
              </w:rPr>
            </w:pPr>
            <w:r>
              <w:rPr>
                <w:rFonts w:eastAsiaTheme="minorHAnsi" w:cs="Arial"/>
                <w:sz w:val="20"/>
                <w:szCs w:val="20"/>
                <w:lang w:eastAsia="en-US"/>
              </w:rPr>
              <w:t>596 m</w:t>
            </w:r>
            <w:r w:rsidRPr="00063581">
              <w:rPr>
                <w:rFonts w:eastAsiaTheme="minorHAnsi" w:cs="Arial"/>
                <w:sz w:val="20"/>
                <w:szCs w:val="20"/>
                <w:vertAlign w:val="superscript"/>
                <w:lang w:eastAsia="en-US"/>
              </w:rPr>
              <w:t>2</w:t>
            </w:r>
          </w:p>
        </w:tc>
      </w:tr>
      <w:tr w:rsidR="00C872C1" w14:paraId="4B099441" w14:textId="77777777" w:rsidTr="00B12D5E">
        <w:tc>
          <w:tcPr>
            <w:tcW w:w="7513" w:type="dxa"/>
          </w:tcPr>
          <w:p w14:paraId="5853FB94"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Celková plocha </w:t>
            </w:r>
          </w:p>
        </w:tc>
        <w:tc>
          <w:tcPr>
            <w:tcW w:w="1526" w:type="dxa"/>
          </w:tcPr>
          <w:p w14:paraId="28E74332" w14:textId="78B01D3E" w:rsidR="00C872C1" w:rsidRPr="0086133F" w:rsidRDefault="001B35B5" w:rsidP="00B12D5E">
            <w:pPr>
              <w:pStyle w:val="Textdokumentu"/>
              <w:spacing w:after="0" w:line="240" w:lineRule="auto"/>
              <w:jc w:val="right"/>
              <w:rPr>
                <w:rFonts w:eastAsiaTheme="minorHAnsi" w:cs="Arial"/>
                <w:sz w:val="20"/>
                <w:szCs w:val="20"/>
                <w:vertAlign w:val="superscript"/>
                <w:lang w:eastAsia="en-US"/>
              </w:rPr>
            </w:pPr>
            <w:r>
              <w:rPr>
                <w:rFonts w:eastAsiaTheme="minorHAnsi" w:cs="Arial"/>
                <w:sz w:val="20"/>
                <w:szCs w:val="20"/>
                <w:lang w:eastAsia="en-US"/>
              </w:rPr>
              <w:t>10.168 m</w:t>
            </w:r>
            <w:r>
              <w:rPr>
                <w:rFonts w:eastAsiaTheme="minorHAnsi" w:cs="Arial"/>
                <w:sz w:val="20"/>
                <w:szCs w:val="20"/>
                <w:vertAlign w:val="superscript"/>
                <w:lang w:eastAsia="en-US"/>
              </w:rPr>
              <w:t>2</w:t>
            </w:r>
          </w:p>
        </w:tc>
      </w:tr>
      <w:tr w:rsidR="00C872C1" w14:paraId="0E7D963C" w14:textId="77777777" w:rsidTr="00B12D5E">
        <w:tc>
          <w:tcPr>
            <w:tcW w:w="7513" w:type="dxa"/>
          </w:tcPr>
          <w:p w14:paraId="49895934" w14:textId="77777777" w:rsidR="00C872C1" w:rsidRDefault="00C872C1" w:rsidP="00B12D5E">
            <w:pPr>
              <w:pStyle w:val="Textdokumentu"/>
              <w:spacing w:after="0" w:line="240" w:lineRule="auto"/>
              <w:rPr>
                <w:rFonts w:eastAsiaTheme="minorHAnsi" w:cs="Arial"/>
                <w:sz w:val="20"/>
                <w:szCs w:val="20"/>
                <w:lang w:eastAsia="en-US"/>
              </w:rPr>
            </w:pPr>
            <w:r>
              <w:rPr>
                <w:rFonts w:eastAsiaTheme="minorHAnsi" w:cs="Arial"/>
                <w:sz w:val="20"/>
                <w:szCs w:val="20"/>
                <w:lang w:eastAsia="en-US"/>
              </w:rPr>
              <w:t>Vodící tubus hladinoměru „ENRAF“ – potrubí DN 400, délka</w:t>
            </w:r>
          </w:p>
        </w:tc>
        <w:tc>
          <w:tcPr>
            <w:tcW w:w="1526" w:type="dxa"/>
          </w:tcPr>
          <w:p w14:paraId="353006B1" w14:textId="2138B384" w:rsidR="00C872C1" w:rsidRDefault="001B35B5" w:rsidP="00B12D5E">
            <w:pPr>
              <w:pStyle w:val="Textdokumentu"/>
              <w:spacing w:after="0" w:line="240" w:lineRule="auto"/>
              <w:jc w:val="right"/>
              <w:rPr>
                <w:rFonts w:eastAsiaTheme="minorHAnsi" w:cs="Arial"/>
                <w:sz w:val="20"/>
                <w:szCs w:val="20"/>
                <w:lang w:eastAsia="en-US"/>
              </w:rPr>
            </w:pPr>
            <w:r>
              <w:rPr>
                <w:rFonts w:eastAsiaTheme="minorHAnsi" w:cs="Arial"/>
                <w:sz w:val="20"/>
                <w:szCs w:val="20"/>
                <w:lang w:eastAsia="en-US"/>
              </w:rPr>
              <w:t>22 m</w:t>
            </w:r>
          </w:p>
        </w:tc>
      </w:tr>
    </w:tbl>
    <w:p w14:paraId="5137E599" w14:textId="77777777" w:rsidR="00C872C1" w:rsidRDefault="00C872C1" w:rsidP="00F640BB">
      <w:pPr>
        <w:pStyle w:val="Textdokumentu"/>
        <w:spacing w:before="120" w:line="240" w:lineRule="auto"/>
        <w:ind w:left="858"/>
        <w:rPr>
          <w:rFonts w:eastAsiaTheme="minorHAnsi" w:cs="Arial"/>
          <w:sz w:val="20"/>
          <w:szCs w:val="20"/>
          <w:lang w:eastAsia="en-US"/>
        </w:rPr>
      </w:pPr>
    </w:p>
    <w:p w14:paraId="558A0831" w14:textId="620E2F83" w:rsidR="008A5E97" w:rsidRDefault="00C872C1"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Objednatel se zavazuje předat zhotoviteli pracoviště a </w:t>
      </w:r>
      <w:r w:rsidR="008A5E97">
        <w:rPr>
          <w:rFonts w:eastAsiaTheme="minorHAnsi" w:cs="Arial"/>
          <w:sz w:val="20"/>
          <w:szCs w:val="20"/>
          <w:lang w:eastAsia="en-US"/>
        </w:rPr>
        <w:t xml:space="preserve">odstavenou, </w:t>
      </w:r>
      <w:r>
        <w:rPr>
          <w:rFonts w:eastAsiaTheme="minorHAnsi" w:cs="Arial"/>
          <w:sz w:val="20"/>
          <w:szCs w:val="20"/>
          <w:lang w:eastAsia="en-US"/>
        </w:rPr>
        <w:t>otevřenou, odvě</w:t>
      </w:r>
      <w:r w:rsidR="008A5E97">
        <w:rPr>
          <w:rFonts w:eastAsiaTheme="minorHAnsi" w:cs="Arial"/>
          <w:sz w:val="20"/>
          <w:szCs w:val="20"/>
          <w:lang w:eastAsia="en-US"/>
        </w:rPr>
        <w:t xml:space="preserve">tranou nádrž dle technických možností objednatele, prosté jakýchkoliv překážek, které by bránily zahájení realizace díla. O předání a převzetí pracoviště bude mezi smluvními stranami sepsán písemný protokol. Pokud se zhotovitel k přejímce pracoviště nedostaví, nemá právo uplatňovat posunutí termínu plnění z titulu pozdního předání </w:t>
      </w:r>
      <w:r w:rsidR="001B2935">
        <w:rPr>
          <w:rFonts w:eastAsiaTheme="minorHAnsi" w:cs="Arial"/>
          <w:sz w:val="20"/>
          <w:szCs w:val="20"/>
          <w:lang w:eastAsia="en-US"/>
        </w:rPr>
        <w:t>pracoviště</w:t>
      </w:r>
      <w:r w:rsidR="008A5E97">
        <w:rPr>
          <w:rFonts w:eastAsiaTheme="minorHAnsi" w:cs="Arial"/>
          <w:sz w:val="20"/>
          <w:szCs w:val="20"/>
          <w:lang w:eastAsia="en-US"/>
        </w:rPr>
        <w:t xml:space="preserve">. </w:t>
      </w:r>
    </w:p>
    <w:p w14:paraId="7AC78F74" w14:textId="7CBCE302" w:rsidR="007C0088" w:rsidRDefault="008A5E97"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Objednatel poskytne napojení pro zhotovitele v místech, kde je zdroj elektrické energie </w:t>
      </w:r>
      <w:proofErr w:type="gramStart"/>
      <w:r>
        <w:rPr>
          <w:rFonts w:eastAsiaTheme="minorHAnsi" w:cs="Arial"/>
          <w:sz w:val="20"/>
          <w:szCs w:val="20"/>
          <w:lang w:eastAsia="en-US"/>
        </w:rPr>
        <w:t>400V</w:t>
      </w:r>
      <w:proofErr w:type="gramEnd"/>
      <w:r>
        <w:rPr>
          <w:rFonts w:eastAsiaTheme="minorHAnsi" w:cs="Arial"/>
          <w:sz w:val="20"/>
          <w:szCs w:val="20"/>
          <w:lang w:eastAsia="en-US"/>
        </w:rPr>
        <w:t xml:space="preserve">/63A, a možnost napojení na vodu z hydrantového řádu.  </w:t>
      </w:r>
    </w:p>
    <w:p w14:paraId="27524602" w14:textId="34E6691F" w:rsidR="001A5B8B" w:rsidRDefault="001A5B8B"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Zhotovitel zajistí pro své pracovníky šatnu a mobilní WC poblíž nádrže H06.</w:t>
      </w:r>
    </w:p>
    <w:p w14:paraId="1A5473AD" w14:textId="60D052F4" w:rsidR="001A5B8B" w:rsidRDefault="001A5B8B"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Při provádění díla platí přísný zákaz vstupu a pobytu pracovníků zhotovitele podílejících se na realizaci díla, do jiných prostor</w:t>
      </w:r>
      <w:r w:rsidR="00F640BB">
        <w:rPr>
          <w:rFonts w:eastAsiaTheme="minorHAnsi" w:cs="Arial"/>
          <w:sz w:val="20"/>
          <w:szCs w:val="20"/>
          <w:lang w:eastAsia="en-US"/>
        </w:rPr>
        <w:t xml:space="preserve"> </w:t>
      </w:r>
      <w:r>
        <w:rPr>
          <w:rFonts w:eastAsiaTheme="minorHAnsi" w:cs="Arial"/>
          <w:sz w:val="20"/>
          <w:szCs w:val="20"/>
          <w:lang w:eastAsia="en-US"/>
        </w:rPr>
        <w:t>a provozních oddělení objednatele, s výjimkou prostor určených touto smlouvou pro provedení dodávek, výkonů a prací na díle.</w:t>
      </w:r>
    </w:p>
    <w:p w14:paraId="6A1A11C0" w14:textId="77777777" w:rsidR="00EC5934" w:rsidRDefault="00EC5934" w:rsidP="00EC5934">
      <w:pPr>
        <w:pStyle w:val="Textdokumentu"/>
        <w:spacing w:before="120" w:line="240" w:lineRule="auto"/>
        <w:rPr>
          <w:rFonts w:eastAsiaTheme="minorHAnsi" w:cs="Arial"/>
          <w:sz w:val="20"/>
          <w:szCs w:val="20"/>
          <w:lang w:eastAsia="en-US"/>
        </w:rPr>
      </w:pPr>
    </w:p>
    <w:p w14:paraId="263EE67E" w14:textId="5368F5C1" w:rsidR="001A5B8B" w:rsidRDefault="001A5B8B"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lastRenderedPageBreak/>
        <w:t>Zhotovitel je povinen udržovat během realizace díla průběžnou čistotu příjezdových tras k místu plnění, čistotu a pořádek na pracovišti a v jeho okolí a po skončení díla pracoviště uklidit a</w:t>
      </w:r>
      <w:r w:rsidR="001646A4">
        <w:rPr>
          <w:rFonts w:eastAsiaTheme="minorHAnsi" w:cs="Arial"/>
          <w:sz w:val="20"/>
          <w:szCs w:val="20"/>
          <w:lang w:eastAsia="en-US"/>
        </w:rPr>
        <w:t> </w:t>
      </w:r>
      <w:r>
        <w:rPr>
          <w:rFonts w:eastAsiaTheme="minorHAnsi" w:cs="Arial"/>
          <w:sz w:val="20"/>
          <w:szCs w:val="20"/>
          <w:lang w:eastAsia="en-US"/>
        </w:rPr>
        <w:t>odstranit vzniklý odpad</w:t>
      </w:r>
      <w:r w:rsidR="00A43E1A">
        <w:rPr>
          <w:rFonts w:eastAsiaTheme="minorHAnsi" w:cs="Arial"/>
          <w:sz w:val="20"/>
          <w:szCs w:val="20"/>
          <w:lang w:eastAsia="en-US"/>
        </w:rPr>
        <w:t xml:space="preserve"> v souladu se zákone</w:t>
      </w:r>
      <w:r w:rsidR="000C5B42">
        <w:rPr>
          <w:rFonts w:eastAsiaTheme="minorHAnsi" w:cs="Arial"/>
          <w:sz w:val="20"/>
          <w:szCs w:val="20"/>
          <w:lang w:eastAsia="en-US"/>
        </w:rPr>
        <w:t>m</w:t>
      </w:r>
      <w:r w:rsidR="00A43E1A">
        <w:rPr>
          <w:rFonts w:eastAsiaTheme="minorHAnsi" w:cs="Arial"/>
          <w:sz w:val="20"/>
          <w:szCs w:val="20"/>
          <w:lang w:eastAsia="en-US"/>
        </w:rPr>
        <w:t xml:space="preserve"> o odpadech. V opačném případě tak učiní objednatel sám na náklady zhotovitele. Zhotovitel je povinen uhradit objednateli veškeré náklady dle předchozí věty, které mu budou objednatelem vyúčtovány.</w:t>
      </w:r>
    </w:p>
    <w:p w14:paraId="70FCFF6F" w14:textId="1728B16A" w:rsidR="00A43E1A" w:rsidRDefault="00A43E1A"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Zhotovitel zabezpečí na své vlastní náklady dopravu a skladování veškerého vybavení, zařízení a materiálu nezbytného k řádnému provádění díla, jakož i bezpečnost a ochranu zdraví osob na pracovišti.</w:t>
      </w:r>
    </w:p>
    <w:p w14:paraId="4966ADB4" w14:textId="4040D1EF" w:rsidR="00172927" w:rsidRPr="002F6A33" w:rsidRDefault="00A43E1A" w:rsidP="001646A4">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Zhotovitel je povinen ode dne převzetí pracoviště vést stavební deník, ve kterém bude </w:t>
      </w:r>
      <w:r w:rsidR="00172927">
        <w:rPr>
          <w:rFonts w:eastAsiaTheme="minorHAnsi" w:cs="Arial"/>
          <w:sz w:val="20"/>
          <w:szCs w:val="20"/>
          <w:lang w:eastAsia="en-US"/>
        </w:rPr>
        <w:t>u</w:t>
      </w:r>
      <w:r>
        <w:rPr>
          <w:rFonts w:eastAsiaTheme="minorHAnsi" w:cs="Arial"/>
          <w:sz w:val="20"/>
          <w:szCs w:val="20"/>
          <w:lang w:eastAsia="en-US"/>
        </w:rPr>
        <w:t>vádět veškeré</w:t>
      </w:r>
      <w:r w:rsidR="00172927">
        <w:rPr>
          <w:rFonts w:eastAsiaTheme="minorHAnsi" w:cs="Arial"/>
          <w:sz w:val="20"/>
          <w:szCs w:val="20"/>
          <w:lang w:eastAsia="en-US"/>
        </w:rPr>
        <w:t xml:space="preserve"> </w:t>
      </w:r>
      <w:r w:rsidR="00313C47">
        <w:rPr>
          <w:rFonts w:eastAsiaTheme="minorHAnsi" w:cs="Arial"/>
          <w:sz w:val="20"/>
          <w:szCs w:val="20"/>
          <w:lang w:eastAsia="en-US"/>
        </w:rPr>
        <w:t xml:space="preserve">záznamy </w:t>
      </w:r>
      <w:r w:rsidR="00172927">
        <w:rPr>
          <w:rFonts w:eastAsiaTheme="minorHAnsi" w:cs="Arial"/>
          <w:sz w:val="20"/>
          <w:szCs w:val="20"/>
          <w:lang w:eastAsia="en-US"/>
        </w:rPr>
        <w:t>o průběhu provádění díla, zejména:</w:t>
      </w:r>
    </w:p>
    <w:p w14:paraId="71934E86" w14:textId="58FA9489" w:rsidR="00172927" w:rsidRDefault="00A00153" w:rsidP="00A00153">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d</w:t>
      </w:r>
      <w:r w:rsidR="00172927">
        <w:rPr>
          <w:rFonts w:eastAsiaTheme="minorHAnsi" w:cs="Arial"/>
          <w:sz w:val="20"/>
          <w:szCs w:val="20"/>
          <w:lang w:eastAsia="en-US"/>
        </w:rPr>
        <w:t>atum přejímky pracoviště,</w:t>
      </w:r>
    </w:p>
    <w:p w14:paraId="31C09A25" w14:textId="14308E51" w:rsidR="00172927" w:rsidRDefault="00A00153" w:rsidP="00A00153">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d</w:t>
      </w:r>
      <w:r w:rsidR="00172927">
        <w:rPr>
          <w:rFonts w:eastAsiaTheme="minorHAnsi" w:cs="Arial"/>
          <w:sz w:val="20"/>
          <w:szCs w:val="20"/>
          <w:lang w:eastAsia="en-US"/>
        </w:rPr>
        <w:t>enní záznamy o počtu pracovníků, stavu složení ovzduší uvnitř nádrže z hlediska nebezpečí výbuchu</w:t>
      </w:r>
      <w:r>
        <w:rPr>
          <w:rFonts w:eastAsiaTheme="minorHAnsi" w:cs="Arial"/>
          <w:sz w:val="20"/>
          <w:szCs w:val="20"/>
          <w:lang w:eastAsia="en-US"/>
        </w:rPr>
        <w:t>,</w:t>
      </w:r>
    </w:p>
    <w:p w14:paraId="0DC3F6EC" w14:textId="4844E7B6" w:rsidR="00172927" w:rsidRDefault="00A00153" w:rsidP="00A00153">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c</w:t>
      </w:r>
      <w:r w:rsidR="00172927">
        <w:rPr>
          <w:rFonts w:eastAsiaTheme="minorHAnsi" w:cs="Arial"/>
          <w:sz w:val="20"/>
          <w:szCs w:val="20"/>
          <w:lang w:eastAsia="en-US"/>
        </w:rPr>
        <w:t>hronologický zápis probíhajících prací včetně evidence odstraněného množství technologického zbytku ropy z nádrže,</w:t>
      </w:r>
    </w:p>
    <w:p w14:paraId="067DA2DB" w14:textId="61AA3A31" w:rsidR="00172927" w:rsidRDefault="00A00153" w:rsidP="00A00153">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o</w:t>
      </w:r>
      <w:r w:rsidR="00172927">
        <w:rPr>
          <w:rFonts w:eastAsiaTheme="minorHAnsi" w:cs="Arial"/>
          <w:sz w:val="20"/>
          <w:szCs w:val="20"/>
          <w:lang w:eastAsia="en-US"/>
        </w:rPr>
        <w:t>soby pověřené k jednání na pracovišti,</w:t>
      </w:r>
    </w:p>
    <w:p w14:paraId="6F9EED58" w14:textId="1748420E" w:rsidR="00172927" w:rsidRDefault="00A00153" w:rsidP="00A00153">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o</w:t>
      </w:r>
      <w:r w:rsidR="00172927">
        <w:rPr>
          <w:rFonts w:eastAsiaTheme="minorHAnsi" w:cs="Arial"/>
          <w:sz w:val="20"/>
          <w:szCs w:val="20"/>
          <w:lang w:eastAsia="en-US"/>
        </w:rPr>
        <w:t>soby zodpovědné za přejímku (předávku) na pracovišti,</w:t>
      </w:r>
    </w:p>
    <w:p w14:paraId="0322A677" w14:textId="03FAA90D" w:rsidR="00172927" w:rsidRDefault="00A00153" w:rsidP="00A00153">
      <w:pPr>
        <w:pStyle w:val="Textdokumentu"/>
        <w:numPr>
          <w:ilvl w:val="2"/>
          <w:numId w:val="2"/>
        </w:numPr>
        <w:spacing w:before="120" w:line="240" w:lineRule="auto"/>
        <w:ind w:left="851" w:hanging="284"/>
        <w:rPr>
          <w:rFonts w:eastAsiaTheme="minorHAnsi" w:cs="Arial"/>
          <w:sz w:val="20"/>
          <w:szCs w:val="20"/>
          <w:lang w:eastAsia="en-US"/>
        </w:rPr>
      </w:pPr>
      <w:r>
        <w:rPr>
          <w:rFonts w:eastAsiaTheme="minorHAnsi" w:cs="Arial"/>
          <w:sz w:val="20"/>
          <w:szCs w:val="20"/>
          <w:lang w:eastAsia="en-US"/>
        </w:rPr>
        <w:t>v</w:t>
      </w:r>
      <w:r w:rsidR="00172927">
        <w:rPr>
          <w:rFonts w:eastAsiaTheme="minorHAnsi" w:cs="Arial"/>
          <w:sz w:val="20"/>
          <w:szCs w:val="20"/>
          <w:lang w:eastAsia="en-US"/>
        </w:rPr>
        <w:t xml:space="preserve">eškeré skutečnosti </w:t>
      </w:r>
      <w:r w:rsidR="00992C5E">
        <w:rPr>
          <w:rFonts w:eastAsiaTheme="minorHAnsi" w:cs="Arial"/>
          <w:sz w:val="20"/>
          <w:szCs w:val="20"/>
          <w:lang w:eastAsia="en-US"/>
        </w:rPr>
        <w:t>mající vliv na plnění smlouvy, přičemž při rozdílnosti názorů zástupců obou smluvních stran budou zapsaná stanoviska podkladem pro jednání o</w:t>
      </w:r>
      <w:r w:rsidR="001646A4">
        <w:rPr>
          <w:rFonts w:eastAsiaTheme="minorHAnsi" w:cs="Arial"/>
          <w:sz w:val="20"/>
          <w:szCs w:val="20"/>
          <w:lang w:eastAsia="en-US"/>
        </w:rPr>
        <w:t> </w:t>
      </w:r>
      <w:r w:rsidR="00992C5E">
        <w:rPr>
          <w:rFonts w:eastAsiaTheme="minorHAnsi" w:cs="Arial"/>
          <w:sz w:val="20"/>
          <w:szCs w:val="20"/>
          <w:lang w:eastAsia="en-US"/>
        </w:rPr>
        <w:t>řešení vzniklých situací</w:t>
      </w:r>
      <w:r>
        <w:rPr>
          <w:rFonts w:eastAsiaTheme="minorHAnsi" w:cs="Arial"/>
          <w:sz w:val="20"/>
          <w:szCs w:val="20"/>
          <w:lang w:eastAsia="en-US"/>
        </w:rPr>
        <w:t>.</w:t>
      </w:r>
    </w:p>
    <w:p w14:paraId="0393F039" w14:textId="7A976E2C" w:rsidR="005171BB" w:rsidRPr="002F6A33" w:rsidRDefault="005171BB" w:rsidP="001646A4">
      <w:pPr>
        <w:pStyle w:val="Textdokumentu"/>
        <w:numPr>
          <w:ilvl w:val="1"/>
          <w:numId w:val="2"/>
        </w:numPr>
        <w:spacing w:before="120" w:line="240" w:lineRule="auto"/>
        <w:ind w:left="567" w:hanging="567"/>
        <w:rPr>
          <w:rFonts w:eastAsiaTheme="minorHAnsi" w:cs="Arial"/>
          <w:sz w:val="20"/>
          <w:szCs w:val="20"/>
          <w:lang w:eastAsia="en-US"/>
        </w:rPr>
      </w:pPr>
      <w:r w:rsidRPr="0081173C">
        <w:rPr>
          <w:rFonts w:eastAsiaTheme="minorHAnsi" w:cs="Arial"/>
          <w:sz w:val="20"/>
          <w:szCs w:val="20"/>
          <w:lang w:eastAsia="en-US"/>
        </w:rPr>
        <w:t xml:space="preserve">Stavební deník bude veden denně a každý zápis musí být označen podpisem osoby oprávněné zapisovat do stavebního deníku a datem, kdy byl zápis proveden. Zhotovitel předloží objednateli nebo jeho zástupci či zástupcům dalších oprávněných orgánů stavební deník neprodleně po jeho vyžádání. Stavební deník musí být přístupný na pracovišti kdykoliv v průběhu pracovní doby včetně případných prodloužených či nočních směn. </w:t>
      </w:r>
    </w:p>
    <w:p w14:paraId="34AC63B4" w14:textId="77777777" w:rsidR="00F640BB" w:rsidRPr="00F640BB" w:rsidRDefault="005171BB" w:rsidP="001646A4">
      <w:pPr>
        <w:pStyle w:val="Textdokumentu"/>
        <w:numPr>
          <w:ilvl w:val="1"/>
          <w:numId w:val="2"/>
        </w:numPr>
        <w:spacing w:before="120" w:line="240" w:lineRule="auto"/>
        <w:ind w:left="567" w:hanging="567"/>
        <w:rPr>
          <w:rFonts w:eastAsiaTheme="minorHAnsi" w:cs="Arial"/>
          <w:sz w:val="20"/>
          <w:szCs w:val="20"/>
          <w:lang w:eastAsia="en-US"/>
        </w:rPr>
      </w:pPr>
      <w:r w:rsidRPr="002D74C3">
        <w:rPr>
          <w:rFonts w:eastAsiaTheme="minorHAnsi" w:cs="Arial"/>
          <w:sz w:val="20"/>
          <w:szCs w:val="20"/>
          <w:lang w:eastAsia="en-US"/>
        </w:rPr>
        <w:t>Objed</w:t>
      </w:r>
      <w:r w:rsidRPr="0081173C">
        <w:rPr>
          <w:rFonts w:eastAsiaTheme="minorHAnsi" w:cs="Arial"/>
          <w:sz w:val="20"/>
          <w:szCs w:val="20"/>
          <w:lang w:eastAsia="en-US"/>
        </w:rPr>
        <w:t>natel nebo stanovený dozor objednatele je oprávněn pravidelně kontrolovat stavební deník a k jednotlivým zápisům připojit vyjádření, která považuje za nezbytná a důležitá. Objednatel nebo stanovený dozor objednatele vždy odsouhlasí údaje dle bodu 2.</w:t>
      </w:r>
      <w:r>
        <w:rPr>
          <w:rFonts w:eastAsiaTheme="minorHAnsi" w:cs="Arial"/>
          <w:sz w:val="20"/>
          <w:szCs w:val="20"/>
          <w:lang w:eastAsia="en-US"/>
        </w:rPr>
        <w:t>10</w:t>
      </w:r>
      <w:r w:rsidRPr="0081173C">
        <w:rPr>
          <w:rFonts w:eastAsiaTheme="minorHAnsi" w:cs="Arial"/>
          <w:sz w:val="20"/>
          <w:szCs w:val="20"/>
          <w:lang w:eastAsia="en-US"/>
        </w:rPr>
        <w:t xml:space="preserve"> písm. c) </w:t>
      </w:r>
      <w:r>
        <w:rPr>
          <w:rFonts w:eastAsiaTheme="minorHAnsi" w:cs="Arial"/>
          <w:sz w:val="20"/>
          <w:szCs w:val="20"/>
          <w:lang w:eastAsia="en-US"/>
        </w:rPr>
        <w:t>s</w:t>
      </w:r>
      <w:r w:rsidRPr="0081173C">
        <w:rPr>
          <w:rFonts w:eastAsiaTheme="minorHAnsi" w:cs="Arial"/>
          <w:sz w:val="20"/>
          <w:szCs w:val="20"/>
          <w:lang w:eastAsia="en-US"/>
        </w:rPr>
        <w:t>mlouvy</w:t>
      </w:r>
      <w:r>
        <w:rPr>
          <w:rFonts w:eastAsiaTheme="minorHAnsi" w:cs="Arial"/>
          <w:sz w:val="20"/>
          <w:szCs w:val="20"/>
          <w:lang w:eastAsia="en-US"/>
        </w:rPr>
        <w:t>.</w:t>
      </w:r>
      <w:r w:rsidR="00F640BB">
        <w:rPr>
          <w:rFonts w:eastAsiaTheme="minorHAnsi" w:cs="Arial"/>
          <w:sz w:val="20"/>
          <w:szCs w:val="20"/>
          <w:lang w:eastAsia="en-US"/>
        </w:rPr>
        <w:t xml:space="preserve"> </w:t>
      </w:r>
      <w:r w:rsidR="00F640BB" w:rsidRPr="00F640BB">
        <w:rPr>
          <w:rFonts w:eastAsiaTheme="minorHAnsi" w:cs="Arial"/>
          <w:sz w:val="20"/>
          <w:szCs w:val="20"/>
          <w:lang w:eastAsia="en-US"/>
        </w:rPr>
        <w:t>Nesouhlasí-li zhotovitel se zápisem, který učinil do stavebního deníku objednatel, musí k tomuto zápisu připojit svoje stanovisko nejpozději do 3 dnů, jinak se má za to, že se zápisem souhlasí. Zápisy ve stavebním deníku se nepovažují za změnu smlouvy o dílo, mohou pouze sloužit jako podklad pro změnu smlouvy.</w:t>
      </w:r>
    </w:p>
    <w:p w14:paraId="0D2C1CB2" w14:textId="77777777" w:rsidR="005171BB" w:rsidRPr="0081173C" w:rsidRDefault="005171BB" w:rsidP="001646A4">
      <w:pPr>
        <w:pStyle w:val="Textdokumentu"/>
        <w:numPr>
          <w:ilvl w:val="1"/>
          <w:numId w:val="2"/>
        </w:numPr>
        <w:spacing w:before="120" w:line="240" w:lineRule="auto"/>
        <w:ind w:left="567" w:hanging="567"/>
        <w:rPr>
          <w:rFonts w:eastAsiaTheme="minorHAnsi" w:cs="Arial"/>
          <w:sz w:val="20"/>
          <w:szCs w:val="20"/>
          <w:lang w:eastAsia="en-US"/>
        </w:rPr>
      </w:pPr>
      <w:r w:rsidRPr="0081173C">
        <w:rPr>
          <w:rFonts w:eastAsiaTheme="minorHAnsi" w:cs="Arial"/>
          <w:sz w:val="20"/>
          <w:szCs w:val="20"/>
          <w:lang w:eastAsia="en-US"/>
        </w:rPr>
        <w:t>Objednatel může vznést jakékoliv námitky k zápisům a údajům zhotovitele ve stavebním deníku. Námitky musí být vzneseny bez zbytečného odkladu od provedení zápisu ve stavebním deníku. Objednatel a zástupci dalších oprávněných orgánů jsou oprávněni kdykoliv do něj nahlížet a pořizovat z něj výpisy. Povinnost vést stavebním deník končí dnem, kdy zhotovitel předal a objednatel převzal řádně provedené dílo, tj. podpisem protokolu o předání a převzetí díla.</w:t>
      </w:r>
    </w:p>
    <w:p w14:paraId="6AAB430A" w14:textId="637B9FBB" w:rsidR="00435A1E" w:rsidRPr="0011541E" w:rsidRDefault="00435A1E" w:rsidP="001646A4">
      <w:pPr>
        <w:pStyle w:val="Textdokumentu"/>
        <w:numPr>
          <w:ilvl w:val="1"/>
          <w:numId w:val="2"/>
        </w:numPr>
        <w:spacing w:before="120" w:line="240" w:lineRule="auto"/>
        <w:ind w:left="567" w:hanging="567"/>
        <w:rPr>
          <w:rFonts w:eastAsiaTheme="minorHAnsi" w:cs="Arial"/>
          <w:sz w:val="20"/>
          <w:szCs w:val="20"/>
          <w:lang w:eastAsia="en-US"/>
        </w:rPr>
      </w:pPr>
      <w:r w:rsidRPr="0011541E">
        <w:rPr>
          <w:rFonts w:eastAsiaTheme="minorHAnsi" w:cs="Arial"/>
          <w:sz w:val="20"/>
          <w:szCs w:val="20"/>
          <w:lang w:eastAsia="en-US"/>
        </w:rPr>
        <w:t xml:space="preserve">Zhotovitel je oprávněn pověřit provedením díla nebo jeho části jen takové poddodavatele, kteří byli předem písemně schváleni objednatelem, nebo </w:t>
      </w:r>
      <w:r w:rsidR="001B2935" w:rsidRPr="0011541E">
        <w:rPr>
          <w:rFonts w:eastAsiaTheme="minorHAnsi" w:cs="Arial"/>
          <w:sz w:val="20"/>
          <w:szCs w:val="20"/>
          <w:lang w:eastAsia="en-US"/>
        </w:rPr>
        <w:t xml:space="preserve">kteří byli </w:t>
      </w:r>
      <w:r w:rsidRPr="0011541E">
        <w:rPr>
          <w:rFonts w:eastAsiaTheme="minorHAnsi" w:cs="Arial"/>
          <w:sz w:val="20"/>
          <w:szCs w:val="20"/>
          <w:lang w:eastAsia="en-US"/>
        </w:rPr>
        <w:t>uveden</w:t>
      </w:r>
      <w:r w:rsidR="001B2935" w:rsidRPr="0011541E">
        <w:rPr>
          <w:rFonts w:eastAsiaTheme="minorHAnsi" w:cs="Arial"/>
          <w:sz w:val="20"/>
          <w:szCs w:val="20"/>
          <w:lang w:eastAsia="en-US"/>
        </w:rPr>
        <w:t>i</w:t>
      </w:r>
      <w:r w:rsidRPr="0011541E">
        <w:rPr>
          <w:rFonts w:eastAsiaTheme="minorHAnsi" w:cs="Arial"/>
          <w:sz w:val="20"/>
          <w:szCs w:val="20"/>
          <w:lang w:eastAsia="en-US"/>
        </w:rPr>
        <w:t xml:space="preserve"> </w:t>
      </w:r>
      <w:proofErr w:type="gramStart"/>
      <w:r w:rsidRPr="0011541E">
        <w:rPr>
          <w:rFonts w:eastAsiaTheme="minorHAnsi" w:cs="Arial"/>
          <w:sz w:val="20"/>
          <w:szCs w:val="20"/>
          <w:lang w:eastAsia="en-US"/>
        </w:rPr>
        <w:t>v  nabídce</w:t>
      </w:r>
      <w:proofErr w:type="gramEnd"/>
      <w:r w:rsidRPr="0011541E">
        <w:rPr>
          <w:rFonts w:eastAsiaTheme="minorHAnsi" w:cs="Arial"/>
          <w:sz w:val="20"/>
          <w:szCs w:val="20"/>
          <w:lang w:eastAsia="en-US"/>
        </w:rPr>
        <w:t xml:space="preserve"> zhotovitele </w:t>
      </w:r>
      <w:r w:rsidR="001B2935" w:rsidRPr="0011541E">
        <w:rPr>
          <w:rFonts w:eastAsiaTheme="minorHAnsi" w:cs="Arial"/>
          <w:sz w:val="20"/>
          <w:szCs w:val="20"/>
          <w:lang w:eastAsia="en-US"/>
        </w:rPr>
        <w:t xml:space="preserve">podané </w:t>
      </w:r>
      <w:r w:rsidRPr="0011541E">
        <w:rPr>
          <w:rFonts w:eastAsiaTheme="minorHAnsi" w:cs="Arial"/>
          <w:sz w:val="20"/>
          <w:szCs w:val="20"/>
          <w:lang w:eastAsia="en-US"/>
        </w:rPr>
        <w:t xml:space="preserve"> v zadávacím řízení na veřejnou zakázku na uzavření této smlouvy a jejichž seznam tvoří </w:t>
      </w:r>
      <w:r w:rsidR="008F1F96" w:rsidRPr="0011541E">
        <w:rPr>
          <w:rFonts w:eastAsiaTheme="minorHAnsi" w:cs="Arial"/>
          <w:sz w:val="20"/>
          <w:szCs w:val="20"/>
          <w:lang w:eastAsia="en-US"/>
        </w:rPr>
        <w:t>P</w:t>
      </w:r>
      <w:r w:rsidRPr="0011541E">
        <w:rPr>
          <w:rFonts w:eastAsiaTheme="minorHAnsi" w:cs="Arial"/>
          <w:sz w:val="20"/>
          <w:szCs w:val="20"/>
          <w:lang w:eastAsia="en-US"/>
        </w:rPr>
        <w:t>řílohu č. 2 této smlouvy. Při provádění díla nebo jeho části poddodavateli je zhotovitel odpovědný objednateli stejným způsobem, jako kdyby dílo nebo jeho část prováděl sám. Zhotovitel se zavazuje, že bude o všech dodávkách a výkonech, které budou provádět jménem zhotovitele poddodavatelé, objednatele min. 5 dnů předem písemně informovat. Zhotovitel je současně povinen poskytnout objednateli detailní informace (zejména identifikační údaje) o</w:t>
      </w:r>
      <w:r w:rsidR="00A00153">
        <w:rPr>
          <w:rFonts w:eastAsiaTheme="minorHAnsi" w:cs="Arial"/>
          <w:sz w:val="20"/>
          <w:szCs w:val="20"/>
          <w:lang w:eastAsia="en-US"/>
        </w:rPr>
        <w:t> </w:t>
      </w:r>
      <w:r w:rsidRPr="0011541E">
        <w:rPr>
          <w:rFonts w:eastAsiaTheme="minorHAnsi" w:cs="Arial"/>
          <w:sz w:val="20"/>
          <w:szCs w:val="20"/>
          <w:lang w:eastAsia="en-US"/>
        </w:rPr>
        <w:t>všech poddodavatelích.</w:t>
      </w:r>
    </w:p>
    <w:p w14:paraId="6EF1EE51" w14:textId="77777777" w:rsidR="00413F05" w:rsidRPr="0011541E" w:rsidRDefault="00401798" w:rsidP="001646A4">
      <w:pPr>
        <w:pStyle w:val="Textdokumentu"/>
        <w:numPr>
          <w:ilvl w:val="1"/>
          <w:numId w:val="2"/>
        </w:numPr>
        <w:spacing w:before="120" w:line="240" w:lineRule="auto"/>
        <w:ind w:left="567" w:hanging="567"/>
        <w:rPr>
          <w:rFonts w:eastAsiaTheme="minorHAnsi" w:cs="Arial"/>
          <w:sz w:val="20"/>
          <w:szCs w:val="20"/>
          <w:lang w:eastAsia="en-US"/>
        </w:rPr>
      </w:pPr>
      <w:r w:rsidRPr="0011541E">
        <w:rPr>
          <w:rFonts w:eastAsiaTheme="minorHAnsi" w:cs="Arial"/>
          <w:sz w:val="20"/>
          <w:szCs w:val="20"/>
          <w:lang w:eastAsia="en-US"/>
        </w:rPr>
        <w:t>Zhotovitel se zavazuje opatřit vše, co je zapotřebí k provedení díla podle této smlouvy.</w:t>
      </w:r>
      <w:r w:rsidR="00145605" w:rsidRPr="0011541E">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p>
    <w:p w14:paraId="52509282" w14:textId="77777777" w:rsidR="00413F05" w:rsidRDefault="00401798" w:rsidP="001646A4">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78117371" w14:textId="77777777" w:rsidR="00413F05" w:rsidRPr="00E46532" w:rsidRDefault="00401798" w:rsidP="001646A4">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lastRenderedPageBreak/>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5086BDAC"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5C2740A1" w14:textId="7777777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51F552BA"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je</w:t>
      </w:r>
      <w:r w:rsidR="003A708C">
        <w:rPr>
          <w:rFonts w:eastAsiaTheme="minorHAnsi" w:cs="Arial"/>
          <w:sz w:val="20"/>
          <w:szCs w:val="20"/>
          <w:lang w:eastAsia="en-US"/>
        </w:rPr>
        <w:t xml:space="preserve"> a</w:t>
      </w:r>
      <w:r w:rsidR="00D46758" w:rsidRPr="003A708C">
        <w:rPr>
          <w:rFonts w:eastAsiaTheme="minorHAnsi" w:cs="Arial"/>
          <w:sz w:val="20"/>
          <w:szCs w:val="20"/>
          <w:lang w:eastAsia="en-US"/>
        </w:rPr>
        <w:t xml:space="preserve">reál Centrálního </w:t>
      </w:r>
      <w:r w:rsidR="00915736" w:rsidRPr="003A708C">
        <w:rPr>
          <w:rFonts w:eastAsiaTheme="minorHAnsi" w:cs="Arial"/>
          <w:sz w:val="20"/>
          <w:szCs w:val="20"/>
          <w:lang w:eastAsia="en-US"/>
        </w:rPr>
        <w:t>t</w:t>
      </w:r>
      <w:r w:rsidR="005577D6" w:rsidRPr="003A708C">
        <w:rPr>
          <w:rFonts w:eastAsiaTheme="minorHAnsi" w:cs="Arial"/>
          <w:sz w:val="20"/>
          <w:szCs w:val="20"/>
          <w:lang w:eastAsia="en-US"/>
        </w:rPr>
        <w:t>a</w:t>
      </w:r>
      <w:r w:rsidR="00915736" w:rsidRPr="003A708C">
        <w:rPr>
          <w:rFonts w:eastAsiaTheme="minorHAnsi" w:cs="Arial"/>
          <w:sz w:val="20"/>
          <w:szCs w:val="20"/>
          <w:lang w:eastAsia="en-US"/>
        </w:rPr>
        <w:t>nkoviště ropy v Nelahozevsi</w:t>
      </w:r>
      <w:r w:rsidR="00393768" w:rsidRPr="003A708C">
        <w:rPr>
          <w:rFonts w:eastAsiaTheme="minorHAnsi" w:cs="Arial"/>
          <w:sz w:val="20"/>
          <w:szCs w:val="20"/>
          <w:lang w:eastAsia="en-US"/>
        </w:rPr>
        <w:t>.</w:t>
      </w:r>
    </w:p>
    <w:p w14:paraId="45E5F9A8" w14:textId="68894D58" w:rsidR="00393768" w:rsidRPr="002F6B9B"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na </w:t>
      </w:r>
      <w:r w:rsidR="009F0CD5">
        <w:rPr>
          <w:rFonts w:eastAsiaTheme="minorHAnsi" w:cs="Arial"/>
          <w:sz w:val="20"/>
          <w:szCs w:val="20"/>
          <w:lang w:eastAsia="en-US"/>
        </w:rPr>
        <w:t xml:space="preserve">měsíc březen 2020. Přesný termín zahájení realizace díla bude upřesněn písemně ze strany objednatele, nejpozději však 10 dní před </w:t>
      </w:r>
      <w:proofErr w:type="gramStart"/>
      <w:r w:rsidR="00A965BC">
        <w:rPr>
          <w:rFonts w:eastAsiaTheme="minorHAnsi" w:cs="Arial"/>
          <w:sz w:val="20"/>
          <w:szCs w:val="20"/>
          <w:lang w:eastAsia="en-US"/>
        </w:rPr>
        <w:t xml:space="preserve">požadovaným </w:t>
      </w:r>
      <w:r w:rsidR="00F132A9">
        <w:rPr>
          <w:rFonts w:eastAsiaTheme="minorHAnsi" w:cs="Arial"/>
          <w:sz w:val="20"/>
          <w:szCs w:val="20"/>
          <w:lang w:eastAsia="en-US"/>
        </w:rPr>
        <w:t> zahájením</w:t>
      </w:r>
      <w:proofErr w:type="gramEnd"/>
      <w:r w:rsidR="00F132A9">
        <w:rPr>
          <w:rFonts w:eastAsiaTheme="minorHAnsi" w:cs="Arial"/>
          <w:sz w:val="20"/>
          <w:szCs w:val="20"/>
          <w:lang w:eastAsia="en-US"/>
        </w:rPr>
        <w:t xml:space="preserve"> </w:t>
      </w:r>
      <w:r w:rsidR="009F0CD5">
        <w:rPr>
          <w:rFonts w:eastAsiaTheme="minorHAnsi" w:cs="Arial"/>
          <w:sz w:val="20"/>
          <w:szCs w:val="20"/>
          <w:lang w:eastAsia="en-US"/>
        </w:rPr>
        <w:t>realizac</w:t>
      </w:r>
      <w:r w:rsidR="00E74E65">
        <w:rPr>
          <w:rFonts w:eastAsiaTheme="minorHAnsi" w:cs="Arial"/>
          <w:sz w:val="20"/>
          <w:szCs w:val="20"/>
          <w:lang w:eastAsia="en-US"/>
        </w:rPr>
        <w:t>e</w:t>
      </w:r>
      <w:r w:rsidR="009F0CD5">
        <w:rPr>
          <w:rFonts w:eastAsiaTheme="minorHAnsi" w:cs="Arial"/>
          <w:sz w:val="20"/>
          <w:szCs w:val="20"/>
          <w:lang w:eastAsia="en-US"/>
        </w:rPr>
        <w:t xml:space="preserve"> díla</w:t>
      </w:r>
      <w:r w:rsidR="00882D9A">
        <w:rPr>
          <w:rFonts w:eastAsiaTheme="minorHAnsi" w:cs="Arial"/>
          <w:sz w:val="20"/>
          <w:szCs w:val="20"/>
          <w:lang w:eastAsia="en-US"/>
        </w:rPr>
        <w:t>, tj. požadovaným termínem zahájení fáze č.</w:t>
      </w:r>
      <w:r w:rsidR="00EC5934">
        <w:rPr>
          <w:rFonts w:eastAsiaTheme="minorHAnsi" w:cs="Arial"/>
          <w:sz w:val="20"/>
          <w:szCs w:val="20"/>
          <w:lang w:eastAsia="en-US"/>
        </w:rPr>
        <w:t> </w:t>
      </w:r>
      <w:r w:rsidR="00882D9A">
        <w:rPr>
          <w:rFonts w:eastAsiaTheme="minorHAnsi" w:cs="Arial"/>
          <w:sz w:val="20"/>
          <w:szCs w:val="20"/>
          <w:lang w:eastAsia="en-US"/>
        </w:rPr>
        <w:t>I – hrubé čištění</w:t>
      </w:r>
      <w:r w:rsidR="009F0CD5">
        <w:rPr>
          <w:rFonts w:eastAsiaTheme="minorHAnsi" w:cs="Arial"/>
          <w:sz w:val="20"/>
          <w:szCs w:val="20"/>
          <w:lang w:eastAsia="en-US"/>
        </w:rPr>
        <w:t>.</w:t>
      </w:r>
    </w:p>
    <w:p w14:paraId="2CB37371" w14:textId="4969C206" w:rsidR="002F6A33" w:rsidRPr="0081173C" w:rsidRDefault="002F6A33" w:rsidP="002F6B9B">
      <w:pPr>
        <w:pStyle w:val="Textdokumentu"/>
        <w:numPr>
          <w:ilvl w:val="1"/>
          <w:numId w:val="2"/>
        </w:numPr>
        <w:spacing w:before="120" w:line="240" w:lineRule="auto"/>
        <w:ind w:left="567" w:hanging="567"/>
        <w:rPr>
          <w:rFonts w:eastAsiaTheme="minorHAnsi" w:cs="Arial"/>
          <w:sz w:val="20"/>
          <w:szCs w:val="20"/>
          <w:lang w:eastAsia="en-US"/>
        </w:rPr>
      </w:pPr>
      <w:r w:rsidRPr="0081173C">
        <w:rPr>
          <w:rFonts w:eastAsiaTheme="minorHAnsi" w:cs="Arial"/>
          <w:sz w:val="20"/>
          <w:szCs w:val="20"/>
          <w:lang w:eastAsia="en-US"/>
        </w:rPr>
        <w:t xml:space="preserve">Zhotovitel je povinen zpracovat </w:t>
      </w:r>
      <w:r w:rsidR="00133782">
        <w:rPr>
          <w:rFonts w:eastAsiaTheme="minorHAnsi" w:cs="Arial"/>
          <w:sz w:val="20"/>
          <w:szCs w:val="20"/>
          <w:lang w:eastAsia="en-US"/>
        </w:rPr>
        <w:t xml:space="preserve">a předat objednateli </w:t>
      </w:r>
      <w:r w:rsidRPr="0081173C">
        <w:rPr>
          <w:rFonts w:eastAsiaTheme="minorHAnsi" w:cs="Arial"/>
          <w:sz w:val="20"/>
          <w:szCs w:val="20"/>
          <w:lang w:eastAsia="en-US"/>
        </w:rPr>
        <w:t xml:space="preserve">harmonogram realizace díla nejpozději </w:t>
      </w:r>
      <w:r w:rsidRPr="00545E8C">
        <w:rPr>
          <w:rFonts w:eastAsiaTheme="minorHAnsi" w:cs="Arial"/>
          <w:sz w:val="20"/>
          <w:szCs w:val="20"/>
          <w:lang w:eastAsia="en-US"/>
        </w:rPr>
        <w:t>tři pracovní dny od zahájení fáze</w:t>
      </w:r>
      <w:r w:rsidR="008071C6">
        <w:rPr>
          <w:rFonts w:eastAsiaTheme="minorHAnsi" w:cs="Arial"/>
          <w:sz w:val="20"/>
          <w:szCs w:val="20"/>
          <w:lang w:eastAsia="en-US"/>
        </w:rPr>
        <w:t xml:space="preserve"> č. I</w:t>
      </w:r>
      <w:r w:rsidRPr="00545E8C">
        <w:rPr>
          <w:rFonts w:eastAsiaTheme="minorHAnsi" w:cs="Arial"/>
          <w:sz w:val="20"/>
          <w:szCs w:val="20"/>
          <w:lang w:eastAsia="en-US"/>
        </w:rPr>
        <w:t xml:space="preserve"> hrubého čištění. </w:t>
      </w:r>
      <w:r w:rsidR="00133782">
        <w:rPr>
          <w:rFonts w:eastAsiaTheme="minorHAnsi" w:cs="Arial"/>
          <w:sz w:val="20"/>
          <w:szCs w:val="20"/>
          <w:lang w:eastAsia="en-US"/>
        </w:rPr>
        <w:t xml:space="preserve">Harmonogram musí být zpracován dle vzoru, který je přílohou č. 4 této smlouvy. </w:t>
      </w:r>
      <w:r w:rsidRPr="00545E8C">
        <w:rPr>
          <w:rFonts w:eastAsiaTheme="minorHAnsi" w:cs="Arial"/>
          <w:sz w:val="20"/>
          <w:szCs w:val="20"/>
          <w:lang w:eastAsia="en-US"/>
        </w:rPr>
        <w:t>V případě, že ze strany objednatele dojde k přerušení realizace</w:t>
      </w:r>
      <w:r w:rsidRPr="0081173C">
        <w:rPr>
          <w:rFonts w:eastAsiaTheme="minorHAnsi" w:cs="Arial"/>
          <w:sz w:val="20"/>
          <w:szCs w:val="20"/>
          <w:lang w:eastAsia="en-US"/>
        </w:rPr>
        <w:t xml:space="preserve"> díla, bude o celkový počet dní takového přerušení upraven harmonogram realizace díla</w:t>
      </w:r>
      <w:r w:rsidR="00133782">
        <w:rPr>
          <w:rFonts w:eastAsiaTheme="minorHAnsi" w:cs="Arial"/>
          <w:sz w:val="20"/>
          <w:szCs w:val="20"/>
          <w:lang w:eastAsia="en-US"/>
        </w:rPr>
        <w:t>.</w:t>
      </w:r>
    </w:p>
    <w:p w14:paraId="1D790DDB" w14:textId="2A4DFD20" w:rsidR="002F6A33" w:rsidRPr="0081173C" w:rsidRDefault="002F6A33" w:rsidP="002F6B9B">
      <w:pPr>
        <w:pStyle w:val="Textdokumentu"/>
        <w:numPr>
          <w:ilvl w:val="1"/>
          <w:numId w:val="2"/>
        </w:numPr>
        <w:spacing w:before="120" w:line="240" w:lineRule="auto"/>
        <w:ind w:left="567" w:hanging="567"/>
        <w:rPr>
          <w:rFonts w:eastAsiaTheme="minorHAnsi" w:cs="Arial"/>
          <w:sz w:val="20"/>
          <w:szCs w:val="20"/>
          <w:lang w:eastAsia="en-US"/>
        </w:rPr>
      </w:pPr>
      <w:r w:rsidRPr="0081173C">
        <w:rPr>
          <w:rFonts w:eastAsiaTheme="minorHAnsi" w:cs="Arial"/>
          <w:sz w:val="20"/>
          <w:szCs w:val="20"/>
          <w:lang w:eastAsia="en-US"/>
        </w:rPr>
        <w:t>Objednatel je oprávněn změnit termín zahájení díla</w:t>
      </w:r>
      <w:r w:rsidR="005046D3">
        <w:rPr>
          <w:rFonts w:eastAsiaTheme="minorHAnsi" w:cs="Arial"/>
          <w:sz w:val="20"/>
          <w:szCs w:val="20"/>
          <w:lang w:eastAsia="en-US"/>
        </w:rPr>
        <w:t>, a to</w:t>
      </w:r>
      <w:r w:rsidR="00CB553A">
        <w:rPr>
          <w:rFonts w:eastAsiaTheme="minorHAnsi" w:cs="Arial"/>
          <w:sz w:val="20"/>
          <w:szCs w:val="20"/>
          <w:lang w:eastAsia="en-US"/>
        </w:rPr>
        <w:t xml:space="preserve"> i v době kratší než 10 dnů před požadovaným zahájením realizace díla</w:t>
      </w:r>
      <w:r w:rsidRPr="0081173C">
        <w:rPr>
          <w:rFonts w:eastAsiaTheme="minorHAnsi" w:cs="Arial"/>
          <w:sz w:val="20"/>
          <w:szCs w:val="20"/>
          <w:lang w:eastAsia="en-US"/>
        </w:rPr>
        <w:t>.</w:t>
      </w:r>
    </w:p>
    <w:p w14:paraId="13A3698E" w14:textId="64F537E6" w:rsidR="002F6A33" w:rsidRPr="002F6A33" w:rsidRDefault="004928C1" w:rsidP="004928C1">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Termín dokončení díla</w:t>
      </w:r>
      <w:r w:rsidR="002F6A33" w:rsidRPr="0081173C">
        <w:rPr>
          <w:rFonts w:eastAsiaTheme="minorHAnsi" w:cs="Arial"/>
          <w:sz w:val="20"/>
          <w:szCs w:val="20"/>
          <w:lang w:eastAsia="en-US"/>
        </w:rPr>
        <w:t xml:space="preserve"> nesmí přesáhnout </w:t>
      </w:r>
      <w:r w:rsidR="00B72C5B" w:rsidRPr="004928C1">
        <w:rPr>
          <w:rFonts w:eastAsiaTheme="minorHAnsi" w:cs="Arial"/>
          <w:sz w:val="20"/>
          <w:szCs w:val="20"/>
          <w:lang w:eastAsia="en-US"/>
        </w:rPr>
        <w:t>55</w:t>
      </w:r>
      <w:r w:rsidR="002F6A33" w:rsidRPr="0081173C">
        <w:rPr>
          <w:rFonts w:eastAsiaTheme="minorHAnsi" w:cs="Arial"/>
          <w:sz w:val="20"/>
          <w:szCs w:val="20"/>
          <w:lang w:eastAsia="en-US"/>
        </w:rPr>
        <w:t xml:space="preserve"> dní od </w:t>
      </w:r>
      <w:r w:rsidR="00CB553A">
        <w:rPr>
          <w:rFonts w:eastAsiaTheme="minorHAnsi" w:cs="Arial"/>
          <w:sz w:val="20"/>
          <w:szCs w:val="20"/>
          <w:lang w:eastAsia="en-US"/>
        </w:rPr>
        <w:t xml:space="preserve">požadovaného termínu </w:t>
      </w:r>
      <w:r w:rsidR="002F6A33" w:rsidRPr="0081173C">
        <w:rPr>
          <w:rFonts w:eastAsiaTheme="minorHAnsi" w:cs="Arial"/>
          <w:sz w:val="20"/>
          <w:szCs w:val="20"/>
          <w:lang w:eastAsia="en-US"/>
        </w:rPr>
        <w:t>zahájení</w:t>
      </w:r>
      <w:r w:rsidR="00B72C5B">
        <w:rPr>
          <w:rFonts w:eastAsiaTheme="minorHAnsi" w:cs="Arial"/>
          <w:sz w:val="20"/>
          <w:szCs w:val="20"/>
          <w:lang w:eastAsia="en-US"/>
        </w:rPr>
        <w:t xml:space="preserve"> fáze č</w:t>
      </w:r>
      <w:r w:rsidR="009F0CD5">
        <w:rPr>
          <w:rFonts w:eastAsiaTheme="minorHAnsi" w:cs="Arial"/>
          <w:sz w:val="20"/>
          <w:szCs w:val="20"/>
          <w:lang w:eastAsia="en-US"/>
        </w:rPr>
        <w:t>.</w:t>
      </w:r>
      <w:r w:rsidR="00B72C5B">
        <w:rPr>
          <w:rFonts w:eastAsiaTheme="minorHAnsi" w:cs="Arial"/>
          <w:sz w:val="20"/>
          <w:szCs w:val="20"/>
          <w:lang w:eastAsia="en-US"/>
        </w:rPr>
        <w:t xml:space="preserve"> I – hrubé čištění</w:t>
      </w:r>
      <w:r w:rsidR="002F6A33" w:rsidRPr="0081173C">
        <w:rPr>
          <w:rFonts w:eastAsiaTheme="minorHAnsi" w:cs="Arial"/>
          <w:sz w:val="20"/>
          <w:szCs w:val="20"/>
          <w:lang w:eastAsia="en-US"/>
        </w:rPr>
        <w:t>.</w:t>
      </w:r>
      <w:r w:rsidR="00036C8D">
        <w:rPr>
          <w:rFonts w:eastAsiaTheme="minorHAnsi" w:cs="Arial"/>
          <w:sz w:val="20"/>
          <w:szCs w:val="20"/>
          <w:lang w:eastAsia="en-US"/>
        </w:rPr>
        <w:t xml:space="preserve"> Datum </w:t>
      </w:r>
      <w:r w:rsidR="00CB553A">
        <w:rPr>
          <w:rFonts w:eastAsiaTheme="minorHAnsi" w:cs="Arial"/>
          <w:sz w:val="20"/>
          <w:szCs w:val="20"/>
          <w:lang w:eastAsia="en-US"/>
        </w:rPr>
        <w:t xml:space="preserve">skutečného </w:t>
      </w:r>
      <w:r w:rsidR="00036C8D">
        <w:rPr>
          <w:rFonts w:eastAsiaTheme="minorHAnsi" w:cs="Arial"/>
          <w:sz w:val="20"/>
          <w:szCs w:val="20"/>
          <w:lang w:eastAsia="en-US"/>
        </w:rPr>
        <w:t xml:space="preserve">zahájení fáze č. I – hrubé čištění bude </w:t>
      </w:r>
      <w:r w:rsidR="006C4DD9">
        <w:rPr>
          <w:rFonts w:eastAsiaTheme="minorHAnsi" w:cs="Arial"/>
          <w:sz w:val="20"/>
          <w:szCs w:val="20"/>
          <w:lang w:eastAsia="en-US"/>
        </w:rPr>
        <w:t xml:space="preserve">oboustranně </w:t>
      </w:r>
      <w:r w:rsidR="00CB553A">
        <w:rPr>
          <w:rFonts w:eastAsiaTheme="minorHAnsi" w:cs="Arial"/>
          <w:sz w:val="20"/>
          <w:szCs w:val="20"/>
          <w:lang w:eastAsia="en-US"/>
        </w:rPr>
        <w:t xml:space="preserve">potvrzeno </w:t>
      </w:r>
      <w:r w:rsidR="006C4DD9">
        <w:rPr>
          <w:rFonts w:eastAsiaTheme="minorHAnsi" w:cs="Arial"/>
          <w:sz w:val="20"/>
          <w:szCs w:val="20"/>
          <w:lang w:eastAsia="en-US"/>
        </w:rPr>
        <w:t xml:space="preserve">a </w:t>
      </w:r>
      <w:r w:rsidR="00036C8D">
        <w:rPr>
          <w:rFonts w:eastAsiaTheme="minorHAnsi" w:cs="Arial"/>
          <w:sz w:val="20"/>
          <w:szCs w:val="20"/>
          <w:lang w:eastAsia="en-US"/>
        </w:rPr>
        <w:t>zapsáno ve stavebním deníku.</w:t>
      </w:r>
    </w:p>
    <w:p w14:paraId="0DF48F70" w14:textId="2C428543" w:rsidR="0045330E" w:rsidRPr="004928C1" w:rsidRDefault="0086641C" w:rsidP="00652801">
      <w:pPr>
        <w:pStyle w:val="Textdokumentu"/>
        <w:numPr>
          <w:ilvl w:val="1"/>
          <w:numId w:val="2"/>
        </w:numPr>
        <w:spacing w:before="120" w:line="240" w:lineRule="auto"/>
        <w:ind w:left="567" w:hanging="573"/>
        <w:rPr>
          <w:sz w:val="20"/>
          <w:szCs w:val="20"/>
        </w:rPr>
      </w:pPr>
      <w:r w:rsidRPr="004928C1">
        <w:rPr>
          <w:sz w:val="20"/>
          <w:szCs w:val="20"/>
        </w:rPr>
        <w:t>Objednatel</w:t>
      </w:r>
      <w:r w:rsidR="0045330E" w:rsidRPr="004928C1">
        <w:rPr>
          <w:sz w:val="20"/>
          <w:szCs w:val="20"/>
        </w:rPr>
        <w:t xml:space="preserve"> je </w:t>
      </w:r>
      <w:r w:rsidR="004928C1" w:rsidRPr="004928C1">
        <w:rPr>
          <w:sz w:val="20"/>
          <w:szCs w:val="20"/>
        </w:rPr>
        <w:t xml:space="preserve">z důvodů ohrožení provozu ropovodů Družba a IKL a skladování ropy </w:t>
      </w:r>
      <w:r w:rsidR="0045330E" w:rsidRPr="004928C1">
        <w:rPr>
          <w:sz w:val="20"/>
          <w:szCs w:val="20"/>
        </w:rPr>
        <w:t>oprávněn</w:t>
      </w:r>
      <w:r w:rsidR="00024B3D" w:rsidRPr="004928C1">
        <w:rPr>
          <w:sz w:val="20"/>
          <w:szCs w:val="20"/>
        </w:rPr>
        <w:t xml:space="preserve"> </w:t>
      </w:r>
      <w:r w:rsidR="0045330E" w:rsidRPr="004928C1">
        <w:rPr>
          <w:sz w:val="20"/>
          <w:szCs w:val="20"/>
        </w:rPr>
        <w:t>písemným příkazem (dále je „</w:t>
      </w:r>
      <w:r w:rsidR="0045330E" w:rsidRPr="004928C1">
        <w:rPr>
          <w:b/>
          <w:sz w:val="20"/>
          <w:szCs w:val="20"/>
        </w:rPr>
        <w:t>příkaz k pozastavení</w:t>
      </w:r>
      <w:r w:rsidR="0045330E" w:rsidRPr="004928C1">
        <w:rPr>
          <w:sz w:val="20"/>
          <w:szCs w:val="20"/>
        </w:rPr>
        <w:t>“) přerušit realizaci díla nebo jeho části a</w:t>
      </w:r>
      <w:r w:rsidR="003A708C">
        <w:rPr>
          <w:sz w:val="20"/>
          <w:szCs w:val="20"/>
        </w:rPr>
        <w:t> </w:t>
      </w:r>
      <w:r w:rsidR="0045330E" w:rsidRPr="004928C1">
        <w:rPr>
          <w:sz w:val="20"/>
          <w:szCs w:val="20"/>
        </w:rPr>
        <w:t>zhotovitel je povinen na základě příkazu k pozastavení na objednatelem požadovanou dobu provádění díla přerušit. V důsledku pozastavení realizace díla nebo jeho části se mění veškeré související termíny dokončení díla</w:t>
      </w:r>
      <w:r w:rsidR="000506C9" w:rsidRPr="004928C1">
        <w:rPr>
          <w:sz w:val="20"/>
          <w:szCs w:val="20"/>
        </w:rPr>
        <w:t>,</w:t>
      </w:r>
      <w:r w:rsidR="0045330E" w:rsidRPr="004928C1">
        <w:rPr>
          <w:sz w:val="20"/>
          <w:szCs w:val="20"/>
        </w:rPr>
        <w:t xml:space="preserve"> a to tak, že tyto termíny se prodlouží o</w:t>
      </w:r>
      <w:r w:rsidR="00652801" w:rsidRPr="004928C1">
        <w:rPr>
          <w:sz w:val="20"/>
          <w:szCs w:val="20"/>
        </w:rPr>
        <w:t> </w:t>
      </w:r>
      <w:r w:rsidR="0045330E" w:rsidRPr="004928C1">
        <w:rPr>
          <w:sz w:val="20"/>
          <w:szCs w:val="20"/>
        </w:rPr>
        <w:t>skutečnou dobu pozastavení.</w:t>
      </w:r>
    </w:p>
    <w:p w14:paraId="7A2F7322" w14:textId="77777777" w:rsidR="0045330E" w:rsidRPr="004928C1" w:rsidRDefault="0045330E" w:rsidP="00652801">
      <w:pPr>
        <w:pStyle w:val="Textdokumentu"/>
        <w:numPr>
          <w:ilvl w:val="1"/>
          <w:numId w:val="2"/>
        </w:numPr>
        <w:spacing w:before="120" w:line="240" w:lineRule="auto"/>
        <w:ind w:left="567" w:hanging="573"/>
        <w:rPr>
          <w:sz w:val="20"/>
          <w:szCs w:val="20"/>
        </w:rPr>
      </w:pPr>
      <w:r w:rsidRPr="004928C1">
        <w:rPr>
          <w:sz w:val="20"/>
          <w:szCs w:val="20"/>
        </w:rPr>
        <w:t xml:space="preserve">Příkaz k pozastavení musí obsahovat rozsah díla nebo jeho části, jehož realizace se má pozastavit, a </w:t>
      </w:r>
      <w:r w:rsidRPr="004928C1">
        <w:rPr>
          <w:sz w:val="20"/>
          <w:szCs w:val="20"/>
          <w:lang w:eastAsia="ar-SA"/>
        </w:rPr>
        <w:t>dobu</w:t>
      </w:r>
      <w:r w:rsidRPr="004928C1">
        <w:rPr>
          <w:sz w:val="20"/>
          <w:szCs w:val="20"/>
        </w:rPr>
        <w:t xml:space="preserve"> přerušení. Účinnost příkazu k pozastavení nastává, pokud nebude objednatelem uveden pozdější termín, ke dni jeho doručení zhotoviteli.</w:t>
      </w:r>
    </w:p>
    <w:p w14:paraId="0960C914" w14:textId="77777777" w:rsidR="0045330E" w:rsidRPr="004928C1" w:rsidRDefault="0045330E" w:rsidP="00652801">
      <w:pPr>
        <w:pStyle w:val="Textdokumentu"/>
        <w:numPr>
          <w:ilvl w:val="1"/>
          <w:numId w:val="2"/>
        </w:numPr>
        <w:spacing w:before="120" w:line="240" w:lineRule="auto"/>
        <w:ind w:left="567" w:hanging="573"/>
        <w:rPr>
          <w:sz w:val="20"/>
          <w:szCs w:val="20"/>
        </w:rPr>
      </w:pPr>
      <w:r w:rsidRPr="004928C1">
        <w:rPr>
          <w:sz w:val="20"/>
          <w:szCs w:val="20"/>
        </w:rPr>
        <w:t xml:space="preserve">Zhotovitel je povinen při pozastavení realizace díla nebo jeho části rozpracovanou část díla </w:t>
      </w:r>
      <w:r w:rsidR="000506C9" w:rsidRPr="004928C1">
        <w:rPr>
          <w:sz w:val="20"/>
          <w:szCs w:val="20"/>
        </w:rPr>
        <w:t xml:space="preserve">ve spolupráci s objednatelem </w:t>
      </w:r>
      <w:r w:rsidRPr="004928C1">
        <w:rPr>
          <w:sz w:val="20"/>
          <w:szCs w:val="20"/>
        </w:rPr>
        <w:t xml:space="preserve">náležitě zajistit. Objednatel je povinen při pozastavení realizace díla nebo jeho části uhradit zhotoviteli v prokázané výši s pozastavením související účelně vynaložené a </w:t>
      </w:r>
      <w:r w:rsidR="000506C9" w:rsidRPr="004928C1">
        <w:rPr>
          <w:sz w:val="20"/>
          <w:szCs w:val="20"/>
        </w:rPr>
        <w:t>objednatelem schválené</w:t>
      </w:r>
      <w:r w:rsidRPr="004928C1">
        <w:rPr>
          <w:sz w:val="20"/>
          <w:szCs w:val="20"/>
        </w:rPr>
        <w:t xml:space="preserve"> náklady. </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2B4369D6" w:rsidR="00E7192E"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0"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Pr="00E46532">
        <w:rPr>
          <w:rFonts w:eastAsiaTheme="minorHAnsi" w:cs="Arial"/>
          <w:sz w:val="20"/>
          <w:szCs w:val="20"/>
          <w:lang w:eastAsia="en-US"/>
        </w:rPr>
        <w:t xml:space="preserve">činí </w:t>
      </w:r>
      <w:r w:rsidR="004E5B75" w:rsidRPr="003D0A75">
        <w:rPr>
          <w:rFonts w:eastAsiaTheme="minorHAnsi" w:cs="Arial"/>
          <w:b/>
          <w:sz w:val="20"/>
          <w:szCs w:val="20"/>
          <w:lang w:eastAsia="en-US"/>
        </w:rPr>
        <w:t>6.263.440,-</w:t>
      </w:r>
      <w:r w:rsidRPr="003D0A75">
        <w:rPr>
          <w:rFonts w:eastAsiaTheme="minorHAnsi" w:cs="Arial"/>
          <w:b/>
          <w:sz w:val="20"/>
          <w:szCs w:val="20"/>
          <w:lang w:eastAsia="en-US"/>
        </w:rPr>
        <w:t xml:space="preserve"> Kč</w:t>
      </w:r>
      <w:r w:rsidRPr="00E46532">
        <w:rPr>
          <w:rFonts w:eastAsiaTheme="minorHAnsi" w:cs="Arial"/>
          <w:sz w:val="20"/>
          <w:szCs w:val="20"/>
          <w:lang w:eastAsia="en-US"/>
        </w:rPr>
        <w:t xml:space="preserve"> (slovy</w:t>
      </w:r>
      <w:r w:rsidR="003D0A75">
        <w:rPr>
          <w:rFonts w:eastAsiaTheme="minorHAnsi" w:cs="Arial"/>
          <w:sz w:val="20"/>
          <w:szCs w:val="20"/>
          <w:lang w:eastAsia="en-US"/>
        </w:rPr>
        <w:t xml:space="preserve">: </w:t>
      </w:r>
      <w:proofErr w:type="spellStart"/>
      <w:r w:rsidR="003D0A75">
        <w:rPr>
          <w:rFonts w:eastAsiaTheme="minorHAnsi" w:cs="Arial"/>
          <w:sz w:val="20"/>
          <w:szCs w:val="20"/>
          <w:lang w:eastAsia="en-US"/>
        </w:rPr>
        <w:t>šestmilionůdvěstěšedesáttřitisícečtyřistačtyřicetkorun</w:t>
      </w:r>
      <w:proofErr w:type="spellEnd"/>
      <w:r w:rsidRPr="00E46532">
        <w:rPr>
          <w:rFonts w:eastAsiaTheme="minorHAnsi" w:cs="Arial"/>
          <w:sz w:val="20"/>
          <w:szCs w:val="20"/>
          <w:lang w:eastAsia="en-US"/>
        </w:rPr>
        <w:t xml:space="preserve"> českých)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0"/>
    </w:p>
    <w:p w14:paraId="53AF6ABC" w14:textId="2E6E535D" w:rsidR="0011541E" w:rsidRPr="00616D20" w:rsidRDefault="00481389" w:rsidP="0011541E">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Objednatel</w:t>
      </w:r>
      <w:r w:rsidR="0011541E" w:rsidRPr="00616D20">
        <w:rPr>
          <w:rFonts w:eastAsiaTheme="minorHAnsi" w:cs="Arial"/>
          <w:sz w:val="20"/>
          <w:szCs w:val="20"/>
          <w:lang w:eastAsia="en-US"/>
        </w:rPr>
        <w:t xml:space="preserve"> si vyhrazuje právo vyžádat od zhotovitele práce nad rámec díla stanoveného touto </w:t>
      </w:r>
      <w:proofErr w:type="gramStart"/>
      <w:r w:rsidR="0011541E" w:rsidRPr="00616D20">
        <w:rPr>
          <w:rFonts w:eastAsiaTheme="minorHAnsi" w:cs="Arial"/>
          <w:sz w:val="20"/>
          <w:szCs w:val="20"/>
          <w:lang w:eastAsia="en-US"/>
        </w:rPr>
        <w:t>smlouvou</w:t>
      </w:r>
      <w:proofErr w:type="gramEnd"/>
      <w:r w:rsidR="0011541E" w:rsidRPr="00616D20">
        <w:rPr>
          <w:rFonts w:eastAsiaTheme="minorHAnsi" w:cs="Arial"/>
          <w:sz w:val="20"/>
          <w:szCs w:val="20"/>
          <w:lang w:eastAsia="en-US"/>
        </w:rPr>
        <w:t xml:space="preserve"> a to dle ceníku, </w:t>
      </w:r>
      <w:r w:rsidR="004928C1" w:rsidRPr="00616D20">
        <w:rPr>
          <w:rFonts w:eastAsiaTheme="minorHAnsi" w:cs="Arial"/>
          <w:sz w:val="20"/>
          <w:szCs w:val="20"/>
          <w:lang w:eastAsia="en-US"/>
        </w:rPr>
        <w:t>který</w:t>
      </w:r>
      <w:r w:rsidR="0011541E" w:rsidRPr="00616D20">
        <w:rPr>
          <w:rFonts w:eastAsiaTheme="minorHAnsi" w:cs="Arial"/>
          <w:sz w:val="20"/>
          <w:szCs w:val="20"/>
          <w:lang w:eastAsia="en-US"/>
        </w:rPr>
        <w:t xml:space="preserve"> tvoří přílohu č. 3 této smlouvy.</w:t>
      </w:r>
    </w:p>
    <w:p w14:paraId="24C751AF" w14:textId="77777777" w:rsidR="005B69F3"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w:t>
      </w:r>
    </w:p>
    <w:p w14:paraId="2EC36B18" w14:textId="6E604620" w:rsidR="006A6D22" w:rsidRDefault="006A6D22" w:rsidP="002F6B9B">
      <w:pPr>
        <w:pStyle w:val="Textdokumentu"/>
        <w:numPr>
          <w:ilvl w:val="1"/>
          <w:numId w:val="2"/>
        </w:numPr>
        <w:spacing w:before="120" w:line="240" w:lineRule="auto"/>
        <w:ind w:left="567" w:hanging="567"/>
        <w:rPr>
          <w:rFonts w:eastAsiaTheme="minorHAnsi" w:cs="Arial"/>
          <w:sz w:val="20"/>
          <w:szCs w:val="20"/>
          <w:lang w:eastAsia="en-US"/>
        </w:rPr>
      </w:pPr>
      <w:r w:rsidRPr="00B60F9C">
        <w:rPr>
          <w:rFonts w:eastAsiaTheme="minorHAnsi" w:cs="Arial"/>
          <w:sz w:val="20"/>
          <w:szCs w:val="20"/>
        </w:rPr>
        <w:t xml:space="preserve">Cena za dílo je stanovena na základě </w:t>
      </w:r>
      <w:r w:rsidRPr="00B60F9C">
        <w:rPr>
          <w:rFonts w:cs="Arial"/>
          <w:sz w:val="20"/>
          <w:szCs w:val="20"/>
        </w:rPr>
        <w:t xml:space="preserve">technologického nevyčerpatelného minima </w:t>
      </w:r>
      <w:r w:rsidR="004928C1">
        <w:rPr>
          <w:rFonts w:eastAsiaTheme="minorHAnsi" w:cs="Arial"/>
          <w:sz w:val="20"/>
          <w:szCs w:val="20"/>
        </w:rPr>
        <w:t>1</w:t>
      </w:r>
      <w:r w:rsidR="003A708C">
        <w:rPr>
          <w:rFonts w:eastAsiaTheme="minorHAnsi" w:cs="Arial"/>
          <w:sz w:val="20"/>
          <w:szCs w:val="20"/>
        </w:rPr>
        <w:t>.</w:t>
      </w:r>
      <w:r w:rsidR="004928C1">
        <w:rPr>
          <w:rFonts w:eastAsiaTheme="minorHAnsi" w:cs="Arial"/>
          <w:sz w:val="20"/>
          <w:szCs w:val="20"/>
        </w:rPr>
        <w:t>000</w:t>
      </w:r>
      <w:r w:rsidRPr="00B60F9C">
        <w:rPr>
          <w:rFonts w:eastAsiaTheme="minorHAnsi" w:cs="Arial"/>
          <w:sz w:val="20"/>
          <w:szCs w:val="20"/>
        </w:rPr>
        <w:t xml:space="preserve"> m</w:t>
      </w:r>
      <w:r w:rsidRPr="00B60F9C">
        <w:rPr>
          <w:rFonts w:eastAsiaTheme="minorHAnsi" w:cs="Arial"/>
          <w:sz w:val="20"/>
          <w:szCs w:val="20"/>
          <w:vertAlign w:val="superscript"/>
        </w:rPr>
        <w:t>3</w:t>
      </w:r>
      <w:r w:rsidRPr="00B60F9C">
        <w:rPr>
          <w:rFonts w:eastAsiaTheme="minorHAnsi" w:cs="Arial"/>
          <w:sz w:val="20"/>
          <w:szCs w:val="20"/>
        </w:rPr>
        <w:t xml:space="preserve"> </w:t>
      </w:r>
      <w:r>
        <w:rPr>
          <w:rFonts w:eastAsiaTheme="minorHAnsi" w:cs="Arial"/>
          <w:sz w:val="20"/>
          <w:szCs w:val="20"/>
        </w:rPr>
        <w:t xml:space="preserve">ropných zbytků </w:t>
      </w:r>
      <w:r w:rsidRPr="00B60F9C">
        <w:rPr>
          <w:rFonts w:eastAsiaTheme="minorHAnsi" w:cs="Arial"/>
          <w:sz w:val="20"/>
          <w:szCs w:val="20"/>
        </w:rPr>
        <w:t>v nádrži H0</w:t>
      </w:r>
      <w:r>
        <w:rPr>
          <w:rFonts w:eastAsiaTheme="minorHAnsi" w:cs="Arial"/>
          <w:sz w:val="20"/>
          <w:szCs w:val="20"/>
        </w:rPr>
        <w:t>6</w:t>
      </w:r>
      <w:r w:rsidRPr="00B60F9C">
        <w:rPr>
          <w:rFonts w:eastAsiaTheme="minorHAnsi" w:cs="Arial"/>
          <w:sz w:val="20"/>
          <w:szCs w:val="20"/>
        </w:rPr>
        <w:t>.</w:t>
      </w:r>
    </w:p>
    <w:p w14:paraId="2A16888F" w14:textId="77777777" w:rsidR="00DD3F68" w:rsidRDefault="00DD3F68" w:rsidP="00DD3F68">
      <w:pPr>
        <w:pStyle w:val="Textdokumentu"/>
        <w:spacing w:before="120" w:line="240" w:lineRule="auto"/>
        <w:rPr>
          <w:rFonts w:eastAsiaTheme="minorHAnsi" w:cs="Arial"/>
          <w:sz w:val="20"/>
          <w:szCs w:val="20"/>
        </w:rPr>
      </w:pPr>
    </w:p>
    <w:p w14:paraId="5CFFE2B1" w14:textId="77777777" w:rsidR="006A6D22" w:rsidRPr="0081173C" w:rsidRDefault="006A6D22" w:rsidP="004928C1">
      <w:pPr>
        <w:pStyle w:val="Textdokumentu"/>
        <w:numPr>
          <w:ilvl w:val="1"/>
          <w:numId w:val="2"/>
        </w:numPr>
        <w:spacing w:before="120" w:line="240" w:lineRule="auto"/>
        <w:ind w:left="567" w:hanging="567"/>
        <w:rPr>
          <w:rFonts w:eastAsiaTheme="minorHAnsi" w:cs="Arial"/>
          <w:sz w:val="20"/>
          <w:szCs w:val="20"/>
        </w:rPr>
      </w:pPr>
      <w:r w:rsidRPr="0081173C">
        <w:rPr>
          <w:rFonts w:eastAsiaTheme="minorHAnsi" w:cs="Arial"/>
          <w:sz w:val="20"/>
          <w:szCs w:val="20"/>
        </w:rPr>
        <w:lastRenderedPageBreak/>
        <w:t>Jednotlivé složky ceny za dílo jsou následující:</w:t>
      </w:r>
    </w:p>
    <w:p w14:paraId="5FA8800F" w14:textId="3D27367E" w:rsidR="006A6D22" w:rsidRPr="003B2032" w:rsidRDefault="006A6D22" w:rsidP="006A6D22">
      <w:pPr>
        <w:spacing w:after="0" w:line="240" w:lineRule="auto"/>
        <w:ind w:left="567"/>
        <w:rPr>
          <w:rFonts w:ascii="Arial" w:hAnsi="Arial" w:cs="Arial"/>
          <w:sz w:val="20"/>
          <w:szCs w:val="20"/>
        </w:rPr>
      </w:pPr>
      <w:r w:rsidRPr="003B2032">
        <w:rPr>
          <w:rFonts w:ascii="Arial" w:hAnsi="Arial" w:cs="Arial"/>
          <w:sz w:val="20"/>
          <w:szCs w:val="20"/>
        </w:rPr>
        <w:t xml:space="preserve">Zřízení staveniště </w:t>
      </w:r>
      <w:r w:rsidR="00353213">
        <w:rPr>
          <w:rFonts w:ascii="Arial" w:hAnsi="Arial" w:cs="Arial"/>
          <w:sz w:val="20"/>
          <w:szCs w:val="20"/>
        </w:rPr>
        <w:t>vč. jeho zařízení</w:t>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Pr>
          <w:rFonts w:ascii="Arial" w:hAnsi="Arial" w:cs="Arial"/>
          <w:sz w:val="20"/>
          <w:szCs w:val="20"/>
        </w:rPr>
        <w:t xml:space="preserve">   </w:t>
      </w:r>
      <w:r w:rsidR="00A00153">
        <w:rPr>
          <w:rFonts w:ascii="Arial" w:hAnsi="Arial" w:cs="Arial"/>
          <w:sz w:val="20"/>
          <w:szCs w:val="20"/>
        </w:rPr>
        <w:t xml:space="preserve">  </w:t>
      </w:r>
      <w:r>
        <w:rPr>
          <w:rFonts w:ascii="Arial" w:hAnsi="Arial" w:cs="Arial"/>
          <w:sz w:val="20"/>
          <w:szCs w:val="20"/>
        </w:rPr>
        <w:t xml:space="preserve">         </w:t>
      </w:r>
      <w:r w:rsidR="00A00153">
        <w:rPr>
          <w:rFonts w:ascii="Arial" w:hAnsi="Arial" w:cs="Arial"/>
          <w:sz w:val="20"/>
          <w:szCs w:val="20"/>
        </w:rPr>
        <w:t xml:space="preserve">  </w:t>
      </w:r>
      <w:r w:rsidR="00AB744A">
        <w:rPr>
          <w:rFonts w:ascii="Arial" w:hAnsi="Arial" w:cs="Arial"/>
          <w:sz w:val="20"/>
          <w:szCs w:val="20"/>
        </w:rPr>
        <w:t xml:space="preserve">     936.516,- </w:t>
      </w:r>
      <w:r w:rsidRPr="003B2032">
        <w:rPr>
          <w:rFonts w:ascii="Arial" w:hAnsi="Arial" w:cs="Arial"/>
          <w:sz w:val="20"/>
          <w:szCs w:val="20"/>
        </w:rPr>
        <w:t>Kč</w:t>
      </w:r>
    </w:p>
    <w:p w14:paraId="5E459E88" w14:textId="3B40B9DD" w:rsidR="006A6D22" w:rsidRPr="0081173C" w:rsidRDefault="006A6D22" w:rsidP="006A6D22">
      <w:pPr>
        <w:spacing w:after="0" w:line="240" w:lineRule="auto"/>
        <w:ind w:left="567"/>
        <w:rPr>
          <w:rFonts w:ascii="Arial" w:hAnsi="Arial" w:cs="Arial"/>
          <w:sz w:val="20"/>
          <w:szCs w:val="20"/>
        </w:rPr>
      </w:pPr>
      <w:r w:rsidRPr="003B2032">
        <w:rPr>
          <w:rFonts w:ascii="Arial" w:hAnsi="Arial" w:cs="Arial"/>
          <w:sz w:val="20"/>
          <w:szCs w:val="20"/>
        </w:rPr>
        <w:t xml:space="preserve">Hrubé čištění nádrže </w:t>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Pr>
          <w:rFonts w:ascii="Arial" w:hAnsi="Arial" w:cs="Arial"/>
          <w:sz w:val="20"/>
          <w:szCs w:val="20"/>
        </w:rPr>
        <w:t xml:space="preserve">                </w:t>
      </w:r>
      <w:r w:rsidR="00A00153">
        <w:rPr>
          <w:rFonts w:ascii="Arial" w:hAnsi="Arial" w:cs="Arial"/>
          <w:sz w:val="20"/>
          <w:szCs w:val="20"/>
        </w:rPr>
        <w:t xml:space="preserve">         </w:t>
      </w:r>
      <w:r w:rsidR="00AB744A">
        <w:rPr>
          <w:rFonts w:ascii="Arial" w:hAnsi="Arial" w:cs="Arial"/>
          <w:sz w:val="20"/>
          <w:szCs w:val="20"/>
        </w:rPr>
        <w:t xml:space="preserve">     </w:t>
      </w:r>
      <w:r w:rsidR="00A00153">
        <w:rPr>
          <w:rFonts w:ascii="Arial" w:hAnsi="Arial" w:cs="Arial"/>
          <w:sz w:val="20"/>
          <w:szCs w:val="20"/>
        </w:rPr>
        <w:t xml:space="preserve"> </w:t>
      </w:r>
      <w:r w:rsidR="00AB744A">
        <w:rPr>
          <w:rFonts w:ascii="Arial" w:hAnsi="Arial" w:cs="Arial"/>
          <w:sz w:val="20"/>
          <w:szCs w:val="20"/>
        </w:rPr>
        <w:t xml:space="preserve">3.758.064,- </w:t>
      </w:r>
      <w:r w:rsidRPr="003B2032">
        <w:rPr>
          <w:rFonts w:ascii="Arial" w:hAnsi="Arial" w:cs="Arial"/>
          <w:sz w:val="20"/>
          <w:szCs w:val="20"/>
        </w:rPr>
        <w:t>Kč</w:t>
      </w:r>
    </w:p>
    <w:p w14:paraId="2FDFB481" w14:textId="77777777" w:rsidR="006A6D22" w:rsidRPr="0081173C" w:rsidRDefault="006A6D22" w:rsidP="006A6D22">
      <w:pPr>
        <w:spacing w:after="0" w:line="240" w:lineRule="auto"/>
        <w:ind w:left="567"/>
        <w:rPr>
          <w:rFonts w:ascii="Arial" w:hAnsi="Arial" w:cs="Arial"/>
          <w:sz w:val="20"/>
          <w:szCs w:val="20"/>
        </w:rPr>
      </w:pPr>
      <w:r w:rsidRPr="0081173C">
        <w:rPr>
          <w:rFonts w:ascii="Arial" w:hAnsi="Arial" w:cs="Arial"/>
          <w:sz w:val="20"/>
          <w:szCs w:val="20"/>
        </w:rPr>
        <w:t>(Hrubé čištění zahrnuje odstranění veškerých tuhých i tekutých zbytků z nádrže)</w:t>
      </w:r>
    </w:p>
    <w:p w14:paraId="341C7E53" w14:textId="15A6CE30" w:rsidR="006A6D22" w:rsidRPr="0081173C" w:rsidRDefault="006A6D22" w:rsidP="006A6D22">
      <w:pPr>
        <w:spacing w:after="0" w:line="240" w:lineRule="auto"/>
        <w:ind w:left="567"/>
        <w:rPr>
          <w:rFonts w:ascii="Arial" w:hAnsi="Arial" w:cs="Arial"/>
          <w:sz w:val="20"/>
          <w:szCs w:val="20"/>
        </w:rPr>
      </w:pPr>
      <w:r w:rsidRPr="003B2032">
        <w:rPr>
          <w:rFonts w:ascii="Arial" w:hAnsi="Arial" w:cs="Arial"/>
          <w:sz w:val="20"/>
          <w:szCs w:val="20"/>
        </w:rPr>
        <w:t xml:space="preserve">Finální čištění </w:t>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sidRPr="003B2032">
        <w:rPr>
          <w:rFonts w:ascii="Arial" w:hAnsi="Arial" w:cs="Arial"/>
          <w:sz w:val="20"/>
          <w:szCs w:val="20"/>
        </w:rPr>
        <w:tab/>
      </w:r>
      <w:r>
        <w:rPr>
          <w:rFonts w:ascii="Arial" w:hAnsi="Arial" w:cs="Arial"/>
          <w:sz w:val="20"/>
          <w:szCs w:val="20"/>
        </w:rPr>
        <w:t xml:space="preserve">                </w:t>
      </w:r>
      <w:r w:rsidR="00A00153">
        <w:rPr>
          <w:rFonts w:ascii="Arial" w:hAnsi="Arial" w:cs="Arial"/>
          <w:sz w:val="20"/>
          <w:szCs w:val="20"/>
        </w:rPr>
        <w:t xml:space="preserve">          </w:t>
      </w:r>
      <w:r w:rsidR="00AB744A">
        <w:rPr>
          <w:rFonts w:ascii="Arial" w:hAnsi="Arial" w:cs="Arial"/>
          <w:sz w:val="20"/>
          <w:szCs w:val="20"/>
        </w:rPr>
        <w:t xml:space="preserve">     1.565.860,-</w:t>
      </w:r>
      <w:r w:rsidRPr="003B2032">
        <w:rPr>
          <w:rFonts w:ascii="Arial" w:hAnsi="Arial" w:cs="Arial"/>
          <w:sz w:val="20"/>
          <w:szCs w:val="20"/>
        </w:rPr>
        <w:t>Kč</w:t>
      </w:r>
    </w:p>
    <w:p w14:paraId="4426F83D" w14:textId="77777777" w:rsidR="006A6D22" w:rsidRPr="0081173C" w:rsidRDefault="006A6D22" w:rsidP="006A6D22">
      <w:pPr>
        <w:spacing w:after="0" w:line="240" w:lineRule="auto"/>
        <w:ind w:left="567"/>
        <w:rPr>
          <w:rFonts w:ascii="Arial" w:hAnsi="Arial" w:cs="Arial"/>
          <w:sz w:val="20"/>
          <w:szCs w:val="20"/>
        </w:rPr>
      </w:pPr>
      <w:r w:rsidRPr="0081173C">
        <w:rPr>
          <w:rFonts w:ascii="Arial" w:hAnsi="Arial" w:cs="Arial"/>
          <w:sz w:val="20"/>
          <w:szCs w:val="20"/>
        </w:rPr>
        <w:t>(Finální čištění zahrnuje oplach tlakovou vodu, odmaštění povrchů a úklid)</w:t>
      </w:r>
    </w:p>
    <w:p w14:paraId="260E1DF2" w14:textId="77777777" w:rsidR="006A6D22" w:rsidRDefault="006A6D22" w:rsidP="006A6D22">
      <w:pPr>
        <w:spacing w:after="0" w:line="240" w:lineRule="auto"/>
        <w:ind w:left="567"/>
        <w:rPr>
          <w:rFonts w:ascii="Arial" w:hAnsi="Arial" w:cs="Arial"/>
          <w:b/>
          <w:i/>
          <w:sz w:val="20"/>
          <w:szCs w:val="20"/>
        </w:rPr>
      </w:pPr>
    </w:p>
    <w:p w14:paraId="069F81F8" w14:textId="700547F7" w:rsidR="006A6D22" w:rsidRDefault="006A6D22" w:rsidP="006A6D22">
      <w:pPr>
        <w:spacing w:after="0"/>
        <w:ind w:left="567"/>
        <w:rPr>
          <w:rFonts w:ascii="Arial" w:hAnsi="Arial" w:cs="Arial"/>
          <w:sz w:val="20"/>
          <w:szCs w:val="20"/>
        </w:rPr>
      </w:pPr>
      <w:r w:rsidRPr="003B2032">
        <w:rPr>
          <w:rFonts w:ascii="Arial" w:hAnsi="Arial" w:cs="Arial"/>
          <w:sz w:val="20"/>
          <w:szCs w:val="20"/>
        </w:rPr>
        <w:t>Cena za 1 den prostoje při hrubém čištění z důvodů na straně objednatele</w:t>
      </w:r>
      <w:r w:rsidR="004928C1">
        <w:rPr>
          <w:rFonts w:ascii="Arial" w:hAnsi="Arial" w:cs="Arial"/>
          <w:sz w:val="20"/>
          <w:szCs w:val="20"/>
        </w:rPr>
        <w:t>*</w:t>
      </w:r>
      <w:r>
        <w:rPr>
          <w:rFonts w:ascii="Arial" w:hAnsi="Arial" w:cs="Arial"/>
          <w:sz w:val="20"/>
          <w:szCs w:val="20"/>
        </w:rPr>
        <w:t xml:space="preserve"> </w:t>
      </w:r>
      <w:r w:rsidR="00A00153">
        <w:rPr>
          <w:rFonts w:ascii="Arial" w:hAnsi="Arial" w:cs="Arial"/>
          <w:sz w:val="20"/>
          <w:szCs w:val="20"/>
        </w:rPr>
        <w:t xml:space="preserve">     </w:t>
      </w:r>
      <w:r w:rsidR="00AB744A">
        <w:rPr>
          <w:rFonts w:ascii="Arial" w:hAnsi="Arial" w:cs="Arial"/>
          <w:sz w:val="20"/>
          <w:szCs w:val="20"/>
        </w:rPr>
        <w:t>150.000,-</w:t>
      </w:r>
      <w:r w:rsidR="00A00153">
        <w:rPr>
          <w:rFonts w:ascii="Arial" w:hAnsi="Arial" w:cs="Arial"/>
          <w:sz w:val="20"/>
          <w:szCs w:val="20"/>
        </w:rPr>
        <w:t>K</w:t>
      </w:r>
      <w:r w:rsidRPr="003B2032">
        <w:rPr>
          <w:rFonts w:ascii="Arial" w:hAnsi="Arial" w:cs="Arial"/>
          <w:sz w:val="20"/>
          <w:szCs w:val="20"/>
        </w:rPr>
        <w:t>č/den.</w:t>
      </w:r>
    </w:p>
    <w:p w14:paraId="3049AB49" w14:textId="4B419569" w:rsidR="006A6D22" w:rsidRPr="00F14EC9" w:rsidRDefault="006A6D22" w:rsidP="00F14EC9">
      <w:pPr>
        <w:spacing w:after="0"/>
        <w:ind w:left="567"/>
        <w:jc w:val="both"/>
        <w:rPr>
          <w:rFonts w:ascii="Arial" w:hAnsi="Arial" w:cs="Arial"/>
          <w:sz w:val="16"/>
          <w:szCs w:val="16"/>
        </w:rPr>
      </w:pPr>
      <w:r w:rsidRPr="00F14EC9">
        <w:rPr>
          <w:rFonts w:ascii="Arial" w:hAnsi="Arial" w:cs="Arial"/>
          <w:sz w:val="16"/>
          <w:szCs w:val="16"/>
        </w:rPr>
        <w:t>(</w:t>
      </w:r>
      <w:proofErr w:type="gramStart"/>
      <w:r w:rsidR="004928C1" w:rsidRPr="00F14EC9">
        <w:rPr>
          <w:rFonts w:ascii="Arial" w:hAnsi="Arial" w:cs="Arial"/>
          <w:sz w:val="16"/>
          <w:szCs w:val="16"/>
        </w:rPr>
        <w:t>*)</w:t>
      </w:r>
      <w:r w:rsidRPr="00F14EC9">
        <w:rPr>
          <w:rFonts w:ascii="Arial" w:hAnsi="Arial" w:cs="Arial"/>
          <w:i/>
          <w:sz w:val="16"/>
          <w:szCs w:val="16"/>
        </w:rPr>
        <w:t>Tato</w:t>
      </w:r>
      <w:proofErr w:type="gramEnd"/>
      <w:r w:rsidRPr="00F14EC9">
        <w:rPr>
          <w:rFonts w:ascii="Arial" w:hAnsi="Arial" w:cs="Arial"/>
          <w:i/>
          <w:sz w:val="16"/>
          <w:szCs w:val="16"/>
        </w:rPr>
        <w:t xml:space="preserve"> sazba bude aplikována pouze v případě celodenní překážky v práci na straně objednatele a není součástí celkové ceny za dílo dle bodu 4.1.  Prostoj musí být zapsán ve stavebním deníku a </w:t>
      </w:r>
      <w:r w:rsidR="004928C1" w:rsidRPr="00F14EC9">
        <w:rPr>
          <w:rFonts w:ascii="Arial" w:hAnsi="Arial" w:cs="Arial"/>
          <w:i/>
          <w:sz w:val="16"/>
          <w:szCs w:val="16"/>
        </w:rPr>
        <w:t>potvrzen zástupcem objednatele.</w:t>
      </w:r>
    </w:p>
    <w:p w14:paraId="0D6B932F" w14:textId="4510C484" w:rsidR="00436FC0" w:rsidRPr="0081173C" w:rsidRDefault="00436FC0" w:rsidP="00706655">
      <w:pPr>
        <w:pStyle w:val="Textdokumentu"/>
        <w:numPr>
          <w:ilvl w:val="1"/>
          <w:numId w:val="2"/>
        </w:numPr>
        <w:spacing w:before="120" w:line="240" w:lineRule="auto"/>
        <w:ind w:left="567" w:hanging="567"/>
        <w:rPr>
          <w:rFonts w:eastAsiaTheme="minorHAnsi" w:cs="Arial"/>
          <w:sz w:val="20"/>
          <w:szCs w:val="20"/>
        </w:rPr>
      </w:pPr>
      <w:r w:rsidRPr="0081173C">
        <w:rPr>
          <w:rFonts w:eastAsiaTheme="minorHAnsi" w:cs="Arial"/>
          <w:sz w:val="20"/>
          <w:szCs w:val="20"/>
        </w:rPr>
        <w:t xml:space="preserve">V případě, že množství </w:t>
      </w:r>
      <w:r>
        <w:rPr>
          <w:rFonts w:eastAsiaTheme="minorHAnsi" w:cs="Arial"/>
          <w:sz w:val="20"/>
          <w:szCs w:val="20"/>
        </w:rPr>
        <w:t>ropných zbytků</w:t>
      </w:r>
      <w:r w:rsidRPr="0081173C">
        <w:rPr>
          <w:rFonts w:eastAsiaTheme="minorHAnsi" w:cs="Arial"/>
          <w:sz w:val="20"/>
          <w:szCs w:val="20"/>
        </w:rPr>
        <w:t xml:space="preserve"> v nádrži bude větší </w:t>
      </w:r>
      <w:r>
        <w:rPr>
          <w:rFonts w:eastAsiaTheme="minorHAnsi" w:cs="Arial"/>
          <w:sz w:val="20"/>
          <w:szCs w:val="20"/>
        </w:rPr>
        <w:t xml:space="preserve">o více </w:t>
      </w:r>
      <w:r w:rsidRPr="0081173C">
        <w:rPr>
          <w:rFonts w:eastAsiaTheme="minorHAnsi" w:cs="Arial"/>
          <w:sz w:val="20"/>
          <w:szCs w:val="20"/>
        </w:rPr>
        <w:t xml:space="preserve">než </w:t>
      </w:r>
      <w:proofErr w:type="gramStart"/>
      <w:r w:rsidRPr="0081173C">
        <w:rPr>
          <w:rFonts w:eastAsiaTheme="minorHAnsi" w:cs="Arial"/>
          <w:sz w:val="20"/>
          <w:szCs w:val="20"/>
        </w:rPr>
        <w:t>10%</w:t>
      </w:r>
      <w:proofErr w:type="gramEnd"/>
      <w:r w:rsidRPr="0081173C">
        <w:rPr>
          <w:rFonts w:eastAsiaTheme="minorHAnsi" w:cs="Arial"/>
          <w:sz w:val="20"/>
          <w:szCs w:val="20"/>
        </w:rPr>
        <w:t xml:space="preserve"> oproti předpokládanému množství uvedeném v bodě 4.</w:t>
      </w:r>
      <w:r w:rsidR="004928C1">
        <w:rPr>
          <w:rFonts w:eastAsiaTheme="minorHAnsi" w:cs="Arial"/>
          <w:sz w:val="20"/>
          <w:szCs w:val="20"/>
        </w:rPr>
        <w:t>4</w:t>
      </w:r>
      <w:r w:rsidRPr="0081173C">
        <w:rPr>
          <w:rFonts w:eastAsiaTheme="minorHAnsi" w:cs="Arial"/>
          <w:sz w:val="20"/>
          <w:szCs w:val="20"/>
        </w:rPr>
        <w:t>, bude cena díla stanovena následujícím výpočtem:</w:t>
      </w:r>
    </w:p>
    <w:p w14:paraId="72FA1A9C" w14:textId="77777777" w:rsidR="00436FC0" w:rsidRPr="0081173C" w:rsidRDefault="00436FC0" w:rsidP="00436FC0">
      <w:pPr>
        <w:pStyle w:val="cena"/>
        <w:ind w:left="567"/>
        <w:rPr>
          <w:rFonts w:ascii="Arial" w:hAnsi="Arial" w:cs="Arial"/>
          <w:bCs/>
          <w:iCs/>
          <w:sz w:val="20"/>
        </w:rPr>
      </w:pPr>
      <w:r w:rsidRPr="0081173C">
        <w:rPr>
          <w:rFonts w:ascii="Arial" w:hAnsi="Arial" w:cs="Arial"/>
          <w:bCs/>
          <w:iCs/>
          <w:sz w:val="20"/>
        </w:rPr>
        <w:t>a) standardní cena hrubého čištění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3421"/>
        <w:gridCol w:w="2659"/>
      </w:tblGrid>
      <w:tr w:rsidR="00436FC0" w:rsidRPr="003A708C" w14:paraId="794E8616" w14:textId="77777777" w:rsidTr="00876021">
        <w:tc>
          <w:tcPr>
            <w:tcW w:w="2533" w:type="dxa"/>
            <w:vAlign w:val="center"/>
          </w:tcPr>
          <w:p w14:paraId="7FDBB6C6" w14:textId="1EDF0FC0" w:rsidR="00436FC0" w:rsidRPr="00331F9D" w:rsidRDefault="00436FC0" w:rsidP="00436FC0">
            <w:pPr>
              <w:pStyle w:val="cena"/>
              <w:tabs>
                <w:tab w:val="right" w:pos="2552"/>
                <w:tab w:val="right" w:pos="4820"/>
              </w:tabs>
              <w:jc w:val="left"/>
              <w:rPr>
                <w:rFonts w:ascii="Arial" w:hAnsi="Arial" w:cs="Arial"/>
                <w:bCs/>
                <w:iCs/>
                <w:sz w:val="18"/>
                <w:szCs w:val="18"/>
              </w:rPr>
            </w:pPr>
            <w:r w:rsidRPr="00331F9D">
              <w:rPr>
                <w:rFonts w:ascii="Arial" w:hAnsi="Arial" w:cs="Arial"/>
                <w:bCs/>
                <w:iCs/>
                <w:sz w:val="18"/>
                <w:szCs w:val="18"/>
              </w:rPr>
              <w:t>Nádrž H0</w:t>
            </w:r>
            <w:r>
              <w:rPr>
                <w:rFonts w:ascii="Arial" w:hAnsi="Arial" w:cs="Arial"/>
                <w:bCs/>
                <w:iCs/>
                <w:sz w:val="18"/>
                <w:szCs w:val="18"/>
              </w:rPr>
              <w:t>6</w:t>
            </w:r>
          </w:p>
        </w:tc>
        <w:tc>
          <w:tcPr>
            <w:tcW w:w="3421" w:type="dxa"/>
            <w:vAlign w:val="center"/>
          </w:tcPr>
          <w:p w14:paraId="2AFFBD8C" w14:textId="77777777" w:rsidR="00436FC0" w:rsidRPr="00331F9D" w:rsidRDefault="00436FC0" w:rsidP="00876021">
            <w:pPr>
              <w:pStyle w:val="cena"/>
              <w:tabs>
                <w:tab w:val="right" w:pos="2552"/>
                <w:tab w:val="right" w:pos="4820"/>
              </w:tabs>
              <w:jc w:val="left"/>
              <w:rPr>
                <w:rFonts w:ascii="Arial" w:hAnsi="Arial" w:cs="Arial"/>
                <w:bCs/>
                <w:sz w:val="18"/>
                <w:szCs w:val="18"/>
              </w:rPr>
            </w:pPr>
            <w:r w:rsidRPr="00331F9D">
              <w:rPr>
                <w:rFonts w:ascii="Arial" w:hAnsi="Arial" w:cs="Arial"/>
                <w:bCs/>
                <w:sz w:val="18"/>
                <w:szCs w:val="18"/>
              </w:rPr>
              <w:t>Cena za hrubé vyčištění nádrže</w:t>
            </w:r>
          </w:p>
          <w:p w14:paraId="301761D4" w14:textId="5B5E6450" w:rsidR="00436FC0" w:rsidRPr="00331F9D" w:rsidRDefault="00436FC0" w:rsidP="009F6667">
            <w:pPr>
              <w:pStyle w:val="cena"/>
              <w:tabs>
                <w:tab w:val="right" w:pos="2552"/>
                <w:tab w:val="right" w:pos="4820"/>
              </w:tabs>
              <w:jc w:val="left"/>
              <w:rPr>
                <w:rFonts w:ascii="Arial" w:hAnsi="Arial" w:cs="Arial"/>
                <w:bCs/>
                <w:iCs/>
                <w:sz w:val="18"/>
                <w:szCs w:val="18"/>
              </w:rPr>
            </w:pPr>
            <w:r w:rsidRPr="00331F9D">
              <w:rPr>
                <w:rFonts w:ascii="Arial" w:hAnsi="Arial" w:cs="Arial"/>
                <w:bCs/>
                <w:sz w:val="18"/>
                <w:szCs w:val="18"/>
              </w:rPr>
              <w:t xml:space="preserve">(množství zbytků v nádrži do </w:t>
            </w:r>
            <w:r w:rsidR="00793C9C">
              <w:rPr>
                <w:rFonts w:ascii="Arial" w:hAnsi="Arial" w:cs="Arial"/>
                <w:bCs/>
                <w:sz w:val="18"/>
                <w:szCs w:val="18"/>
              </w:rPr>
              <w:t>1</w:t>
            </w:r>
            <w:r w:rsidR="009F6667">
              <w:rPr>
                <w:rFonts w:ascii="Arial" w:hAnsi="Arial" w:cs="Arial"/>
                <w:bCs/>
                <w:sz w:val="18"/>
                <w:szCs w:val="18"/>
              </w:rPr>
              <w:t>.</w:t>
            </w:r>
            <w:r w:rsidR="00793C9C">
              <w:rPr>
                <w:rFonts w:ascii="Arial" w:hAnsi="Arial" w:cs="Arial"/>
                <w:bCs/>
                <w:sz w:val="18"/>
                <w:szCs w:val="18"/>
              </w:rPr>
              <w:t>000</w:t>
            </w:r>
            <w:r w:rsidR="00793C9C" w:rsidRPr="00331F9D">
              <w:rPr>
                <w:rFonts w:ascii="Arial" w:hAnsi="Arial" w:cs="Arial"/>
                <w:bCs/>
                <w:sz w:val="18"/>
                <w:szCs w:val="18"/>
              </w:rPr>
              <w:t xml:space="preserve"> </w:t>
            </w:r>
            <w:r w:rsidRPr="00331F9D">
              <w:rPr>
                <w:rFonts w:ascii="Arial" w:hAnsi="Arial" w:cs="Arial"/>
                <w:bCs/>
                <w:sz w:val="18"/>
                <w:szCs w:val="18"/>
              </w:rPr>
              <w:t>m</w:t>
            </w:r>
            <w:r w:rsidRPr="00331F9D">
              <w:rPr>
                <w:rFonts w:ascii="Arial" w:hAnsi="Arial" w:cs="Arial"/>
                <w:bCs/>
                <w:sz w:val="18"/>
                <w:szCs w:val="18"/>
                <w:vertAlign w:val="superscript"/>
              </w:rPr>
              <w:t>3</w:t>
            </w:r>
            <w:r w:rsidRPr="00331F9D">
              <w:rPr>
                <w:rFonts w:ascii="Arial" w:hAnsi="Arial" w:cs="Arial"/>
                <w:bCs/>
                <w:sz w:val="18"/>
                <w:szCs w:val="18"/>
              </w:rPr>
              <w:t>)</w:t>
            </w:r>
          </w:p>
        </w:tc>
        <w:tc>
          <w:tcPr>
            <w:tcW w:w="2659" w:type="dxa"/>
            <w:vAlign w:val="center"/>
          </w:tcPr>
          <w:p w14:paraId="0C10BDD0" w14:textId="12083583" w:rsidR="00436FC0" w:rsidRPr="008E3A13" w:rsidRDefault="00436FC0" w:rsidP="00AB744A">
            <w:pPr>
              <w:pStyle w:val="cena"/>
              <w:tabs>
                <w:tab w:val="right" w:pos="2552"/>
                <w:tab w:val="right" w:pos="4820"/>
              </w:tabs>
              <w:jc w:val="right"/>
              <w:rPr>
                <w:rFonts w:ascii="Arial" w:hAnsi="Arial" w:cs="Arial"/>
                <w:bCs/>
                <w:iCs/>
                <w:sz w:val="20"/>
              </w:rPr>
            </w:pPr>
            <w:r w:rsidRPr="008E3A13">
              <w:rPr>
                <w:rFonts w:ascii="Arial" w:hAnsi="Arial" w:cs="Arial"/>
                <w:bCs/>
                <w:iCs/>
                <w:sz w:val="20"/>
              </w:rPr>
              <w:t xml:space="preserve">    </w:t>
            </w:r>
            <w:r w:rsidR="00AB744A" w:rsidRPr="008E3A13">
              <w:rPr>
                <w:rFonts w:ascii="Arial" w:hAnsi="Arial" w:cs="Arial"/>
                <w:bCs/>
                <w:iCs/>
                <w:sz w:val="20"/>
              </w:rPr>
              <w:t xml:space="preserve">3.758.064,- </w:t>
            </w:r>
            <w:r w:rsidRPr="008E3A13">
              <w:rPr>
                <w:rFonts w:ascii="Arial" w:hAnsi="Arial" w:cs="Arial"/>
                <w:bCs/>
                <w:iCs/>
                <w:sz w:val="20"/>
              </w:rPr>
              <w:t>Kč bez DPH</w:t>
            </w:r>
          </w:p>
        </w:tc>
      </w:tr>
    </w:tbl>
    <w:p w14:paraId="124BC87B" w14:textId="77777777" w:rsidR="00706655" w:rsidRDefault="00706655" w:rsidP="00436FC0">
      <w:pPr>
        <w:pStyle w:val="cena"/>
        <w:ind w:left="708"/>
        <w:rPr>
          <w:rFonts w:ascii="Arial" w:hAnsi="Arial" w:cs="Arial"/>
          <w:bCs/>
          <w:iCs/>
          <w:sz w:val="20"/>
        </w:rPr>
      </w:pPr>
    </w:p>
    <w:p w14:paraId="547AFCAB" w14:textId="6C8F0C17" w:rsidR="00436FC0" w:rsidRPr="0081173C" w:rsidRDefault="00436FC0" w:rsidP="003A708C">
      <w:pPr>
        <w:pStyle w:val="cena"/>
        <w:ind w:left="567"/>
        <w:rPr>
          <w:rFonts w:ascii="Arial" w:hAnsi="Arial" w:cs="Arial"/>
          <w:bCs/>
          <w:iCs/>
          <w:sz w:val="20"/>
        </w:rPr>
      </w:pPr>
      <w:r w:rsidRPr="0081173C">
        <w:rPr>
          <w:rFonts w:ascii="Arial" w:hAnsi="Arial" w:cs="Arial"/>
          <w:bCs/>
          <w:iCs/>
          <w:sz w:val="20"/>
        </w:rPr>
        <w:t xml:space="preserve">Konečná cena za dílo </w:t>
      </w:r>
      <w:r w:rsidR="00706655">
        <w:rPr>
          <w:rFonts w:ascii="Arial" w:hAnsi="Arial" w:cs="Arial"/>
          <w:bCs/>
          <w:iCs/>
          <w:sz w:val="20"/>
        </w:rPr>
        <w:t>je</w:t>
      </w:r>
      <w:r w:rsidRPr="0081173C">
        <w:rPr>
          <w:rFonts w:ascii="Arial" w:hAnsi="Arial" w:cs="Arial"/>
          <w:bCs/>
          <w:iCs/>
          <w:sz w:val="20"/>
        </w:rPr>
        <w:t xml:space="preserve"> stanovena jako součet ceny za zřízení staveniště, ceny za finální čištění,</w:t>
      </w:r>
      <w:r w:rsidRPr="0081173C">
        <w:rPr>
          <w:rFonts w:ascii="Arial" w:hAnsi="Arial" w:cs="Arial"/>
          <w:bCs/>
          <w:iCs/>
          <w:sz w:val="20"/>
        </w:rPr>
        <w:tab/>
        <w:t xml:space="preserve">stanovené ceny hrubého čištění dle skutečného množství </w:t>
      </w:r>
      <w:r>
        <w:rPr>
          <w:rFonts w:ascii="Arial" w:hAnsi="Arial" w:cs="Arial"/>
          <w:bCs/>
          <w:iCs/>
          <w:sz w:val="20"/>
        </w:rPr>
        <w:t xml:space="preserve">ropných zbytků </w:t>
      </w:r>
      <w:r w:rsidRPr="0081173C">
        <w:rPr>
          <w:rFonts w:ascii="Arial" w:hAnsi="Arial" w:cs="Arial"/>
          <w:bCs/>
          <w:iCs/>
          <w:sz w:val="20"/>
        </w:rPr>
        <w:t>vypočtené dle vzorce níže v bodě b).</w:t>
      </w:r>
    </w:p>
    <w:p w14:paraId="0D3BFD92" w14:textId="77777777" w:rsidR="00436FC0" w:rsidRPr="0081173C" w:rsidRDefault="00436FC0" w:rsidP="00436FC0">
      <w:pPr>
        <w:pStyle w:val="cena"/>
        <w:ind w:left="567"/>
        <w:rPr>
          <w:rFonts w:ascii="Arial" w:hAnsi="Arial" w:cs="Arial"/>
          <w:bCs/>
          <w:iCs/>
          <w:sz w:val="20"/>
        </w:rPr>
      </w:pPr>
    </w:p>
    <w:p w14:paraId="517B8E86" w14:textId="77777777" w:rsidR="00436FC0" w:rsidRPr="0081173C" w:rsidRDefault="00436FC0" w:rsidP="00436FC0">
      <w:pPr>
        <w:pStyle w:val="cena"/>
        <w:ind w:left="567"/>
        <w:rPr>
          <w:rFonts w:ascii="Arial" w:hAnsi="Arial" w:cs="Arial"/>
          <w:bCs/>
          <w:iCs/>
          <w:sz w:val="20"/>
        </w:rPr>
      </w:pPr>
      <w:r w:rsidRPr="0081173C">
        <w:rPr>
          <w:rFonts w:ascii="Arial" w:hAnsi="Arial" w:cs="Arial"/>
          <w:bCs/>
          <w:iCs/>
          <w:sz w:val="20"/>
        </w:rPr>
        <w:t>b) upravená cena hrubého čištění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436FC0" w:rsidRPr="0081173C" w14:paraId="7D6072B1" w14:textId="77777777" w:rsidTr="00F14EC9">
        <w:tc>
          <w:tcPr>
            <w:tcW w:w="8613" w:type="dxa"/>
            <w:vAlign w:val="center"/>
          </w:tcPr>
          <w:p w14:paraId="0C178546" w14:textId="40E66446" w:rsidR="00436FC0" w:rsidRPr="0081173C" w:rsidRDefault="00436FC0" w:rsidP="00436FC0">
            <w:pPr>
              <w:pStyle w:val="cena"/>
              <w:jc w:val="center"/>
              <w:rPr>
                <w:rFonts w:ascii="Arial" w:hAnsi="Arial" w:cs="Arial"/>
                <w:bCs/>
                <w:iCs/>
                <w:color w:val="auto"/>
                <w:sz w:val="20"/>
              </w:rPr>
            </w:pPr>
            <w:r w:rsidRPr="0081173C">
              <w:rPr>
                <w:rFonts w:ascii="Arial" w:hAnsi="Arial" w:cs="Arial"/>
                <w:bCs/>
                <w:iCs/>
                <w:color w:val="auto"/>
                <w:sz w:val="20"/>
              </w:rPr>
              <w:t>Nádrž H0</w:t>
            </w:r>
            <w:r>
              <w:rPr>
                <w:rFonts w:ascii="Arial" w:hAnsi="Arial" w:cs="Arial"/>
                <w:bCs/>
                <w:iCs/>
                <w:color w:val="auto"/>
                <w:sz w:val="20"/>
              </w:rPr>
              <w:t>6</w:t>
            </w:r>
          </w:p>
        </w:tc>
      </w:tr>
      <w:tr w:rsidR="00436FC0" w:rsidRPr="0081173C" w14:paraId="21CD1720" w14:textId="77777777" w:rsidTr="00F14EC9">
        <w:tc>
          <w:tcPr>
            <w:tcW w:w="8613" w:type="dxa"/>
          </w:tcPr>
          <w:p w14:paraId="781CED34" w14:textId="77777777" w:rsidR="00436FC0" w:rsidRPr="0081173C" w:rsidRDefault="00436FC0" w:rsidP="00876021">
            <w:pPr>
              <w:pStyle w:val="cena"/>
              <w:rPr>
                <w:rFonts w:ascii="Arial" w:hAnsi="Arial" w:cs="Arial"/>
                <w:bCs/>
                <w:iCs/>
                <w:color w:val="auto"/>
                <w:sz w:val="18"/>
                <w:szCs w:val="18"/>
              </w:rPr>
            </w:pPr>
          </w:p>
          <w:p w14:paraId="08C4DC4E" w14:textId="52EAE9B1" w:rsidR="00436FC0" w:rsidRPr="0081173C" w:rsidRDefault="00436FC0" w:rsidP="00876021">
            <w:pPr>
              <w:pStyle w:val="cena"/>
              <w:rPr>
                <w:rFonts w:ascii="Arial" w:hAnsi="Arial" w:cs="Arial"/>
                <w:bCs/>
                <w:iCs/>
                <w:color w:val="auto"/>
                <w:sz w:val="18"/>
                <w:szCs w:val="18"/>
              </w:rPr>
            </w:pPr>
            <w:r w:rsidRPr="0081173C">
              <w:rPr>
                <w:rFonts w:ascii="Arial" w:hAnsi="Arial" w:cs="Arial"/>
                <w:bCs/>
                <w:iCs/>
                <w:color w:val="auto"/>
                <w:sz w:val="18"/>
                <w:szCs w:val="18"/>
              </w:rPr>
              <w:t xml:space="preserve">                                                   Cena za hrubé vyči</w:t>
            </w:r>
            <w:r w:rsidR="00A363C8">
              <w:rPr>
                <w:rFonts w:ascii="Arial" w:hAnsi="Arial" w:cs="Arial"/>
                <w:bCs/>
                <w:iCs/>
                <w:color w:val="auto"/>
                <w:sz w:val="18"/>
                <w:szCs w:val="18"/>
              </w:rPr>
              <w:t>š</w:t>
            </w:r>
            <w:r w:rsidRPr="0081173C">
              <w:rPr>
                <w:rFonts w:ascii="Arial" w:hAnsi="Arial" w:cs="Arial"/>
                <w:bCs/>
                <w:iCs/>
                <w:color w:val="auto"/>
                <w:sz w:val="18"/>
                <w:szCs w:val="18"/>
              </w:rPr>
              <w:t>tění nádrže</w:t>
            </w:r>
            <w:r w:rsidRPr="0081173C">
              <w:rPr>
                <w:rFonts w:ascii="Arial" w:hAnsi="Arial" w:cs="Arial"/>
                <w:bCs/>
                <w:color w:val="auto"/>
                <w:sz w:val="20"/>
              </w:rPr>
              <w:t xml:space="preserve"> H0</w:t>
            </w:r>
            <w:r>
              <w:rPr>
                <w:rFonts w:ascii="Arial" w:hAnsi="Arial" w:cs="Arial"/>
                <w:bCs/>
                <w:color w:val="auto"/>
                <w:sz w:val="20"/>
              </w:rPr>
              <w:t>6</w:t>
            </w:r>
          </w:p>
          <w:p w14:paraId="03444BEB" w14:textId="1CC61A3B" w:rsidR="00436FC0" w:rsidRPr="0081173C" w:rsidRDefault="00436FC0" w:rsidP="00876021">
            <w:pPr>
              <w:pStyle w:val="cena"/>
              <w:rPr>
                <w:rFonts w:ascii="Arial" w:hAnsi="Arial" w:cs="Arial"/>
                <w:bCs/>
                <w:iCs/>
                <w:color w:val="auto"/>
                <w:sz w:val="18"/>
                <w:szCs w:val="18"/>
              </w:rPr>
            </w:pPr>
            <w:r w:rsidRPr="0081173C">
              <w:rPr>
                <w:rFonts w:ascii="Arial" w:hAnsi="Arial" w:cs="Arial"/>
                <w:bCs/>
                <w:iCs/>
                <w:color w:val="auto"/>
                <w:sz w:val="18"/>
                <w:szCs w:val="18"/>
              </w:rPr>
              <w:t xml:space="preserve">                                                   ------------------------------------------      x   skutečné množství zbytků v nádrži</w:t>
            </w:r>
          </w:p>
          <w:p w14:paraId="6E2136F5" w14:textId="309CAF93" w:rsidR="00436FC0" w:rsidRPr="0081173C" w:rsidRDefault="00436FC0" w:rsidP="00876021">
            <w:pPr>
              <w:pStyle w:val="cena"/>
              <w:rPr>
                <w:rFonts w:ascii="Arial" w:hAnsi="Arial" w:cs="Arial"/>
                <w:bCs/>
                <w:iCs/>
                <w:color w:val="auto"/>
                <w:sz w:val="18"/>
                <w:szCs w:val="18"/>
              </w:rPr>
            </w:pPr>
            <w:r w:rsidRPr="0081173C">
              <w:rPr>
                <w:rFonts w:ascii="Arial" w:hAnsi="Arial" w:cs="Arial"/>
                <w:bCs/>
                <w:iCs/>
                <w:color w:val="auto"/>
                <w:sz w:val="18"/>
                <w:szCs w:val="18"/>
              </w:rPr>
              <w:t xml:space="preserve">                                                                             </w:t>
            </w:r>
            <w:r w:rsidR="00706655" w:rsidRPr="00706655">
              <w:rPr>
                <w:rFonts w:ascii="Arial" w:hAnsi="Arial" w:cs="Arial"/>
                <w:bCs/>
                <w:iCs/>
                <w:color w:val="auto"/>
                <w:sz w:val="18"/>
                <w:szCs w:val="18"/>
              </w:rPr>
              <w:t>1 0</w:t>
            </w:r>
            <w:r w:rsidRPr="00706655">
              <w:rPr>
                <w:rFonts w:ascii="Arial" w:hAnsi="Arial" w:cs="Arial"/>
                <w:bCs/>
                <w:iCs/>
                <w:color w:val="auto"/>
                <w:sz w:val="18"/>
                <w:szCs w:val="18"/>
              </w:rPr>
              <w:t>00</w:t>
            </w:r>
            <w:r w:rsidRPr="0081173C">
              <w:rPr>
                <w:rFonts w:ascii="Arial" w:hAnsi="Arial" w:cs="Arial"/>
                <w:bCs/>
                <w:iCs/>
                <w:color w:val="auto"/>
                <w:sz w:val="18"/>
                <w:szCs w:val="18"/>
              </w:rPr>
              <w:t xml:space="preserve">                                   </w:t>
            </w:r>
          </w:p>
          <w:p w14:paraId="0B4644E1" w14:textId="77777777" w:rsidR="00436FC0" w:rsidRPr="0081173C" w:rsidRDefault="00436FC0" w:rsidP="00876021">
            <w:pPr>
              <w:pStyle w:val="cena"/>
              <w:rPr>
                <w:rFonts w:ascii="Arial" w:hAnsi="Arial" w:cs="Arial"/>
                <w:bCs/>
                <w:iCs/>
                <w:color w:val="auto"/>
                <w:sz w:val="20"/>
              </w:rPr>
            </w:pPr>
            <w:r w:rsidRPr="0081173C">
              <w:rPr>
                <w:rFonts w:ascii="Arial" w:hAnsi="Arial" w:cs="Arial"/>
                <w:bCs/>
                <w:iCs/>
                <w:color w:val="auto"/>
                <w:sz w:val="20"/>
              </w:rPr>
              <w:t xml:space="preserve">          </w:t>
            </w:r>
          </w:p>
        </w:tc>
      </w:tr>
    </w:tbl>
    <w:p w14:paraId="0D957148" w14:textId="7732586C" w:rsidR="000506C9" w:rsidRPr="002F6B9B" w:rsidRDefault="00C117A9" w:rsidP="00422776">
      <w:pPr>
        <w:pStyle w:val="Textdokumentu"/>
        <w:numPr>
          <w:ilvl w:val="1"/>
          <w:numId w:val="2"/>
        </w:numPr>
        <w:spacing w:before="120" w:line="240" w:lineRule="auto"/>
        <w:ind w:left="567" w:hanging="573"/>
        <w:rPr>
          <w:rFonts w:cs="Arial"/>
          <w:sz w:val="20"/>
          <w:szCs w:val="20"/>
        </w:rPr>
      </w:pPr>
      <w:r w:rsidRPr="002F6B9B">
        <w:rPr>
          <w:rFonts w:cs="Arial"/>
          <w:sz w:val="20"/>
          <w:szCs w:val="20"/>
        </w:rPr>
        <w:t>Na částku odpovídající ceně za dílo vystaví zhotovitel objednateli fakturu – daňový doklad s náležitostmi vymezenými zákonem č. 235/2004 Sb., o dani z přidané hodnoty, v platném znění (dále jen „</w:t>
      </w:r>
      <w:r w:rsidRPr="002F6B9B">
        <w:rPr>
          <w:rFonts w:cs="Arial"/>
          <w:b/>
          <w:sz w:val="20"/>
          <w:szCs w:val="20"/>
        </w:rPr>
        <w:t>zákon o DPH</w:t>
      </w:r>
      <w:r w:rsidRPr="002F6B9B">
        <w:rPr>
          <w:rFonts w:cs="Arial"/>
          <w:sz w:val="20"/>
          <w:szCs w:val="20"/>
        </w:rPr>
        <w:t>“) poté, co je dílo řádně provedeno a předáno objednateli v</w:t>
      </w:r>
      <w:r w:rsidR="00E9552F">
        <w:rPr>
          <w:rFonts w:cs="Arial"/>
          <w:sz w:val="20"/>
          <w:szCs w:val="20"/>
        </w:rPr>
        <w:t> </w:t>
      </w:r>
      <w:r w:rsidRPr="002F6B9B">
        <w:rPr>
          <w:rFonts w:cs="Arial"/>
          <w:sz w:val="20"/>
          <w:szCs w:val="20"/>
        </w:rPr>
        <w:t xml:space="preserve">souladu s touto smlouvou. Zhotovitel je oprávněn fakturu vystavit až po dni podpisu protokolu o předání a převzetí díla oběma smluvními stranami.                                                                                                                                          </w:t>
      </w:r>
    </w:p>
    <w:p w14:paraId="5EF6A3ED" w14:textId="77777777" w:rsidR="00FC719A" w:rsidRPr="009C19E8"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36FBA067" w14:textId="3B2C8A87"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706655">
        <w:rPr>
          <w:rFonts w:eastAsiaTheme="minorHAnsi" w:cs="Arial"/>
          <w:sz w:val="20"/>
          <w:szCs w:val="20"/>
          <w:lang w:eastAsia="en-US"/>
        </w:rPr>
        <w:t>Faktur</w:t>
      </w:r>
      <w:r w:rsidR="00AC06EB" w:rsidRPr="00706655">
        <w:rPr>
          <w:rFonts w:eastAsiaTheme="minorHAnsi" w:cs="Arial"/>
          <w:sz w:val="20"/>
          <w:szCs w:val="20"/>
          <w:lang w:eastAsia="en-US"/>
        </w:rPr>
        <w:t>u</w:t>
      </w:r>
      <w:r w:rsidRPr="00706655">
        <w:rPr>
          <w:rFonts w:eastAsiaTheme="minorHAnsi" w:cs="Arial"/>
          <w:sz w:val="20"/>
          <w:szCs w:val="20"/>
          <w:lang w:eastAsia="en-US"/>
        </w:rPr>
        <w:t xml:space="preserve"> – daňov</w:t>
      </w:r>
      <w:r w:rsidR="00AC06EB" w:rsidRPr="00706655">
        <w:rPr>
          <w:rFonts w:eastAsiaTheme="minorHAnsi" w:cs="Arial"/>
          <w:sz w:val="20"/>
          <w:szCs w:val="20"/>
          <w:lang w:eastAsia="en-US"/>
        </w:rPr>
        <w:t>ý</w:t>
      </w:r>
      <w:r w:rsidRPr="00706655">
        <w:rPr>
          <w:rFonts w:eastAsiaTheme="minorHAnsi" w:cs="Arial"/>
          <w:sz w:val="20"/>
          <w:szCs w:val="20"/>
          <w:lang w:eastAsia="en-US"/>
        </w:rPr>
        <w:t xml:space="preserve"> doklad doručí </w:t>
      </w:r>
      <w:r w:rsidR="00BC5C44" w:rsidRPr="00706655">
        <w:rPr>
          <w:rFonts w:eastAsiaTheme="minorHAnsi" w:cs="Arial"/>
          <w:sz w:val="20"/>
          <w:szCs w:val="20"/>
          <w:lang w:eastAsia="en-US"/>
        </w:rPr>
        <w:t>zhotovitel</w:t>
      </w:r>
      <w:r w:rsidRPr="00706655">
        <w:rPr>
          <w:rFonts w:eastAsiaTheme="minorHAnsi" w:cs="Arial"/>
          <w:sz w:val="20"/>
          <w:szCs w:val="20"/>
          <w:lang w:eastAsia="en-US"/>
        </w:rPr>
        <w:t xml:space="preserve"> na adresu sídla </w:t>
      </w:r>
      <w:r w:rsidR="00BC5C44" w:rsidRPr="00706655">
        <w:rPr>
          <w:rFonts w:eastAsiaTheme="minorHAnsi" w:cs="Arial"/>
          <w:sz w:val="20"/>
          <w:szCs w:val="20"/>
          <w:lang w:eastAsia="en-US"/>
        </w:rPr>
        <w:t>objednatele</w:t>
      </w:r>
      <w:r w:rsidR="00F84D04" w:rsidRPr="00706655">
        <w:rPr>
          <w:rFonts w:eastAsiaTheme="minorHAnsi" w:cs="Arial"/>
          <w:sz w:val="20"/>
          <w:szCs w:val="20"/>
          <w:lang w:eastAsia="en-US"/>
        </w:rPr>
        <w:t xml:space="preserve"> </w:t>
      </w:r>
      <w:r w:rsidR="003F7DF6" w:rsidRPr="00706655">
        <w:rPr>
          <w:sz w:val="20"/>
          <w:szCs w:val="20"/>
          <w:lang w:eastAsia="en-US"/>
        </w:rPr>
        <w:t>nebo elektronicky na</w:t>
      </w:r>
      <w:r w:rsidR="00DD3F68">
        <w:rPr>
          <w:sz w:val="20"/>
          <w:szCs w:val="20"/>
          <w:lang w:eastAsia="en-US"/>
        </w:rPr>
        <w:t> </w:t>
      </w:r>
      <w:r w:rsidR="003F7DF6" w:rsidRPr="00706655">
        <w:rPr>
          <w:sz w:val="20"/>
          <w:szCs w:val="20"/>
          <w:lang w:eastAsia="en-US"/>
        </w:rPr>
        <w:t>emailovou adresu fakturace</w:t>
      </w:r>
      <w:bookmarkStart w:id="1" w:name="_GoBack"/>
      <w:r w:rsidR="003F7DF6" w:rsidRPr="00706655">
        <w:rPr>
          <w:sz w:val="20"/>
          <w:szCs w:val="20"/>
          <w:lang w:eastAsia="en-US"/>
        </w:rPr>
        <w:t>@</w:t>
      </w:r>
      <w:bookmarkEnd w:id="1"/>
      <w:r w:rsidR="003F7DF6" w:rsidRPr="00706655">
        <w:rPr>
          <w:sz w:val="20"/>
          <w:szCs w:val="20"/>
          <w:lang w:eastAsia="en-US"/>
        </w:rPr>
        <w:t>mero.cz, nejpozději pátý (5.) kalendářní den měsíce, který následuje po měsíci, ve kterém bylo poskytnuto plnění</w:t>
      </w:r>
      <w:r w:rsidR="00F01F93">
        <w:rPr>
          <w:sz w:val="20"/>
          <w:szCs w:val="20"/>
          <w:lang w:eastAsia="en-US"/>
        </w:rPr>
        <w:t>, tj.</w:t>
      </w:r>
      <w:r w:rsidR="00DB63DD">
        <w:rPr>
          <w:sz w:val="20"/>
          <w:szCs w:val="20"/>
          <w:lang w:eastAsia="en-US"/>
        </w:rPr>
        <w:t xml:space="preserve"> </w:t>
      </w:r>
      <w:r w:rsidR="00F01F93">
        <w:rPr>
          <w:sz w:val="20"/>
          <w:szCs w:val="20"/>
          <w:lang w:eastAsia="en-US"/>
        </w:rPr>
        <w:t>došlo k podpisu protokolu o předání a</w:t>
      </w:r>
      <w:r w:rsidR="00DD3F68">
        <w:rPr>
          <w:sz w:val="20"/>
          <w:szCs w:val="20"/>
          <w:lang w:eastAsia="en-US"/>
        </w:rPr>
        <w:t> </w:t>
      </w:r>
      <w:r w:rsidR="00F01F93">
        <w:rPr>
          <w:sz w:val="20"/>
          <w:szCs w:val="20"/>
          <w:lang w:eastAsia="en-US"/>
        </w:rPr>
        <w:t>převzetí díla</w:t>
      </w:r>
      <w:r w:rsidR="003F7DF6" w:rsidRPr="00706655">
        <w:rPr>
          <w:sz w:val="20"/>
          <w:szCs w:val="20"/>
          <w:lang w:eastAsia="en-US"/>
        </w:rPr>
        <w:t xml:space="preserve">. </w:t>
      </w:r>
      <w:r w:rsidRPr="00706655">
        <w:rPr>
          <w:rFonts w:eastAsiaTheme="minorHAnsi" w:cs="Arial"/>
          <w:sz w:val="20"/>
          <w:szCs w:val="20"/>
          <w:lang w:eastAsia="en-US"/>
        </w:rPr>
        <w:t xml:space="preserve">Nebude-li </w:t>
      </w:r>
      <w:r w:rsidR="00BC5C44" w:rsidRPr="00706655">
        <w:rPr>
          <w:rFonts w:eastAsiaTheme="minorHAnsi" w:cs="Arial"/>
          <w:sz w:val="20"/>
          <w:szCs w:val="20"/>
          <w:lang w:eastAsia="en-US"/>
        </w:rPr>
        <w:t>zhotovitelem</w:t>
      </w:r>
      <w:r w:rsidRPr="00706655">
        <w:rPr>
          <w:rFonts w:eastAsiaTheme="minorHAnsi" w:cs="Arial"/>
          <w:sz w:val="20"/>
          <w:szCs w:val="20"/>
          <w:lang w:eastAsia="en-US"/>
        </w:rPr>
        <w:t xml:space="preserve"> předložená</w:t>
      </w:r>
      <w:r w:rsidRPr="00FC719A">
        <w:rPr>
          <w:rFonts w:eastAsiaTheme="minorHAnsi" w:cs="Arial"/>
          <w:sz w:val="20"/>
          <w:szCs w:val="20"/>
          <w:lang w:eastAsia="en-US"/>
        </w:rPr>
        <w:t xml:space="preserve"> faktura – daňový doklad obsahovat náležitosti </w:t>
      </w:r>
      <w:r w:rsidR="008332B7" w:rsidRPr="00FC719A">
        <w:rPr>
          <w:rFonts w:eastAsiaTheme="minorHAnsi" w:cs="Arial"/>
          <w:sz w:val="20"/>
          <w:szCs w:val="20"/>
          <w:lang w:eastAsia="en-US"/>
        </w:rPr>
        <w:t xml:space="preserve">vymezené </w:t>
      </w:r>
      <w:r w:rsidR="005E1CDE">
        <w:rPr>
          <w:rFonts w:eastAsiaTheme="minorHAnsi" w:cs="Arial"/>
          <w:sz w:val="20"/>
          <w:szCs w:val="20"/>
          <w:lang w:eastAsia="en-US"/>
        </w:rPr>
        <w:t>zákonem o DPH</w:t>
      </w:r>
      <w:r w:rsidR="00B76B76">
        <w:rPr>
          <w:rFonts w:eastAsiaTheme="minorHAnsi" w:cs="Arial"/>
          <w:sz w:val="20"/>
          <w:szCs w:val="20"/>
          <w:lang w:eastAsia="en-US"/>
        </w:rPr>
        <w:t xml:space="preserve"> a touto smlouvou</w:t>
      </w:r>
      <w:r w:rsidR="005E1CDE">
        <w:rPr>
          <w:rFonts w:eastAsiaTheme="minorHAnsi" w:cs="Arial"/>
          <w:sz w:val="20"/>
          <w:szCs w:val="20"/>
          <w:lang w:eastAsia="en-US"/>
        </w:rPr>
        <w:t>,</w:t>
      </w:r>
      <w:r w:rsidRPr="00FC719A">
        <w:rPr>
          <w:rFonts w:eastAsiaTheme="minorHAnsi" w:cs="Arial"/>
          <w:sz w:val="20"/>
          <w:szCs w:val="20"/>
          <w:lang w:eastAsia="en-US"/>
        </w:rPr>
        <w:t xml:space="preserve"> bude </w:t>
      </w:r>
      <w:r w:rsidR="00BC5C44" w:rsidRPr="00FC719A">
        <w:rPr>
          <w:rFonts w:eastAsiaTheme="minorHAnsi" w:cs="Arial"/>
          <w:sz w:val="20"/>
          <w:szCs w:val="20"/>
          <w:lang w:eastAsia="en-US"/>
        </w:rPr>
        <w:t>zhotoviteli</w:t>
      </w:r>
      <w:r w:rsidRPr="00FC719A">
        <w:rPr>
          <w:rFonts w:eastAsiaTheme="minorHAnsi" w:cs="Arial"/>
          <w:sz w:val="20"/>
          <w:szCs w:val="20"/>
          <w:lang w:eastAsia="en-US"/>
        </w:rPr>
        <w:t xml:space="preserve"> </w:t>
      </w:r>
      <w:r w:rsidR="005E1CDE">
        <w:rPr>
          <w:rFonts w:eastAsiaTheme="minorHAnsi" w:cs="Arial"/>
          <w:sz w:val="20"/>
          <w:szCs w:val="20"/>
          <w:lang w:eastAsia="en-US"/>
        </w:rPr>
        <w:t xml:space="preserve">faktura </w:t>
      </w:r>
      <w:r w:rsidR="00BC5C44" w:rsidRPr="00FC719A">
        <w:rPr>
          <w:rFonts w:eastAsiaTheme="minorHAnsi" w:cs="Arial"/>
          <w:sz w:val="20"/>
          <w:szCs w:val="20"/>
          <w:lang w:eastAsia="en-US"/>
        </w:rPr>
        <w:t>objednatel</w:t>
      </w:r>
      <w:r w:rsidR="00B34BDD" w:rsidRPr="00FC719A">
        <w:rPr>
          <w:rFonts w:eastAsiaTheme="minorHAnsi" w:cs="Arial"/>
          <w:sz w:val="20"/>
          <w:szCs w:val="20"/>
          <w:lang w:eastAsia="en-US"/>
        </w:rPr>
        <w:t>e</w:t>
      </w:r>
      <w:r w:rsidR="00BC5C44" w:rsidRPr="00FC719A">
        <w:rPr>
          <w:rFonts w:eastAsiaTheme="minorHAnsi" w:cs="Arial"/>
          <w:sz w:val="20"/>
          <w:szCs w:val="20"/>
          <w:lang w:eastAsia="en-US"/>
        </w:rPr>
        <w:t>m</w:t>
      </w:r>
      <w:r w:rsidRPr="00FC719A">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 kontaktní osoba.</w:t>
      </w:r>
    </w:p>
    <w:p w14:paraId="6E455912" w14:textId="77777777" w:rsidR="00BF55EA" w:rsidRPr="005C10F3"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p>
    <w:p w14:paraId="7576F694" w14:textId="77777777" w:rsidR="00CA5B0D"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bodu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_Ref2096940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857379">
        <w:rPr>
          <w:rFonts w:eastAsiaTheme="minorHAnsi" w:cs="Arial"/>
          <w:sz w:val="20"/>
          <w:szCs w:val="20"/>
          <w:lang w:eastAsia="en-US"/>
        </w:rPr>
        <w:t>4.1</w:t>
      </w:r>
      <w:r w:rsidR="00731E47">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36CB30BD" w14:textId="77777777" w:rsidR="00DD3F68" w:rsidRPr="00FC719A" w:rsidRDefault="00DD3F68" w:rsidP="00DD3F68">
      <w:pPr>
        <w:pStyle w:val="Textdokumentu"/>
        <w:spacing w:before="120" w:line="240" w:lineRule="auto"/>
        <w:rPr>
          <w:rFonts w:eastAsiaTheme="minorHAnsi" w:cs="Arial"/>
          <w:sz w:val="20"/>
          <w:szCs w:val="20"/>
          <w:lang w:eastAsia="en-US"/>
        </w:rPr>
      </w:pPr>
    </w:p>
    <w:p w14:paraId="6FDE9375"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 xml:space="preserve">Pro účely správného uplatnění DPH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objednateli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Pr>
          <w:rFonts w:eastAsiaTheme="minorHAnsi" w:cs="Arial"/>
          <w:sz w:val="20"/>
          <w:szCs w:val="20"/>
          <w:lang w:eastAsia="en-US"/>
        </w:rPr>
        <w:t>.</w:t>
      </w:r>
    </w:p>
    <w:p w14:paraId="5272C79B" w14:textId="77777777" w:rsidR="00CA5B0D" w:rsidRPr="00811475"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00CA5B0D"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99CF3D0" w14:textId="77777777" w:rsidR="00FA7427" w:rsidRPr="00CF2148"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25425D30" w14:textId="77777777" w:rsidR="00704FA2" w:rsidRDefault="00704FA2" w:rsidP="00E46532">
      <w:pPr>
        <w:pStyle w:val="Textdokumentu"/>
        <w:spacing w:after="0" w:line="276" w:lineRule="auto"/>
        <w:ind w:left="567"/>
        <w:rPr>
          <w:rFonts w:eastAsiaTheme="minorHAnsi" w:cs="Arial"/>
          <w:sz w:val="20"/>
          <w:szCs w:val="20"/>
          <w:lang w:eastAsia="en-US"/>
        </w:rPr>
      </w:pPr>
    </w:p>
    <w:p w14:paraId="7DFDC01E" w14:textId="77777777" w:rsidR="007A73D4" w:rsidRPr="00E46532" w:rsidRDefault="007A73D4" w:rsidP="00FE30BB">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AC03C42"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0BD45F1C"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857A12F" w14:textId="119BB854" w:rsidR="007A73D4" w:rsidRPr="0098759E" w:rsidRDefault="007A73D4" w:rsidP="00706655">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této smlouvy.</w:t>
      </w:r>
    </w:p>
    <w:p w14:paraId="5DF878B6" w14:textId="672FC36D" w:rsidR="007A73D4" w:rsidRPr="00E46532" w:rsidRDefault="007A73D4" w:rsidP="00706655">
      <w:pPr>
        <w:pStyle w:val="Textdokumentu"/>
        <w:numPr>
          <w:ilvl w:val="1"/>
          <w:numId w:val="2"/>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t>Zhotovitel je povinen na své náklady při provádění díla dodržovat nebo zajistit dodržování zejména:</w:t>
      </w:r>
      <w:bookmarkEnd w:id="2"/>
    </w:p>
    <w:p w14:paraId="203BC5D2" w14:textId="77777777" w:rsidR="007A73D4" w:rsidRPr="00E46532"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3020CBC0" w14:textId="77777777" w:rsidR="007A73D4" w:rsidRPr="00E46532"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75356302" w14:textId="77777777" w:rsidR="007A73D4" w:rsidRPr="00E46532"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C2430E6" w14:textId="77777777" w:rsidR="007A73D4" w:rsidRPr="00E46532"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3374B40F" w14:textId="77777777" w:rsidR="007A73D4" w:rsidRPr="00706655"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v oblasti nakládání s odpady, závadnými látkami, chemickými látkami </w:t>
      </w:r>
      <w:r w:rsidRPr="00706655">
        <w:rPr>
          <w:rFonts w:eastAsiaTheme="minorHAnsi" w:cs="Arial"/>
          <w:sz w:val="20"/>
          <w:szCs w:val="20"/>
          <w:lang w:eastAsia="en-US"/>
        </w:rPr>
        <w:t>a</w:t>
      </w:r>
      <w:r w:rsidR="00652801" w:rsidRPr="00706655">
        <w:rPr>
          <w:rFonts w:eastAsiaTheme="minorHAnsi" w:cs="Arial"/>
          <w:sz w:val="20"/>
          <w:szCs w:val="20"/>
          <w:lang w:eastAsia="en-US"/>
        </w:rPr>
        <w:t> </w:t>
      </w:r>
      <w:r w:rsidRPr="00706655">
        <w:rPr>
          <w:rFonts w:eastAsiaTheme="minorHAnsi" w:cs="Arial"/>
          <w:sz w:val="20"/>
          <w:szCs w:val="20"/>
          <w:lang w:eastAsia="en-US"/>
        </w:rPr>
        <w:t>přípravky a právní</w:t>
      </w:r>
      <w:r w:rsidR="00AF3ABC" w:rsidRPr="00706655">
        <w:rPr>
          <w:rFonts w:eastAsiaTheme="minorHAnsi" w:cs="Arial"/>
          <w:sz w:val="20"/>
          <w:szCs w:val="20"/>
          <w:lang w:eastAsia="en-US"/>
        </w:rPr>
        <w:t xml:space="preserve">ch </w:t>
      </w:r>
      <w:r w:rsidRPr="00706655">
        <w:rPr>
          <w:rFonts w:eastAsiaTheme="minorHAnsi" w:cs="Arial"/>
          <w:sz w:val="20"/>
          <w:szCs w:val="20"/>
          <w:lang w:eastAsia="en-US"/>
        </w:rPr>
        <w:t>předpis</w:t>
      </w:r>
      <w:r w:rsidR="00AF3ABC" w:rsidRPr="00706655">
        <w:rPr>
          <w:rFonts w:eastAsiaTheme="minorHAnsi" w:cs="Arial"/>
          <w:sz w:val="20"/>
          <w:szCs w:val="20"/>
          <w:lang w:eastAsia="en-US"/>
        </w:rPr>
        <w:t>ů</w:t>
      </w:r>
      <w:r w:rsidRPr="00706655">
        <w:rPr>
          <w:rFonts w:eastAsiaTheme="minorHAnsi" w:cs="Arial"/>
          <w:sz w:val="20"/>
          <w:szCs w:val="20"/>
          <w:lang w:eastAsia="en-US"/>
        </w:rPr>
        <w:t xml:space="preserve"> na ochranu ovzduší,</w:t>
      </w:r>
    </w:p>
    <w:p w14:paraId="1F2C6863" w14:textId="77777777" w:rsidR="007A73D4" w:rsidRPr="00706655"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706655">
        <w:rPr>
          <w:rFonts w:eastAsiaTheme="minorHAnsi" w:cs="Arial"/>
          <w:sz w:val="20"/>
          <w:szCs w:val="20"/>
          <w:lang w:eastAsia="en-US"/>
        </w:rPr>
        <w:t>vnitřní</w:t>
      </w:r>
      <w:r w:rsidR="00CF1C1A" w:rsidRPr="00706655">
        <w:rPr>
          <w:rFonts w:eastAsiaTheme="minorHAnsi" w:cs="Arial"/>
          <w:sz w:val="20"/>
          <w:szCs w:val="20"/>
          <w:lang w:eastAsia="en-US"/>
        </w:rPr>
        <w:t>ch</w:t>
      </w:r>
      <w:r w:rsidRPr="00706655">
        <w:rPr>
          <w:rFonts w:eastAsiaTheme="minorHAnsi" w:cs="Arial"/>
          <w:sz w:val="20"/>
          <w:szCs w:val="20"/>
          <w:lang w:eastAsia="en-US"/>
        </w:rPr>
        <w:t xml:space="preserve"> předpis</w:t>
      </w:r>
      <w:r w:rsidR="00CF1C1A" w:rsidRPr="00706655">
        <w:rPr>
          <w:rFonts w:eastAsiaTheme="minorHAnsi" w:cs="Arial"/>
          <w:sz w:val="20"/>
          <w:szCs w:val="20"/>
          <w:lang w:eastAsia="en-US"/>
        </w:rPr>
        <w:t>ů</w:t>
      </w:r>
      <w:r w:rsidRPr="00706655">
        <w:rPr>
          <w:rFonts w:eastAsiaTheme="minorHAnsi" w:cs="Arial"/>
          <w:sz w:val="20"/>
          <w:szCs w:val="20"/>
          <w:lang w:eastAsia="en-US"/>
        </w:rPr>
        <w:t xml:space="preserve"> objednatele:</w:t>
      </w:r>
    </w:p>
    <w:p w14:paraId="05AD55A4" w14:textId="66DBD2FF" w:rsidR="00652801" w:rsidRPr="00706655" w:rsidRDefault="00652801" w:rsidP="00F14EC9">
      <w:pPr>
        <w:pStyle w:val="Textdokumentu"/>
        <w:numPr>
          <w:ilvl w:val="3"/>
          <w:numId w:val="2"/>
        </w:numPr>
        <w:spacing w:after="0" w:line="276" w:lineRule="auto"/>
        <w:ind w:left="1276" w:hanging="283"/>
        <w:rPr>
          <w:rFonts w:eastAsiaTheme="minorHAnsi" w:cs="Arial"/>
          <w:lang w:eastAsia="en-US"/>
        </w:rPr>
      </w:pPr>
      <w:r w:rsidRPr="00706655">
        <w:rPr>
          <w:rFonts w:eastAsiaTheme="minorHAnsi" w:cs="Arial"/>
          <w:sz w:val="20"/>
          <w:szCs w:val="20"/>
          <w:lang w:eastAsia="en-US"/>
        </w:rPr>
        <w:t xml:space="preserve">SB-GŘ-50 Všeobecný bezpečnostní předpis MERO ČR, a.s., který je zveřejněn na webových stránkách objednatele </w:t>
      </w:r>
      <w:hyperlink r:id="rId8" w:history="1">
        <w:r w:rsidRPr="00706655">
          <w:rPr>
            <w:rFonts w:eastAsiaTheme="minorHAnsi"/>
            <w:lang w:eastAsia="en-US"/>
          </w:rPr>
          <w:t>http://www.mero.cz/dokumenty-ke-stazeni/</w:t>
        </w:r>
      </w:hyperlink>
      <w:r w:rsidRPr="00706655">
        <w:rPr>
          <w:rFonts w:eastAsiaTheme="minorHAnsi"/>
          <w:lang w:eastAsia="en-US"/>
        </w:rPr>
        <w:t>,</w:t>
      </w:r>
    </w:p>
    <w:p w14:paraId="65BB267A" w14:textId="446D1B89" w:rsidR="00652801" w:rsidRPr="00E9552F" w:rsidRDefault="00652801" w:rsidP="00F14EC9">
      <w:pPr>
        <w:pStyle w:val="Textdokumentu"/>
        <w:numPr>
          <w:ilvl w:val="3"/>
          <w:numId w:val="2"/>
        </w:numPr>
        <w:spacing w:after="0" w:line="276" w:lineRule="auto"/>
        <w:ind w:left="1276" w:hanging="283"/>
        <w:rPr>
          <w:rFonts w:eastAsiaTheme="minorHAnsi"/>
          <w:lang w:eastAsia="en-US"/>
        </w:rPr>
      </w:pPr>
      <w:r w:rsidRPr="00706655">
        <w:rPr>
          <w:rFonts w:eastAsiaTheme="minorHAnsi" w:cs="Arial"/>
          <w:sz w:val="20"/>
          <w:szCs w:val="20"/>
          <w:lang w:eastAsia="en-US"/>
        </w:rPr>
        <w:t xml:space="preserve">SB-GŘ-02 Povolení na práci (vč. přílohy č. </w:t>
      </w:r>
      <w:r w:rsidR="002842C4" w:rsidRPr="00706655">
        <w:rPr>
          <w:rFonts w:eastAsiaTheme="minorHAnsi" w:cs="Arial"/>
          <w:sz w:val="20"/>
          <w:szCs w:val="20"/>
          <w:lang w:eastAsia="en-US"/>
        </w:rPr>
        <w:t>5</w:t>
      </w:r>
      <w:r w:rsidRPr="00706655">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9" w:history="1">
        <w:r w:rsidR="009C01C8" w:rsidRPr="00E9552F">
          <w:rPr>
            <w:rFonts w:eastAsiaTheme="minorHAnsi"/>
            <w:lang w:eastAsia="en-US"/>
          </w:rPr>
          <w:t>http://www.mero.cz/dokumenty-ke-stazeni/ v sekci Bezpečnostní předpisy</w:t>
        </w:r>
      </w:hyperlink>
      <w:r w:rsidRPr="00E9552F">
        <w:rPr>
          <w:rFonts w:eastAsiaTheme="minorHAnsi"/>
          <w:lang w:eastAsia="en-US"/>
        </w:rPr>
        <w:t>,</w:t>
      </w:r>
    </w:p>
    <w:p w14:paraId="542DB4E0" w14:textId="677CB74D" w:rsidR="007A73D4" w:rsidRPr="00706655" w:rsidRDefault="007A73D4" w:rsidP="00F14EC9">
      <w:pPr>
        <w:pStyle w:val="Textdokumentu"/>
        <w:numPr>
          <w:ilvl w:val="2"/>
          <w:numId w:val="2"/>
        </w:numPr>
        <w:spacing w:after="0" w:line="276" w:lineRule="auto"/>
        <w:ind w:left="851" w:hanging="284"/>
        <w:rPr>
          <w:rFonts w:eastAsiaTheme="minorHAnsi" w:cs="Arial"/>
          <w:sz w:val="20"/>
          <w:szCs w:val="20"/>
          <w:lang w:eastAsia="en-US"/>
        </w:rPr>
      </w:pPr>
      <w:r w:rsidRPr="00706655">
        <w:rPr>
          <w:rFonts w:eastAsiaTheme="minorHAnsi" w:cs="Arial"/>
          <w:sz w:val="20"/>
          <w:szCs w:val="20"/>
          <w:lang w:eastAsia="en-US"/>
        </w:rPr>
        <w:t>případn</w:t>
      </w:r>
      <w:r w:rsidR="00FB2E34" w:rsidRPr="00706655">
        <w:rPr>
          <w:rFonts w:eastAsiaTheme="minorHAnsi" w:cs="Arial"/>
          <w:sz w:val="20"/>
          <w:szCs w:val="20"/>
          <w:lang w:eastAsia="en-US"/>
        </w:rPr>
        <w:t>ých</w:t>
      </w:r>
      <w:r w:rsidRPr="00706655">
        <w:rPr>
          <w:rFonts w:eastAsiaTheme="minorHAnsi" w:cs="Arial"/>
          <w:sz w:val="20"/>
          <w:szCs w:val="20"/>
          <w:lang w:eastAsia="en-US"/>
        </w:rPr>
        <w:t xml:space="preserve"> další</w:t>
      </w:r>
      <w:r w:rsidR="00FB2E34" w:rsidRPr="00706655">
        <w:rPr>
          <w:rFonts w:eastAsiaTheme="minorHAnsi" w:cs="Arial"/>
          <w:sz w:val="20"/>
          <w:szCs w:val="20"/>
          <w:lang w:eastAsia="en-US"/>
        </w:rPr>
        <w:t xml:space="preserve">ch </w:t>
      </w:r>
      <w:r w:rsidRPr="00706655">
        <w:rPr>
          <w:rFonts w:eastAsiaTheme="minorHAnsi" w:cs="Arial"/>
          <w:sz w:val="20"/>
          <w:szCs w:val="20"/>
          <w:lang w:eastAsia="en-US"/>
        </w:rPr>
        <w:t>vnitřní</w:t>
      </w:r>
      <w:r w:rsidR="00FB2E34" w:rsidRPr="00706655">
        <w:rPr>
          <w:rFonts w:eastAsiaTheme="minorHAnsi" w:cs="Arial"/>
          <w:sz w:val="20"/>
          <w:szCs w:val="20"/>
          <w:lang w:eastAsia="en-US"/>
        </w:rPr>
        <w:t>ch</w:t>
      </w:r>
      <w:r w:rsidRPr="00706655">
        <w:rPr>
          <w:rFonts w:eastAsiaTheme="minorHAnsi" w:cs="Arial"/>
          <w:sz w:val="20"/>
          <w:szCs w:val="20"/>
          <w:lang w:eastAsia="en-US"/>
        </w:rPr>
        <w:t xml:space="preserve"> předpis</w:t>
      </w:r>
      <w:r w:rsidR="00FB2E34" w:rsidRPr="00706655">
        <w:rPr>
          <w:rFonts w:eastAsiaTheme="minorHAnsi" w:cs="Arial"/>
          <w:sz w:val="20"/>
          <w:szCs w:val="20"/>
          <w:lang w:eastAsia="en-US"/>
        </w:rPr>
        <w:t>ů</w:t>
      </w:r>
      <w:r w:rsidRPr="00706655">
        <w:rPr>
          <w:rFonts w:eastAsiaTheme="minorHAnsi" w:cs="Arial"/>
          <w:sz w:val="20"/>
          <w:szCs w:val="20"/>
          <w:lang w:eastAsia="en-US"/>
        </w:rPr>
        <w:t xml:space="preserve"> objednatele, s nimiž byl seznámen</w:t>
      </w:r>
      <w:r w:rsidR="00F14EC9">
        <w:rPr>
          <w:rFonts w:eastAsiaTheme="minorHAnsi" w:cs="Arial"/>
          <w:sz w:val="20"/>
          <w:szCs w:val="20"/>
          <w:lang w:eastAsia="en-US"/>
        </w:rPr>
        <w:t>.</w:t>
      </w:r>
    </w:p>
    <w:p w14:paraId="01F05344" w14:textId="7259F707" w:rsidR="006C2641" w:rsidRDefault="006C2641" w:rsidP="00706655">
      <w:pPr>
        <w:pStyle w:val="Textdokumentu"/>
        <w:numPr>
          <w:ilvl w:val="1"/>
          <w:numId w:val="2"/>
        </w:numPr>
        <w:spacing w:before="120" w:line="240" w:lineRule="auto"/>
        <w:ind w:left="567" w:hanging="573"/>
        <w:rPr>
          <w:rFonts w:eastAsiaTheme="minorHAnsi" w:cs="Arial"/>
          <w:sz w:val="20"/>
          <w:szCs w:val="20"/>
          <w:lang w:eastAsia="en-US"/>
        </w:rPr>
      </w:pPr>
      <w:bookmarkStart w:id="3" w:name="_Ref2096967"/>
      <w:r w:rsidRPr="00706655">
        <w:rPr>
          <w:rFonts w:eastAsiaTheme="minorHAnsi" w:cs="Arial"/>
          <w:sz w:val="20"/>
          <w:szCs w:val="20"/>
          <w:lang w:eastAsia="en-US"/>
        </w:rPr>
        <w:t>Zhotovitel je dále povinen zajistit</w:t>
      </w:r>
      <w:r w:rsidR="003B1A07" w:rsidRPr="00706655">
        <w:rPr>
          <w:rFonts w:eastAsiaTheme="minorHAnsi" w:cs="Arial"/>
          <w:sz w:val="20"/>
          <w:szCs w:val="20"/>
          <w:lang w:eastAsia="en-US"/>
        </w:rPr>
        <w:t xml:space="preserve">, </w:t>
      </w:r>
      <w:r w:rsidRPr="00706655">
        <w:rPr>
          <w:rFonts w:eastAsiaTheme="minorHAnsi" w:cs="Arial"/>
          <w:sz w:val="20"/>
          <w:szCs w:val="20"/>
          <w:lang w:eastAsia="en-US"/>
        </w:rPr>
        <w:t xml:space="preserve">aby </w:t>
      </w:r>
      <w:r w:rsidR="00FA0C18" w:rsidRPr="00706655">
        <w:rPr>
          <w:rFonts w:eastAsiaTheme="minorHAnsi" w:cs="Arial"/>
          <w:sz w:val="20"/>
          <w:szCs w:val="20"/>
          <w:lang w:eastAsia="en-US"/>
        </w:rPr>
        <w:t xml:space="preserve">provádění díla bylo řízeno </w:t>
      </w:r>
      <w:r w:rsidRPr="00706655">
        <w:rPr>
          <w:rFonts w:eastAsiaTheme="minorHAnsi" w:cs="Arial"/>
          <w:sz w:val="20"/>
          <w:szCs w:val="20"/>
          <w:lang w:eastAsia="en-US"/>
        </w:rPr>
        <w:t>kvalifikovanými osobami</w:t>
      </w:r>
      <w:r w:rsidRPr="00FE30BB">
        <w:rPr>
          <w:rFonts w:eastAsiaTheme="minorHAnsi" w:cs="Arial"/>
          <w:sz w:val="20"/>
          <w:szCs w:val="20"/>
          <w:lang w:eastAsia="en-US"/>
        </w:rPr>
        <w:t xml:space="preserve"> majícími potřebné odborné znalosti a dostatečné zkušenosti</w:t>
      </w:r>
      <w:r w:rsidR="005C10F3">
        <w:rPr>
          <w:rFonts w:eastAsiaTheme="minorHAnsi" w:cs="Arial"/>
          <w:sz w:val="20"/>
          <w:szCs w:val="20"/>
          <w:lang w:eastAsia="en-US"/>
        </w:rPr>
        <w:t>,</w:t>
      </w:r>
      <w:r w:rsidR="003F61E0">
        <w:rPr>
          <w:rFonts w:eastAsiaTheme="minorHAnsi" w:cs="Arial"/>
          <w:sz w:val="20"/>
          <w:szCs w:val="20"/>
          <w:lang w:eastAsia="en-US"/>
        </w:rPr>
        <w:t xml:space="preserve"> a </w:t>
      </w:r>
      <w:r w:rsidR="003F61E0" w:rsidRPr="003F61E0">
        <w:rPr>
          <w:rFonts w:eastAsiaTheme="minorHAnsi" w:cs="Arial"/>
          <w:sz w:val="20"/>
          <w:szCs w:val="20"/>
          <w:lang w:eastAsia="en-US"/>
        </w:rPr>
        <w:t>činit</w:t>
      </w:r>
      <w:r w:rsidR="003F61E0">
        <w:rPr>
          <w:rFonts w:eastAsiaTheme="minorHAnsi" w:cs="Arial"/>
          <w:sz w:val="20"/>
          <w:szCs w:val="20"/>
          <w:lang w:eastAsia="en-US"/>
        </w:rPr>
        <w:t xml:space="preserve"> při provádění díla</w:t>
      </w:r>
      <w:r w:rsidR="003F61E0" w:rsidRPr="003F61E0">
        <w:rPr>
          <w:rFonts w:eastAsiaTheme="minorHAnsi" w:cs="Arial"/>
          <w:sz w:val="20"/>
          <w:szCs w:val="20"/>
          <w:lang w:eastAsia="en-US"/>
        </w:rPr>
        <w:t xml:space="preserve"> taková opatření, aby jeho činnost</w:t>
      </w:r>
      <w:r w:rsidR="003F61E0">
        <w:rPr>
          <w:rFonts w:eastAsiaTheme="minorHAnsi" w:cs="Arial"/>
          <w:sz w:val="20"/>
          <w:szCs w:val="20"/>
          <w:lang w:eastAsia="en-US"/>
        </w:rPr>
        <w:t>í nedošlo ke škodám na majetku o</w:t>
      </w:r>
      <w:r w:rsidR="003F61E0" w:rsidRPr="003F61E0">
        <w:rPr>
          <w:rFonts w:eastAsiaTheme="minorHAnsi" w:cs="Arial"/>
          <w:sz w:val="20"/>
          <w:szCs w:val="20"/>
          <w:lang w:eastAsia="en-US"/>
        </w:rPr>
        <w:t>bjednatele, nebo třetích osob anebo k</w:t>
      </w:r>
      <w:r w:rsidR="00305676">
        <w:rPr>
          <w:rFonts w:eastAsiaTheme="minorHAnsi" w:cs="Arial"/>
          <w:sz w:val="20"/>
          <w:szCs w:val="20"/>
          <w:lang w:eastAsia="en-US"/>
        </w:rPr>
        <w:t> </w:t>
      </w:r>
      <w:r w:rsidR="003F61E0" w:rsidRPr="003F61E0">
        <w:rPr>
          <w:rFonts w:eastAsiaTheme="minorHAnsi" w:cs="Arial"/>
          <w:sz w:val="20"/>
          <w:szCs w:val="20"/>
          <w:lang w:eastAsia="en-US"/>
        </w:rPr>
        <w:t xml:space="preserve">poškození zdraví </w:t>
      </w:r>
      <w:r w:rsidR="003F61E0">
        <w:rPr>
          <w:rFonts w:eastAsiaTheme="minorHAnsi" w:cs="Arial"/>
          <w:sz w:val="20"/>
          <w:szCs w:val="20"/>
          <w:lang w:eastAsia="en-US"/>
        </w:rPr>
        <w:t>o</w:t>
      </w:r>
      <w:r w:rsidR="003F61E0" w:rsidRPr="003F61E0">
        <w:rPr>
          <w:rFonts w:eastAsiaTheme="minorHAnsi" w:cs="Arial"/>
          <w:sz w:val="20"/>
          <w:szCs w:val="20"/>
          <w:lang w:eastAsia="en-US"/>
        </w:rPr>
        <w:t>bjednat</w:t>
      </w:r>
      <w:r w:rsidR="003F61E0">
        <w:rPr>
          <w:rFonts w:eastAsiaTheme="minorHAnsi" w:cs="Arial"/>
          <w:sz w:val="20"/>
          <w:szCs w:val="20"/>
          <w:lang w:eastAsia="en-US"/>
        </w:rPr>
        <w:t>ele nebo třetích osob, jimž by o</w:t>
      </w:r>
      <w:r w:rsidR="003F61E0" w:rsidRPr="003F61E0">
        <w:rPr>
          <w:rFonts w:eastAsiaTheme="minorHAnsi" w:cs="Arial"/>
          <w:sz w:val="20"/>
          <w:szCs w:val="20"/>
          <w:lang w:eastAsia="en-US"/>
        </w:rPr>
        <w:t>bjednatel za takto způsobenou škodu odpovídal.</w:t>
      </w:r>
      <w:bookmarkEnd w:id="3"/>
    </w:p>
    <w:p w14:paraId="396567AD" w14:textId="5E9A67A6" w:rsidR="003F61E0" w:rsidRPr="00706655" w:rsidRDefault="003F61E0" w:rsidP="00706655">
      <w:pPr>
        <w:pStyle w:val="Textdokumentu"/>
        <w:numPr>
          <w:ilvl w:val="1"/>
          <w:numId w:val="2"/>
        </w:numPr>
        <w:spacing w:before="120" w:line="240" w:lineRule="auto"/>
        <w:ind w:left="567" w:hanging="573"/>
        <w:rPr>
          <w:rFonts w:eastAsiaTheme="minorHAnsi" w:cs="Arial"/>
          <w:sz w:val="20"/>
          <w:szCs w:val="20"/>
          <w:lang w:eastAsia="en-US"/>
        </w:rPr>
      </w:pPr>
      <w:bookmarkStart w:id="4" w:name="_Ref2096977"/>
      <w:r w:rsidRPr="003F61E0">
        <w:rPr>
          <w:rFonts w:eastAsiaTheme="minorHAnsi" w:cs="Arial"/>
          <w:sz w:val="20"/>
          <w:szCs w:val="20"/>
          <w:lang w:eastAsia="en-US"/>
        </w:rPr>
        <w:lastRenderedPageBreak/>
        <w:t xml:space="preserve">Zhotovitel je povinen ve vztahu ke každému svému pracovníkovi nebo pracovníkovi každého svého </w:t>
      </w:r>
      <w:r w:rsidR="005E031D">
        <w:rPr>
          <w:rFonts w:eastAsiaTheme="minorHAnsi" w:cs="Arial"/>
          <w:sz w:val="20"/>
          <w:szCs w:val="20"/>
          <w:lang w:eastAsia="en-US"/>
        </w:rPr>
        <w:t>poddo</w:t>
      </w:r>
      <w:r w:rsidRPr="003F61E0">
        <w:rPr>
          <w:rFonts w:eastAsiaTheme="minorHAnsi" w:cs="Arial"/>
          <w:sz w:val="20"/>
          <w:szCs w:val="20"/>
          <w:lang w:eastAsia="en-US"/>
        </w:rPr>
        <w:t>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0247397C" w14:textId="77777777" w:rsidR="003F61E0" w:rsidRPr="003F61E0" w:rsidRDefault="003F61E0" w:rsidP="00717679">
      <w:pPr>
        <w:pStyle w:val="Textdokumentu"/>
        <w:numPr>
          <w:ilvl w:val="2"/>
          <w:numId w:val="18"/>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717679">
      <w:pPr>
        <w:pStyle w:val="Textdokumentu"/>
        <w:numPr>
          <w:ilvl w:val="2"/>
          <w:numId w:val="18"/>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77777777" w:rsidR="003F61E0" w:rsidRPr="003F61E0" w:rsidRDefault="003F61E0" w:rsidP="00717679">
      <w:pPr>
        <w:pStyle w:val="Textdokumentu"/>
        <w:numPr>
          <w:ilvl w:val="2"/>
          <w:numId w:val="18"/>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B736020" w14:textId="77777777" w:rsidR="003F61E0" w:rsidRPr="003F61E0" w:rsidRDefault="003F61E0" w:rsidP="00717679">
      <w:pPr>
        <w:pStyle w:val="Textdokumentu"/>
        <w:numPr>
          <w:ilvl w:val="2"/>
          <w:numId w:val="18"/>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643B6C96" w14:textId="77777777" w:rsidR="003F61E0" w:rsidRPr="006924E5" w:rsidRDefault="003F61E0" w:rsidP="00717679">
      <w:pPr>
        <w:pStyle w:val="Textdokumentu"/>
        <w:numPr>
          <w:ilvl w:val="2"/>
          <w:numId w:val="18"/>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2C839A50" w14:textId="77777777" w:rsidR="00435A1E" w:rsidRPr="006924E5" w:rsidRDefault="00435A1E" w:rsidP="006924E5">
      <w:pPr>
        <w:pStyle w:val="Textdokumentu"/>
        <w:spacing w:after="0" w:line="276" w:lineRule="auto"/>
        <w:ind w:left="851"/>
        <w:rPr>
          <w:rFonts w:eastAsiaTheme="minorHAnsi" w:cs="Arial"/>
          <w:lang w:eastAsia="en-US"/>
        </w:rPr>
      </w:pPr>
    </w:p>
    <w:p w14:paraId="261FC98B" w14:textId="77777777" w:rsidR="00435A1E" w:rsidRDefault="00435A1E" w:rsidP="00036C8D">
      <w:pPr>
        <w:pStyle w:val="Textdokumentu"/>
        <w:spacing w:after="0" w:line="276" w:lineRule="auto"/>
        <w:ind w:left="567"/>
        <w:rPr>
          <w:rFonts w:eastAsiaTheme="minorHAnsi" w:cs="Arial"/>
          <w:sz w:val="20"/>
          <w:szCs w:val="20"/>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10FF7893" w14:textId="77CF55BC" w:rsidR="00435A1E" w:rsidRPr="00036C8D" w:rsidRDefault="00706655" w:rsidP="00036C8D">
      <w:pPr>
        <w:pStyle w:val="Textdokumentu"/>
        <w:numPr>
          <w:ilvl w:val="1"/>
          <w:numId w:val="2"/>
        </w:numPr>
        <w:spacing w:before="120" w:line="240" w:lineRule="auto"/>
        <w:ind w:left="567" w:hanging="573"/>
        <w:rPr>
          <w:rFonts w:eastAsiaTheme="minorHAnsi" w:cs="Arial"/>
          <w:sz w:val="20"/>
          <w:szCs w:val="20"/>
          <w:lang w:eastAsia="en-US"/>
        </w:rPr>
      </w:pPr>
      <w:r w:rsidRPr="00036C8D">
        <w:rPr>
          <w:rFonts w:eastAsiaTheme="minorHAnsi" w:cs="Arial"/>
          <w:sz w:val="20"/>
          <w:szCs w:val="20"/>
          <w:lang w:eastAsia="en-US"/>
        </w:rPr>
        <w:t xml:space="preserve">Zhotovitel je </w:t>
      </w:r>
      <w:r w:rsidR="0098759E" w:rsidRPr="00036C8D">
        <w:rPr>
          <w:rFonts w:eastAsiaTheme="minorHAnsi" w:cs="Arial"/>
          <w:sz w:val="20"/>
          <w:szCs w:val="20"/>
          <w:lang w:eastAsia="en-US"/>
        </w:rPr>
        <w:t>povinen zajistit, že tyto osoby absolvují proškolení v jejich jazyce o bezpečnostních předpisech a požární ochraně v souladu a rozsahu vnitřní směrnice objednatele SB-GŘ-02 Povolení na práci. Zhotovitel rovněž zajistí, aby v každé skupině pracovníků s cizí státní příslušností byl minimálně jeden pracovník schopný tlumočit do a z českého jazyka.</w:t>
      </w:r>
    </w:p>
    <w:p w14:paraId="35ED5D23" w14:textId="74526AAD" w:rsidR="00435A1E" w:rsidRPr="00D90902" w:rsidRDefault="006924E5" w:rsidP="00D90902">
      <w:pPr>
        <w:pStyle w:val="Textdokumentu"/>
        <w:numPr>
          <w:ilvl w:val="1"/>
          <w:numId w:val="2"/>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 xml:space="preserve">Zhotovitel je povinen </w:t>
      </w:r>
      <w:r w:rsidR="00435A1E" w:rsidRPr="00D90902">
        <w:rPr>
          <w:rFonts w:eastAsiaTheme="minorHAnsi" w:cs="Arial"/>
          <w:sz w:val="20"/>
          <w:szCs w:val="20"/>
          <w:lang w:eastAsia="en-US"/>
        </w:rPr>
        <w:t>každou osobu, která jím bude použita při plnění díla, vyměnit bez zbytečn</w:t>
      </w:r>
      <w:r w:rsidR="003B4430" w:rsidRPr="00D90902">
        <w:rPr>
          <w:rFonts w:eastAsiaTheme="minorHAnsi" w:cs="Arial"/>
          <w:sz w:val="20"/>
          <w:szCs w:val="20"/>
          <w:lang w:eastAsia="en-US"/>
        </w:rPr>
        <w:t>ého</w:t>
      </w:r>
      <w:r w:rsidR="00435A1E" w:rsidRPr="00D90902">
        <w:rPr>
          <w:rFonts w:eastAsiaTheme="minorHAnsi" w:cs="Arial"/>
          <w:sz w:val="20"/>
          <w:szCs w:val="20"/>
          <w:lang w:eastAsia="en-US"/>
        </w:rPr>
        <w:t xml:space="preserve"> odklad</w:t>
      </w:r>
      <w:r w:rsidR="003B4430" w:rsidRPr="00D90902">
        <w:rPr>
          <w:rFonts w:eastAsiaTheme="minorHAnsi" w:cs="Arial"/>
          <w:sz w:val="20"/>
          <w:szCs w:val="20"/>
          <w:lang w:eastAsia="en-US"/>
        </w:rPr>
        <w:t>u</w:t>
      </w:r>
      <w:r w:rsidR="00435A1E" w:rsidRPr="00D90902">
        <w:rPr>
          <w:rFonts w:eastAsiaTheme="minorHAnsi" w:cs="Arial"/>
          <w:sz w:val="20"/>
          <w:szCs w:val="20"/>
          <w:lang w:eastAsia="en-US"/>
        </w:rPr>
        <w:t xml:space="preserve"> na své náklady, pokud to bude objednatel důvodně požadovat, zejména osobu, která porušila právní, technické anebo vnitřní předpisy </w:t>
      </w:r>
      <w:r w:rsidR="006C4DD9">
        <w:rPr>
          <w:rFonts w:eastAsiaTheme="minorHAnsi" w:cs="Arial"/>
          <w:sz w:val="20"/>
          <w:szCs w:val="20"/>
          <w:lang w:eastAsia="en-US"/>
        </w:rPr>
        <w:t>objednatele platné v areálu CTR.</w:t>
      </w:r>
    </w:p>
    <w:p w14:paraId="7831DBB4" w14:textId="5B555C33" w:rsidR="00435A1E" w:rsidRPr="00D90902" w:rsidRDefault="006924E5" w:rsidP="00D90902">
      <w:pPr>
        <w:pStyle w:val="Textdokumentu"/>
        <w:numPr>
          <w:ilvl w:val="1"/>
          <w:numId w:val="2"/>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 xml:space="preserve">Zhotovitel je povinen </w:t>
      </w:r>
      <w:r w:rsidR="00435A1E" w:rsidRPr="00D90902">
        <w:rPr>
          <w:rFonts w:eastAsiaTheme="minorHAnsi" w:cs="Arial"/>
          <w:sz w:val="20"/>
          <w:szCs w:val="20"/>
          <w:lang w:eastAsia="en-US"/>
        </w:rPr>
        <w:t xml:space="preserve">na základě předchozího (i ústního) dotazu objednatele sdělit objednateli bez zbytečného odkladu (nejpozději však do 2 </w:t>
      </w:r>
      <w:r w:rsidR="00DC3C09" w:rsidRPr="00D90902">
        <w:rPr>
          <w:rFonts w:eastAsiaTheme="minorHAnsi" w:cs="Arial"/>
          <w:sz w:val="20"/>
          <w:szCs w:val="20"/>
          <w:lang w:eastAsia="en-US"/>
        </w:rPr>
        <w:t xml:space="preserve">pracovních </w:t>
      </w:r>
      <w:r w:rsidR="00435A1E" w:rsidRPr="00D90902">
        <w:rPr>
          <w:rFonts w:eastAsiaTheme="minorHAnsi" w:cs="Arial"/>
          <w:sz w:val="20"/>
          <w:szCs w:val="20"/>
          <w:lang w:eastAsia="en-US"/>
        </w:rPr>
        <w:t>dnů po přijetí dotazu) veškeré objednatelem požadované informac</w:t>
      </w:r>
      <w:r w:rsidR="006C4DD9">
        <w:rPr>
          <w:rFonts w:eastAsiaTheme="minorHAnsi" w:cs="Arial"/>
          <w:sz w:val="20"/>
          <w:szCs w:val="20"/>
          <w:lang w:eastAsia="en-US"/>
        </w:rPr>
        <w:t>e související s plněním smlouvy.</w:t>
      </w:r>
    </w:p>
    <w:p w14:paraId="16F70A51" w14:textId="01CD9A32" w:rsidR="00435A1E" w:rsidRPr="00D90902" w:rsidRDefault="006924E5" w:rsidP="00D90902">
      <w:pPr>
        <w:pStyle w:val="Textdokumentu"/>
        <w:numPr>
          <w:ilvl w:val="1"/>
          <w:numId w:val="2"/>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 xml:space="preserve">Zhotovitel je povinen </w:t>
      </w:r>
      <w:r w:rsidR="00435A1E" w:rsidRPr="00D90902">
        <w:rPr>
          <w:rFonts w:eastAsiaTheme="minorHAnsi" w:cs="Arial"/>
          <w:sz w:val="20"/>
          <w:szCs w:val="20"/>
          <w:lang w:eastAsia="en-US"/>
        </w:rPr>
        <w:t>účastnit se</w:t>
      </w:r>
      <w:r w:rsidR="006C4DD9">
        <w:rPr>
          <w:rFonts w:eastAsiaTheme="minorHAnsi" w:cs="Arial"/>
          <w:sz w:val="20"/>
          <w:szCs w:val="20"/>
          <w:lang w:eastAsia="en-US"/>
        </w:rPr>
        <w:t xml:space="preserve"> se zástupci objednatele</w:t>
      </w:r>
      <w:r w:rsidR="00435A1E" w:rsidRPr="00D90902">
        <w:rPr>
          <w:rFonts w:eastAsiaTheme="minorHAnsi" w:cs="Arial"/>
          <w:sz w:val="20"/>
          <w:szCs w:val="20"/>
          <w:lang w:eastAsia="en-US"/>
        </w:rPr>
        <w:t xml:space="preserve"> pravidelných kontrolních dnů, jejichž minimální interval bude 7 kalendářních dní</w:t>
      </w:r>
      <w:r w:rsidR="006C4DD9">
        <w:rPr>
          <w:rFonts w:eastAsiaTheme="minorHAnsi" w:cs="Arial"/>
          <w:sz w:val="20"/>
          <w:szCs w:val="20"/>
          <w:lang w:eastAsia="en-US"/>
        </w:rPr>
        <w:t xml:space="preserve"> a přesné termíny budou stanoveny písem</w:t>
      </w:r>
      <w:r w:rsidR="00D75D17">
        <w:rPr>
          <w:rFonts w:eastAsiaTheme="minorHAnsi" w:cs="Arial"/>
          <w:sz w:val="20"/>
          <w:szCs w:val="20"/>
          <w:lang w:eastAsia="en-US"/>
        </w:rPr>
        <w:t>nou dohodou</w:t>
      </w:r>
      <w:r w:rsidR="006C4DD9">
        <w:rPr>
          <w:rFonts w:eastAsiaTheme="minorHAnsi" w:cs="Arial"/>
          <w:sz w:val="20"/>
          <w:szCs w:val="20"/>
          <w:lang w:eastAsia="en-US"/>
        </w:rPr>
        <w:t xml:space="preserve"> při zahájení realizace díla.</w:t>
      </w:r>
    </w:p>
    <w:p w14:paraId="644A4A7B" w14:textId="116DABA4" w:rsidR="00422776" w:rsidRPr="003F61E0" w:rsidRDefault="00422776" w:rsidP="006924E5">
      <w:pPr>
        <w:pStyle w:val="Textdokumentu"/>
        <w:spacing w:after="0" w:line="276" w:lineRule="auto"/>
        <w:rPr>
          <w:rFonts w:eastAsiaTheme="minorHAnsi" w:cs="Arial"/>
          <w:lang w:eastAsia="en-US"/>
        </w:rPr>
      </w:pPr>
    </w:p>
    <w:p w14:paraId="6167D758" w14:textId="77777777"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C6D88" w:rsidRPr="00E46532">
        <w:rPr>
          <w:rFonts w:eastAsiaTheme="minorHAnsi" w:cs="Arial"/>
          <w:b/>
          <w:sz w:val="20"/>
          <w:szCs w:val="20"/>
          <w:lang w:eastAsia="en-US"/>
        </w:rPr>
        <w:t>VI</w:t>
      </w:r>
    </w:p>
    <w:p w14:paraId="67BD233B" w14:textId="07E62742"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5DFD8D96" w14:textId="77777777" w:rsidR="00D252BF" w:rsidRPr="00E46532" w:rsidRDefault="00D252BF" w:rsidP="00717679">
      <w:pPr>
        <w:pStyle w:val="Odstavecseseznamem"/>
        <w:numPr>
          <w:ilvl w:val="0"/>
          <w:numId w:val="1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2B6B0F6A" w:rsidR="001B22F8" w:rsidRPr="00E46532" w:rsidRDefault="001B22F8" w:rsidP="00717679">
      <w:pPr>
        <w:pStyle w:val="Textdokumentu"/>
        <w:numPr>
          <w:ilvl w:val="1"/>
          <w:numId w:val="1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66FB1762" w14:textId="7D6359C6" w:rsidR="001B22F8" w:rsidRPr="00E46532" w:rsidRDefault="001B22F8"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w:t>
      </w:r>
      <w:r w:rsidR="00E97316">
        <w:rPr>
          <w:rFonts w:eastAsiaTheme="minorHAnsi" w:cs="Arial"/>
          <w:sz w:val="20"/>
          <w:szCs w:val="20"/>
          <w:lang w:eastAsia="en-US"/>
        </w:rPr>
        <w:t xml:space="preserve">(pracovní den) </w:t>
      </w:r>
      <w:r w:rsidRPr="00E46532">
        <w:rPr>
          <w:rFonts w:eastAsiaTheme="minorHAnsi" w:cs="Arial"/>
          <w:sz w:val="20"/>
          <w:szCs w:val="20"/>
          <w:lang w:eastAsia="en-US"/>
        </w:rPr>
        <w:t xml:space="preserve">dle návrhu zhotovitele. Zhotovitel však musí tento termín oznámit objednateli alespoň </w:t>
      </w:r>
      <w:r w:rsidR="00E97316">
        <w:rPr>
          <w:rFonts w:eastAsiaTheme="minorHAnsi" w:cs="Arial"/>
          <w:sz w:val="20"/>
          <w:szCs w:val="20"/>
          <w:lang w:eastAsia="en-US"/>
        </w:rPr>
        <w:t xml:space="preserve">2 </w:t>
      </w:r>
      <w:r w:rsidR="008C5BCE">
        <w:rPr>
          <w:rFonts w:eastAsiaTheme="minorHAnsi" w:cs="Arial"/>
          <w:sz w:val="20"/>
          <w:szCs w:val="20"/>
          <w:lang w:eastAsia="en-US"/>
        </w:rPr>
        <w:t xml:space="preserve">pracovní </w:t>
      </w:r>
      <w:r w:rsidR="00E97316">
        <w:rPr>
          <w:rFonts w:eastAsiaTheme="minorHAnsi" w:cs="Arial"/>
          <w:sz w:val="20"/>
          <w:szCs w:val="20"/>
          <w:lang w:eastAsia="en-US"/>
        </w:rPr>
        <w:t>dny</w:t>
      </w:r>
      <w:r w:rsidRPr="00E46532">
        <w:rPr>
          <w:rFonts w:eastAsiaTheme="minorHAnsi" w:cs="Arial"/>
          <w:sz w:val="20"/>
          <w:szCs w:val="20"/>
          <w:lang w:eastAsia="en-US"/>
        </w:rPr>
        <w:t xml:space="preserve"> předem. </w:t>
      </w:r>
    </w:p>
    <w:p w14:paraId="2AC020A1" w14:textId="4F06FABF" w:rsidR="006E6C1F" w:rsidRPr="00D90902" w:rsidRDefault="00FB2E34" w:rsidP="00A25FE4">
      <w:pPr>
        <w:pStyle w:val="Textdokumentu"/>
        <w:numPr>
          <w:ilvl w:val="1"/>
          <w:numId w:val="18"/>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 xml:space="preserve">Dílo bude zhotovitelem odevzdáno a objednatelem převzato pouze, jestliže nebudou zjištěny žádné vady </w:t>
      </w:r>
      <w:r w:rsidR="00E86159" w:rsidRPr="00D90902">
        <w:rPr>
          <w:rFonts w:cs="Arial"/>
          <w:sz w:val="20"/>
          <w:szCs w:val="20"/>
        </w:rPr>
        <w:t>nebo nedodělky</w:t>
      </w:r>
      <w:r w:rsidR="00CF7A9D">
        <w:rPr>
          <w:rFonts w:cs="Arial"/>
          <w:sz w:val="20"/>
          <w:szCs w:val="20"/>
        </w:rPr>
        <w:t>.</w:t>
      </w:r>
      <w:r w:rsidR="006E6C1F" w:rsidRPr="00D90902">
        <w:rPr>
          <w:rFonts w:eastAsiaTheme="minorHAnsi" w:cs="Arial"/>
          <w:sz w:val="20"/>
          <w:szCs w:val="20"/>
          <w:lang w:eastAsia="en-US"/>
        </w:rPr>
        <w:tab/>
      </w:r>
    </w:p>
    <w:p w14:paraId="4CF18B70" w14:textId="012DEEF5" w:rsidR="0083139E" w:rsidRPr="00D90902" w:rsidRDefault="0083139E" w:rsidP="00717679">
      <w:pPr>
        <w:pStyle w:val="Textdokumentu"/>
        <w:numPr>
          <w:ilvl w:val="1"/>
          <w:numId w:val="18"/>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 xml:space="preserve">Vlastníkem věci dotčené realizací díla je objednatel. </w:t>
      </w:r>
    </w:p>
    <w:p w14:paraId="1872070E" w14:textId="50D7544D" w:rsidR="0083139E" w:rsidRPr="00A25FE4" w:rsidRDefault="0083139E" w:rsidP="00717679">
      <w:pPr>
        <w:pStyle w:val="Textdokumentu"/>
        <w:numPr>
          <w:ilvl w:val="1"/>
          <w:numId w:val="18"/>
        </w:numPr>
        <w:spacing w:before="120" w:line="240" w:lineRule="auto"/>
        <w:ind w:left="567" w:hanging="567"/>
        <w:rPr>
          <w:rFonts w:eastAsiaTheme="minorHAnsi" w:cs="Arial"/>
          <w:sz w:val="20"/>
          <w:szCs w:val="20"/>
          <w:lang w:eastAsia="en-US"/>
        </w:rPr>
      </w:pPr>
      <w:r w:rsidRPr="00422776">
        <w:rPr>
          <w:rFonts w:eastAsiaTheme="minorHAnsi" w:cs="Arial"/>
          <w:sz w:val="20"/>
          <w:szCs w:val="20"/>
          <w:lang w:eastAsia="en-US"/>
        </w:rPr>
        <w:t>Nebezpečí škody na díle nese od počátku zhotovitel, a to až do doby řádného předání a</w:t>
      </w:r>
      <w:r w:rsidR="00693363">
        <w:rPr>
          <w:rFonts w:eastAsiaTheme="minorHAnsi" w:cs="Arial"/>
          <w:sz w:val="20"/>
          <w:szCs w:val="20"/>
          <w:lang w:eastAsia="en-US"/>
        </w:rPr>
        <w:t> </w:t>
      </w:r>
      <w:r w:rsidRPr="00422776">
        <w:rPr>
          <w:rFonts w:eastAsiaTheme="minorHAnsi" w:cs="Arial"/>
          <w:sz w:val="20"/>
          <w:szCs w:val="20"/>
          <w:lang w:eastAsia="en-US"/>
        </w:rPr>
        <w:t xml:space="preserve">převzetí díla mezi </w:t>
      </w:r>
      <w:r w:rsidRPr="00C117A9">
        <w:rPr>
          <w:rFonts w:eastAsiaTheme="minorHAnsi" w:cs="Arial"/>
          <w:sz w:val="20"/>
          <w:szCs w:val="20"/>
          <w:lang w:eastAsia="en-US"/>
        </w:rPr>
        <w:t>zhotovitelem a objednatelem, tj. předáním díla bez vad a nedodělků.</w:t>
      </w:r>
    </w:p>
    <w:p w14:paraId="2106E401" w14:textId="77777777" w:rsidR="008812AB" w:rsidRPr="00E46532" w:rsidRDefault="008812AB" w:rsidP="00E46532">
      <w:pPr>
        <w:pStyle w:val="Textdokumentu"/>
        <w:spacing w:after="0" w:line="276" w:lineRule="auto"/>
        <w:ind w:left="360"/>
        <w:rPr>
          <w:rFonts w:eastAsiaTheme="minorHAnsi" w:cs="Arial"/>
          <w:b/>
          <w:sz w:val="20"/>
          <w:szCs w:val="20"/>
          <w:lang w:eastAsia="en-US"/>
        </w:rPr>
      </w:pPr>
    </w:p>
    <w:p w14:paraId="2065B8EE"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79744FA2" w14:textId="5980E456"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Odpovědnost za vady, práva z vadného plnění</w:t>
      </w:r>
    </w:p>
    <w:p w14:paraId="7E1FFD7F" w14:textId="77777777" w:rsidR="00D252BF" w:rsidRPr="00E46532" w:rsidRDefault="00D252BF" w:rsidP="00717679">
      <w:pPr>
        <w:pStyle w:val="Odstavecseseznamem"/>
        <w:numPr>
          <w:ilvl w:val="0"/>
          <w:numId w:val="1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2C199861" w:rsidR="001D16DD" w:rsidRPr="00E46532" w:rsidRDefault="001D16DD" w:rsidP="00717679">
      <w:pPr>
        <w:pStyle w:val="Textdokumentu"/>
        <w:numPr>
          <w:ilvl w:val="1"/>
          <w:numId w:val="1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odpovídá za to, že dílo je provedeno v souladu </w:t>
      </w:r>
      <w:r w:rsidR="00481389">
        <w:rPr>
          <w:rFonts w:eastAsiaTheme="minorHAnsi" w:cs="Arial"/>
          <w:sz w:val="20"/>
          <w:szCs w:val="20"/>
          <w:lang w:eastAsia="en-US"/>
        </w:rPr>
        <w:t xml:space="preserve">s touto smlouvou a </w:t>
      </w:r>
      <w:r w:rsidRPr="00E46532">
        <w:rPr>
          <w:rFonts w:eastAsiaTheme="minorHAnsi" w:cs="Arial"/>
          <w:sz w:val="20"/>
          <w:szCs w:val="20"/>
          <w:lang w:eastAsia="en-US"/>
        </w:rPr>
        <w:t>se všemi příslušnými obecně závaznými předpisy a normami.</w:t>
      </w:r>
    </w:p>
    <w:p w14:paraId="0FB1C0F7" w14:textId="77777777" w:rsidR="001D16DD" w:rsidRPr="00E46532" w:rsidRDefault="001D16DD"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3DED523" w14:textId="77777777" w:rsidR="005E217F" w:rsidRDefault="005E217F" w:rsidP="00717679">
      <w:pPr>
        <w:pStyle w:val="Textdokumentu"/>
        <w:numPr>
          <w:ilvl w:val="1"/>
          <w:numId w:val="18"/>
        </w:numPr>
        <w:spacing w:before="120" w:line="240" w:lineRule="auto"/>
        <w:ind w:left="567" w:hanging="573"/>
        <w:rPr>
          <w:rFonts w:cs="Arial"/>
          <w:sz w:val="20"/>
          <w:szCs w:val="20"/>
        </w:rPr>
      </w:pPr>
      <w:bookmarkStart w:id="5" w:name="_Hlk505360731"/>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odstraňováním nahlášených vad bez zbytečného odkladu,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5"/>
    <w:p w14:paraId="1F5551EA" w14:textId="3765B423" w:rsidR="00361D36" w:rsidRPr="00616D20" w:rsidRDefault="00361D36" w:rsidP="00616D20">
      <w:pPr>
        <w:pStyle w:val="Odstavecseseznamem"/>
        <w:numPr>
          <w:ilvl w:val="1"/>
          <w:numId w:val="18"/>
        </w:numPr>
        <w:ind w:left="567" w:hanging="567"/>
        <w:jc w:val="both"/>
        <w:rPr>
          <w:rFonts w:ascii="Arial" w:hAnsi="Arial" w:cs="Arial"/>
        </w:rPr>
      </w:pPr>
      <w:r w:rsidRPr="00616D20">
        <w:rPr>
          <w:rFonts w:ascii="Arial" w:hAnsi="Arial" w:cs="Arial"/>
        </w:rPr>
        <w:t xml:space="preserve">Smluvní strany se dohodly, že </w:t>
      </w:r>
      <w:r w:rsidR="0053649A" w:rsidRPr="00616D20">
        <w:rPr>
          <w:rFonts w:ascii="Arial" w:hAnsi="Arial" w:cs="Arial"/>
        </w:rPr>
        <w:t xml:space="preserve">odpovědnost za vady díla </w:t>
      </w:r>
      <w:r w:rsidRPr="00616D20">
        <w:rPr>
          <w:rFonts w:ascii="Arial" w:hAnsi="Arial" w:cs="Arial"/>
        </w:rPr>
        <w:t>se vztahuje i na již provedenou a</w:t>
      </w:r>
      <w:r w:rsidR="00693363">
        <w:rPr>
          <w:rFonts w:ascii="Arial" w:hAnsi="Arial" w:cs="Arial"/>
        </w:rPr>
        <w:t> </w:t>
      </w:r>
      <w:r w:rsidRPr="00616D20">
        <w:rPr>
          <w:rFonts w:ascii="Arial" w:hAnsi="Arial" w:cs="Arial"/>
        </w:rPr>
        <w:t>objednatelem převzatou část díla, v případě ukončení smlouvy z jakéhokoliv důvodu.</w:t>
      </w:r>
    </w:p>
    <w:p w14:paraId="273440C5" w14:textId="77777777" w:rsidR="00361D36" w:rsidRPr="002077E0" w:rsidRDefault="00361D36" w:rsidP="00361D36">
      <w:pPr>
        <w:spacing w:after="0" w:line="240" w:lineRule="auto"/>
        <w:ind w:left="567" w:hanging="567"/>
        <w:jc w:val="both"/>
        <w:rPr>
          <w:rFonts w:ascii="Arial" w:eastAsia="Times New Roman" w:hAnsi="Arial" w:cs="Arial"/>
          <w:sz w:val="20"/>
          <w:szCs w:val="20"/>
          <w:lang w:eastAsia="cs-CZ"/>
        </w:rPr>
      </w:pPr>
    </w:p>
    <w:p w14:paraId="53BC858B" w14:textId="77777777" w:rsidR="00693363" w:rsidRPr="00E46532" w:rsidRDefault="00693363" w:rsidP="00E46532">
      <w:pPr>
        <w:pStyle w:val="Textdokumentu"/>
        <w:spacing w:after="0" w:line="276" w:lineRule="auto"/>
        <w:ind w:left="567"/>
        <w:rPr>
          <w:rFonts w:eastAsiaTheme="minorHAnsi" w:cs="Arial"/>
          <w:sz w:val="20"/>
          <w:szCs w:val="20"/>
          <w:lang w:eastAsia="en-US"/>
        </w:rPr>
      </w:pP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717679">
      <w:pPr>
        <w:pStyle w:val="Odstavecseseznamem"/>
        <w:numPr>
          <w:ilvl w:val="0"/>
          <w:numId w:val="1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7DF62C86" w:rsidR="00970856" w:rsidRPr="00E46532" w:rsidRDefault="00970856" w:rsidP="00717679">
      <w:pPr>
        <w:pStyle w:val="Textdokumentu"/>
        <w:numPr>
          <w:ilvl w:val="1"/>
          <w:numId w:val="18"/>
        </w:numPr>
        <w:spacing w:before="120" w:line="240" w:lineRule="auto"/>
        <w:ind w:left="567" w:hanging="573"/>
        <w:rPr>
          <w:rFonts w:eastAsiaTheme="minorHAnsi" w:cs="Arial"/>
          <w:sz w:val="20"/>
          <w:szCs w:val="20"/>
          <w:lang w:eastAsia="en-US"/>
        </w:rPr>
      </w:pPr>
      <w:r w:rsidRPr="00523150">
        <w:rPr>
          <w:rFonts w:eastAsiaTheme="minorHAnsi" w:cs="Arial"/>
          <w:sz w:val="20"/>
          <w:szCs w:val="20"/>
          <w:lang w:eastAsia="en-US"/>
        </w:rPr>
        <w:t>V případě</w:t>
      </w:r>
      <w:r w:rsidRPr="00E46532">
        <w:rPr>
          <w:rFonts w:eastAsiaTheme="minorHAnsi" w:cs="Arial"/>
          <w:sz w:val="20"/>
          <w:szCs w:val="20"/>
          <w:lang w:eastAsia="en-US"/>
        </w:rPr>
        <w:t xml:space="preserve"> prodlení zhotovitele se splněním </w:t>
      </w:r>
      <w:r w:rsidR="00BD7F1E">
        <w:rPr>
          <w:rFonts w:eastAsiaTheme="minorHAnsi" w:cs="Arial"/>
          <w:sz w:val="20"/>
          <w:szCs w:val="20"/>
          <w:lang w:eastAsia="en-US"/>
        </w:rPr>
        <w:t>termínu dokončení a předání díla dle čl. III</w:t>
      </w:r>
      <w:r w:rsidRPr="00E46532">
        <w:rPr>
          <w:rFonts w:eastAsiaTheme="minorHAnsi" w:cs="Arial"/>
          <w:sz w:val="20"/>
          <w:szCs w:val="20"/>
          <w:lang w:eastAsia="en-US"/>
        </w:rPr>
        <w:t xml:space="preserve"> této smlouvy, zaplatí objednateli smluvní pokutu ve výši </w:t>
      </w:r>
      <w:r w:rsidR="00A36C9F">
        <w:rPr>
          <w:rFonts w:eastAsiaTheme="minorHAnsi"/>
          <w:sz w:val="20"/>
        </w:rPr>
        <w:t>100.000</w:t>
      </w:r>
      <w:r w:rsidR="005577D6">
        <w:rPr>
          <w:rFonts w:eastAsiaTheme="minorHAnsi"/>
          <w:sz w:val="20"/>
        </w:rPr>
        <w:t xml:space="preserve">,- </w:t>
      </w:r>
      <w:r w:rsidR="00A36C9F">
        <w:rPr>
          <w:rFonts w:eastAsiaTheme="minorHAnsi"/>
          <w:sz w:val="20"/>
        </w:rPr>
        <w:t>Kč</w:t>
      </w:r>
      <w:r w:rsidRPr="00E46532">
        <w:rPr>
          <w:rFonts w:eastAsiaTheme="minorHAnsi" w:cs="Arial"/>
          <w:sz w:val="20"/>
          <w:szCs w:val="20"/>
          <w:lang w:eastAsia="en-US"/>
        </w:rPr>
        <w:t xml:space="preserve"> za každý </w:t>
      </w:r>
      <w:r w:rsidR="00361D36">
        <w:rPr>
          <w:rFonts w:eastAsiaTheme="minorHAnsi" w:cs="Arial"/>
          <w:sz w:val="20"/>
          <w:szCs w:val="20"/>
          <w:lang w:eastAsia="en-US"/>
        </w:rPr>
        <w:t xml:space="preserve">započatý </w:t>
      </w:r>
      <w:r w:rsidRPr="00E46532">
        <w:rPr>
          <w:rFonts w:eastAsiaTheme="minorHAnsi" w:cs="Arial"/>
          <w:sz w:val="20"/>
          <w:szCs w:val="20"/>
          <w:lang w:eastAsia="en-US"/>
        </w:rPr>
        <w:t xml:space="preserve">den </w:t>
      </w:r>
      <w:r w:rsidR="00584667" w:rsidRPr="00E46532">
        <w:rPr>
          <w:rFonts w:eastAsiaTheme="minorHAnsi" w:cs="Arial"/>
          <w:sz w:val="20"/>
          <w:szCs w:val="20"/>
          <w:lang w:eastAsia="en-US"/>
        </w:rPr>
        <w:t>prodlení</w:t>
      </w:r>
      <w:r w:rsidRPr="00E46532">
        <w:rPr>
          <w:rFonts w:eastAsiaTheme="minorHAnsi" w:cs="Arial"/>
          <w:sz w:val="20"/>
          <w:szCs w:val="20"/>
          <w:lang w:eastAsia="en-US"/>
        </w:rPr>
        <w:t>.</w:t>
      </w:r>
    </w:p>
    <w:p w14:paraId="2222CC4E" w14:textId="746C3B0D" w:rsidR="00584667" w:rsidRPr="00D90902" w:rsidRDefault="00584667"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Další nároky objednatele, zejména nároky na náhradu škody, nejsou </w:t>
      </w:r>
      <w:r w:rsidR="00797303">
        <w:rPr>
          <w:rFonts w:eastAsiaTheme="minorHAnsi" w:cs="Arial"/>
          <w:sz w:val="20"/>
          <w:szCs w:val="20"/>
          <w:lang w:eastAsia="en-US"/>
        </w:rPr>
        <w:t xml:space="preserve">ujednáním o smluvní </w:t>
      </w:r>
      <w:r w:rsidR="00797303" w:rsidRPr="00D90902">
        <w:rPr>
          <w:rFonts w:eastAsiaTheme="minorHAnsi" w:cs="Arial"/>
          <w:sz w:val="20"/>
          <w:szCs w:val="20"/>
          <w:lang w:eastAsia="en-US"/>
        </w:rPr>
        <w:t xml:space="preserve">pokutě </w:t>
      </w:r>
      <w:r w:rsidRPr="00D90902">
        <w:rPr>
          <w:rFonts w:eastAsiaTheme="minorHAnsi" w:cs="Arial"/>
          <w:sz w:val="20"/>
          <w:szCs w:val="20"/>
          <w:lang w:eastAsia="en-US"/>
        </w:rPr>
        <w:t>a/nebo úroků z prodlení dotčeny.</w:t>
      </w:r>
    </w:p>
    <w:p w14:paraId="2C0494B8" w14:textId="77777777" w:rsidR="00970856" w:rsidRPr="00D90902" w:rsidRDefault="00970856" w:rsidP="00717679">
      <w:pPr>
        <w:pStyle w:val="Textdokumentu"/>
        <w:numPr>
          <w:ilvl w:val="1"/>
          <w:numId w:val="18"/>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 xml:space="preserve">V případě porušení bezpečnostních předpisů pracovníkem zhotovitele, zaplatí </w:t>
      </w:r>
      <w:r w:rsidR="00C8628D" w:rsidRPr="00D90902">
        <w:rPr>
          <w:rFonts w:eastAsiaTheme="minorHAnsi" w:cs="Arial"/>
          <w:sz w:val="20"/>
          <w:szCs w:val="20"/>
          <w:lang w:eastAsia="en-US"/>
        </w:rPr>
        <w:t>zhotovitel</w:t>
      </w:r>
      <w:r w:rsidRPr="00D90902">
        <w:rPr>
          <w:rFonts w:eastAsiaTheme="minorHAnsi" w:cs="Arial"/>
          <w:sz w:val="20"/>
          <w:szCs w:val="20"/>
          <w:lang w:eastAsia="en-US"/>
        </w:rPr>
        <w:t xml:space="preserve"> objednateli smluvní pokutu ve výši 5</w:t>
      </w:r>
      <w:r w:rsidR="00357C53" w:rsidRPr="00D90902">
        <w:rPr>
          <w:rFonts w:eastAsiaTheme="minorHAnsi" w:cs="Arial"/>
          <w:sz w:val="20"/>
          <w:szCs w:val="20"/>
          <w:lang w:eastAsia="en-US"/>
        </w:rPr>
        <w:t>.</w:t>
      </w:r>
      <w:r w:rsidRPr="00D90902">
        <w:rPr>
          <w:rFonts w:eastAsiaTheme="minorHAnsi" w:cs="Arial"/>
          <w:sz w:val="20"/>
          <w:szCs w:val="20"/>
          <w:lang w:eastAsia="en-US"/>
        </w:rPr>
        <w:t>00</w:t>
      </w:r>
      <w:r w:rsidR="00357C53" w:rsidRPr="00D90902">
        <w:rPr>
          <w:rFonts w:eastAsiaTheme="minorHAnsi" w:cs="Arial"/>
          <w:sz w:val="20"/>
          <w:szCs w:val="20"/>
          <w:lang w:eastAsia="en-US"/>
        </w:rPr>
        <w:t>0</w:t>
      </w:r>
      <w:r w:rsidRPr="00D90902">
        <w:rPr>
          <w:rFonts w:eastAsiaTheme="minorHAnsi" w:cs="Arial"/>
          <w:sz w:val="20"/>
          <w:szCs w:val="20"/>
          <w:lang w:eastAsia="en-US"/>
        </w:rPr>
        <w:t xml:space="preserve">,- Kč (slovy: </w:t>
      </w:r>
      <w:proofErr w:type="spellStart"/>
      <w:r w:rsidRPr="00D90902">
        <w:rPr>
          <w:rFonts w:eastAsiaTheme="minorHAnsi" w:cs="Arial"/>
          <w:sz w:val="20"/>
          <w:szCs w:val="20"/>
          <w:lang w:eastAsia="en-US"/>
        </w:rPr>
        <w:t>pět</w:t>
      </w:r>
      <w:r w:rsidR="00357C53" w:rsidRPr="00D90902">
        <w:rPr>
          <w:rFonts w:eastAsiaTheme="minorHAnsi" w:cs="Arial"/>
          <w:sz w:val="20"/>
          <w:szCs w:val="20"/>
          <w:lang w:eastAsia="en-US"/>
        </w:rPr>
        <w:t>tisíc</w:t>
      </w:r>
      <w:r w:rsidRPr="00D90902">
        <w:rPr>
          <w:rFonts w:eastAsiaTheme="minorHAnsi" w:cs="Arial"/>
          <w:sz w:val="20"/>
          <w:szCs w:val="20"/>
          <w:lang w:eastAsia="en-US"/>
        </w:rPr>
        <w:t>korun</w:t>
      </w:r>
      <w:proofErr w:type="spellEnd"/>
      <w:r w:rsidRPr="00D90902">
        <w:rPr>
          <w:rFonts w:eastAsiaTheme="minorHAnsi" w:cs="Arial"/>
          <w:sz w:val="20"/>
          <w:szCs w:val="20"/>
          <w:lang w:eastAsia="en-US"/>
        </w:rPr>
        <w:t xml:space="preserve"> českých) </w:t>
      </w:r>
      <w:bookmarkStart w:id="6" w:name="_Hlk504726101"/>
      <w:r w:rsidRPr="00D90902">
        <w:rPr>
          <w:rFonts w:eastAsiaTheme="minorHAnsi" w:cs="Arial"/>
          <w:sz w:val="20"/>
          <w:szCs w:val="20"/>
          <w:lang w:eastAsia="en-US"/>
        </w:rPr>
        <w:t xml:space="preserve">za </w:t>
      </w:r>
      <w:r w:rsidR="00C8628D" w:rsidRPr="00D90902">
        <w:rPr>
          <w:rFonts w:eastAsiaTheme="minorHAnsi" w:cs="Arial"/>
          <w:sz w:val="20"/>
          <w:szCs w:val="20"/>
          <w:lang w:eastAsia="en-US"/>
        </w:rPr>
        <w:t>každé jednotlivé porušení</w:t>
      </w:r>
      <w:bookmarkEnd w:id="6"/>
      <w:r w:rsidR="00C8628D" w:rsidRPr="00D90902">
        <w:rPr>
          <w:rFonts w:eastAsiaTheme="minorHAnsi" w:cs="Arial"/>
          <w:sz w:val="20"/>
          <w:szCs w:val="20"/>
          <w:lang w:eastAsia="en-US"/>
        </w:rPr>
        <w:t xml:space="preserve">. </w:t>
      </w:r>
      <w:bookmarkStart w:id="7" w:name="_Hlk504726117"/>
      <w:r w:rsidR="00C8628D" w:rsidRPr="00D90902">
        <w:rPr>
          <w:rFonts w:eastAsiaTheme="minorHAnsi" w:cs="Arial"/>
          <w:sz w:val="20"/>
          <w:szCs w:val="20"/>
          <w:lang w:eastAsia="en-US"/>
        </w:rPr>
        <w:t xml:space="preserve">V případě opakovaného porušení </w:t>
      </w:r>
      <w:r w:rsidRPr="00D90902">
        <w:rPr>
          <w:rFonts w:eastAsiaTheme="minorHAnsi" w:cs="Arial"/>
          <w:sz w:val="20"/>
          <w:szCs w:val="20"/>
          <w:lang w:eastAsia="en-US"/>
        </w:rPr>
        <w:t xml:space="preserve">bezpečnostních předpisů </w:t>
      </w:r>
      <w:r w:rsidR="00C8628D" w:rsidRPr="00D90902">
        <w:rPr>
          <w:rFonts w:eastAsiaTheme="minorHAnsi" w:cs="Arial"/>
          <w:sz w:val="20"/>
          <w:szCs w:val="20"/>
          <w:lang w:eastAsia="en-US"/>
        </w:rPr>
        <w:t>týž pracovníkem je objednatel oprávněn vyloučit daného pracovníka z pracoviště. Vyloučený pracovník musí být zhotovitelem okamžitě nahrazen</w:t>
      </w:r>
      <w:bookmarkEnd w:id="7"/>
      <w:r w:rsidR="00C8628D" w:rsidRPr="00D90902">
        <w:rPr>
          <w:rFonts w:eastAsiaTheme="minorHAnsi" w:cs="Arial"/>
          <w:sz w:val="20"/>
          <w:szCs w:val="20"/>
          <w:lang w:eastAsia="en-US"/>
        </w:rPr>
        <w:t>.</w:t>
      </w:r>
    </w:p>
    <w:p w14:paraId="46CA1C27" w14:textId="77777777" w:rsidR="008E3D07" w:rsidRPr="00D90902" w:rsidRDefault="00970856" w:rsidP="00717679">
      <w:pPr>
        <w:pStyle w:val="Textdokumentu"/>
        <w:numPr>
          <w:ilvl w:val="1"/>
          <w:numId w:val="18"/>
        </w:numPr>
        <w:spacing w:before="120" w:line="240" w:lineRule="auto"/>
        <w:ind w:left="567" w:hanging="573"/>
        <w:rPr>
          <w:rFonts w:eastAsiaTheme="minorHAnsi" w:cs="Arial"/>
          <w:sz w:val="20"/>
          <w:szCs w:val="20"/>
          <w:lang w:eastAsia="en-US"/>
        </w:rPr>
      </w:pPr>
      <w:r w:rsidRPr="00D90902">
        <w:rPr>
          <w:rFonts w:eastAsiaTheme="minorHAnsi" w:cs="Arial"/>
          <w:sz w:val="20"/>
          <w:szCs w:val="20"/>
          <w:lang w:eastAsia="en-US"/>
        </w:rPr>
        <w:t>V případě prodlení objednatele s placením jednotlivých faktur je objednatel povinen zaplatit zhotoviteli úrok z prodlení ve výši 0,05 % z dlužné částky za každý týden prodlení.</w:t>
      </w:r>
    </w:p>
    <w:p w14:paraId="66B9A33C" w14:textId="77777777" w:rsidR="00950FB4" w:rsidRPr="00797303" w:rsidRDefault="00950FB4" w:rsidP="00717679">
      <w:pPr>
        <w:pStyle w:val="Textdokumentu"/>
        <w:numPr>
          <w:ilvl w:val="1"/>
          <w:numId w:val="18"/>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29C62462" w14:textId="6FC392A8" w:rsidR="00797303" w:rsidRPr="00950FB4" w:rsidRDefault="00797303" w:rsidP="00717679">
      <w:pPr>
        <w:pStyle w:val="Textdokumentu"/>
        <w:numPr>
          <w:ilvl w:val="1"/>
          <w:numId w:val="18"/>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7AB80F75" w14:textId="77777777" w:rsidR="00970856" w:rsidRPr="00E46532" w:rsidRDefault="00970856" w:rsidP="00E46532">
      <w:pPr>
        <w:pStyle w:val="Textdokumentu"/>
        <w:spacing w:after="0" w:line="276" w:lineRule="auto"/>
        <w:ind w:left="-6"/>
        <w:rPr>
          <w:rFonts w:eastAsiaTheme="minorHAnsi" w:cs="Arial"/>
          <w:sz w:val="20"/>
          <w:szCs w:val="20"/>
          <w:lang w:eastAsia="en-US"/>
        </w:rPr>
      </w:pPr>
    </w:p>
    <w:p w14:paraId="0235F37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717679">
      <w:pPr>
        <w:pStyle w:val="Odstavecseseznamem"/>
        <w:numPr>
          <w:ilvl w:val="0"/>
          <w:numId w:val="1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77777777" w:rsidR="00A066F1" w:rsidRPr="00E46532" w:rsidRDefault="00584667" w:rsidP="00717679">
      <w:pPr>
        <w:pStyle w:val="Textdokumentu"/>
        <w:numPr>
          <w:ilvl w:val="1"/>
          <w:numId w:val="1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Etický kodex je dostupný na webových stránkách http://www.mero.cz/o-spolecnosti/eticky-kodex/.</w:t>
      </w:r>
    </w:p>
    <w:p w14:paraId="1D71BE40" w14:textId="77777777" w:rsidR="002A5B58" w:rsidRPr="00E46532" w:rsidRDefault="000D55A5"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093E4D1D" w:rsidR="00DA2CED" w:rsidRPr="00E46532" w:rsidRDefault="00584667"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1DF0DD4B" w14:textId="77777777" w:rsidR="00DA2CED" w:rsidRPr="00DD3F68" w:rsidRDefault="00DA2CED"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6CF79348" w14:textId="77777777" w:rsidR="00DD3F68" w:rsidRPr="006F6501" w:rsidRDefault="00DD3F68" w:rsidP="00DD3F68">
      <w:pPr>
        <w:pStyle w:val="Textdokumentu"/>
        <w:spacing w:before="120" w:line="240" w:lineRule="auto"/>
        <w:rPr>
          <w:rFonts w:eastAsiaTheme="minorHAnsi" w:cs="Arial"/>
          <w:sz w:val="20"/>
          <w:szCs w:val="20"/>
          <w:lang w:eastAsia="en-US"/>
        </w:rPr>
      </w:pPr>
    </w:p>
    <w:p w14:paraId="3979379A" w14:textId="02A3FCC1" w:rsidR="006F6501" w:rsidRPr="00B22C14" w:rsidRDefault="006F6501" w:rsidP="00717679">
      <w:pPr>
        <w:pStyle w:val="Textdokumentu"/>
        <w:numPr>
          <w:ilvl w:val="1"/>
          <w:numId w:val="18"/>
        </w:numPr>
        <w:spacing w:before="120" w:line="240" w:lineRule="auto"/>
        <w:ind w:left="567" w:hanging="573"/>
        <w:rPr>
          <w:rFonts w:eastAsiaTheme="minorHAnsi" w:cs="Arial"/>
          <w:lang w:eastAsia="en-US"/>
        </w:rPr>
      </w:pPr>
      <w:r w:rsidRPr="00CF2148">
        <w:rPr>
          <w:rFonts w:eastAsiaTheme="minorHAnsi" w:cs="Arial"/>
          <w:sz w:val="20"/>
          <w:szCs w:val="20"/>
          <w:lang w:eastAsia="en-US"/>
        </w:rPr>
        <w:lastRenderedPageBreak/>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nejméně </w:t>
      </w:r>
      <w:r w:rsidR="00D90902">
        <w:rPr>
          <w:rFonts w:eastAsiaTheme="minorHAnsi" w:cs="Arial"/>
          <w:sz w:val="20"/>
          <w:szCs w:val="20"/>
          <w:lang w:eastAsia="en-US"/>
        </w:rPr>
        <w:t xml:space="preserve">10 </w:t>
      </w:r>
      <w:r w:rsidR="00D90902" w:rsidRPr="00B22C14">
        <w:rPr>
          <w:rFonts w:eastAsiaTheme="minorHAnsi" w:cs="Arial"/>
          <w:sz w:val="20"/>
          <w:szCs w:val="20"/>
          <w:lang w:eastAsia="en-US"/>
        </w:rPr>
        <w:t xml:space="preserve">mil. </w:t>
      </w:r>
      <w:r w:rsidRPr="00B22C14">
        <w:rPr>
          <w:rFonts w:eastAsiaTheme="minorHAnsi" w:cs="Arial"/>
          <w:sz w:val="20"/>
          <w:szCs w:val="20"/>
          <w:lang w:eastAsia="en-US"/>
        </w:rPr>
        <w:t xml:space="preserve">Kč, a je povinen udržovat toto pojištění v platnosti až do </w:t>
      </w:r>
      <w:r w:rsidR="00B074CA" w:rsidRPr="00B22C14">
        <w:rPr>
          <w:rFonts w:eastAsiaTheme="minorHAnsi" w:cs="Arial"/>
          <w:sz w:val="20"/>
          <w:szCs w:val="20"/>
          <w:lang w:eastAsia="en-US"/>
        </w:rPr>
        <w:t>uplynutí záruční doby dle této smlouvy</w:t>
      </w:r>
      <w:r w:rsidRPr="00B22C14">
        <w:rPr>
          <w:rFonts w:eastAsiaTheme="minorHAnsi" w:cs="Arial"/>
          <w:sz w:val="20"/>
          <w:szCs w:val="20"/>
          <w:lang w:eastAsia="en-US"/>
        </w:rPr>
        <w:t>. Pojistná smlouva zhotovitele musí být objednateli předložen</w:t>
      </w:r>
      <w:r w:rsidR="00B22C14" w:rsidRPr="00B22C14">
        <w:rPr>
          <w:rFonts w:eastAsiaTheme="minorHAnsi" w:cs="Arial"/>
          <w:sz w:val="20"/>
          <w:szCs w:val="20"/>
          <w:lang w:eastAsia="en-US"/>
        </w:rPr>
        <w:t>a</w:t>
      </w:r>
      <w:r w:rsidRPr="00B22C14">
        <w:rPr>
          <w:rFonts w:eastAsiaTheme="minorHAnsi" w:cs="Arial"/>
          <w:sz w:val="20"/>
          <w:szCs w:val="20"/>
          <w:lang w:eastAsia="en-US"/>
        </w:rPr>
        <w:t xml:space="preserve"> na jeho vyžádání.</w:t>
      </w:r>
      <w:r w:rsidR="00B074CA" w:rsidRPr="00B22C14">
        <w:rPr>
          <w:rFonts w:eastAsiaTheme="minorHAnsi" w:cs="Arial"/>
          <w:sz w:val="20"/>
          <w:szCs w:val="20"/>
          <w:lang w:eastAsia="en-US"/>
        </w:rPr>
        <w:t xml:space="preserve"> </w:t>
      </w:r>
    </w:p>
    <w:p w14:paraId="7A0C599F" w14:textId="31F868E8" w:rsidR="00D87BE9" w:rsidRPr="00D87BE9" w:rsidRDefault="00D87BE9" w:rsidP="00717679">
      <w:pPr>
        <w:pStyle w:val="Textdokumentu"/>
        <w:numPr>
          <w:ilvl w:val="1"/>
          <w:numId w:val="18"/>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067BD2">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2024ED66" w14:textId="77777777" w:rsidR="00075048" w:rsidRDefault="00075048" w:rsidP="00FE38D3">
      <w:pPr>
        <w:pStyle w:val="Textdokumentu"/>
        <w:spacing w:after="0" w:line="276" w:lineRule="auto"/>
        <w:jc w:val="center"/>
        <w:rPr>
          <w:rFonts w:eastAsiaTheme="minorHAnsi" w:cs="Arial"/>
          <w:b/>
          <w:sz w:val="20"/>
          <w:szCs w:val="20"/>
          <w:lang w:eastAsia="en-US"/>
        </w:rPr>
      </w:pP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717679">
      <w:pPr>
        <w:pStyle w:val="Odstavecseseznamem"/>
        <w:numPr>
          <w:ilvl w:val="0"/>
          <w:numId w:val="18"/>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693363">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Pr="00E46532" w:rsidRDefault="00D26D63" w:rsidP="00693363">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77777777" w:rsidR="00D26D63" w:rsidRPr="00E46532" w:rsidRDefault="00D26D63" w:rsidP="00717679">
      <w:pPr>
        <w:pStyle w:val="Textdokumentu"/>
        <w:numPr>
          <w:ilvl w:val="1"/>
          <w:numId w:val="18"/>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C49678F" w14:textId="77777777" w:rsidR="00D26D63" w:rsidRPr="00E46532" w:rsidRDefault="00D26D63"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zhotovitele): </w:t>
      </w:r>
    </w:p>
    <w:p w14:paraId="4ADBD7D1" w14:textId="77777777" w:rsidR="00D26D63"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41C1A22B" w14:textId="230248EF" w:rsidR="00361D36" w:rsidRPr="00E46532" w:rsidRDefault="00361D36" w:rsidP="00717679">
      <w:pPr>
        <w:pStyle w:val="Textdokumentu"/>
        <w:numPr>
          <w:ilvl w:val="2"/>
          <w:numId w:val="18"/>
        </w:numPr>
        <w:spacing w:after="0" w:line="276" w:lineRule="auto"/>
        <w:ind w:left="851" w:hanging="284"/>
        <w:rPr>
          <w:rFonts w:eastAsiaTheme="minorHAnsi" w:cs="Arial"/>
          <w:sz w:val="20"/>
          <w:szCs w:val="20"/>
          <w:lang w:eastAsia="en-US"/>
        </w:rPr>
      </w:pPr>
      <w:r>
        <w:rPr>
          <w:rFonts w:eastAsiaTheme="minorHAnsi" w:cs="Arial"/>
          <w:sz w:val="20"/>
          <w:szCs w:val="20"/>
          <w:lang w:eastAsia="en-US"/>
        </w:rPr>
        <w:t>prodlení zhotovitele s dokončením a předáním díla o více než 20 dnů</w:t>
      </w:r>
    </w:p>
    <w:p w14:paraId="6EF342B7" w14:textId="77777777" w:rsidR="00D26D63" w:rsidRPr="00A7655B"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055365DD" w14:textId="77777777" w:rsidR="00D26D63" w:rsidRPr="00E4653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6B777AAB" w14:textId="77777777" w:rsidR="00D26D63" w:rsidRPr="00E4653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61A9D27A" w14:textId="0D2FAC00" w:rsidR="00D26D63" w:rsidRPr="00E4653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4AFC82F0" w14:textId="77777777" w:rsidR="00D26D63" w:rsidRPr="00E46532" w:rsidRDefault="006F5482" w:rsidP="00717679">
      <w:pPr>
        <w:pStyle w:val="Textdokumentu"/>
        <w:numPr>
          <w:ilvl w:val="2"/>
          <w:numId w:val="18"/>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8" w:name="_Hlk504737969"/>
      <w:r w:rsidR="0011686A">
        <w:rPr>
          <w:rFonts w:eastAsiaTheme="minorHAnsi" w:cs="Arial"/>
          <w:sz w:val="20"/>
          <w:szCs w:val="20"/>
          <w:lang w:eastAsia="en-US"/>
        </w:rPr>
        <w:t>o úpadku a způsobech jeho řešení</w:t>
      </w:r>
      <w:bookmarkEnd w:id="8"/>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E4653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lastRenderedPageBreak/>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388CDB59" w14:textId="77777777" w:rsidR="001A0F76" w:rsidRPr="00DE3072" w:rsidRDefault="00D26D63" w:rsidP="00717679">
      <w:pPr>
        <w:pStyle w:val="Textdokumentu"/>
        <w:numPr>
          <w:ilvl w:val="2"/>
          <w:numId w:val="18"/>
        </w:numPr>
        <w:spacing w:after="0" w:line="276" w:lineRule="auto"/>
        <w:ind w:left="851" w:hanging="284"/>
        <w:rPr>
          <w:rFonts w:eastAsiaTheme="minorHAnsi" w:cs="Arial"/>
          <w:sz w:val="20"/>
          <w:szCs w:val="20"/>
          <w:lang w:eastAsia="en-US"/>
        </w:rPr>
      </w:pPr>
      <w:r w:rsidRPr="00DE3072">
        <w:rPr>
          <w:rFonts w:eastAsiaTheme="minorHAnsi" w:cs="Arial"/>
          <w:sz w:val="20"/>
          <w:szCs w:val="20"/>
          <w:lang w:eastAsia="en-US"/>
        </w:rPr>
        <w:t xml:space="preserve">pravomocné odsouzení zhotovitele pro trestný čin podle zákona č. 418/2011 Sb., o trestní odpovědnosti právnických osob a řízení proti nim, </w:t>
      </w:r>
      <w:r w:rsidR="00CE3EF0" w:rsidRPr="00DE3072">
        <w:rPr>
          <w:rFonts w:eastAsiaTheme="minorHAnsi" w:cs="Arial"/>
          <w:sz w:val="20"/>
          <w:szCs w:val="20"/>
          <w:lang w:eastAsia="en-US"/>
        </w:rPr>
        <w:t>v platném znění</w:t>
      </w:r>
      <w:r w:rsidR="001A0F76" w:rsidRPr="00DE3072">
        <w:rPr>
          <w:rFonts w:eastAsiaTheme="minorHAnsi" w:cs="Arial"/>
          <w:sz w:val="20"/>
          <w:szCs w:val="20"/>
          <w:lang w:eastAsia="en-US"/>
        </w:rPr>
        <w:t>;</w:t>
      </w:r>
    </w:p>
    <w:p w14:paraId="0EC7A699" w14:textId="15E3FA7B" w:rsidR="00D26D63" w:rsidRDefault="001A0F76" w:rsidP="00717679">
      <w:pPr>
        <w:pStyle w:val="Textdokumentu"/>
        <w:numPr>
          <w:ilvl w:val="2"/>
          <w:numId w:val="18"/>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článku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_Ref2096957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857379">
        <w:rPr>
          <w:rFonts w:eastAsiaTheme="minorHAnsi" w:cs="Arial"/>
          <w:sz w:val="20"/>
          <w:szCs w:val="20"/>
          <w:lang w:eastAsia="en-US"/>
        </w:rPr>
        <w:t>5.2</w:t>
      </w:r>
      <w:r w:rsidR="00731E47">
        <w:rPr>
          <w:rFonts w:eastAsiaTheme="minorHAnsi" w:cs="Arial"/>
          <w:sz w:val="20"/>
          <w:szCs w:val="20"/>
          <w:lang w:eastAsia="en-US"/>
        </w:rPr>
        <w:fldChar w:fldCharType="end"/>
      </w:r>
      <w:r w:rsidR="00731E47">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_Ref2096967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857379">
        <w:rPr>
          <w:rFonts w:eastAsiaTheme="minorHAnsi" w:cs="Arial"/>
          <w:sz w:val="20"/>
          <w:szCs w:val="20"/>
          <w:lang w:eastAsia="en-US"/>
        </w:rPr>
        <w:t>5.3</w:t>
      </w:r>
      <w:r w:rsidR="00731E47">
        <w:rPr>
          <w:rFonts w:eastAsiaTheme="minorHAnsi" w:cs="Arial"/>
          <w:sz w:val="20"/>
          <w:szCs w:val="20"/>
          <w:lang w:eastAsia="en-US"/>
        </w:rPr>
        <w:fldChar w:fldCharType="end"/>
      </w:r>
      <w:r>
        <w:rPr>
          <w:rFonts w:eastAsiaTheme="minorHAnsi" w:cs="Arial"/>
          <w:sz w:val="20"/>
          <w:szCs w:val="20"/>
          <w:lang w:eastAsia="en-US"/>
        </w:rPr>
        <w:t xml:space="preserve"> nebo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_Ref2096977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857379">
        <w:rPr>
          <w:rFonts w:eastAsiaTheme="minorHAnsi" w:cs="Arial"/>
          <w:sz w:val="20"/>
          <w:szCs w:val="20"/>
          <w:lang w:eastAsia="en-US"/>
        </w:rPr>
        <w:t>5.4</w:t>
      </w:r>
      <w:r w:rsidR="00731E47">
        <w:rPr>
          <w:rFonts w:eastAsiaTheme="minorHAnsi" w:cs="Arial"/>
          <w:sz w:val="20"/>
          <w:szCs w:val="20"/>
          <w:lang w:eastAsia="en-US"/>
        </w:rPr>
        <w:fldChar w:fldCharType="end"/>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6E3656">
        <w:rPr>
          <w:rFonts w:eastAsiaTheme="minorHAnsi" w:cs="Arial"/>
          <w:sz w:val="20"/>
          <w:szCs w:val="20"/>
          <w:lang w:eastAsia="en-US"/>
        </w:rPr>
        <w:t>;</w:t>
      </w:r>
    </w:p>
    <w:p w14:paraId="4D6AD115" w14:textId="660D1114" w:rsidR="006E3656" w:rsidRPr="00E46532" w:rsidRDefault="006E3656" w:rsidP="00717679">
      <w:pPr>
        <w:pStyle w:val="Textdokumentu"/>
        <w:numPr>
          <w:ilvl w:val="2"/>
          <w:numId w:val="18"/>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1C4EF714" w14:textId="77777777" w:rsidR="00D26D63" w:rsidRPr="00E46532" w:rsidRDefault="00D26D63"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51F462F2" w:rsidR="00D26D63" w:rsidRPr="00E46532" w:rsidRDefault="003F19C1" w:rsidP="00717679">
      <w:pPr>
        <w:pStyle w:val="Textdokumentu"/>
        <w:numPr>
          <w:ilvl w:val="1"/>
          <w:numId w:val="18"/>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CD4A44">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4EB94F5" w14:textId="77777777" w:rsidR="00D26D63" w:rsidRPr="00E46532" w:rsidRDefault="00D26D63" w:rsidP="00717679">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2CBE2497" w14:textId="77777777" w:rsidR="00D26D63" w:rsidRPr="00E46532" w:rsidRDefault="00D26D63" w:rsidP="00E46532">
      <w:pPr>
        <w:pStyle w:val="Textdokumentu"/>
        <w:spacing w:after="0" w:line="276" w:lineRule="auto"/>
        <w:ind w:left="-6"/>
        <w:rPr>
          <w:rFonts w:eastAsiaTheme="minorHAnsi" w:cs="Arial"/>
          <w:sz w:val="20"/>
          <w:szCs w:val="20"/>
          <w:lang w:eastAsia="en-US"/>
        </w:rPr>
      </w:pPr>
    </w:p>
    <w:p w14:paraId="158E876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717679">
      <w:pPr>
        <w:pStyle w:val="Odstavecseseznamem"/>
        <w:widowControl w:val="0"/>
        <w:numPr>
          <w:ilvl w:val="0"/>
          <w:numId w:val="18"/>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717679">
      <w:pPr>
        <w:pStyle w:val="Style6"/>
        <w:numPr>
          <w:ilvl w:val="1"/>
          <w:numId w:val="18"/>
        </w:numPr>
        <w:spacing w:before="120" w:after="120"/>
        <w:ind w:left="567" w:right="0" w:hanging="567"/>
        <w:rPr>
          <w:rFonts w:ascii="Arial" w:eastAsiaTheme="minorHAnsi" w:hAnsi="Arial" w:cs="Arial"/>
          <w:sz w:val="20"/>
          <w:szCs w:val="20"/>
          <w:lang w:eastAsia="en-US"/>
        </w:rPr>
      </w:pPr>
      <w:bookmarkStart w:id="9"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9"/>
    </w:p>
    <w:p w14:paraId="716ED139" w14:textId="77777777" w:rsidR="0013680F" w:rsidRDefault="00CE3EF0" w:rsidP="00717679">
      <w:pPr>
        <w:pStyle w:val="Style6"/>
        <w:numPr>
          <w:ilvl w:val="1"/>
          <w:numId w:val="18"/>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717679">
      <w:pPr>
        <w:pStyle w:val="Style6"/>
        <w:numPr>
          <w:ilvl w:val="1"/>
          <w:numId w:val="18"/>
        </w:numPr>
        <w:spacing w:before="120" w:after="120"/>
        <w:ind w:left="567" w:right="0" w:hanging="567"/>
        <w:rPr>
          <w:rFonts w:ascii="Arial" w:eastAsiaTheme="minorHAnsi" w:hAnsi="Arial" w:cs="Arial"/>
          <w:sz w:val="20"/>
          <w:szCs w:val="20"/>
          <w:lang w:eastAsia="en-US"/>
        </w:rPr>
      </w:pPr>
      <w:bookmarkStart w:id="10"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0"/>
      <w:r w:rsidRPr="0011686A">
        <w:rPr>
          <w:rFonts w:ascii="Arial" w:eastAsiaTheme="minorHAnsi" w:hAnsi="Arial" w:cs="Arial"/>
          <w:sz w:val="20"/>
          <w:szCs w:val="20"/>
          <w:lang w:eastAsia="en-US"/>
        </w:rPr>
        <w:t>.</w:t>
      </w:r>
    </w:p>
    <w:p w14:paraId="220E09DF" w14:textId="77777777" w:rsidR="00E86DA6" w:rsidRDefault="00E86DA6" w:rsidP="00717679">
      <w:pPr>
        <w:pStyle w:val="Style6"/>
        <w:numPr>
          <w:ilvl w:val="1"/>
          <w:numId w:val="18"/>
        </w:numPr>
        <w:spacing w:before="120" w:after="120"/>
        <w:ind w:left="567" w:right="0" w:hanging="567"/>
        <w:rPr>
          <w:rFonts w:ascii="Arial" w:eastAsiaTheme="minorHAnsi" w:hAnsi="Arial" w:cs="Arial"/>
          <w:sz w:val="20"/>
          <w:szCs w:val="20"/>
          <w:lang w:eastAsia="en-US"/>
        </w:rPr>
      </w:pPr>
      <w:bookmarkStart w:id="11"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1"/>
      <w:r w:rsidRPr="00E71563">
        <w:rPr>
          <w:rFonts w:ascii="Arial" w:eastAsiaTheme="minorHAnsi" w:hAnsi="Arial" w:cs="Arial"/>
          <w:sz w:val="20"/>
          <w:szCs w:val="20"/>
          <w:lang w:eastAsia="en-US"/>
        </w:rPr>
        <w:t>.</w:t>
      </w:r>
    </w:p>
    <w:p w14:paraId="0F9D87AE" w14:textId="77777777" w:rsidR="00E86DA6" w:rsidRDefault="00E86DA6" w:rsidP="00717679">
      <w:pPr>
        <w:pStyle w:val="Style6"/>
        <w:numPr>
          <w:ilvl w:val="1"/>
          <w:numId w:val="18"/>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40E20D31" w:rsidR="000C2A89" w:rsidRPr="00DD3F68" w:rsidRDefault="00584667" w:rsidP="00717679">
      <w:pPr>
        <w:pStyle w:val="Style6"/>
        <w:numPr>
          <w:ilvl w:val="1"/>
          <w:numId w:val="18"/>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w:t>
      </w:r>
      <w:r w:rsidR="00B0698C">
        <w:rPr>
          <w:rFonts w:ascii="Arial" w:eastAsiaTheme="minorHAnsi" w:hAnsi="Arial" w:cs="Arial"/>
          <w:sz w:val="20"/>
          <w:szCs w:val="20"/>
          <w:lang w:eastAsia="en-US"/>
        </w:rPr>
        <w:t xml:space="preserve">nezveřejní či </w:t>
      </w:r>
      <w:r w:rsidR="0013680F" w:rsidRPr="00E46532">
        <w:rPr>
          <w:rFonts w:ascii="Arial" w:eastAsiaTheme="minorHAnsi" w:hAnsi="Arial" w:cs="Arial"/>
          <w:sz w:val="20"/>
          <w:szCs w:val="20"/>
          <w:lang w:eastAsia="en-US"/>
        </w:rPr>
        <w:t xml:space="preserve">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 xml:space="preserve">6 Sb., o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70DA2D62" w14:textId="77777777" w:rsidR="00DD3F68" w:rsidRPr="00E46532" w:rsidRDefault="00DD3F68" w:rsidP="00DD3F68">
      <w:pPr>
        <w:pStyle w:val="Style6"/>
        <w:spacing w:before="120" w:after="120"/>
        <w:ind w:right="0"/>
        <w:rPr>
          <w:rFonts w:ascii="Arial" w:eastAsiaTheme="minorHAnsi" w:hAnsi="Arial" w:cs="Arial"/>
          <w:sz w:val="20"/>
          <w:szCs w:val="20"/>
          <w:lang w:eastAsia="en-US"/>
        </w:rPr>
      </w:pPr>
    </w:p>
    <w:p w14:paraId="04F7BC36" w14:textId="77777777" w:rsidR="0013680F" w:rsidRPr="00FE38D3" w:rsidRDefault="000C2A89" w:rsidP="00717679">
      <w:pPr>
        <w:pStyle w:val="Style6"/>
        <w:numPr>
          <w:ilvl w:val="1"/>
          <w:numId w:val="18"/>
        </w:numPr>
        <w:spacing w:before="120" w:after="120"/>
        <w:ind w:left="567" w:right="0" w:hanging="567"/>
        <w:rPr>
          <w:rFonts w:ascii="Arial" w:eastAsiaTheme="minorHAnsi" w:hAnsi="Arial"/>
          <w:sz w:val="20"/>
        </w:rPr>
      </w:pPr>
      <w:r w:rsidRPr="00FE38D3">
        <w:rPr>
          <w:rFonts w:ascii="Arial" w:eastAsiaTheme="minorHAnsi" w:hAnsi="Arial"/>
          <w:sz w:val="20"/>
        </w:rPr>
        <w:lastRenderedPageBreak/>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CD4A44">
      <w:pPr>
        <w:pStyle w:val="Style6"/>
        <w:numPr>
          <w:ilvl w:val="1"/>
          <w:numId w:val="18"/>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E46532" w:rsidRDefault="00A066F1" w:rsidP="00CD4A44">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5C071789" w14:textId="77777777" w:rsidR="00A066F1" w:rsidRPr="00E46532" w:rsidRDefault="00A066F1" w:rsidP="00CD4A44">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171EDA0F" w14:textId="77777777" w:rsidR="00A066F1" w:rsidRDefault="00A066F1" w:rsidP="00CD4A44">
      <w:pPr>
        <w:pStyle w:val="Textdokumentu"/>
        <w:numPr>
          <w:ilvl w:val="1"/>
          <w:numId w:val="18"/>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337EE410" w14:textId="1DF00D92" w:rsidR="00797303" w:rsidRDefault="00797303" w:rsidP="00CD4A44">
      <w:pPr>
        <w:pStyle w:val="Textdokumentu"/>
        <w:numPr>
          <w:ilvl w:val="1"/>
          <w:numId w:val="18"/>
        </w:numPr>
        <w:spacing w:before="120" w:line="240" w:lineRule="auto"/>
        <w:ind w:left="567" w:hanging="573"/>
        <w:rPr>
          <w:rFonts w:eastAsiaTheme="minorHAnsi" w:cs="Arial"/>
          <w:sz w:val="20"/>
          <w:szCs w:val="20"/>
          <w:lang w:eastAsia="en-US"/>
        </w:rPr>
      </w:pPr>
      <w:r w:rsidRPr="00797303">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1D45510A" w14:textId="77777777" w:rsidR="00797303" w:rsidRDefault="00797303" w:rsidP="00E46532">
      <w:pPr>
        <w:pStyle w:val="Textdokumentu"/>
        <w:spacing w:after="0" w:line="276" w:lineRule="auto"/>
        <w:ind w:left="-6"/>
        <w:rPr>
          <w:rFonts w:eastAsiaTheme="minorHAnsi" w:cs="Arial"/>
          <w:sz w:val="20"/>
          <w:szCs w:val="20"/>
          <w:u w:val="single"/>
          <w:lang w:eastAsia="en-US"/>
        </w:rPr>
      </w:pPr>
    </w:p>
    <w:p w14:paraId="3CB25E64" w14:textId="67C2FA82"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C947F1" w:rsidRPr="00305676">
        <w:rPr>
          <w:rFonts w:eastAsiaTheme="minorHAnsi" w:cs="Arial"/>
          <w:sz w:val="20"/>
          <w:szCs w:val="20"/>
          <w:u w:val="single"/>
          <w:lang w:eastAsia="en-US"/>
        </w:rPr>
        <w:t>řílohy:</w:t>
      </w:r>
    </w:p>
    <w:p w14:paraId="21DBEA56" w14:textId="6F8E7F9C" w:rsidR="00C947F1" w:rsidRDefault="00305676"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 </w:t>
      </w:r>
      <w:r w:rsidR="00D46758">
        <w:rPr>
          <w:rFonts w:eastAsiaTheme="minorHAnsi" w:cs="Arial"/>
          <w:sz w:val="20"/>
          <w:szCs w:val="20"/>
          <w:lang w:eastAsia="en-US"/>
        </w:rPr>
        <w:t>Technologický postup</w:t>
      </w:r>
    </w:p>
    <w:p w14:paraId="3665B5E1" w14:textId="2D670C4C" w:rsidR="00D46758" w:rsidRDefault="00D46758"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w:t>
      </w:r>
      <w:r w:rsidR="00CD4A44">
        <w:rPr>
          <w:rFonts w:eastAsiaTheme="minorHAnsi" w:cs="Arial"/>
          <w:sz w:val="20"/>
          <w:szCs w:val="20"/>
          <w:lang w:eastAsia="en-US"/>
        </w:rPr>
        <w:t>-</w:t>
      </w:r>
      <w:r>
        <w:rPr>
          <w:rFonts w:eastAsiaTheme="minorHAnsi" w:cs="Arial"/>
          <w:sz w:val="20"/>
          <w:szCs w:val="20"/>
          <w:lang w:eastAsia="en-US"/>
        </w:rPr>
        <w:t xml:space="preserve"> Poddodavatelé</w:t>
      </w:r>
    </w:p>
    <w:p w14:paraId="3B075556" w14:textId="39F2601F" w:rsidR="00D46758" w:rsidRDefault="00D46758"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3 </w:t>
      </w:r>
      <w:r w:rsidR="00CD4A44">
        <w:rPr>
          <w:rFonts w:eastAsiaTheme="minorHAnsi" w:cs="Arial"/>
          <w:sz w:val="20"/>
          <w:szCs w:val="20"/>
          <w:lang w:eastAsia="en-US"/>
        </w:rPr>
        <w:t>-</w:t>
      </w:r>
      <w:r>
        <w:rPr>
          <w:rFonts w:eastAsiaTheme="minorHAnsi" w:cs="Arial"/>
          <w:sz w:val="20"/>
          <w:szCs w:val="20"/>
          <w:lang w:eastAsia="en-US"/>
        </w:rPr>
        <w:t xml:space="preserve"> Jednotkový ceník</w:t>
      </w:r>
    </w:p>
    <w:p w14:paraId="10B46654" w14:textId="19C3B680" w:rsidR="002756DC" w:rsidRDefault="00D46758"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4 </w:t>
      </w:r>
      <w:r w:rsidR="00CD4A44">
        <w:rPr>
          <w:rFonts w:eastAsiaTheme="minorHAnsi" w:cs="Arial"/>
          <w:sz w:val="20"/>
          <w:szCs w:val="20"/>
          <w:lang w:eastAsia="en-US"/>
        </w:rPr>
        <w:t>-</w:t>
      </w:r>
      <w:r>
        <w:rPr>
          <w:rFonts w:eastAsiaTheme="minorHAnsi" w:cs="Arial"/>
          <w:sz w:val="20"/>
          <w:szCs w:val="20"/>
          <w:lang w:eastAsia="en-US"/>
        </w:rPr>
        <w:t xml:space="preserve"> Vzor Harmonogramu prací</w:t>
      </w:r>
    </w:p>
    <w:p w14:paraId="15A84E4F" w14:textId="33182CC9" w:rsidR="00D46758" w:rsidRDefault="002756DC"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5 </w:t>
      </w:r>
      <w:r w:rsidR="00CD4A44">
        <w:rPr>
          <w:rFonts w:eastAsiaTheme="minorHAnsi" w:cs="Arial"/>
          <w:sz w:val="20"/>
          <w:szCs w:val="20"/>
          <w:lang w:eastAsia="en-US"/>
        </w:rPr>
        <w:t>-</w:t>
      </w:r>
      <w:r>
        <w:rPr>
          <w:rFonts w:eastAsiaTheme="minorHAnsi" w:cs="Arial"/>
          <w:sz w:val="20"/>
          <w:szCs w:val="20"/>
          <w:lang w:eastAsia="en-US"/>
        </w:rPr>
        <w:t xml:space="preserve"> Součinnost objednatele a zhotovitele</w:t>
      </w:r>
      <w:r w:rsidR="00D46758">
        <w:rPr>
          <w:rFonts w:eastAsiaTheme="minorHAnsi" w:cs="Arial"/>
          <w:sz w:val="20"/>
          <w:szCs w:val="20"/>
          <w:lang w:eastAsia="en-US"/>
        </w:rPr>
        <w:t xml:space="preserve"> </w:t>
      </w:r>
    </w:p>
    <w:p w14:paraId="0CB9AE13" w14:textId="77777777" w:rsidR="00C947F1" w:rsidRDefault="00C947F1" w:rsidP="00E46532">
      <w:pPr>
        <w:pStyle w:val="Textdokumentu"/>
        <w:spacing w:after="0" w:line="276" w:lineRule="auto"/>
        <w:ind w:left="-6"/>
        <w:rPr>
          <w:rFonts w:eastAsiaTheme="minorHAnsi" w:cs="Arial"/>
          <w:sz w:val="20"/>
          <w:szCs w:val="20"/>
          <w:lang w:eastAsia="en-US"/>
        </w:rPr>
      </w:pPr>
    </w:p>
    <w:p w14:paraId="26F9302F" w14:textId="77777777" w:rsidR="000D55A5" w:rsidRPr="00E46532" w:rsidRDefault="000D55A5" w:rsidP="00E46532">
      <w:pPr>
        <w:pStyle w:val="Textdokumentu"/>
        <w:spacing w:after="0" w:line="276" w:lineRule="auto"/>
        <w:rPr>
          <w:rFonts w:eastAsiaTheme="minorHAnsi" w:cs="Arial"/>
          <w:sz w:val="20"/>
          <w:szCs w:val="20"/>
          <w:lang w:eastAsia="en-US"/>
        </w:rPr>
      </w:pPr>
    </w:p>
    <w:p w14:paraId="3BE389D7" w14:textId="2608181E" w:rsidR="00793C9C" w:rsidRDefault="00793C9C"/>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51E2D8C7" w14:textId="77777777" w:rsidTr="00A7655B">
        <w:tc>
          <w:tcPr>
            <w:tcW w:w="4531" w:type="dxa"/>
          </w:tcPr>
          <w:p w14:paraId="40BA40FC" w14:textId="3CD65AAA"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790354">
              <w:rPr>
                <w:rFonts w:eastAsiaTheme="minorHAnsi" w:cs="Arial"/>
                <w:sz w:val="20"/>
                <w:szCs w:val="20"/>
                <w:lang w:eastAsia="en-US"/>
              </w:rPr>
              <w:t xml:space="preserve">e </w:t>
            </w:r>
            <w:r w:rsidR="00790354">
              <w:rPr>
                <w:rFonts w:cs="Arial"/>
                <w:sz w:val="20"/>
                <w:szCs w:val="20"/>
              </w:rPr>
              <w:t>Stehelčevsi</w:t>
            </w:r>
            <w:r>
              <w:rPr>
                <w:rFonts w:eastAsiaTheme="minorHAnsi" w:cs="Arial"/>
                <w:sz w:val="20"/>
                <w:szCs w:val="20"/>
                <w:lang w:eastAsia="en-US"/>
              </w:rPr>
              <w:t xml:space="preserve"> dne ________________</w:t>
            </w:r>
          </w:p>
          <w:p w14:paraId="445BC915" w14:textId="77777777" w:rsidR="006F5482" w:rsidRDefault="006F5482" w:rsidP="006F5482">
            <w:pPr>
              <w:pStyle w:val="Textdokumentu"/>
              <w:spacing w:after="0" w:line="276" w:lineRule="auto"/>
              <w:rPr>
                <w:rFonts w:eastAsiaTheme="minorHAnsi" w:cs="Arial"/>
                <w:sz w:val="20"/>
                <w:szCs w:val="20"/>
                <w:lang w:eastAsia="en-US"/>
              </w:rPr>
            </w:pPr>
          </w:p>
          <w:p w14:paraId="103DF3B0" w14:textId="77777777" w:rsidR="006F5482" w:rsidRDefault="006F5482" w:rsidP="006F5482">
            <w:pPr>
              <w:pStyle w:val="Textdokumentu"/>
              <w:spacing w:after="0" w:line="276" w:lineRule="auto"/>
              <w:rPr>
                <w:rFonts w:eastAsiaTheme="minorHAnsi" w:cs="Arial"/>
                <w:sz w:val="20"/>
                <w:szCs w:val="20"/>
                <w:lang w:eastAsia="en-US"/>
              </w:rPr>
            </w:pPr>
          </w:p>
          <w:p w14:paraId="33BA5E3C"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9901CE1" w14:textId="77777777" w:rsidR="008E3A13" w:rsidRPr="00E46532" w:rsidRDefault="008E3A13" w:rsidP="008E3A13">
            <w:pPr>
              <w:contextualSpacing/>
              <w:jc w:val="both"/>
              <w:rPr>
                <w:rFonts w:ascii="Arial" w:hAnsi="Arial" w:cs="Arial"/>
                <w:b/>
                <w:sz w:val="20"/>
                <w:szCs w:val="20"/>
              </w:rPr>
            </w:pPr>
            <w:r>
              <w:rPr>
                <w:rFonts w:ascii="Arial" w:hAnsi="Arial" w:cs="Arial"/>
                <w:b/>
                <w:sz w:val="20"/>
                <w:szCs w:val="20"/>
              </w:rPr>
              <w:t>DEKONTA, a.s.</w:t>
            </w:r>
          </w:p>
          <w:p w14:paraId="060370D8" w14:textId="50660FAE" w:rsidR="008E3A13" w:rsidRDefault="008E3A13" w:rsidP="008E3A13">
            <w:pPr>
              <w:jc w:val="both"/>
              <w:rPr>
                <w:rFonts w:ascii="Arial" w:hAnsi="Arial" w:cs="Arial"/>
                <w:sz w:val="20"/>
                <w:szCs w:val="20"/>
              </w:rPr>
            </w:pPr>
            <w:r>
              <w:rPr>
                <w:rFonts w:ascii="Arial" w:hAnsi="Arial" w:cs="Arial"/>
                <w:sz w:val="20"/>
                <w:szCs w:val="20"/>
              </w:rPr>
              <w:t>Mgr. Vojtěch Musil</w:t>
            </w:r>
          </w:p>
          <w:p w14:paraId="0FBDFF96" w14:textId="5EA6397F" w:rsidR="006F5482" w:rsidRPr="00387FDC" w:rsidRDefault="008E3A13" w:rsidP="008E3A13">
            <w:pPr>
              <w:jc w:val="both"/>
              <w:rPr>
                <w:rFonts w:cs="Arial"/>
                <w:sz w:val="20"/>
                <w:szCs w:val="20"/>
                <w:lang w:val="en-GB"/>
              </w:rPr>
            </w:pPr>
            <w:r>
              <w:rPr>
                <w:rFonts w:ascii="Arial" w:hAnsi="Arial" w:cs="Arial"/>
                <w:sz w:val="20"/>
                <w:szCs w:val="20"/>
              </w:rPr>
              <w:t>člen představenstva</w:t>
            </w:r>
          </w:p>
        </w:tc>
        <w:tc>
          <w:tcPr>
            <w:tcW w:w="4531" w:type="dxa"/>
          </w:tcPr>
          <w:p w14:paraId="0702E487" w14:textId="751B2286"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w:t>
            </w:r>
            <w:r w:rsidR="00F444DB">
              <w:rPr>
                <w:rFonts w:eastAsiaTheme="minorHAnsi" w:cs="Arial"/>
                <w:sz w:val="20"/>
                <w:szCs w:val="20"/>
                <w:lang w:eastAsia="en-US"/>
              </w:rPr>
              <w:t>Kralupech nad Vltavou</w:t>
            </w:r>
            <w:r>
              <w:rPr>
                <w:rFonts w:eastAsiaTheme="minorHAnsi" w:cs="Arial"/>
                <w:sz w:val="20"/>
                <w:szCs w:val="20"/>
                <w:lang w:eastAsia="en-US"/>
              </w:rPr>
              <w:t xml:space="preserve"> dne ______________</w:t>
            </w:r>
          </w:p>
          <w:p w14:paraId="1505CA04" w14:textId="77777777" w:rsidR="006F5482" w:rsidRDefault="006F5482" w:rsidP="006F5482">
            <w:pPr>
              <w:pStyle w:val="Textdokumentu"/>
              <w:spacing w:after="0" w:line="276" w:lineRule="auto"/>
              <w:rPr>
                <w:rFonts w:eastAsiaTheme="minorHAnsi" w:cs="Arial"/>
                <w:sz w:val="20"/>
                <w:szCs w:val="20"/>
                <w:lang w:eastAsia="en-US"/>
              </w:rPr>
            </w:pPr>
          </w:p>
          <w:p w14:paraId="29F8933B" w14:textId="77777777" w:rsidR="008E3A13" w:rsidRDefault="008E3A13" w:rsidP="006F5482">
            <w:pPr>
              <w:pStyle w:val="Textdokumentu"/>
              <w:spacing w:after="0" w:line="276" w:lineRule="auto"/>
              <w:rPr>
                <w:rFonts w:eastAsiaTheme="minorHAnsi" w:cs="Arial"/>
                <w:sz w:val="20"/>
                <w:szCs w:val="20"/>
                <w:lang w:eastAsia="en-US"/>
              </w:rPr>
            </w:pPr>
          </w:p>
          <w:p w14:paraId="1A23AD0F"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5B2D55D"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8B0447A" w14:textId="4A78134F" w:rsidR="00704FA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D46758">
              <w:rPr>
                <w:rFonts w:eastAsiaTheme="minorHAnsi" w:cs="Arial"/>
                <w:sz w:val="20"/>
                <w:szCs w:val="20"/>
                <w:lang w:eastAsia="en-US"/>
              </w:rPr>
              <w:t>Jaroslav Koci</w:t>
            </w:r>
            <w:r w:rsidR="00CD4A44">
              <w:rPr>
                <w:rFonts w:eastAsiaTheme="minorHAnsi" w:cs="Arial"/>
                <w:sz w:val="20"/>
                <w:szCs w:val="20"/>
                <w:lang w:eastAsia="en-US"/>
              </w:rPr>
              <w:t>á</w:t>
            </w:r>
            <w:r w:rsidR="00D46758">
              <w:rPr>
                <w:rFonts w:eastAsiaTheme="minorHAnsi" w:cs="Arial"/>
                <w:sz w:val="20"/>
                <w:szCs w:val="20"/>
                <w:lang w:eastAsia="en-US"/>
              </w:rPr>
              <w:t>n</w:t>
            </w:r>
          </w:p>
          <w:p w14:paraId="3D3FC12E" w14:textId="64347FF1" w:rsidR="006F5482" w:rsidRPr="006F548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6F5482" w14:paraId="388D9995" w14:textId="77777777" w:rsidTr="00A7655B">
        <w:tc>
          <w:tcPr>
            <w:tcW w:w="4531" w:type="dxa"/>
          </w:tcPr>
          <w:p w14:paraId="06A326AF" w14:textId="77777777" w:rsidR="006F5482" w:rsidRDefault="006F5482" w:rsidP="006F5482">
            <w:pPr>
              <w:pStyle w:val="Textdokumentu"/>
              <w:spacing w:after="0" w:line="276" w:lineRule="auto"/>
              <w:rPr>
                <w:rFonts w:eastAsiaTheme="minorHAnsi" w:cs="Arial"/>
                <w:sz w:val="20"/>
                <w:szCs w:val="20"/>
                <w:lang w:eastAsia="en-US"/>
              </w:rPr>
            </w:pPr>
          </w:p>
        </w:tc>
        <w:tc>
          <w:tcPr>
            <w:tcW w:w="4531" w:type="dxa"/>
          </w:tcPr>
          <w:p w14:paraId="4D1D35D0" w14:textId="77777777" w:rsidR="00793C9C" w:rsidRDefault="00793C9C" w:rsidP="006F5482">
            <w:pPr>
              <w:pStyle w:val="Textdokumentu"/>
              <w:spacing w:after="0" w:line="276" w:lineRule="auto"/>
              <w:rPr>
                <w:rFonts w:eastAsiaTheme="minorHAnsi" w:cs="Arial"/>
                <w:sz w:val="20"/>
                <w:szCs w:val="20"/>
                <w:lang w:eastAsia="en-US"/>
              </w:rPr>
            </w:pPr>
          </w:p>
          <w:p w14:paraId="74A650AA" w14:textId="77777777" w:rsidR="00793C9C" w:rsidRDefault="00793C9C" w:rsidP="006F5482">
            <w:pPr>
              <w:pStyle w:val="Textdokumentu"/>
              <w:spacing w:after="0" w:line="276" w:lineRule="auto"/>
              <w:rPr>
                <w:rFonts w:eastAsiaTheme="minorHAnsi" w:cs="Arial"/>
                <w:sz w:val="20"/>
                <w:szCs w:val="20"/>
                <w:lang w:eastAsia="en-US"/>
              </w:rPr>
            </w:pPr>
          </w:p>
          <w:p w14:paraId="425115DA" w14:textId="77777777" w:rsidR="006F5482" w:rsidRDefault="006F5482" w:rsidP="006F5482">
            <w:pPr>
              <w:pStyle w:val="Textdokumentu"/>
              <w:spacing w:after="0" w:line="276" w:lineRule="auto"/>
              <w:rPr>
                <w:rFonts w:eastAsiaTheme="minorHAnsi" w:cs="Arial"/>
                <w:sz w:val="20"/>
                <w:szCs w:val="20"/>
                <w:lang w:eastAsia="en-US"/>
              </w:rPr>
            </w:pPr>
          </w:p>
          <w:p w14:paraId="3BC02729"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5AB1700"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F9E434D" w14:textId="77777777" w:rsidR="00704FA2" w:rsidRDefault="006F5482" w:rsidP="00704FA2">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Pr>
                <w:rFonts w:eastAsiaTheme="minorHAnsi" w:cs="Arial"/>
                <w:sz w:val="20"/>
                <w:szCs w:val="20"/>
                <w:lang w:eastAsia="en-US"/>
              </w:rPr>
              <w:t>Milan Hořák</w:t>
            </w:r>
          </w:p>
          <w:p w14:paraId="1588B4D2" w14:textId="77777777" w:rsidR="006F5482" w:rsidRDefault="00387FDC" w:rsidP="00704FA2">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6F5482" w:rsidRPr="002C4FCA">
              <w:rPr>
                <w:rFonts w:eastAsiaTheme="minorHAnsi" w:cs="Arial"/>
                <w:sz w:val="20"/>
                <w:szCs w:val="20"/>
                <w:lang w:eastAsia="en-US"/>
              </w:rPr>
              <w:t xml:space="preserve"> představenstva</w:t>
            </w:r>
          </w:p>
        </w:tc>
      </w:tr>
    </w:tbl>
    <w:p w14:paraId="2B49B2EF"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7CD2" w14:textId="77777777" w:rsidR="00876021" w:rsidRDefault="00876021" w:rsidP="008812AB">
      <w:pPr>
        <w:spacing w:after="0" w:line="240" w:lineRule="auto"/>
      </w:pPr>
      <w:r>
        <w:separator/>
      </w:r>
    </w:p>
  </w:endnote>
  <w:endnote w:type="continuationSeparator" w:id="0">
    <w:p w14:paraId="1FA46A03" w14:textId="77777777" w:rsidR="00876021" w:rsidRDefault="00876021" w:rsidP="008812AB">
      <w:pPr>
        <w:spacing w:after="0" w:line="240" w:lineRule="auto"/>
      </w:pPr>
      <w:r>
        <w:continuationSeparator/>
      </w:r>
    </w:p>
  </w:endnote>
  <w:endnote w:type="continuationNotice" w:id="1">
    <w:p w14:paraId="3300732F" w14:textId="77777777" w:rsidR="00876021" w:rsidRDefault="00876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876021" w:rsidRPr="008812AB" w:rsidRDefault="00876021">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857379">
          <w:rPr>
            <w:rFonts w:ascii="Times New Roman" w:hAnsi="Times New Roman" w:cs="Times New Roman"/>
            <w:noProof/>
          </w:rPr>
          <w:t>1</w:t>
        </w:r>
        <w:r w:rsidRPr="008812AB">
          <w:rPr>
            <w:rFonts w:ascii="Times New Roman" w:hAnsi="Times New Roman" w:cs="Times New Roman"/>
          </w:rPr>
          <w:fldChar w:fldCharType="end"/>
        </w:r>
      </w:p>
    </w:sdtContent>
  </w:sdt>
  <w:p w14:paraId="77F626EB" w14:textId="77777777" w:rsidR="00876021" w:rsidRDefault="008760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DB309" w14:textId="77777777" w:rsidR="00876021" w:rsidRDefault="00876021" w:rsidP="008812AB">
      <w:pPr>
        <w:spacing w:after="0" w:line="240" w:lineRule="auto"/>
      </w:pPr>
      <w:r>
        <w:separator/>
      </w:r>
    </w:p>
  </w:footnote>
  <w:footnote w:type="continuationSeparator" w:id="0">
    <w:p w14:paraId="36130221" w14:textId="77777777" w:rsidR="00876021" w:rsidRDefault="00876021" w:rsidP="008812AB">
      <w:pPr>
        <w:spacing w:after="0" w:line="240" w:lineRule="auto"/>
      </w:pPr>
      <w:r>
        <w:continuationSeparator/>
      </w:r>
    </w:p>
  </w:footnote>
  <w:footnote w:type="continuationNotice" w:id="1">
    <w:p w14:paraId="11487AE3" w14:textId="77777777" w:rsidR="00876021" w:rsidRDefault="00876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ABC3" w14:textId="35AEBB90" w:rsidR="00876021" w:rsidRPr="000A1FA1" w:rsidRDefault="000A1FA1" w:rsidP="000A1FA1">
    <w:pPr>
      <w:pStyle w:val="Zhlav"/>
      <w:jc w:val="right"/>
      <w:rPr>
        <w:b/>
        <w:sz w:val="24"/>
        <w:szCs w:val="24"/>
      </w:rPr>
    </w:pPr>
    <w:r w:rsidRPr="000A1FA1">
      <w:rPr>
        <w:b/>
        <w:sz w:val="24"/>
        <w:szCs w:val="24"/>
      </w:rPr>
      <w:t>00661/SRV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A43D7C"/>
    <w:multiLevelType w:val="hybridMultilevel"/>
    <w:tmpl w:val="04269158"/>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D283079"/>
    <w:multiLevelType w:val="hybridMultilevel"/>
    <w:tmpl w:val="B04852AC"/>
    <w:lvl w:ilvl="0" w:tplc="EE0A82EA">
      <w:start w:val="1"/>
      <w:numFmt w:val="decimal"/>
      <w:lvlText w:val="2.%1."/>
      <w:lvlJc w:val="left"/>
      <w:pPr>
        <w:ind w:left="360" w:hanging="360"/>
      </w:pPr>
      <w:rPr>
        <w:rFonts w:hint="default"/>
      </w:rPr>
    </w:lvl>
    <w:lvl w:ilvl="1" w:tplc="90466A90">
      <w:start w:val="1"/>
      <w:numFmt w:val="decimal"/>
      <w:lvlText w:val="3.%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FED0699"/>
    <w:multiLevelType w:val="multilevel"/>
    <w:tmpl w:val="ADF4E46C"/>
    <w:lvl w:ilvl="0">
      <w:start w:val="1"/>
      <w:numFmt w:val="decimal"/>
      <w:lvlText w:val="%1."/>
      <w:lvlJc w:val="left"/>
      <w:pPr>
        <w:ind w:left="360" w:hanging="360"/>
      </w:pPr>
    </w:lvl>
    <w:lvl w:ilvl="1">
      <w:start w:val="1"/>
      <w:numFmt w:val="decimal"/>
      <w:lvlText w:val="4.%2."/>
      <w:lvlJc w:val="left"/>
      <w:pPr>
        <w:ind w:left="432"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0F2596"/>
    <w:multiLevelType w:val="multilevel"/>
    <w:tmpl w:val="73180182"/>
    <w:lvl w:ilvl="0">
      <w:start w:val="5"/>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2F69EB"/>
    <w:multiLevelType w:val="multilevel"/>
    <w:tmpl w:val="4846FC00"/>
    <w:lvl w:ilvl="0">
      <w:start w:val="1"/>
      <w:numFmt w:val="decimal"/>
      <w:lvlText w:val="%1."/>
      <w:lvlJc w:val="left"/>
      <w:pPr>
        <w:ind w:left="360" w:hanging="360"/>
      </w:pPr>
    </w:lvl>
    <w:lvl w:ilvl="1">
      <w:start w:val="1"/>
      <w:numFmt w:val="decimal"/>
      <w:lvlText w:val="5.%2"/>
      <w:lvlJc w:val="left"/>
      <w:pPr>
        <w:ind w:left="432"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C66ABC"/>
    <w:multiLevelType w:val="hybridMultilevel"/>
    <w:tmpl w:val="D3480E8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3755AAE"/>
    <w:multiLevelType w:val="hybridMultilevel"/>
    <w:tmpl w:val="4C2826AA"/>
    <w:lvl w:ilvl="0" w:tplc="EE0A82EA">
      <w:start w:val="1"/>
      <w:numFmt w:val="decimal"/>
      <w:lvlText w:val="2.%1."/>
      <w:lvlJc w:val="left"/>
      <w:pPr>
        <w:ind w:left="360" w:hanging="360"/>
      </w:pPr>
      <w:rPr>
        <w:rFonts w:hint="default"/>
      </w:rPr>
    </w:lvl>
    <w:lvl w:ilvl="1" w:tplc="EE0A82EA">
      <w:start w:val="1"/>
      <w:numFmt w:val="decimal"/>
      <w:lvlText w:val="2.%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E54441"/>
    <w:multiLevelType w:val="hybridMultilevel"/>
    <w:tmpl w:val="E850DFAC"/>
    <w:lvl w:ilvl="0" w:tplc="04050017">
      <w:start w:val="1"/>
      <w:numFmt w:val="lowerLetter"/>
      <w:lvlText w:val="%1)"/>
      <w:lvlJc w:val="left"/>
      <w:pPr>
        <w:ind w:left="1072" w:hanging="360"/>
      </w:pPr>
      <w:rPr>
        <w:rFonts w:hint="default"/>
      </w:rPr>
    </w:lvl>
    <w:lvl w:ilvl="1" w:tplc="04050019">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11"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2"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2F4886"/>
    <w:multiLevelType w:val="hybridMultilevel"/>
    <w:tmpl w:val="19C6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17"/>
  </w:num>
  <w:num w:numId="7">
    <w:abstractNumId w:val="16"/>
  </w:num>
  <w:num w:numId="8">
    <w:abstractNumId w:val="15"/>
  </w:num>
  <w:num w:numId="9">
    <w:abstractNumId w:val="12"/>
  </w:num>
  <w:num w:numId="10">
    <w:abstractNumId w:val="14"/>
  </w:num>
  <w:num w:numId="11">
    <w:abstractNumId w:val="2"/>
  </w:num>
  <w:num w:numId="12">
    <w:abstractNumId w:val="3"/>
  </w:num>
  <w:num w:numId="13">
    <w:abstractNumId w:val="6"/>
  </w:num>
  <w:num w:numId="14">
    <w:abstractNumId w:val="7"/>
  </w:num>
  <w:num w:numId="15">
    <w:abstractNumId w:val="10"/>
  </w:num>
  <w:num w:numId="16">
    <w:abstractNumId w:val="5"/>
  </w:num>
  <w:num w:numId="17">
    <w:abstractNumId w:val="1"/>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11638"/>
    <w:rsid w:val="000119C4"/>
    <w:rsid w:val="00015ECC"/>
    <w:rsid w:val="00016F5C"/>
    <w:rsid w:val="00024B3D"/>
    <w:rsid w:val="000256EA"/>
    <w:rsid w:val="00033007"/>
    <w:rsid w:val="00034693"/>
    <w:rsid w:val="00036C8D"/>
    <w:rsid w:val="00047D2F"/>
    <w:rsid w:val="000506C9"/>
    <w:rsid w:val="00063581"/>
    <w:rsid w:val="000641E8"/>
    <w:rsid w:val="000647A0"/>
    <w:rsid w:val="00067BD2"/>
    <w:rsid w:val="00075048"/>
    <w:rsid w:val="00096568"/>
    <w:rsid w:val="000A1FA1"/>
    <w:rsid w:val="000A74F1"/>
    <w:rsid w:val="000B1FC4"/>
    <w:rsid w:val="000B5087"/>
    <w:rsid w:val="000C2A89"/>
    <w:rsid w:val="000C5B42"/>
    <w:rsid w:val="000D55A5"/>
    <w:rsid w:val="000E36A8"/>
    <w:rsid w:val="000E6B8D"/>
    <w:rsid w:val="001045AC"/>
    <w:rsid w:val="00110BFF"/>
    <w:rsid w:val="0011541E"/>
    <w:rsid w:val="0011686A"/>
    <w:rsid w:val="001239DB"/>
    <w:rsid w:val="001242AC"/>
    <w:rsid w:val="00133782"/>
    <w:rsid w:val="0013680F"/>
    <w:rsid w:val="00145605"/>
    <w:rsid w:val="00157F7F"/>
    <w:rsid w:val="001646A4"/>
    <w:rsid w:val="001647E4"/>
    <w:rsid w:val="00172927"/>
    <w:rsid w:val="001A0F76"/>
    <w:rsid w:val="001A4529"/>
    <w:rsid w:val="001A5B8B"/>
    <w:rsid w:val="001A7CE4"/>
    <w:rsid w:val="001B12E3"/>
    <w:rsid w:val="001B22F8"/>
    <w:rsid w:val="001B2935"/>
    <w:rsid w:val="001B35B5"/>
    <w:rsid w:val="001D16DD"/>
    <w:rsid w:val="001F6F30"/>
    <w:rsid w:val="002077BC"/>
    <w:rsid w:val="002262CF"/>
    <w:rsid w:val="0024691E"/>
    <w:rsid w:val="002700A4"/>
    <w:rsid w:val="002756DC"/>
    <w:rsid w:val="002842C4"/>
    <w:rsid w:val="0028778E"/>
    <w:rsid w:val="002A5B58"/>
    <w:rsid w:val="002A6C3E"/>
    <w:rsid w:val="002A6C92"/>
    <w:rsid w:val="002B26C1"/>
    <w:rsid w:val="002C1798"/>
    <w:rsid w:val="002D74C3"/>
    <w:rsid w:val="002E423E"/>
    <w:rsid w:val="002F1A2A"/>
    <w:rsid w:val="002F2856"/>
    <w:rsid w:val="002F6A33"/>
    <w:rsid w:val="002F6B9B"/>
    <w:rsid w:val="00305676"/>
    <w:rsid w:val="0031112F"/>
    <w:rsid w:val="00313C47"/>
    <w:rsid w:val="00330450"/>
    <w:rsid w:val="00335FD2"/>
    <w:rsid w:val="00342B00"/>
    <w:rsid w:val="00353213"/>
    <w:rsid w:val="00357C53"/>
    <w:rsid w:val="00361D36"/>
    <w:rsid w:val="00363E62"/>
    <w:rsid w:val="003647CA"/>
    <w:rsid w:val="003774CA"/>
    <w:rsid w:val="00387FDC"/>
    <w:rsid w:val="00393768"/>
    <w:rsid w:val="003A708C"/>
    <w:rsid w:val="003B1A07"/>
    <w:rsid w:val="003B1C1A"/>
    <w:rsid w:val="003B4253"/>
    <w:rsid w:val="003B4430"/>
    <w:rsid w:val="003B53D1"/>
    <w:rsid w:val="003C6D88"/>
    <w:rsid w:val="003D0A75"/>
    <w:rsid w:val="003D2AF3"/>
    <w:rsid w:val="003D4FB5"/>
    <w:rsid w:val="003F19C1"/>
    <w:rsid w:val="003F396B"/>
    <w:rsid w:val="003F61E0"/>
    <w:rsid w:val="003F7DF6"/>
    <w:rsid w:val="00401798"/>
    <w:rsid w:val="00403498"/>
    <w:rsid w:val="00413F05"/>
    <w:rsid w:val="0041468B"/>
    <w:rsid w:val="00415E6B"/>
    <w:rsid w:val="00422776"/>
    <w:rsid w:val="00431754"/>
    <w:rsid w:val="0043556B"/>
    <w:rsid w:val="00435A1E"/>
    <w:rsid w:val="00436FC0"/>
    <w:rsid w:val="00452B35"/>
    <w:rsid w:val="0045330E"/>
    <w:rsid w:val="00465AB0"/>
    <w:rsid w:val="00481389"/>
    <w:rsid w:val="00483785"/>
    <w:rsid w:val="004928C1"/>
    <w:rsid w:val="00495301"/>
    <w:rsid w:val="004B224C"/>
    <w:rsid w:val="004E3784"/>
    <w:rsid w:val="004E5B75"/>
    <w:rsid w:val="004F6A9D"/>
    <w:rsid w:val="005046D3"/>
    <w:rsid w:val="005171BB"/>
    <w:rsid w:val="00523150"/>
    <w:rsid w:val="00530AF1"/>
    <w:rsid w:val="0053649A"/>
    <w:rsid w:val="005410E4"/>
    <w:rsid w:val="00542C87"/>
    <w:rsid w:val="005477D1"/>
    <w:rsid w:val="005577D6"/>
    <w:rsid w:val="00562E27"/>
    <w:rsid w:val="005734AA"/>
    <w:rsid w:val="00575714"/>
    <w:rsid w:val="00584667"/>
    <w:rsid w:val="005A3959"/>
    <w:rsid w:val="005B69F3"/>
    <w:rsid w:val="005C10F3"/>
    <w:rsid w:val="005D4026"/>
    <w:rsid w:val="005D6AF8"/>
    <w:rsid w:val="005E031D"/>
    <w:rsid w:val="005E0FD4"/>
    <w:rsid w:val="005E19F8"/>
    <w:rsid w:val="005E1CDE"/>
    <w:rsid w:val="005E217F"/>
    <w:rsid w:val="005F2E9F"/>
    <w:rsid w:val="00616D20"/>
    <w:rsid w:val="00636338"/>
    <w:rsid w:val="00636369"/>
    <w:rsid w:val="00645B55"/>
    <w:rsid w:val="00652801"/>
    <w:rsid w:val="0066480F"/>
    <w:rsid w:val="0066482E"/>
    <w:rsid w:val="0068182D"/>
    <w:rsid w:val="006924E5"/>
    <w:rsid w:val="00693363"/>
    <w:rsid w:val="00694DAC"/>
    <w:rsid w:val="006A6D22"/>
    <w:rsid w:val="006B02E4"/>
    <w:rsid w:val="006C2641"/>
    <w:rsid w:val="006C3E48"/>
    <w:rsid w:val="006C4DD9"/>
    <w:rsid w:val="006E0216"/>
    <w:rsid w:val="006E3656"/>
    <w:rsid w:val="006E6C1F"/>
    <w:rsid w:val="006E7DD9"/>
    <w:rsid w:val="006F15F8"/>
    <w:rsid w:val="006F2C03"/>
    <w:rsid w:val="006F5482"/>
    <w:rsid w:val="006F6501"/>
    <w:rsid w:val="006F7A3B"/>
    <w:rsid w:val="00704FA2"/>
    <w:rsid w:val="00706655"/>
    <w:rsid w:val="00717679"/>
    <w:rsid w:val="00726CC9"/>
    <w:rsid w:val="00731E47"/>
    <w:rsid w:val="0075152A"/>
    <w:rsid w:val="00753670"/>
    <w:rsid w:val="0076306D"/>
    <w:rsid w:val="00764266"/>
    <w:rsid w:val="007773FD"/>
    <w:rsid w:val="00787EF0"/>
    <w:rsid w:val="00790354"/>
    <w:rsid w:val="00793C9C"/>
    <w:rsid w:val="00797303"/>
    <w:rsid w:val="007A607F"/>
    <w:rsid w:val="007A73D4"/>
    <w:rsid w:val="007C0088"/>
    <w:rsid w:val="007C4ED4"/>
    <w:rsid w:val="007C704F"/>
    <w:rsid w:val="008071C6"/>
    <w:rsid w:val="00811475"/>
    <w:rsid w:val="008246D5"/>
    <w:rsid w:val="0083139E"/>
    <w:rsid w:val="008332B7"/>
    <w:rsid w:val="00834394"/>
    <w:rsid w:val="0084013A"/>
    <w:rsid w:val="00845B51"/>
    <w:rsid w:val="00850FE3"/>
    <w:rsid w:val="00857379"/>
    <w:rsid w:val="0086133F"/>
    <w:rsid w:val="0086641C"/>
    <w:rsid w:val="00874029"/>
    <w:rsid w:val="00876021"/>
    <w:rsid w:val="00876C4B"/>
    <w:rsid w:val="008812AB"/>
    <w:rsid w:val="00882D9A"/>
    <w:rsid w:val="00893013"/>
    <w:rsid w:val="008A5E97"/>
    <w:rsid w:val="008C5BCE"/>
    <w:rsid w:val="008C5FBA"/>
    <w:rsid w:val="008C7607"/>
    <w:rsid w:val="008D23CF"/>
    <w:rsid w:val="008E3A13"/>
    <w:rsid w:val="008E3D07"/>
    <w:rsid w:val="008E4C55"/>
    <w:rsid w:val="008F1F96"/>
    <w:rsid w:val="00915294"/>
    <w:rsid w:val="00915736"/>
    <w:rsid w:val="0091696D"/>
    <w:rsid w:val="009321CA"/>
    <w:rsid w:val="00950FB4"/>
    <w:rsid w:val="0095304B"/>
    <w:rsid w:val="00967DCF"/>
    <w:rsid w:val="00970856"/>
    <w:rsid w:val="0098759E"/>
    <w:rsid w:val="00992C5E"/>
    <w:rsid w:val="00994F76"/>
    <w:rsid w:val="009B47DF"/>
    <w:rsid w:val="009B77EE"/>
    <w:rsid w:val="009C01C8"/>
    <w:rsid w:val="009E15FE"/>
    <w:rsid w:val="009E1AE3"/>
    <w:rsid w:val="009E4F8C"/>
    <w:rsid w:val="009F0CD5"/>
    <w:rsid w:val="009F0FB9"/>
    <w:rsid w:val="009F22F9"/>
    <w:rsid w:val="009F3A2C"/>
    <w:rsid w:val="009F6667"/>
    <w:rsid w:val="00A00153"/>
    <w:rsid w:val="00A02517"/>
    <w:rsid w:val="00A02953"/>
    <w:rsid w:val="00A066F1"/>
    <w:rsid w:val="00A20C5A"/>
    <w:rsid w:val="00A25FE4"/>
    <w:rsid w:val="00A35B08"/>
    <w:rsid w:val="00A363C8"/>
    <w:rsid w:val="00A36C9F"/>
    <w:rsid w:val="00A43B60"/>
    <w:rsid w:val="00A43E1A"/>
    <w:rsid w:val="00A44BD4"/>
    <w:rsid w:val="00A50A13"/>
    <w:rsid w:val="00A6221B"/>
    <w:rsid w:val="00A732BA"/>
    <w:rsid w:val="00A7655B"/>
    <w:rsid w:val="00A86FD6"/>
    <w:rsid w:val="00A920E6"/>
    <w:rsid w:val="00A965BC"/>
    <w:rsid w:val="00AA3D5A"/>
    <w:rsid w:val="00AB744A"/>
    <w:rsid w:val="00AB764C"/>
    <w:rsid w:val="00AC06EB"/>
    <w:rsid w:val="00AD716E"/>
    <w:rsid w:val="00AE5EAE"/>
    <w:rsid w:val="00AE7E3E"/>
    <w:rsid w:val="00AF3ABC"/>
    <w:rsid w:val="00B03D87"/>
    <w:rsid w:val="00B0698C"/>
    <w:rsid w:val="00B074CA"/>
    <w:rsid w:val="00B12D5E"/>
    <w:rsid w:val="00B13122"/>
    <w:rsid w:val="00B13360"/>
    <w:rsid w:val="00B22C14"/>
    <w:rsid w:val="00B23ED8"/>
    <w:rsid w:val="00B26BAA"/>
    <w:rsid w:val="00B31C1C"/>
    <w:rsid w:val="00B34BDD"/>
    <w:rsid w:val="00B41D0D"/>
    <w:rsid w:val="00B72C5B"/>
    <w:rsid w:val="00B76B76"/>
    <w:rsid w:val="00B81E3C"/>
    <w:rsid w:val="00B83157"/>
    <w:rsid w:val="00BA5772"/>
    <w:rsid w:val="00BB4D5D"/>
    <w:rsid w:val="00BB6820"/>
    <w:rsid w:val="00BC3EB0"/>
    <w:rsid w:val="00BC5C44"/>
    <w:rsid w:val="00BD7F1E"/>
    <w:rsid w:val="00BE3362"/>
    <w:rsid w:val="00BF0BFD"/>
    <w:rsid w:val="00BF55EA"/>
    <w:rsid w:val="00C07BA0"/>
    <w:rsid w:val="00C117A9"/>
    <w:rsid w:val="00C13A36"/>
    <w:rsid w:val="00C3462F"/>
    <w:rsid w:val="00C365D6"/>
    <w:rsid w:val="00C507DB"/>
    <w:rsid w:val="00C62037"/>
    <w:rsid w:val="00C661D1"/>
    <w:rsid w:val="00C66A11"/>
    <w:rsid w:val="00C71C5A"/>
    <w:rsid w:val="00C76E46"/>
    <w:rsid w:val="00C803E1"/>
    <w:rsid w:val="00C8628D"/>
    <w:rsid w:val="00C8724C"/>
    <w:rsid w:val="00C872C1"/>
    <w:rsid w:val="00C918CE"/>
    <w:rsid w:val="00C947F1"/>
    <w:rsid w:val="00CA5B0D"/>
    <w:rsid w:val="00CB3E5F"/>
    <w:rsid w:val="00CB553A"/>
    <w:rsid w:val="00CD1047"/>
    <w:rsid w:val="00CD4A44"/>
    <w:rsid w:val="00CE3EF0"/>
    <w:rsid w:val="00CE5C08"/>
    <w:rsid w:val="00CF1C1A"/>
    <w:rsid w:val="00CF2148"/>
    <w:rsid w:val="00CF7A9D"/>
    <w:rsid w:val="00D14B40"/>
    <w:rsid w:val="00D252BF"/>
    <w:rsid w:val="00D26D63"/>
    <w:rsid w:val="00D46758"/>
    <w:rsid w:val="00D5023B"/>
    <w:rsid w:val="00D75D17"/>
    <w:rsid w:val="00D87BE9"/>
    <w:rsid w:val="00D90902"/>
    <w:rsid w:val="00D91974"/>
    <w:rsid w:val="00D91DC4"/>
    <w:rsid w:val="00DA2CED"/>
    <w:rsid w:val="00DB2AC8"/>
    <w:rsid w:val="00DB3B24"/>
    <w:rsid w:val="00DB6380"/>
    <w:rsid w:val="00DB63DD"/>
    <w:rsid w:val="00DC3C09"/>
    <w:rsid w:val="00DD1D81"/>
    <w:rsid w:val="00DD3F68"/>
    <w:rsid w:val="00DE3072"/>
    <w:rsid w:val="00DE72CA"/>
    <w:rsid w:val="00E05CA6"/>
    <w:rsid w:val="00E2482B"/>
    <w:rsid w:val="00E26FD8"/>
    <w:rsid w:val="00E32617"/>
    <w:rsid w:val="00E46532"/>
    <w:rsid w:val="00E54E17"/>
    <w:rsid w:val="00E704F8"/>
    <w:rsid w:val="00E71563"/>
    <w:rsid w:val="00E7160A"/>
    <w:rsid w:val="00E7192E"/>
    <w:rsid w:val="00E74E65"/>
    <w:rsid w:val="00E86159"/>
    <w:rsid w:val="00E86DA6"/>
    <w:rsid w:val="00E91A47"/>
    <w:rsid w:val="00E9552F"/>
    <w:rsid w:val="00E97316"/>
    <w:rsid w:val="00EB5F5A"/>
    <w:rsid w:val="00EC5934"/>
    <w:rsid w:val="00EC79FF"/>
    <w:rsid w:val="00EE412D"/>
    <w:rsid w:val="00F01F93"/>
    <w:rsid w:val="00F070CB"/>
    <w:rsid w:val="00F132A9"/>
    <w:rsid w:val="00F141B1"/>
    <w:rsid w:val="00F14EC9"/>
    <w:rsid w:val="00F25E15"/>
    <w:rsid w:val="00F42A83"/>
    <w:rsid w:val="00F444DB"/>
    <w:rsid w:val="00F622C2"/>
    <w:rsid w:val="00F63DF3"/>
    <w:rsid w:val="00F640BB"/>
    <w:rsid w:val="00F70DD2"/>
    <w:rsid w:val="00F843B9"/>
    <w:rsid w:val="00F84D04"/>
    <w:rsid w:val="00F94C02"/>
    <w:rsid w:val="00F9631A"/>
    <w:rsid w:val="00FA0C18"/>
    <w:rsid w:val="00FA58EE"/>
    <w:rsid w:val="00FA7427"/>
    <w:rsid w:val="00FB2E34"/>
    <w:rsid w:val="00FB758F"/>
    <w:rsid w:val="00FC6956"/>
    <w:rsid w:val="00FC719A"/>
    <w:rsid w:val="00FD2B96"/>
    <w:rsid w:val="00FD52AB"/>
    <w:rsid w:val="00FD5BA9"/>
    <w:rsid w:val="00FE30BB"/>
    <w:rsid w:val="00FE38D3"/>
    <w:rsid w:val="00FE7387"/>
    <w:rsid w:val="00FE7ADC"/>
    <w:rsid w:val="00FF0C4F"/>
    <w:rsid w:val="00FF1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AEA6"/>
  <w15:docId w15:val="{579307D2-2604-4283-ACB4-ED314D13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paragraph" w:customStyle="1" w:styleId="cena">
    <w:name w:val="cena"/>
    <w:rsid w:val="00436FC0"/>
    <w:pPr>
      <w:spacing w:after="0" w:line="240" w:lineRule="auto"/>
      <w:jc w:val="both"/>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o.cz/dokumenty-ke-stazeni/%20%20%20v&#160;sekci%20Bezpe&#269;nostn&#237;%20p&#345;edpisy"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2DF0-7B23-407E-8B5D-EC0E3AE9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5262</Words>
  <Characters>31049</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Pšenička Petr</dc:creator>
  <cp:lastModifiedBy>Nývltová Kateřina</cp:lastModifiedBy>
  <cp:revision>2</cp:revision>
  <cp:lastPrinted>2019-12-09T08:26:00Z</cp:lastPrinted>
  <dcterms:created xsi:type="dcterms:W3CDTF">2020-01-09T13:47:00Z</dcterms:created>
  <dcterms:modified xsi:type="dcterms:W3CDTF">2020-01-09T13:47:00Z</dcterms:modified>
</cp:coreProperties>
</file>