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4C2" w:rsidRDefault="00D154C2" w:rsidP="00D154C2">
      <w:pPr>
        <w:pStyle w:val="Zkladntext"/>
        <w:ind w:right="7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FC4D01">
        <w:rPr>
          <w:b/>
          <w:bCs/>
          <w:sz w:val="28"/>
          <w:szCs w:val="28"/>
        </w:rPr>
        <w:t>Doh</w:t>
      </w:r>
      <w:r w:rsidR="00D17CA8">
        <w:rPr>
          <w:b/>
          <w:bCs/>
          <w:sz w:val="28"/>
          <w:szCs w:val="28"/>
        </w:rPr>
        <w:t xml:space="preserve">oda o ukončení </w:t>
      </w:r>
      <w:r w:rsidR="00CF18BE">
        <w:rPr>
          <w:b/>
          <w:bCs/>
          <w:sz w:val="28"/>
          <w:szCs w:val="28"/>
        </w:rPr>
        <w:t>příkazní smlouvy</w:t>
      </w:r>
    </w:p>
    <w:p w:rsidR="00FC4D01" w:rsidRPr="00FC4D01" w:rsidRDefault="00FC4D01" w:rsidP="00D154C2">
      <w:pPr>
        <w:pStyle w:val="Zkladntext"/>
        <w:ind w:right="70"/>
        <w:jc w:val="center"/>
        <w:rPr>
          <w:b/>
          <w:bCs/>
          <w:sz w:val="28"/>
          <w:szCs w:val="28"/>
        </w:rPr>
      </w:pPr>
    </w:p>
    <w:p w:rsidR="00FC4D01" w:rsidRPr="00852455" w:rsidRDefault="00D17CA8" w:rsidP="00D154C2">
      <w:pPr>
        <w:pStyle w:val="Zkladntext"/>
        <w:ind w:right="70"/>
        <w:jc w:val="center"/>
        <w:rPr>
          <w:b/>
          <w:bCs/>
        </w:rPr>
      </w:pPr>
      <w:r w:rsidRPr="000067F2">
        <w:rPr>
          <w:b/>
          <w:bCs/>
        </w:rPr>
        <w:t xml:space="preserve">číslo smlouvy </w:t>
      </w:r>
      <w:r w:rsidR="00961AD5" w:rsidRPr="000067F2">
        <w:rPr>
          <w:b/>
          <w:bCs/>
        </w:rPr>
        <w:t>příkazce</w:t>
      </w:r>
      <w:r w:rsidRPr="000067F2">
        <w:rPr>
          <w:b/>
          <w:bCs/>
        </w:rPr>
        <w:t xml:space="preserve">:  </w:t>
      </w:r>
      <w:r w:rsidR="000067F2">
        <w:rPr>
          <w:b/>
          <w:bCs/>
        </w:rPr>
        <w:t>XXX</w:t>
      </w:r>
    </w:p>
    <w:p w:rsidR="00751E24" w:rsidRDefault="00751E24" w:rsidP="00D154C2">
      <w:pPr>
        <w:pStyle w:val="Zkladntext"/>
        <w:ind w:right="70"/>
        <w:rPr>
          <w:bCs/>
        </w:rPr>
      </w:pPr>
    </w:p>
    <w:p w:rsidR="00D154C2" w:rsidRPr="00BC2FF0" w:rsidRDefault="00D154C2" w:rsidP="00D154C2">
      <w:pPr>
        <w:pStyle w:val="Zkladntext"/>
        <w:ind w:right="70"/>
        <w:rPr>
          <w:i/>
          <w:iCs/>
          <w:color w:val="FF0000"/>
        </w:rPr>
      </w:pPr>
      <w:r w:rsidRPr="00BC2FF0">
        <w:t xml:space="preserve">    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</w:p>
    <w:p w:rsidR="00961AD5" w:rsidRDefault="000067F2" w:rsidP="00D154C2">
      <w:pPr>
        <w:ind w:right="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</w:p>
    <w:p w:rsidR="00D154C2" w:rsidRPr="00BC2FF0" w:rsidRDefault="00D154C2" w:rsidP="00D154C2">
      <w:pPr>
        <w:ind w:right="70"/>
        <w:jc w:val="both"/>
        <w:rPr>
          <w:sz w:val="24"/>
          <w:szCs w:val="24"/>
        </w:rPr>
      </w:pPr>
      <w:r w:rsidRPr="00BC2FF0">
        <w:rPr>
          <w:sz w:val="24"/>
          <w:szCs w:val="24"/>
        </w:rPr>
        <w:t xml:space="preserve">Se sídlem: </w:t>
      </w:r>
      <w:r w:rsidR="000067F2">
        <w:rPr>
          <w:sz w:val="24"/>
          <w:szCs w:val="24"/>
        </w:rPr>
        <w:t>XXX</w:t>
      </w:r>
    </w:p>
    <w:p w:rsidR="00D154C2" w:rsidRPr="00BC2FF0" w:rsidRDefault="00D154C2" w:rsidP="00D154C2">
      <w:pPr>
        <w:ind w:right="70"/>
        <w:jc w:val="both"/>
        <w:rPr>
          <w:sz w:val="24"/>
          <w:szCs w:val="24"/>
        </w:rPr>
      </w:pPr>
      <w:r w:rsidRPr="00BC2FF0">
        <w:rPr>
          <w:sz w:val="24"/>
          <w:szCs w:val="24"/>
        </w:rPr>
        <w:t>IČO:</w:t>
      </w:r>
      <w:r w:rsidRPr="00BC2FF0">
        <w:rPr>
          <w:sz w:val="24"/>
          <w:szCs w:val="24"/>
        </w:rPr>
        <w:tab/>
      </w:r>
      <w:r w:rsidR="000067F2">
        <w:rPr>
          <w:bCs/>
          <w:sz w:val="24"/>
          <w:szCs w:val="24"/>
        </w:rPr>
        <w:t>XXX</w:t>
      </w:r>
    </w:p>
    <w:p w:rsidR="00D154C2" w:rsidRDefault="00D17CA8" w:rsidP="00D154C2">
      <w:pPr>
        <w:ind w:right="70"/>
        <w:jc w:val="both"/>
        <w:rPr>
          <w:sz w:val="24"/>
          <w:szCs w:val="24"/>
        </w:rPr>
      </w:pPr>
      <w:r w:rsidRPr="001543CD">
        <w:rPr>
          <w:sz w:val="24"/>
          <w:szCs w:val="24"/>
        </w:rPr>
        <w:t>Zastoupená:</w:t>
      </w:r>
    </w:p>
    <w:p w:rsidR="00D17CA8" w:rsidRDefault="000067F2" w:rsidP="00D154C2">
      <w:pPr>
        <w:ind w:right="70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:rsidR="00D154C2" w:rsidRPr="00BC2FF0" w:rsidRDefault="00D154C2" w:rsidP="00D154C2">
      <w:pPr>
        <w:ind w:right="70"/>
        <w:jc w:val="both"/>
        <w:rPr>
          <w:sz w:val="24"/>
          <w:szCs w:val="24"/>
        </w:rPr>
      </w:pPr>
      <w:r w:rsidRPr="00BC2FF0">
        <w:rPr>
          <w:sz w:val="24"/>
          <w:szCs w:val="24"/>
        </w:rPr>
        <w:t xml:space="preserve">zapsaná v obchodním rejstříku </w:t>
      </w:r>
      <w:r w:rsidR="00FC4D01">
        <w:rPr>
          <w:sz w:val="24"/>
          <w:szCs w:val="24"/>
        </w:rPr>
        <w:t xml:space="preserve">u </w:t>
      </w:r>
      <w:r w:rsidR="000067F2">
        <w:rPr>
          <w:sz w:val="24"/>
          <w:szCs w:val="24"/>
        </w:rPr>
        <w:t>XXX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  <w:r w:rsidRPr="00BC2FF0">
        <w:rPr>
          <w:sz w:val="24"/>
          <w:szCs w:val="24"/>
        </w:rPr>
        <w:t>(dále jen „</w:t>
      </w:r>
      <w:r w:rsidR="00961AD5">
        <w:rPr>
          <w:b/>
          <w:sz w:val="24"/>
          <w:szCs w:val="24"/>
        </w:rPr>
        <w:t>příkazník</w:t>
      </w:r>
      <w:r w:rsidRPr="00BC2FF0">
        <w:rPr>
          <w:sz w:val="24"/>
          <w:szCs w:val="24"/>
        </w:rPr>
        <w:t>“)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</w:p>
    <w:p w:rsidR="00D154C2" w:rsidRPr="00BC2FF0" w:rsidRDefault="00D154C2" w:rsidP="00D154C2">
      <w:pPr>
        <w:ind w:right="70"/>
        <w:rPr>
          <w:b/>
          <w:sz w:val="24"/>
          <w:szCs w:val="24"/>
        </w:rPr>
      </w:pPr>
      <w:r w:rsidRPr="00BC2FF0">
        <w:rPr>
          <w:b/>
          <w:sz w:val="24"/>
          <w:szCs w:val="24"/>
        </w:rPr>
        <w:t>a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</w:p>
    <w:p w:rsidR="00D154C2" w:rsidRPr="00BC2FF0" w:rsidRDefault="00751E24" w:rsidP="00FC4D01">
      <w:pPr>
        <w:ind w:right="70"/>
        <w:rPr>
          <w:b/>
          <w:sz w:val="24"/>
          <w:szCs w:val="24"/>
        </w:rPr>
      </w:pPr>
      <w:r>
        <w:rPr>
          <w:b/>
          <w:sz w:val="24"/>
          <w:szCs w:val="24"/>
        </w:rPr>
        <w:t>ČD – Telematika a.s.</w:t>
      </w:r>
      <w:r w:rsidR="00D154C2" w:rsidRPr="00BC2FF0">
        <w:rPr>
          <w:b/>
          <w:sz w:val="24"/>
          <w:szCs w:val="24"/>
        </w:rPr>
        <w:t xml:space="preserve"> 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  <w:r w:rsidRPr="00BC2FF0">
        <w:rPr>
          <w:sz w:val="24"/>
          <w:szCs w:val="24"/>
        </w:rPr>
        <w:t xml:space="preserve">Se sídlem: </w:t>
      </w:r>
      <w:r w:rsidR="00751E24" w:rsidRPr="00751E24">
        <w:rPr>
          <w:sz w:val="24"/>
          <w:szCs w:val="24"/>
        </w:rPr>
        <w:t>Praha 3, Pernerova 2819/2a, PSČ 13000</w:t>
      </w:r>
    </w:p>
    <w:p w:rsidR="00D154C2" w:rsidRPr="00BC2FF0" w:rsidRDefault="00751E24" w:rsidP="00D154C2">
      <w:pPr>
        <w:ind w:right="70"/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  <w:t xml:space="preserve"> </w:t>
      </w:r>
      <w:r w:rsidRPr="00751E24">
        <w:rPr>
          <w:sz w:val="24"/>
          <w:szCs w:val="24"/>
        </w:rPr>
        <w:t>61459445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  <w:proofErr w:type="gramStart"/>
      <w:r w:rsidRPr="00BC2FF0">
        <w:rPr>
          <w:sz w:val="24"/>
          <w:szCs w:val="24"/>
        </w:rPr>
        <w:t xml:space="preserve">DIČ      </w:t>
      </w:r>
      <w:r w:rsidR="00751E24">
        <w:rPr>
          <w:sz w:val="24"/>
          <w:szCs w:val="24"/>
        </w:rPr>
        <w:t>CZ</w:t>
      </w:r>
      <w:proofErr w:type="gramEnd"/>
      <w:r w:rsidR="00751E24" w:rsidRPr="00751E24">
        <w:t xml:space="preserve"> </w:t>
      </w:r>
      <w:r w:rsidR="00751E24" w:rsidRPr="00751E24">
        <w:rPr>
          <w:sz w:val="24"/>
          <w:szCs w:val="24"/>
        </w:rPr>
        <w:t>61459445</w:t>
      </w:r>
    </w:p>
    <w:p w:rsidR="00D154C2" w:rsidRDefault="00D154C2" w:rsidP="00D154C2">
      <w:pPr>
        <w:ind w:right="70"/>
        <w:rPr>
          <w:sz w:val="24"/>
          <w:szCs w:val="24"/>
        </w:rPr>
      </w:pPr>
      <w:r w:rsidRPr="00AB2082">
        <w:rPr>
          <w:sz w:val="24"/>
          <w:szCs w:val="24"/>
        </w:rPr>
        <w:t>Zastoupená:</w:t>
      </w:r>
      <w:r w:rsidRPr="00BC2F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B2082" w:rsidRPr="00AB2082" w:rsidRDefault="00AB2082" w:rsidP="00D154C2">
      <w:pPr>
        <w:ind w:right="70"/>
        <w:rPr>
          <w:sz w:val="24"/>
          <w:szCs w:val="24"/>
        </w:rPr>
      </w:pPr>
      <w:r w:rsidRPr="00AB2082">
        <w:rPr>
          <w:sz w:val="24"/>
          <w:szCs w:val="24"/>
        </w:rPr>
        <w:t xml:space="preserve">Ing. </w:t>
      </w:r>
      <w:r w:rsidR="0097401D">
        <w:rPr>
          <w:sz w:val="24"/>
          <w:szCs w:val="24"/>
        </w:rPr>
        <w:t xml:space="preserve">Davidem </w:t>
      </w:r>
      <w:proofErr w:type="spellStart"/>
      <w:r w:rsidR="0097401D">
        <w:rPr>
          <w:sz w:val="24"/>
          <w:szCs w:val="24"/>
        </w:rPr>
        <w:t>Wolskim</w:t>
      </w:r>
      <w:proofErr w:type="spellEnd"/>
      <w:r w:rsidRPr="00AB2082">
        <w:rPr>
          <w:sz w:val="24"/>
          <w:szCs w:val="24"/>
        </w:rPr>
        <w:t xml:space="preserve">, předsedou představenstva a </w:t>
      </w:r>
    </w:p>
    <w:p w:rsidR="00AB2082" w:rsidRPr="00AB2082" w:rsidRDefault="00F63A94" w:rsidP="00D154C2">
      <w:pPr>
        <w:ind w:right="70"/>
        <w:rPr>
          <w:sz w:val="24"/>
          <w:szCs w:val="24"/>
        </w:rPr>
      </w:pPr>
      <w:hyperlink r:id="rId5" w:tooltip="Organizační struktura" w:history="1">
        <w:r w:rsidR="00AB2082" w:rsidRPr="00AB2082">
          <w:rPr>
            <w:rStyle w:val="Hypertextovodkaz"/>
            <w:color w:val="auto"/>
            <w:sz w:val="24"/>
            <w:szCs w:val="24"/>
            <w:u w:val="none"/>
          </w:rPr>
          <w:t xml:space="preserve">Ing. Bruno </w:t>
        </w:r>
        <w:proofErr w:type="spellStart"/>
        <w:r w:rsidR="00AB2082" w:rsidRPr="00AB2082">
          <w:rPr>
            <w:rStyle w:val="Hypertextovodkaz"/>
            <w:color w:val="auto"/>
            <w:sz w:val="24"/>
            <w:szCs w:val="24"/>
            <w:u w:val="none"/>
          </w:rPr>
          <w:t>Wertlenem</w:t>
        </w:r>
        <w:proofErr w:type="spellEnd"/>
        <w:r w:rsidR="00AB2082" w:rsidRPr="00AB2082">
          <w:rPr>
            <w:rStyle w:val="Hypertextovodkaz"/>
            <w:color w:val="auto"/>
            <w:sz w:val="24"/>
            <w:szCs w:val="24"/>
            <w:u w:val="none"/>
          </w:rPr>
          <w:t xml:space="preserve">, Ph.D., </w:t>
        </w:r>
        <w:proofErr w:type="spellStart"/>
        <w:r w:rsidR="00AB2082" w:rsidRPr="00AB2082">
          <w:rPr>
            <w:rStyle w:val="Hypertextovodkaz"/>
            <w:color w:val="auto"/>
            <w:sz w:val="24"/>
            <w:szCs w:val="24"/>
            <w:u w:val="none"/>
          </w:rPr>
          <w:t>MSc</w:t>
        </w:r>
        <w:proofErr w:type="spellEnd"/>
        <w:r w:rsidR="00AB2082" w:rsidRPr="00AB2082">
          <w:rPr>
            <w:rStyle w:val="Hypertextovodkaz"/>
            <w:color w:val="auto"/>
            <w:sz w:val="24"/>
            <w:szCs w:val="24"/>
            <w:u w:val="none"/>
          </w:rPr>
          <w:t>.</w:t>
        </w:r>
      </w:hyperlink>
      <w:r w:rsidR="00AB2082" w:rsidRPr="00AB2082">
        <w:rPr>
          <w:sz w:val="24"/>
          <w:szCs w:val="24"/>
        </w:rPr>
        <w:t xml:space="preserve"> členem představenstva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  <w:r w:rsidRPr="00BC2FF0">
        <w:rPr>
          <w:sz w:val="24"/>
          <w:szCs w:val="24"/>
        </w:rPr>
        <w:t>zapsaná u Městského soud</w:t>
      </w:r>
      <w:r w:rsidR="00751E24">
        <w:rPr>
          <w:sz w:val="24"/>
          <w:szCs w:val="24"/>
        </w:rPr>
        <w:t>u v Praze, oddíl B, vložka 8938</w:t>
      </w:r>
      <w:r w:rsidRPr="00BC2FF0">
        <w:rPr>
          <w:sz w:val="24"/>
          <w:szCs w:val="24"/>
        </w:rPr>
        <w:t xml:space="preserve"> 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  <w:r w:rsidRPr="00BC2FF0">
        <w:rPr>
          <w:sz w:val="24"/>
          <w:szCs w:val="24"/>
        </w:rPr>
        <w:t>(dále také jen „</w:t>
      </w:r>
      <w:r w:rsidR="00961AD5">
        <w:rPr>
          <w:b/>
          <w:sz w:val="24"/>
          <w:szCs w:val="24"/>
        </w:rPr>
        <w:t>příkazce</w:t>
      </w:r>
      <w:r w:rsidRPr="00BC2FF0">
        <w:rPr>
          <w:sz w:val="24"/>
          <w:szCs w:val="24"/>
        </w:rPr>
        <w:t>“)</w:t>
      </w:r>
    </w:p>
    <w:p w:rsidR="00D154C2" w:rsidRPr="00BC2FF0" w:rsidRDefault="00D154C2" w:rsidP="00D154C2">
      <w:pPr>
        <w:ind w:right="70"/>
        <w:rPr>
          <w:sz w:val="24"/>
          <w:szCs w:val="24"/>
        </w:rPr>
      </w:pPr>
    </w:p>
    <w:p w:rsidR="00D154C2" w:rsidRPr="00BC2FF0" w:rsidRDefault="00AF7A8D" w:rsidP="00D154C2">
      <w:pPr>
        <w:ind w:right="70"/>
        <w:rPr>
          <w:sz w:val="24"/>
          <w:szCs w:val="24"/>
        </w:rPr>
      </w:pPr>
      <w:r>
        <w:rPr>
          <w:sz w:val="24"/>
          <w:szCs w:val="24"/>
        </w:rPr>
        <w:t>(</w:t>
      </w:r>
      <w:r w:rsidR="00961AD5">
        <w:rPr>
          <w:sz w:val="24"/>
          <w:szCs w:val="24"/>
        </w:rPr>
        <w:t>příkazce</w:t>
      </w:r>
      <w:r>
        <w:rPr>
          <w:sz w:val="24"/>
          <w:szCs w:val="24"/>
        </w:rPr>
        <w:t xml:space="preserve"> a </w:t>
      </w:r>
      <w:r w:rsidR="00961AD5">
        <w:rPr>
          <w:sz w:val="24"/>
          <w:szCs w:val="24"/>
        </w:rPr>
        <w:t>příkazník</w:t>
      </w:r>
      <w:r w:rsidR="00D154C2" w:rsidRPr="00BC2FF0">
        <w:rPr>
          <w:sz w:val="24"/>
          <w:szCs w:val="24"/>
        </w:rPr>
        <w:t xml:space="preserve"> společně také jako </w:t>
      </w:r>
      <w:r w:rsidR="00D154C2" w:rsidRPr="00BC2FF0">
        <w:rPr>
          <w:b/>
          <w:sz w:val="24"/>
          <w:szCs w:val="24"/>
        </w:rPr>
        <w:t>„smluvní strany“</w:t>
      </w:r>
      <w:r w:rsidR="00D154C2" w:rsidRPr="00BC2FF0">
        <w:rPr>
          <w:sz w:val="24"/>
          <w:szCs w:val="24"/>
        </w:rPr>
        <w:t xml:space="preserve"> a každý samostatně jako </w:t>
      </w:r>
      <w:r w:rsidR="00D154C2" w:rsidRPr="00BC2FF0">
        <w:rPr>
          <w:b/>
          <w:sz w:val="24"/>
          <w:szCs w:val="24"/>
        </w:rPr>
        <w:t>„smluvní strana“</w:t>
      </w:r>
      <w:r w:rsidR="00D154C2" w:rsidRPr="00BC2FF0">
        <w:rPr>
          <w:sz w:val="24"/>
          <w:szCs w:val="24"/>
        </w:rPr>
        <w:t>)</w:t>
      </w:r>
    </w:p>
    <w:p w:rsidR="00D154C2" w:rsidRPr="00BC2FF0" w:rsidRDefault="00D154C2" w:rsidP="00D154C2">
      <w:pPr>
        <w:jc w:val="center"/>
        <w:rPr>
          <w:b/>
          <w:color w:val="000000"/>
          <w:sz w:val="24"/>
          <w:szCs w:val="24"/>
          <w:u w:val="single"/>
        </w:rPr>
      </w:pPr>
    </w:p>
    <w:p w:rsidR="00D154C2" w:rsidRPr="00BC2FF0" w:rsidRDefault="00D154C2" w:rsidP="00D154C2">
      <w:pPr>
        <w:jc w:val="center"/>
        <w:rPr>
          <w:b/>
          <w:color w:val="000000"/>
          <w:sz w:val="24"/>
          <w:szCs w:val="24"/>
          <w:u w:val="single"/>
        </w:rPr>
      </w:pPr>
      <w:r w:rsidRPr="00BC2FF0">
        <w:rPr>
          <w:b/>
          <w:color w:val="000000"/>
          <w:sz w:val="24"/>
          <w:szCs w:val="24"/>
          <w:u w:val="single"/>
        </w:rPr>
        <w:t>II. ÚVODNÍ USTANOVENÍ</w:t>
      </w:r>
    </w:p>
    <w:p w:rsidR="00D154C2" w:rsidRPr="00BC2FF0" w:rsidRDefault="00D154C2" w:rsidP="00D154C2">
      <w:pPr>
        <w:jc w:val="center"/>
        <w:rPr>
          <w:b/>
          <w:color w:val="000000"/>
          <w:sz w:val="24"/>
          <w:szCs w:val="24"/>
        </w:rPr>
      </w:pPr>
    </w:p>
    <w:p w:rsidR="00B62306" w:rsidRPr="00BC2FF0" w:rsidRDefault="00B62306" w:rsidP="00852455">
      <w:pPr>
        <w:ind w:left="709" w:hanging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 w:rsidR="000067F2">
        <w:rPr>
          <w:color w:val="000000"/>
          <w:sz w:val="24"/>
          <w:szCs w:val="24"/>
        </w:rPr>
        <w:t>XXX</w:t>
      </w:r>
    </w:p>
    <w:p w:rsidR="00D154C2" w:rsidRPr="00BC2FF0" w:rsidRDefault="00D154C2" w:rsidP="00D154C2">
      <w:pPr>
        <w:jc w:val="both"/>
        <w:rPr>
          <w:color w:val="000000"/>
          <w:sz w:val="24"/>
          <w:szCs w:val="24"/>
        </w:rPr>
      </w:pPr>
    </w:p>
    <w:p w:rsidR="00D154C2" w:rsidRPr="00BC2FF0" w:rsidRDefault="00D154C2" w:rsidP="00D154C2">
      <w:pPr>
        <w:jc w:val="center"/>
        <w:rPr>
          <w:b/>
          <w:color w:val="000000"/>
          <w:sz w:val="24"/>
          <w:szCs w:val="24"/>
          <w:u w:val="single"/>
        </w:rPr>
      </w:pPr>
      <w:r w:rsidRPr="00BC2FF0">
        <w:rPr>
          <w:b/>
          <w:color w:val="000000"/>
          <w:sz w:val="24"/>
          <w:szCs w:val="24"/>
          <w:u w:val="single"/>
        </w:rPr>
        <w:t>III. DOHOD</w:t>
      </w:r>
      <w:r w:rsidR="00B97D9B">
        <w:rPr>
          <w:b/>
          <w:color w:val="000000"/>
          <w:sz w:val="24"/>
          <w:szCs w:val="24"/>
          <w:u w:val="single"/>
        </w:rPr>
        <w:t xml:space="preserve">A O UKONČENÍ </w:t>
      </w:r>
      <w:r w:rsidR="00852455">
        <w:rPr>
          <w:b/>
          <w:color w:val="000000"/>
          <w:sz w:val="24"/>
          <w:szCs w:val="24"/>
          <w:u w:val="single"/>
        </w:rPr>
        <w:t>SMLOUVY</w:t>
      </w:r>
    </w:p>
    <w:p w:rsidR="00D154C2" w:rsidRPr="00BC2FF0" w:rsidRDefault="00D154C2" w:rsidP="00D154C2">
      <w:pPr>
        <w:jc w:val="center"/>
        <w:rPr>
          <w:b/>
          <w:color w:val="000000"/>
          <w:sz w:val="24"/>
          <w:szCs w:val="24"/>
        </w:rPr>
      </w:pPr>
    </w:p>
    <w:p w:rsidR="00D154C2" w:rsidRPr="00852455" w:rsidRDefault="00D154C2" w:rsidP="00852455">
      <w:pPr>
        <w:pStyle w:val="Odstavecseseznamem"/>
        <w:numPr>
          <w:ilvl w:val="0"/>
          <w:numId w:val="2"/>
        </w:numPr>
        <w:ind w:hanging="720"/>
        <w:jc w:val="both"/>
        <w:rPr>
          <w:color w:val="000000"/>
          <w:sz w:val="24"/>
          <w:szCs w:val="24"/>
        </w:rPr>
      </w:pPr>
      <w:r w:rsidRPr="00852455">
        <w:rPr>
          <w:color w:val="000000"/>
          <w:sz w:val="24"/>
          <w:szCs w:val="24"/>
        </w:rPr>
        <w:t>Smluvní strany se</w:t>
      </w:r>
      <w:r w:rsidR="00CF18BE">
        <w:rPr>
          <w:color w:val="000000"/>
          <w:sz w:val="24"/>
          <w:szCs w:val="24"/>
        </w:rPr>
        <w:t xml:space="preserve"> v souladu s čl. VI odst. 2 písm. g) Smlouvy s odkazem na čl. IV odst. 4</w:t>
      </w:r>
      <w:r w:rsidRPr="00852455">
        <w:rPr>
          <w:color w:val="000000"/>
          <w:sz w:val="24"/>
          <w:szCs w:val="24"/>
        </w:rPr>
        <w:t xml:space="preserve"> dohodly na </w:t>
      </w:r>
      <w:r w:rsidR="00852455" w:rsidRPr="00852455">
        <w:rPr>
          <w:color w:val="000000"/>
          <w:sz w:val="24"/>
          <w:szCs w:val="24"/>
        </w:rPr>
        <w:t>ukončení účinnosti Smlouvy</w:t>
      </w:r>
      <w:r w:rsidR="00F63EC7" w:rsidRPr="00852455">
        <w:rPr>
          <w:color w:val="000000"/>
          <w:sz w:val="24"/>
          <w:szCs w:val="24"/>
        </w:rPr>
        <w:t xml:space="preserve"> ke dni </w:t>
      </w:r>
      <w:proofErr w:type="gramStart"/>
      <w:r w:rsidR="00CF18BE">
        <w:rPr>
          <w:color w:val="000000"/>
          <w:sz w:val="24"/>
          <w:szCs w:val="24"/>
        </w:rPr>
        <w:t>5.12.2019</w:t>
      </w:r>
      <w:proofErr w:type="gramEnd"/>
      <w:r w:rsidR="00CF18BE">
        <w:rPr>
          <w:color w:val="000000"/>
          <w:sz w:val="24"/>
          <w:szCs w:val="24"/>
        </w:rPr>
        <w:t>, přičemž části plnění dle čl. I odst. 1 písm. e) a f) nebudou tímto příkazcem požadovány.</w:t>
      </w:r>
    </w:p>
    <w:p w:rsidR="00D154C2" w:rsidRPr="00BC2FF0" w:rsidRDefault="00D154C2" w:rsidP="00D154C2">
      <w:pPr>
        <w:jc w:val="both"/>
        <w:rPr>
          <w:color w:val="000000"/>
          <w:sz w:val="24"/>
          <w:szCs w:val="24"/>
        </w:rPr>
      </w:pPr>
    </w:p>
    <w:p w:rsidR="00D154C2" w:rsidRPr="00BC2FF0" w:rsidRDefault="00D154C2" w:rsidP="00D154C2">
      <w:pPr>
        <w:jc w:val="both"/>
        <w:rPr>
          <w:color w:val="000000"/>
          <w:sz w:val="24"/>
          <w:szCs w:val="24"/>
        </w:rPr>
      </w:pPr>
    </w:p>
    <w:p w:rsidR="00D154C2" w:rsidRPr="00BC2FF0" w:rsidRDefault="00D154C2" w:rsidP="00D154C2">
      <w:pPr>
        <w:jc w:val="center"/>
        <w:rPr>
          <w:rFonts w:eastAsia="Calibri"/>
          <w:b/>
          <w:sz w:val="24"/>
          <w:szCs w:val="24"/>
          <w:u w:val="single"/>
        </w:rPr>
      </w:pPr>
      <w:r w:rsidRPr="00BC2FF0">
        <w:rPr>
          <w:rFonts w:eastAsia="Calibri"/>
          <w:b/>
          <w:sz w:val="24"/>
          <w:szCs w:val="24"/>
          <w:u w:val="single"/>
        </w:rPr>
        <w:t>IV. ZÁVĚREČNÁ USTANOVENÍ</w:t>
      </w:r>
    </w:p>
    <w:p w:rsidR="00D154C2" w:rsidRPr="00BC2FF0" w:rsidRDefault="00D154C2" w:rsidP="00D154C2">
      <w:pPr>
        <w:jc w:val="both"/>
        <w:rPr>
          <w:color w:val="000000"/>
          <w:sz w:val="24"/>
          <w:szCs w:val="24"/>
        </w:rPr>
      </w:pPr>
    </w:p>
    <w:p w:rsidR="00D154C2" w:rsidRPr="00BC2FF0" w:rsidRDefault="00D154C2" w:rsidP="00D154C2">
      <w:pPr>
        <w:ind w:left="705" w:hanging="705"/>
        <w:jc w:val="both"/>
        <w:rPr>
          <w:color w:val="000000"/>
          <w:sz w:val="24"/>
          <w:szCs w:val="24"/>
        </w:rPr>
      </w:pPr>
      <w:r w:rsidRPr="00BC2FF0">
        <w:rPr>
          <w:color w:val="000000"/>
          <w:sz w:val="24"/>
          <w:szCs w:val="24"/>
        </w:rPr>
        <w:t>1.</w:t>
      </w:r>
      <w:r w:rsidRPr="00BC2FF0">
        <w:rPr>
          <w:color w:val="000000"/>
          <w:sz w:val="24"/>
          <w:szCs w:val="24"/>
        </w:rPr>
        <w:tab/>
        <w:t xml:space="preserve">Tato dohoda je sepsána ve dvou (2) vyhotoveních v českém jazyce, každý s platností originálu, kdy každá smluvní strana obdrží jedno (1) vyhotovení této dohody. </w:t>
      </w:r>
    </w:p>
    <w:p w:rsidR="00D154C2" w:rsidRPr="00BC2FF0" w:rsidRDefault="00D154C2" w:rsidP="00D154C2">
      <w:pPr>
        <w:jc w:val="both"/>
        <w:rPr>
          <w:color w:val="000000"/>
          <w:sz w:val="24"/>
          <w:szCs w:val="24"/>
        </w:rPr>
      </w:pPr>
    </w:p>
    <w:p w:rsidR="00D154C2" w:rsidRDefault="00D154C2" w:rsidP="0097401D">
      <w:pPr>
        <w:pStyle w:val="Odstavecseseznamem"/>
        <w:numPr>
          <w:ilvl w:val="0"/>
          <w:numId w:val="2"/>
        </w:numPr>
        <w:ind w:hanging="720"/>
        <w:jc w:val="both"/>
        <w:rPr>
          <w:color w:val="000000"/>
          <w:sz w:val="24"/>
          <w:szCs w:val="24"/>
        </w:rPr>
      </w:pPr>
      <w:r w:rsidRPr="0097401D">
        <w:rPr>
          <w:color w:val="000000"/>
          <w:sz w:val="24"/>
          <w:szCs w:val="24"/>
        </w:rPr>
        <w:t>Tato dohoda je platná a účinná dnem podpisu poslední ze smluvních stran.</w:t>
      </w:r>
    </w:p>
    <w:p w:rsidR="0097401D" w:rsidRPr="0097401D" w:rsidRDefault="0097401D" w:rsidP="0097401D">
      <w:pPr>
        <w:pStyle w:val="Odstavecseseznamem"/>
        <w:jc w:val="both"/>
        <w:rPr>
          <w:color w:val="000000"/>
          <w:sz w:val="24"/>
          <w:szCs w:val="24"/>
        </w:rPr>
      </w:pPr>
    </w:p>
    <w:p w:rsidR="0097401D" w:rsidRDefault="001543CD" w:rsidP="0097401D">
      <w:pPr>
        <w:pStyle w:val="Odstavecseseznamem"/>
        <w:numPr>
          <w:ilvl w:val="0"/>
          <w:numId w:val="2"/>
        </w:numPr>
        <w:ind w:hanging="720"/>
        <w:jc w:val="both"/>
        <w:rPr>
          <w:color w:val="000000"/>
          <w:sz w:val="24"/>
          <w:szCs w:val="24"/>
        </w:rPr>
      </w:pPr>
      <w:r w:rsidRPr="001543CD">
        <w:rPr>
          <w:color w:val="000000"/>
          <w:sz w:val="24"/>
          <w:szCs w:val="24"/>
        </w:rPr>
        <w:t xml:space="preserve">Smluvní strany berou na vědomí, že příkazce je povinným subjektem ve smyslu zákona č. 340/2015 Sb., o zvláštních podmínkách účinnosti některých smluv, uveřejňování těchto smluv a o registru smluv (zákon o registru </w:t>
      </w:r>
      <w:proofErr w:type="gramStart"/>
      <w:r w:rsidRPr="001543CD">
        <w:rPr>
          <w:color w:val="000000"/>
          <w:sz w:val="24"/>
          <w:szCs w:val="24"/>
        </w:rPr>
        <w:t>smluv) (dále</w:t>
      </w:r>
      <w:proofErr w:type="gramEnd"/>
      <w:r w:rsidRPr="001543CD">
        <w:rPr>
          <w:color w:val="000000"/>
          <w:sz w:val="24"/>
          <w:szCs w:val="24"/>
        </w:rPr>
        <w:t xml:space="preserve"> jako </w:t>
      </w:r>
      <w:r w:rsidRPr="001543CD">
        <w:rPr>
          <w:color w:val="000000"/>
          <w:sz w:val="24"/>
          <w:szCs w:val="24"/>
        </w:rPr>
        <w:lastRenderedPageBreak/>
        <w:t>„</w:t>
      </w:r>
      <w:proofErr w:type="spellStart"/>
      <w:r w:rsidRPr="001543CD">
        <w:rPr>
          <w:color w:val="000000"/>
          <w:sz w:val="24"/>
          <w:szCs w:val="24"/>
        </w:rPr>
        <w:t>ZoRS</w:t>
      </w:r>
      <w:proofErr w:type="spellEnd"/>
      <w:r w:rsidRPr="001543CD">
        <w:rPr>
          <w:color w:val="000000"/>
          <w:sz w:val="24"/>
          <w:szCs w:val="24"/>
        </w:rPr>
        <w:t xml:space="preserve">“). Dle </w:t>
      </w:r>
      <w:proofErr w:type="spellStart"/>
      <w:r w:rsidRPr="001543CD">
        <w:rPr>
          <w:color w:val="000000"/>
          <w:sz w:val="24"/>
          <w:szCs w:val="24"/>
        </w:rPr>
        <w:t>ZoRS</w:t>
      </w:r>
      <w:proofErr w:type="spellEnd"/>
      <w:r w:rsidRPr="001543CD">
        <w:rPr>
          <w:color w:val="000000"/>
          <w:sz w:val="24"/>
          <w:szCs w:val="24"/>
        </w:rPr>
        <w:t xml:space="preserve"> je příkazce povinen uveřejňovat vybrané dohody, smlouvy a jejich dodatky v registru smluv spravovaném Ministerstvem vnitra, což příkazník svým podpisem na závěr této </w:t>
      </w:r>
      <w:r>
        <w:rPr>
          <w:color w:val="000000"/>
          <w:sz w:val="24"/>
          <w:szCs w:val="24"/>
        </w:rPr>
        <w:t>dohody</w:t>
      </w:r>
      <w:r w:rsidRPr="001543CD">
        <w:rPr>
          <w:color w:val="000000"/>
          <w:sz w:val="24"/>
          <w:szCs w:val="24"/>
        </w:rPr>
        <w:t xml:space="preserve"> bere na vědomí a s uveřejněním této </w:t>
      </w:r>
      <w:r>
        <w:rPr>
          <w:color w:val="000000"/>
          <w:sz w:val="24"/>
          <w:szCs w:val="24"/>
        </w:rPr>
        <w:t>dohody</w:t>
      </w:r>
      <w:r w:rsidRPr="001543CD">
        <w:rPr>
          <w:color w:val="000000"/>
          <w:sz w:val="24"/>
          <w:szCs w:val="24"/>
        </w:rPr>
        <w:t xml:space="preserve"> souhlasí</w:t>
      </w:r>
      <w:r w:rsidR="0097401D">
        <w:rPr>
          <w:color w:val="000000"/>
          <w:sz w:val="24"/>
          <w:szCs w:val="24"/>
        </w:rPr>
        <w:t>.</w:t>
      </w:r>
    </w:p>
    <w:p w:rsidR="001543CD" w:rsidRPr="001543CD" w:rsidRDefault="001543CD" w:rsidP="001543CD">
      <w:pPr>
        <w:pStyle w:val="Odstavecseseznamem"/>
        <w:rPr>
          <w:color w:val="000000"/>
          <w:sz w:val="24"/>
          <w:szCs w:val="24"/>
        </w:rPr>
      </w:pPr>
    </w:p>
    <w:p w:rsidR="001543CD" w:rsidRDefault="001543CD" w:rsidP="0097401D">
      <w:pPr>
        <w:pStyle w:val="Odstavecseseznamem"/>
        <w:numPr>
          <w:ilvl w:val="0"/>
          <w:numId w:val="2"/>
        </w:numPr>
        <w:ind w:hanging="720"/>
        <w:jc w:val="both"/>
        <w:rPr>
          <w:color w:val="000000"/>
          <w:sz w:val="24"/>
          <w:szCs w:val="24"/>
        </w:rPr>
      </w:pPr>
      <w:r w:rsidRPr="001543CD">
        <w:rPr>
          <w:color w:val="000000"/>
          <w:sz w:val="24"/>
          <w:szCs w:val="24"/>
        </w:rPr>
        <w:t xml:space="preserve">Příkazce se zavazuje bez zbytečného odkladu, nejpozději však do 30 dnů ode dne uzavření této </w:t>
      </w:r>
      <w:r>
        <w:rPr>
          <w:color w:val="000000"/>
          <w:sz w:val="24"/>
          <w:szCs w:val="24"/>
        </w:rPr>
        <w:t>dohody</w:t>
      </w:r>
      <w:r w:rsidRPr="001543CD">
        <w:rPr>
          <w:color w:val="000000"/>
          <w:sz w:val="24"/>
          <w:szCs w:val="24"/>
        </w:rPr>
        <w:t>, zajistit její uveřejnění v registru smluv</w:t>
      </w:r>
      <w:r>
        <w:rPr>
          <w:color w:val="000000"/>
          <w:sz w:val="24"/>
          <w:szCs w:val="24"/>
        </w:rPr>
        <w:t>.</w:t>
      </w:r>
    </w:p>
    <w:p w:rsidR="001543CD" w:rsidRPr="001543CD" w:rsidRDefault="001543CD" w:rsidP="001543CD">
      <w:pPr>
        <w:pStyle w:val="Odstavecseseznamem"/>
        <w:rPr>
          <w:color w:val="000000"/>
          <w:sz w:val="24"/>
          <w:szCs w:val="24"/>
        </w:rPr>
      </w:pPr>
    </w:p>
    <w:p w:rsidR="001543CD" w:rsidRPr="0097401D" w:rsidRDefault="001543CD" w:rsidP="0097401D">
      <w:pPr>
        <w:pStyle w:val="Odstavecseseznamem"/>
        <w:numPr>
          <w:ilvl w:val="0"/>
          <w:numId w:val="2"/>
        </w:numPr>
        <w:ind w:hanging="720"/>
        <w:jc w:val="both"/>
        <w:rPr>
          <w:color w:val="000000"/>
          <w:sz w:val="24"/>
          <w:szCs w:val="24"/>
        </w:rPr>
      </w:pPr>
      <w:r w:rsidRPr="001543CD">
        <w:rPr>
          <w:color w:val="000000"/>
          <w:sz w:val="24"/>
          <w:szCs w:val="24"/>
        </w:rPr>
        <w:t xml:space="preserve">Smluvní strany tímto výslovně konstatují, že považují dále uvedený obsah této </w:t>
      </w:r>
      <w:r>
        <w:rPr>
          <w:color w:val="000000"/>
          <w:sz w:val="24"/>
          <w:szCs w:val="24"/>
        </w:rPr>
        <w:t>dohody</w:t>
      </w:r>
      <w:r w:rsidRPr="001543CD">
        <w:rPr>
          <w:color w:val="000000"/>
          <w:sz w:val="24"/>
          <w:szCs w:val="24"/>
        </w:rPr>
        <w:t>, včetně identifikace příkazníka, a dále všech příloh smlouvy za předmět obchodního tajemství ve smyslu § 504 zákona č. 89/2012 Sb., občanský zákoník. Smluvní strany považují za předmět obchodního tajemství čl. I</w:t>
      </w:r>
      <w:r>
        <w:rPr>
          <w:color w:val="000000"/>
          <w:sz w:val="24"/>
          <w:szCs w:val="24"/>
        </w:rPr>
        <w:t>I odst. 1</w:t>
      </w:r>
      <w:r w:rsidRPr="001543CD">
        <w:rPr>
          <w:color w:val="000000"/>
          <w:sz w:val="24"/>
          <w:szCs w:val="24"/>
        </w:rPr>
        <w:t xml:space="preserve"> této </w:t>
      </w:r>
      <w:r>
        <w:rPr>
          <w:color w:val="000000"/>
          <w:sz w:val="24"/>
          <w:szCs w:val="24"/>
        </w:rPr>
        <w:t>dohody</w:t>
      </w:r>
      <w:r w:rsidRPr="001543CD">
        <w:rPr>
          <w:color w:val="000000"/>
          <w:sz w:val="24"/>
          <w:szCs w:val="24"/>
        </w:rPr>
        <w:t>. Smluvní strany se vzájemně zavazují v případě vzniku pochybností o rozsahu uveřejněných informací poskytovat si nezbytnou součinnost k prokázání rozsahu a obsahu obchodního tajemství v příslušném soudním/správním</w:t>
      </w:r>
      <w:r>
        <w:rPr>
          <w:color w:val="000000"/>
          <w:sz w:val="24"/>
          <w:szCs w:val="24"/>
        </w:rPr>
        <w:t xml:space="preserve"> řízení.</w:t>
      </w:r>
    </w:p>
    <w:p w:rsidR="00852455" w:rsidRPr="00BC2FF0" w:rsidRDefault="00852455" w:rsidP="00D154C2">
      <w:pPr>
        <w:jc w:val="both"/>
        <w:rPr>
          <w:color w:val="000000"/>
          <w:sz w:val="24"/>
          <w:szCs w:val="24"/>
        </w:rPr>
      </w:pPr>
    </w:p>
    <w:p w:rsidR="00D154C2" w:rsidRPr="00BC2FF0" w:rsidRDefault="0097401D" w:rsidP="00D154C2">
      <w:pPr>
        <w:ind w:left="708" w:hanging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917D31">
        <w:rPr>
          <w:color w:val="000000"/>
          <w:sz w:val="24"/>
          <w:szCs w:val="24"/>
        </w:rPr>
        <w:t>.</w:t>
      </w:r>
      <w:r w:rsidR="00917D31">
        <w:rPr>
          <w:color w:val="000000"/>
          <w:sz w:val="24"/>
          <w:szCs w:val="24"/>
        </w:rPr>
        <w:tab/>
      </w:r>
      <w:r w:rsidR="00D154C2" w:rsidRPr="00BC2FF0">
        <w:rPr>
          <w:color w:val="000000"/>
          <w:sz w:val="24"/>
          <w:szCs w:val="24"/>
        </w:rPr>
        <w:t>Smluvní strany prohlašují, že si tuto dohodu přečetly a s jejím obsahem souhlasí. Smluvní strany prohlašují, že tuto dohodu uzavírají ze své vážné a svobodné vůle, nikoliv v tísni nebo za nápadně nevýhodných podmínek. Na důkaz výše uvedeného prohlášení připojují zástupci smluvních stran své podpisy.</w:t>
      </w:r>
    </w:p>
    <w:p w:rsidR="00D154C2" w:rsidRDefault="00D154C2" w:rsidP="00D154C2">
      <w:pPr>
        <w:rPr>
          <w:color w:val="000000"/>
          <w:sz w:val="24"/>
          <w:szCs w:val="24"/>
        </w:rPr>
      </w:pPr>
    </w:p>
    <w:p w:rsidR="0097401D" w:rsidRPr="00BC2FF0" w:rsidRDefault="0097401D" w:rsidP="00D154C2">
      <w:pPr>
        <w:rPr>
          <w:color w:val="000000"/>
          <w:sz w:val="24"/>
          <w:szCs w:val="24"/>
        </w:rPr>
      </w:pPr>
    </w:p>
    <w:p w:rsidR="00D154C2" w:rsidRPr="00BC2FF0" w:rsidRDefault="00917D31" w:rsidP="00D154C2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Praze </w:t>
      </w:r>
      <w:r w:rsidR="00D154C2" w:rsidRPr="00BC2FF0">
        <w:rPr>
          <w:color w:val="000000"/>
          <w:sz w:val="24"/>
          <w:szCs w:val="24"/>
        </w:rPr>
        <w:t xml:space="preserve">dne </w:t>
      </w:r>
      <w:proofErr w:type="gramStart"/>
      <w:r w:rsidR="00CF18BE">
        <w:rPr>
          <w:color w:val="000000"/>
          <w:sz w:val="24"/>
          <w:szCs w:val="24"/>
        </w:rPr>
        <w:t>5.12.2019</w:t>
      </w:r>
      <w:proofErr w:type="gramEnd"/>
      <w:r w:rsidR="00D154C2" w:rsidRPr="00BC2FF0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AA00F9">
        <w:rPr>
          <w:color w:val="000000"/>
          <w:sz w:val="24"/>
          <w:szCs w:val="24"/>
        </w:rPr>
        <w:t xml:space="preserve">V Praze  dne </w:t>
      </w:r>
      <w:r w:rsidR="00CF18BE">
        <w:rPr>
          <w:color w:val="000000"/>
          <w:sz w:val="24"/>
          <w:szCs w:val="24"/>
        </w:rPr>
        <w:t>5.12.2019</w:t>
      </w:r>
      <w:r w:rsidR="00D154C2" w:rsidRPr="00BC2FF0">
        <w:rPr>
          <w:color w:val="000000"/>
          <w:sz w:val="24"/>
          <w:szCs w:val="24"/>
        </w:rPr>
        <w:t xml:space="preserve">                         </w:t>
      </w:r>
    </w:p>
    <w:p w:rsidR="00D154C2" w:rsidRPr="00BC2FF0" w:rsidRDefault="00D154C2" w:rsidP="00D154C2">
      <w:pPr>
        <w:rPr>
          <w:color w:val="000000"/>
          <w:sz w:val="24"/>
          <w:szCs w:val="24"/>
        </w:rPr>
      </w:pPr>
    </w:p>
    <w:p w:rsidR="00D154C2" w:rsidRDefault="00D154C2" w:rsidP="00D154C2">
      <w:pPr>
        <w:rPr>
          <w:color w:val="000000"/>
          <w:sz w:val="24"/>
          <w:szCs w:val="24"/>
        </w:rPr>
      </w:pPr>
    </w:p>
    <w:p w:rsidR="00852455" w:rsidRPr="00BC2FF0" w:rsidRDefault="00852455" w:rsidP="00D154C2">
      <w:pPr>
        <w:rPr>
          <w:color w:val="000000"/>
          <w:sz w:val="24"/>
          <w:szCs w:val="24"/>
        </w:rPr>
      </w:pPr>
    </w:p>
    <w:p w:rsidR="00D154C2" w:rsidRPr="00BC2FF0" w:rsidRDefault="00D154C2" w:rsidP="00D154C2">
      <w:pPr>
        <w:rPr>
          <w:sz w:val="24"/>
          <w:szCs w:val="24"/>
        </w:rPr>
      </w:pPr>
      <w:r w:rsidRPr="00BC2FF0">
        <w:rPr>
          <w:sz w:val="24"/>
          <w:szCs w:val="24"/>
        </w:rPr>
        <w:t>____________________________</w:t>
      </w:r>
      <w:r w:rsidRPr="00BC2FF0">
        <w:rPr>
          <w:sz w:val="24"/>
          <w:szCs w:val="24"/>
        </w:rPr>
        <w:tab/>
      </w:r>
      <w:r w:rsidRPr="00BC2FF0">
        <w:rPr>
          <w:sz w:val="24"/>
          <w:szCs w:val="24"/>
        </w:rPr>
        <w:tab/>
      </w:r>
      <w:r w:rsidRPr="00BC2FF0">
        <w:rPr>
          <w:sz w:val="24"/>
          <w:szCs w:val="24"/>
        </w:rPr>
        <w:tab/>
        <w:t>__________________________</w:t>
      </w:r>
    </w:p>
    <w:p w:rsidR="00CF18BE" w:rsidRPr="00CF18BE" w:rsidRDefault="00852455" w:rsidP="00CF18BE">
      <w:pPr>
        <w:rPr>
          <w:b/>
          <w:sz w:val="24"/>
          <w:szCs w:val="24"/>
        </w:rPr>
      </w:pPr>
      <w:r w:rsidRPr="00917D31">
        <w:rPr>
          <w:sz w:val="24"/>
          <w:szCs w:val="24"/>
        </w:rPr>
        <w:t>ČD – Telematika a.s.</w:t>
      </w:r>
      <w:r w:rsidR="00D154C2" w:rsidRPr="00BC2FF0">
        <w:rPr>
          <w:sz w:val="24"/>
          <w:szCs w:val="24"/>
        </w:rPr>
        <w:tab/>
      </w:r>
      <w:r w:rsidR="00D154C2" w:rsidRPr="00BC2FF0">
        <w:rPr>
          <w:sz w:val="24"/>
          <w:szCs w:val="24"/>
        </w:rPr>
        <w:tab/>
      </w:r>
      <w:r w:rsidR="00D154C2" w:rsidRPr="00BC2FF0">
        <w:rPr>
          <w:sz w:val="24"/>
          <w:szCs w:val="24"/>
        </w:rPr>
        <w:tab/>
      </w:r>
      <w:r w:rsidR="00917D3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67F2">
        <w:rPr>
          <w:sz w:val="24"/>
          <w:szCs w:val="24"/>
        </w:rPr>
        <w:t>XXX</w:t>
      </w:r>
    </w:p>
    <w:p w:rsidR="00D154C2" w:rsidRPr="00BC2FF0" w:rsidRDefault="00917D31" w:rsidP="00D154C2">
      <w:pPr>
        <w:rPr>
          <w:sz w:val="24"/>
          <w:szCs w:val="24"/>
        </w:rPr>
      </w:pPr>
      <w:r>
        <w:rPr>
          <w:sz w:val="24"/>
          <w:szCs w:val="24"/>
        </w:rPr>
        <w:t xml:space="preserve">Ing. </w:t>
      </w:r>
      <w:r w:rsidR="0097401D">
        <w:rPr>
          <w:sz w:val="24"/>
          <w:szCs w:val="24"/>
        </w:rPr>
        <w:t xml:space="preserve">David </w:t>
      </w:r>
      <w:proofErr w:type="spellStart"/>
      <w:r w:rsidR="0097401D">
        <w:rPr>
          <w:sz w:val="24"/>
          <w:szCs w:val="24"/>
        </w:rPr>
        <w:t>Wolski</w:t>
      </w:r>
      <w:proofErr w:type="spellEnd"/>
      <w:r w:rsidR="0097401D">
        <w:rPr>
          <w:sz w:val="24"/>
          <w:szCs w:val="24"/>
        </w:rPr>
        <w:t xml:space="preserve"> </w:t>
      </w:r>
      <w:r w:rsidR="0097401D">
        <w:rPr>
          <w:sz w:val="24"/>
          <w:szCs w:val="24"/>
        </w:rPr>
        <w:tab/>
      </w:r>
      <w:r w:rsidR="0097401D">
        <w:rPr>
          <w:sz w:val="24"/>
          <w:szCs w:val="24"/>
        </w:rPr>
        <w:tab/>
      </w:r>
      <w:r w:rsidR="00D154C2" w:rsidRPr="00BC2FF0">
        <w:rPr>
          <w:sz w:val="24"/>
          <w:szCs w:val="24"/>
        </w:rPr>
        <w:tab/>
      </w:r>
      <w:r w:rsidR="00D154C2" w:rsidRPr="00BC2F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067F2">
        <w:rPr>
          <w:sz w:val="24"/>
          <w:szCs w:val="24"/>
        </w:rPr>
        <w:t>XXX</w:t>
      </w:r>
    </w:p>
    <w:p w:rsidR="006161C6" w:rsidRDefault="00852455" w:rsidP="00D154C2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CF18BE">
        <w:rPr>
          <w:sz w:val="24"/>
          <w:szCs w:val="24"/>
        </w:rPr>
        <w:t>ředseda představenstva</w:t>
      </w:r>
      <w:r w:rsidR="00CF18BE">
        <w:rPr>
          <w:sz w:val="24"/>
          <w:szCs w:val="24"/>
        </w:rPr>
        <w:tab/>
      </w:r>
      <w:r w:rsidR="00CF18BE">
        <w:rPr>
          <w:sz w:val="24"/>
          <w:szCs w:val="24"/>
        </w:rPr>
        <w:tab/>
      </w:r>
      <w:r w:rsidR="00CF18BE">
        <w:rPr>
          <w:sz w:val="24"/>
          <w:szCs w:val="24"/>
        </w:rPr>
        <w:tab/>
      </w:r>
      <w:r w:rsidR="00CF18BE">
        <w:rPr>
          <w:sz w:val="24"/>
          <w:szCs w:val="24"/>
        </w:rPr>
        <w:tab/>
      </w:r>
      <w:r w:rsidR="000067F2">
        <w:rPr>
          <w:sz w:val="24"/>
          <w:szCs w:val="24"/>
        </w:rPr>
        <w:t>XXX</w:t>
      </w:r>
      <w:r w:rsidR="006161C6">
        <w:rPr>
          <w:sz w:val="24"/>
          <w:szCs w:val="24"/>
        </w:rPr>
        <w:t xml:space="preserve"> </w:t>
      </w:r>
    </w:p>
    <w:p w:rsidR="00D154C2" w:rsidRPr="00BC2FF0" w:rsidRDefault="006161C6" w:rsidP="00D154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</w:p>
    <w:p w:rsidR="00D154C2" w:rsidRPr="00BC2FF0" w:rsidRDefault="00D154C2" w:rsidP="00D154C2">
      <w:pPr>
        <w:rPr>
          <w:sz w:val="24"/>
          <w:szCs w:val="24"/>
        </w:rPr>
      </w:pPr>
    </w:p>
    <w:p w:rsidR="00D154C2" w:rsidRPr="00BC2FF0" w:rsidRDefault="00D154C2" w:rsidP="00D154C2">
      <w:pPr>
        <w:rPr>
          <w:sz w:val="24"/>
          <w:szCs w:val="24"/>
        </w:rPr>
      </w:pPr>
    </w:p>
    <w:p w:rsidR="00D154C2" w:rsidRPr="00BC2FF0" w:rsidRDefault="00D154C2" w:rsidP="00D154C2">
      <w:pPr>
        <w:rPr>
          <w:sz w:val="24"/>
          <w:szCs w:val="24"/>
        </w:rPr>
      </w:pPr>
      <w:r w:rsidRPr="00BC2FF0">
        <w:rPr>
          <w:sz w:val="24"/>
          <w:szCs w:val="24"/>
        </w:rPr>
        <w:t>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2F84">
        <w:rPr>
          <w:sz w:val="24"/>
          <w:szCs w:val="24"/>
        </w:rPr>
        <w:t xml:space="preserve">          </w:t>
      </w:r>
    </w:p>
    <w:p w:rsidR="00852455" w:rsidRDefault="00852455" w:rsidP="00852455">
      <w:pPr>
        <w:rPr>
          <w:sz w:val="24"/>
          <w:szCs w:val="24"/>
        </w:rPr>
      </w:pPr>
      <w:r w:rsidRPr="00917D31">
        <w:rPr>
          <w:sz w:val="24"/>
          <w:szCs w:val="24"/>
        </w:rPr>
        <w:t>ČD – Telematika a.s.</w:t>
      </w:r>
      <w:r w:rsidRPr="00BC2FF0">
        <w:rPr>
          <w:sz w:val="24"/>
          <w:szCs w:val="24"/>
        </w:rPr>
        <w:tab/>
      </w:r>
      <w:r w:rsidRPr="00BC2FF0">
        <w:rPr>
          <w:sz w:val="24"/>
          <w:szCs w:val="24"/>
        </w:rPr>
        <w:tab/>
      </w:r>
      <w:r w:rsidRPr="00BC2F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2F84">
        <w:rPr>
          <w:sz w:val="24"/>
          <w:szCs w:val="24"/>
        </w:rPr>
        <w:t xml:space="preserve">                      </w:t>
      </w:r>
    </w:p>
    <w:p w:rsidR="00852455" w:rsidRPr="00BC2FF0" w:rsidRDefault="00852455" w:rsidP="00852455">
      <w:pPr>
        <w:rPr>
          <w:sz w:val="24"/>
          <w:szCs w:val="24"/>
        </w:rPr>
      </w:pPr>
      <w:r>
        <w:rPr>
          <w:sz w:val="24"/>
          <w:szCs w:val="24"/>
        </w:rPr>
        <w:t xml:space="preserve">Ing. Bruno </w:t>
      </w:r>
      <w:proofErr w:type="spellStart"/>
      <w:r>
        <w:rPr>
          <w:sz w:val="24"/>
          <w:szCs w:val="24"/>
        </w:rPr>
        <w:t>Wertlen</w:t>
      </w:r>
      <w:proofErr w:type="spellEnd"/>
      <w:r>
        <w:rPr>
          <w:sz w:val="24"/>
          <w:szCs w:val="24"/>
        </w:rPr>
        <w:t xml:space="preserve"> Ph.D.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>.</w:t>
      </w:r>
      <w:r w:rsidRPr="00BC2FF0">
        <w:rPr>
          <w:sz w:val="24"/>
          <w:szCs w:val="24"/>
        </w:rPr>
        <w:tab/>
      </w:r>
      <w:r w:rsidRPr="00BC2F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2F84">
        <w:rPr>
          <w:sz w:val="24"/>
          <w:szCs w:val="24"/>
        </w:rPr>
        <w:t xml:space="preserve">          </w:t>
      </w:r>
    </w:p>
    <w:p w:rsidR="00D154C2" w:rsidRPr="00BC2FF0" w:rsidRDefault="00852455" w:rsidP="00852455">
      <w:pPr>
        <w:rPr>
          <w:sz w:val="24"/>
          <w:szCs w:val="24"/>
        </w:rPr>
      </w:pPr>
      <w:r>
        <w:rPr>
          <w:sz w:val="24"/>
          <w:szCs w:val="24"/>
        </w:rPr>
        <w:t>člen</w:t>
      </w:r>
      <w:r w:rsidRPr="00BC2FF0">
        <w:rPr>
          <w:sz w:val="24"/>
          <w:szCs w:val="24"/>
        </w:rPr>
        <w:t xml:space="preserve"> představenstva</w:t>
      </w:r>
      <w:r w:rsidRPr="00BC2FF0">
        <w:rPr>
          <w:sz w:val="24"/>
          <w:szCs w:val="24"/>
        </w:rPr>
        <w:tab/>
      </w:r>
      <w:r w:rsidR="00D154C2">
        <w:rPr>
          <w:sz w:val="24"/>
          <w:szCs w:val="24"/>
        </w:rPr>
        <w:tab/>
      </w:r>
      <w:r w:rsidR="00D154C2">
        <w:rPr>
          <w:sz w:val="24"/>
          <w:szCs w:val="24"/>
        </w:rPr>
        <w:tab/>
      </w:r>
      <w:r w:rsidR="000A2F84">
        <w:rPr>
          <w:sz w:val="24"/>
          <w:szCs w:val="24"/>
        </w:rPr>
        <w:t xml:space="preserve">                                </w:t>
      </w:r>
      <w:r w:rsidR="00673E97">
        <w:rPr>
          <w:sz w:val="24"/>
          <w:szCs w:val="24"/>
        </w:rPr>
        <w:t xml:space="preserve"> </w:t>
      </w:r>
    </w:p>
    <w:p w:rsidR="00144A71" w:rsidRDefault="00144A71"/>
    <w:sectPr w:rsidR="00144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43A2DD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44B045E"/>
    <w:multiLevelType w:val="hybridMultilevel"/>
    <w:tmpl w:val="2436A6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C2"/>
    <w:rsid w:val="000067F2"/>
    <w:rsid w:val="000407B8"/>
    <w:rsid w:val="000A2F84"/>
    <w:rsid w:val="00134A72"/>
    <w:rsid w:val="00144A71"/>
    <w:rsid w:val="001543CD"/>
    <w:rsid w:val="001E4406"/>
    <w:rsid w:val="00275795"/>
    <w:rsid w:val="00426FE0"/>
    <w:rsid w:val="00500871"/>
    <w:rsid w:val="006161C6"/>
    <w:rsid w:val="00673E97"/>
    <w:rsid w:val="00751E24"/>
    <w:rsid w:val="007F3D63"/>
    <w:rsid w:val="00852455"/>
    <w:rsid w:val="008E7CD5"/>
    <w:rsid w:val="00917D31"/>
    <w:rsid w:val="00961AD5"/>
    <w:rsid w:val="0097401D"/>
    <w:rsid w:val="00A5442E"/>
    <w:rsid w:val="00AA00F9"/>
    <w:rsid w:val="00AB19CE"/>
    <w:rsid w:val="00AB2082"/>
    <w:rsid w:val="00AF7A8D"/>
    <w:rsid w:val="00B62306"/>
    <w:rsid w:val="00B97D9B"/>
    <w:rsid w:val="00C94353"/>
    <w:rsid w:val="00CF18BE"/>
    <w:rsid w:val="00D154C2"/>
    <w:rsid w:val="00D17CA8"/>
    <w:rsid w:val="00DB30E0"/>
    <w:rsid w:val="00EB0236"/>
    <w:rsid w:val="00F63A94"/>
    <w:rsid w:val="00F63EC7"/>
    <w:rsid w:val="00FC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936573-507F-403D-AB4B-CB1E3DB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5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D154C2"/>
    <w:pPr>
      <w:keepNext/>
      <w:overflowPunct w:val="0"/>
      <w:autoSpaceDE w:val="0"/>
      <w:autoSpaceDN w:val="0"/>
      <w:adjustRightInd w:val="0"/>
      <w:ind w:left="-567" w:right="-993"/>
      <w:jc w:val="both"/>
      <w:textAlignment w:val="baseline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154C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D154C2"/>
    <w:pPr>
      <w:overflowPunct w:val="0"/>
      <w:autoSpaceDE w:val="0"/>
      <w:autoSpaceDN w:val="0"/>
      <w:adjustRightInd w:val="0"/>
      <w:ind w:right="-567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154C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AB208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52455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97401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7401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40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40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401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0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01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ranet.cdt.cz/Aplikace/portal_public.nsf/orgchart.xsp?unid=850D297F44B150F1C125801F003402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CD-Telematika, a.s.</Company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Seligová Jana Mgr.</dc:creator>
  <cp:lastModifiedBy>Kuklišová Hana, Bc.</cp:lastModifiedBy>
  <cp:revision>2</cp:revision>
  <dcterms:created xsi:type="dcterms:W3CDTF">2020-01-09T12:52:00Z</dcterms:created>
  <dcterms:modified xsi:type="dcterms:W3CDTF">2020-01-09T12:52:00Z</dcterms:modified>
</cp:coreProperties>
</file>