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EA42E1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42E1">
        <w:rPr>
          <w:rFonts w:ascii="Times New Roman" w:hAnsi="Times New Roman" w:cs="Times New Roman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CD1AF1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59097FD9" w14:textId="33E7069E" w:rsidR="00D20073" w:rsidRPr="00CD1AF1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D1AF1">
        <w:rPr>
          <w:rFonts w:ascii="Times New Roman" w:hAnsi="Times New Roman" w:cs="Times New Roman"/>
          <w:sz w:val="20"/>
          <w:szCs w:val="20"/>
        </w:rPr>
        <w:t xml:space="preserve">dle § 1746, odst. 2 zákona č. 89/2012 Sb., občanský zákoník, v platném znění, </w:t>
      </w:r>
    </w:p>
    <w:p w14:paraId="180777C2" w14:textId="77777777" w:rsidR="009D2F64" w:rsidRPr="00CD1AF1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7189FBDB" w14:textId="77777777" w:rsidR="009D2F64" w:rsidRPr="00CD1AF1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mezi těmito smluvními stranami</w:t>
      </w:r>
    </w:p>
    <w:p w14:paraId="558FEB1B" w14:textId="77777777" w:rsidR="009D2F64" w:rsidRPr="00CD1AF1" w:rsidRDefault="009D2F64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B500A" w14:textId="4AA1CF19" w:rsidR="009D2F64" w:rsidRPr="00CD1AF1" w:rsidRDefault="00EA42E1" w:rsidP="009D2F6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CD1AF1">
        <w:rPr>
          <w:rFonts w:ascii="Times New Roman" w:hAnsi="Times New Roman" w:cs="Times New Roman"/>
          <w:b/>
          <w:sz w:val="20"/>
          <w:szCs w:val="20"/>
        </w:rPr>
        <w:t>Střední uměleckoprůmyslová škola keramická a sklářská Karlovy Vary, příspěvková organizace</w:t>
      </w:r>
    </w:p>
    <w:p w14:paraId="3C92BE0F" w14:textId="55851105" w:rsidR="00EA42E1" w:rsidRPr="00CD1AF1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sídlo:</w:t>
      </w:r>
      <w:r w:rsidRPr="00CD1AF1">
        <w:rPr>
          <w:rFonts w:ascii="Times New Roman" w:hAnsi="Times New Roman" w:cs="Times New Roman"/>
          <w:i/>
          <w:sz w:val="20"/>
          <w:szCs w:val="20"/>
        </w:rPr>
        <w:tab/>
      </w:r>
      <w:r w:rsidRPr="00CD1AF1">
        <w:rPr>
          <w:rFonts w:ascii="Times New Roman" w:hAnsi="Times New Roman" w:cs="Times New Roman"/>
          <w:i/>
          <w:sz w:val="20"/>
          <w:szCs w:val="20"/>
        </w:rPr>
        <w:tab/>
      </w:r>
      <w:r w:rsidRPr="00CD1AF1">
        <w:rPr>
          <w:rFonts w:ascii="Times New Roman" w:hAnsi="Times New Roman" w:cs="Times New Roman"/>
          <w:sz w:val="20"/>
          <w:szCs w:val="20"/>
        </w:rPr>
        <w:t>Náměstí 17. listopadu 710/12, 360 05 Karlovy Vary</w:t>
      </w:r>
    </w:p>
    <w:p w14:paraId="6CEAD258" w14:textId="691A03F1" w:rsidR="00EA42E1" w:rsidRPr="00CD1AF1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IČ:</w:t>
      </w:r>
      <w:r w:rsidRPr="00CD1AF1">
        <w:rPr>
          <w:rFonts w:ascii="Times New Roman" w:hAnsi="Times New Roman" w:cs="Times New Roman"/>
          <w:sz w:val="20"/>
          <w:szCs w:val="20"/>
        </w:rPr>
        <w:tab/>
      </w:r>
      <w:r w:rsidRPr="00CD1AF1">
        <w:rPr>
          <w:rFonts w:ascii="Times New Roman" w:hAnsi="Times New Roman" w:cs="Times New Roman"/>
          <w:sz w:val="20"/>
          <w:szCs w:val="20"/>
        </w:rPr>
        <w:tab/>
        <w:t>00077135</w:t>
      </w:r>
    </w:p>
    <w:p w14:paraId="13EAC12E" w14:textId="1CAF2FB5" w:rsidR="00D368F9" w:rsidRPr="00CD1AF1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EA42E1" w:rsidRPr="00CD1AF1">
        <w:rPr>
          <w:rFonts w:ascii="Times New Roman" w:hAnsi="Times New Roman" w:cs="Times New Roman"/>
          <w:sz w:val="20"/>
          <w:szCs w:val="20"/>
        </w:rPr>
        <w:tab/>
        <w:t>Ing. Bc. Markéta Šlechtová MPA, ředitelka školy</w:t>
      </w:r>
    </w:p>
    <w:p w14:paraId="7873D47F" w14:textId="4739531E" w:rsidR="00D368F9" w:rsidRPr="00CD1AF1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(dále jen „</w:t>
      </w:r>
      <w:r w:rsidRPr="00CD1AF1">
        <w:rPr>
          <w:rFonts w:ascii="Times New Roman" w:hAnsi="Times New Roman" w:cs="Times New Roman"/>
          <w:b/>
          <w:bCs/>
          <w:sz w:val="20"/>
          <w:szCs w:val="20"/>
        </w:rPr>
        <w:t>objednatel“</w:t>
      </w:r>
      <w:r w:rsidRPr="00CD1AF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EAC0B38" w14:textId="77777777" w:rsidR="00D368F9" w:rsidRPr="00CD1AF1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263E32F2" w14:textId="02246617" w:rsidR="00EA42E1" w:rsidRPr="00CD1AF1" w:rsidRDefault="007E7A6A" w:rsidP="00EA42E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Kancelářské systémy, a.s.</w:t>
      </w:r>
    </w:p>
    <w:p w14:paraId="51CF43D2" w14:textId="1D7333BE" w:rsidR="00D368F9" w:rsidRPr="00CD1AF1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sídlo:</w:t>
      </w:r>
      <w:r w:rsidR="00642CDA" w:rsidRPr="00CD1AF1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CD1AF1">
        <w:rPr>
          <w:rFonts w:ascii="Times New Roman" w:hAnsi="Times New Roman" w:cs="Times New Roman"/>
          <w:i/>
          <w:sz w:val="20"/>
          <w:szCs w:val="20"/>
        </w:rPr>
        <w:tab/>
      </w:r>
      <w:r w:rsidR="007E7A6A">
        <w:rPr>
          <w:rFonts w:ascii="Times New Roman" w:hAnsi="Times New Roman" w:cs="Times New Roman"/>
          <w:sz w:val="20"/>
          <w:szCs w:val="20"/>
        </w:rPr>
        <w:t xml:space="preserve">Závodu míru </w:t>
      </w:r>
      <w:proofErr w:type="gramStart"/>
      <w:r w:rsidR="007E7A6A">
        <w:rPr>
          <w:rFonts w:ascii="Times New Roman" w:hAnsi="Times New Roman" w:cs="Times New Roman"/>
          <w:sz w:val="20"/>
          <w:szCs w:val="20"/>
        </w:rPr>
        <w:t xml:space="preserve">175/58, </w:t>
      </w:r>
      <w:r w:rsidR="009463B3">
        <w:rPr>
          <w:rFonts w:ascii="Times New Roman" w:hAnsi="Times New Roman" w:cs="Times New Roman"/>
          <w:sz w:val="20"/>
          <w:szCs w:val="20"/>
        </w:rPr>
        <w:t xml:space="preserve"> 360 17</w:t>
      </w:r>
      <w:proofErr w:type="gramEnd"/>
      <w:r w:rsidR="009463B3">
        <w:rPr>
          <w:rFonts w:ascii="Times New Roman" w:hAnsi="Times New Roman" w:cs="Times New Roman"/>
          <w:sz w:val="20"/>
          <w:szCs w:val="20"/>
        </w:rPr>
        <w:t xml:space="preserve"> Karlovy Vary – Stará Role</w:t>
      </w:r>
    </w:p>
    <w:p w14:paraId="6926322B" w14:textId="4E28D3FA" w:rsidR="00EA42E1" w:rsidRPr="00CD1AF1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IČ:</w:t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9463B3">
        <w:rPr>
          <w:rFonts w:ascii="Times New Roman" w:hAnsi="Times New Roman" w:cs="Times New Roman"/>
          <w:sz w:val="20"/>
          <w:szCs w:val="20"/>
        </w:rPr>
        <w:t>18225306</w:t>
      </w:r>
    </w:p>
    <w:p w14:paraId="6362A567" w14:textId="71354BA0" w:rsidR="00EA42E1" w:rsidRPr="00CD1AF1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>DIČ:</w:t>
      </w:r>
      <w:r w:rsidR="00642CDA" w:rsidRPr="00CD1AF1">
        <w:rPr>
          <w:rFonts w:ascii="Times New Roman" w:hAnsi="Times New Roman" w:cs="Times New Roman"/>
          <w:b/>
          <w:sz w:val="20"/>
          <w:szCs w:val="20"/>
        </w:rPr>
        <w:tab/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4C1FFC">
        <w:rPr>
          <w:rFonts w:ascii="Times New Roman" w:hAnsi="Times New Roman" w:cs="Times New Roman"/>
          <w:sz w:val="20"/>
          <w:szCs w:val="20"/>
        </w:rPr>
        <w:t>CZ</w:t>
      </w:r>
      <w:r w:rsidR="009463B3">
        <w:rPr>
          <w:rFonts w:ascii="Times New Roman" w:hAnsi="Times New Roman" w:cs="Times New Roman"/>
          <w:sz w:val="20"/>
          <w:szCs w:val="20"/>
        </w:rPr>
        <w:t>18225306</w:t>
      </w:r>
    </w:p>
    <w:p w14:paraId="1769BE69" w14:textId="2FCAF0DD" w:rsidR="00D368F9" w:rsidRPr="00CD1AF1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642CDA" w:rsidRPr="00CD1AF1">
        <w:rPr>
          <w:rFonts w:ascii="Times New Roman" w:hAnsi="Times New Roman" w:cs="Times New Roman"/>
          <w:sz w:val="20"/>
          <w:szCs w:val="20"/>
        </w:rPr>
        <w:tab/>
      </w:r>
      <w:r w:rsidR="009463B3">
        <w:rPr>
          <w:rFonts w:ascii="Times New Roman" w:hAnsi="Times New Roman" w:cs="Times New Roman"/>
          <w:sz w:val="20"/>
          <w:szCs w:val="20"/>
        </w:rPr>
        <w:t>Ing. Radek Motyčka, ředitel společnosti</w:t>
      </w:r>
    </w:p>
    <w:p w14:paraId="67B2966F" w14:textId="20263653" w:rsidR="00D368F9" w:rsidRPr="00CD1AF1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(dále jen „</w:t>
      </w:r>
      <w:r w:rsidRPr="00CD1AF1">
        <w:rPr>
          <w:rFonts w:ascii="Times New Roman" w:hAnsi="Times New Roman" w:cs="Times New Roman"/>
          <w:b/>
          <w:bCs/>
          <w:sz w:val="20"/>
          <w:szCs w:val="20"/>
        </w:rPr>
        <w:t>dodavatel“</w:t>
      </w:r>
      <w:r w:rsidRPr="00CD1AF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F8C9CE9" w14:textId="77777777" w:rsidR="009D2F64" w:rsidRPr="00EA42E1" w:rsidRDefault="009D2F64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6C80F9" w14:textId="522DC82B" w:rsidR="009D2F64" w:rsidRPr="00CD1AF1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AF1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FDED2B5" w14:textId="76A72579" w:rsidR="004C725F" w:rsidRPr="00CD1AF1" w:rsidRDefault="00332803" w:rsidP="004C72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Smluvní strany uzavírají tuto dohodu o vypořádání bezdůvodnéh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o obohacení vzhledem k tomu, že </w:t>
      </w:r>
      <w:r w:rsidR="00EC1A50" w:rsidRPr="00CD1AF1">
        <w:rPr>
          <w:rFonts w:ascii="Times New Roman" w:hAnsi="Times New Roman" w:cs="Times New Roman"/>
          <w:sz w:val="20"/>
          <w:szCs w:val="20"/>
        </w:rPr>
        <w:t>u</w:t>
      </w:r>
      <w:r w:rsidR="009D2F64" w:rsidRPr="00CD1AF1">
        <w:rPr>
          <w:rFonts w:ascii="Times New Roman" w:hAnsi="Times New Roman" w:cs="Times New Roman"/>
          <w:sz w:val="20"/>
          <w:szCs w:val="20"/>
        </w:rPr>
        <w:t xml:space="preserve">zavřely dne </w:t>
      </w:r>
      <w:proofErr w:type="gramStart"/>
      <w:r w:rsidR="004C1FFC">
        <w:rPr>
          <w:rFonts w:ascii="Times New Roman" w:hAnsi="Times New Roman" w:cs="Times New Roman"/>
          <w:sz w:val="20"/>
          <w:szCs w:val="20"/>
        </w:rPr>
        <w:t>2</w:t>
      </w:r>
      <w:r w:rsidR="009463B3">
        <w:rPr>
          <w:rFonts w:ascii="Times New Roman" w:hAnsi="Times New Roman" w:cs="Times New Roman"/>
          <w:sz w:val="20"/>
          <w:szCs w:val="20"/>
        </w:rPr>
        <w:t>3</w:t>
      </w:r>
      <w:r w:rsidR="00EA42E1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9463B3">
        <w:rPr>
          <w:rFonts w:ascii="Times New Roman" w:hAnsi="Times New Roman" w:cs="Times New Roman"/>
          <w:sz w:val="20"/>
          <w:szCs w:val="20"/>
        </w:rPr>
        <w:t>4</w:t>
      </w:r>
      <w:r w:rsidR="00EA42E1" w:rsidRPr="00CD1AF1">
        <w:rPr>
          <w:rFonts w:ascii="Times New Roman" w:hAnsi="Times New Roman" w:cs="Times New Roman"/>
          <w:sz w:val="20"/>
          <w:szCs w:val="20"/>
        </w:rPr>
        <w:t>.201</w:t>
      </w:r>
      <w:r w:rsidR="004C1FFC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EA42E1"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CA5652" w:rsidRPr="00CD1AF1">
        <w:rPr>
          <w:rFonts w:ascii="Times New Roman" w:hAnsi="Times New Roman" w:cs="Times New Roman"/>
          <w:sz w:val="20"/>
          <w:szCs w:val="20"/>
        </w:rPr>
        <w:t>Smlouvu o dílo</w:t>
      </w:r>
      <w:r w:rsidR="00EA42E1" w:rsidRPr="00CD1AF1">
        <w:rPr>
          <w:rFonts w:ascii="Times New Roman" w:hAnsi="Times New Roman" w:cs="Times New Roman"/>
          <w:sz w:val="20"/>
          <w:szCs w:val="20"/>
        </w:rPr>
        <w:t>, jejímž předmětem byl</w:t>
      </w:r>
      <w:r w:rsidR="004C1FFC">
        <w:rPr>
          <w:rFonts w:ascii="Times New Roman" w:hAnsi="Times New Roman" w:cs="Times New Roman"/>
          <w:sz w:val="20"/>
          <w:szCs w:val="20"/>
        </w:rPr>
        <w:t xml:space="preserve">o provedení </w:t>
      </w:r>
      <w:r w:rsidR="009463B3">
        <w:rPr>
          <w:rFonts w:ascii="Times New Roman" w:hAnsi="Times New Roman" w:cs="Times New Roman"/>
          <w:sz w:val="20"/>
          <w:szCs w:val="20"/>
        </w:rPr>
        <w:t>výměny lamp v dataprojektorech (Lampa ELPLP57 pro Epson EB-460 2 ks)</w:t>
      </w:r>
      <w:r w:rsidR="00EA42E1" w:rsidRPr="00CD1AF1">
        <w:rPr>
          <w:rFonts w:ascii="Times New Roman" w:hAnsi="Times New Roman" w:cs="Times New Roman"/>
          <w:sz w:val="20"/>
          <w:szCs w:val="20"/>
        </w:rPr>
        <w:t xml:space="preserve">, která byla zveřejněná v registru smluv dne </w:t>
      </w:r>
      <w:r w:rsidR="009463B3">
        <w:rPr>
          <w:rFonts w:ascii="Times New Roman" w:hAnsi="Times New Roman" w:cs="Times New Roman"/>
          <w:sz w:val="20"/>
          <w:szCs w:val="20"/>
        </w:rPr>
        <w:t>18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9463B3">
        <w:rPr>
          <w:rFonts w:ascii="Times New Roman" w:hAnsi="Times New Roman" w:cs="Times New Roman"/>
          <w:sz w:val="20"/>
          <w:szCs w:val="20"/>
        </w:rPr>
        <w:t>5</w:t>
      </w:r>
      <w:r w:rsidR="004C725F" w:rsidRPr="00CD1AF1">
        <w:rPr>
          <w:rFonts w:ascii="Times New Roman" w:hAnsi="Times New Roman" w:cs="Times New Roman"/>
          <w:sz w:val="20"/>
          <w:szCs w:val="20"/>
        </w:rPr>
        <w:t>.201</w:t>
      </w:r>
      <w:r w:rsidR="004C1FFC">
        <w:rPr>
          <w:rFonts w:ascii="Times New Roman" w:hAnsi="Times New Roman" w:cs="Times New Roman"/>
          <w:sz w:val="20"/>
          <w:szCs w:val="20"/>
        </w:rPr>
        <w:t>8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Při dodatečné kontrole </w:t>
      </w:r>
      <w:r w:rsidR="00CA5652" w:rsidRPr="00CD1AF1">
        <w:rPr>
          <w:rFonts w:ascii="Times New Roman" w:hAnsi="Times New Roman" w:cs="Times New Roman"/>
          <w:sz w:val="20"/>
          <w:szCs w:val="20"/>
        </w:rPr>
        <w:t>objednatelem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 bylo zjištěno, že z výše uvedené smlouvy bylo poskytnuto plnění </w:t>
      </w:r>
      <w:r w:rsidR="009463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463B3">
        <w:rPr>
          <w:rFonts w:ascii="Times New Roman" w:hAnsi="Times New Roman" w:cs="Times New Roman"/>
          <w:sz w:val="20"/>
          <w:szCs w:val="20"/>
        </w:rPr>
        <w:t>02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9463B3">
        <w:rPr>
          <w:rFonts w:ascii="Times New Roman" w:hAnsi="Times New Roman" w:cs="Times New Roman"/>
          <w:sz w:val="20"/>
          <w:szCs w:val="20"/>
        </w:rPr>
        <w:t>5</w:t>
      </w:r>
      <w:r w:rsidR="00CA5652" w:rsidRPr="00CD1AF1">
        <w:rPr>
          <w:rFonts w:ascii="Times New Roman" w:hAnsi="Times New Roman" w:cs="Times New Roman"/>
          <w:sz w:val="20"/>
          <w:szCs w:val="20"/>
        </w:rPr>
        <w:t>.</w:t>
      </w:r>
      <w:r w:rsidR="004C725F" w:rsidRPr="00CD1AF1">
        <w:rPr>
          <w:rFonts w:ascii="Times New Roman" w:hAnsi="Times New Roman" w:cs="Times New Roman"/>
          <w:sz w:val="20"/>
          <w:szCs w:val="20"/>
        </w:rPr>
        <w:t>201</w:t>
      </w:r>
      <w:r w:rsidR="004C1FFC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4C725F" w:rsidRPr="00CD1AF1">
        <w:rPr>
          <w:rFonts w:ascii="Times New Roman" w:hAnsi="Times New Roman" w:cs="Times New Roman"/>
          <w:sz w:val="20"/>
          <w:szCs w:val="20"/>
        </w:rPr>
        <w:t>), přestože ještě nebyla tato smlouva uveřejněná dle § 5 ZRS a nenabyla tak účinnosti a tudíž má poskytnuté plnění povahu bezdůvodného obohacení. Smlouva byl</w:t>
      </w:r>
      <w:r w:rsidR="00CD1AF1">
        <w:rPr>
          <w:rFonts w:ascii="Times New Roman" w:hAnsi="Times New Roman" w:cs="Times New Roman"/>
          <w:sz w:val="20"/>
          <w:szCs w:val="20"/>
        </w:rPr>
        <w:t>a</w:t>
      </w:r>
      <w:r w:rsidR="004C725F" w:rsidRPr="00CD1AF1">
        <w:rPr>
          <w:rFonts w:ascii="Times New Roman" w:hAnsi="Times New Roman" w:cs="Times New Roman"/>
          <w:sz w:val="20"/>
          <w:szCs w:val="20"/>
        </w:rPr>
        <w:t xml:space="preserve"> uveřejněná </w:t>
      </w:r>
      <w:proofErr w:type="gramStart"/>
      <w:r w:rsidR="004C1FFC">
        <w:rPr>
          <w:rFonts w:ascii="Times New Roman" w:hAnsi="Times New Roman" w:cs="Times New Roman"/>
          <w:sz w:val="20"/>
          <w:szCs w:val="20"/>
        </w:rPr>
        <w:t>1</w:t>
      </w:r>
      <w:r w:rsidR="009463B3">
        <w:rPr>
          <w:rFonts w:ascii="Times New Roman" w:hAnsi="Times New Roman" w:cs="Times New Roman"/>
          <w:sz w:val="20"/>
          <w:szCs w:val="20"/>
        </w:rPr>
        <w:t>8</w:t>
      </w:r>
      <w:r w:rsidR="004C725F" w:rsidRPr="00CD1AF1">
        <w:rPr>
          <w:rFonts w:ascii="Times New Roman" w:hAnsi="Times New Roman" w:cs="Times New Roman"/>
          <w:sz w:val="20"/>
          <w:szCs w:val="20"/>
        </w:rPr>
        <w:t>.</w:t>
      </w:r>
      <w:r w:rsidR="004C1FFC">
        <w:rPr>
          <w:rFonts w:ascii="Times New Roman" w:hAnsi="Times New Roman" w:cs="Times New Roman"/>
          <w:sz w:val="20"/>
          <w:szCs w:val="20"/>
        </w:rPr>
        <w:t>0</w:t>
      </w:r>
      <w:r w:rsidR="009463B3">
        <w:rPr>
          <w:rFonts w:ascii="Times New Roman" w:hAnsi="Times New Roman" w:cs="Times New Roman"/>
          <w:sz w:val="20"/>
          <w:szCs w:val="20"/>
        </w:rPr>
        <w:t>5</w:t>
      </w:r>
      <w:r w:rsidR="004C725F" w:rsidRPr="00CD1AF1">
        <w:rPr>
          <w:rFonts w:ascii="Times New Roman" w:hAnsi="Times New Roman" w:cs="Times New Roman"/>
          <w:sz w:val="20"/>
          <w:szCs w:val="20"/>
        </w:rPr>
        <w:t>.201</w:t>
      </w:r>
      <w:r w:rsidR="004C1FFC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CA5652" w:rsidRPr="00CD1AF1">
        <w:rPr>
          <w:rFonts w:ascii="Times New Roman" w:hAnsi="Times New Roman" w:cs="Times New Roman"/>
          <w:sz w:val="20"/>
          <w:szCs w:val="20"/>
        </w:rPr>
        <w:t>.</w:t>
      </w:r>
    </w:p>
    <w:p w14:paraId="2AE27915" w14:textId="77777777" w:rsidR="004C725F" w:rsidRPr="00CD1AF1" w:rsidRDefault="004C725F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D85C9E" w14:textId="08E4C2B6" w:rsidR="00332803" w:rsidRPr="00CD1AF1" w:rsidRDefault="009D2F64" w:rsidP="004C72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AF1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4F08FD" w:rsidRPr="00CD1AF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482769" w14:textId="3F63B891" w:rsidR="009D2F64" w:rsidRPr="00CD1AF1" w:rsidRDefault="00D46200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Na základě výše uvedených skutečností uzavírají Smluvní strany tuto Dohodu o vypořádání bezdůvodného obohacení</w:t>
      </w:r>
      <w:r w:rsidR="00CB0B28" w:rsidRPr="00CD1AF1">
        <w:rPr>
          <w:rFonts w:ascii="Times New Roman" w:hAnsi="Times New Roman" w:cs="Times New Roman"/>
          <w:sz w:val="20"/>
          <w:szCs w:val="20"/>
        </w:rPr>
        <w:t xml:space="preserve"> a konstatují, že:</w:t>
      </w:r>
      <w:r w:rsidR="009D2F64" w:rsidRPr="00CD1A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C7FF46" w14:textId="65BD992D" w:rsidR="00F328C5" w:rsidRPr="00CD1AF1" w:rsidRDefault="00283AC9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proofErr w:type="gramStart"/>
      <w:r w:rsidR="009463B3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="004C725F" w:rsidRPr="00CD1AF1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4C725F" w:rsidRPr="00CD1AF1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byl</w:t>
      </w:r>
      <w:r w:rsidR="00CA5652" w:rsidRPr="00CD1AF1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A5652" w:rsidRPr="00CD1AF1">
        <w:rPr>
          <w:rFonts w:ascii="Times New Roman" w:hAnsi="Times New Roman" w:cs="Times New Roman"/>
          <w:color w:val="auto"/>
          <w:sz w:val="20"/>
          <w:szCs w:val="20"/>
        </w:rPr>
        <w:t>Dodavatelem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odevzdán</w:t>
      </w:r>
      <w:r w:rsidR="00CA5652" w:rsidRPr="00CD1AF1">
        <w:rPr>
          <w:rFonts w:ascii="Times New Roman" w:hAnsi="Times New Roman" w:cs="Times New Roman"/>
          <w:color w:val="auto"/>
          <w:sz w:val="20"/>
          <w:szCs w:val="20"/>
        </w:rPr>
        <w:t>o Objednateli dílo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, který je blíže specifikován v</w:t>
      </w:r>
      <w:r w:rsidR="00CA5652" w:rsidRPr="00CD1AF1">
        <w:rPr>
          <w:rFonts w:ascii="Times New Roman" w:hAnsi="Times New Roman" w:cs="Times New Roman"/>
          <w:color w:val="auto"/>
          <w:sz w:val="20"/>
          <w:szCs w:val="20"/>
        </w:rPr>
        <w:t>e Smlouvě o dílo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C992C22" w14:textId="4D521D79" w:rsidR="00332803" w:rsidRPr="00CD1AF1" w:rsidRDefault="00332803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D1AF1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9463B3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C1FF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.201</w:t>
      </w:r>
      <w:r w:rsidR="004C1FFC">
        <w:rPr>
          <w:rFonts w:ascii="Times New Roman" w:hAnsi="Times New Roman" w:cs="Times New Roman"/>
          <w:color w:val="auto"/>
          <w:sz w:val="20"/>
          <w:szCs w:val="20"/>
        </w:rPr>
        <w:t>8</w:t>
      </w:r>
      <w:proofErr w:type="gramEnd"/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byla dodavateli </w:t>
      </w:r>
      <w:r w:rsidR="001D4ABD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uhrazena 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faktura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ve výši</w:t>
      </w:r>
      <w:r w:rsid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>10.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538,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00 Kč 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CD1AF1">
        <w:rPr>
          <w:rFonts w:ascii="Times New Roman" w:hAnsi="Times New Roman" w:cs="Times New Roman"/>
          <w:color w:val="auto"/>
          <w:sz w:val="20"/>
          <w:szCs w:val="20"/>
        </w:rPr>
        <w:t>vč. DPH</w:t>
      </w:r>
      <w:r w:rsidR="00187AE2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463B3">
        <w:rPr>
          <w:rFonts w:ascii="Times New Roman" w:hAnsi="Times New Roman" w:cs="Times New Roman"/>
          <w:color w:val="auto"/>
          <w:sz w:val="20"/>
          <w:szCs w:val="20"/>
        </w:rPr>
        <w:t>(8.709,13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Kč</w:t>
      </w:r>
      <w:r w:rsidR="00187AE2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bez DPH)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ACE80EE" w14:textId="26A24661" w:rsidR="009D2F64" w:rsidRPr="00CD1AF1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Smluvní strany výše uveden</w:t>
      </w:r>
      <w:r w:rsidR="00394916" w:rsidRPr="00CD1AF1">
        <w:rPr>
          <w:rFonts w:ascii="Times New Roman" w:hAnsi="Times New Roman" w:cs="Times New Roman"/>
          <w:sz w:val="20"/>
          <w:szCs w:val="20"/>
        </w:rPr>
        <w:t>é</w:t>
      </w:r>
      <w:r w:rsidRPr="00CD1AF1">
        <w:rPr>
          <w:rFonts w:ascii="Times New Roman" w:hAnsi="Times New Roman" w:cs="Times New Roman"/>
          <w:sz w:val="20"/>
          <w:szCs w:val="20"/>
        </w:rPr>
        <w:t xml:space="preserve"> plnění smlouvy dle </w:t>
      </w:r>
      <w:r w:rsidR="00276840" w:rsidRPr="00CD1AF1">
        <w:rPr>
          <w:rFonts w:ascii="Times New Roman" w:hAnsi="Times New Roman" w:cs="Times New Roman"/>
          <w:sz w:val="20"/>
          <w:szCs w:val="20"/>
        </w:rPr>
        <w:t>písm. a) a b</w:t>
      </w:r>
      <w:r w:rsidRPr="00CD1AF1">
        <w:rPr>
          <w:rFonts w:ascii="Times New Roman" w:hAnsi="Times New Roman" w:cs="Times New Roman"/>
          <w:sz w:val="20"/>
          <w:szCs w:val="20"/>
        </w:rPr>
        <w:t>) považují za nesporn</w:t>
      </w:r>
      <w:r w:rsidR="00394916" w:rsidRPr="00CD1AF1">
        <w:rPr>
          <w:rFonts w:ascii="Times New Roman" w:hAnsi="Times New Roman" w:cs="Times New Roman"/>
          <w:sz w:val="20"/>
          <w:szCs w:val="20"/>
        </w:rPr>
        <w:t>é</w:t>
      </w:r>
      <w:r w:rsidR="001D4ABD" w:rsidRPr="00CD1AF1">
        <w:rPr>
          <w:rFonts w:ascii="Times New Roman" w:hAnsi="Times New Roman" w:cs="Times New Roman"/>
          <w:sz w:val="20"/>
          <w:szCs w:val="20"/>
        </w:rPr>
        <w:t>, v souladu se smlouvou uvedenou v čl. I odst. 1 této Dohody</w:t>
      </w:r>
      <w:r w:rsidRPr="00CD1AF1">
        <w:rPr>
          <w:rFonts w:ascii="Times New Roman" w:hAnsi="Times New Roman" w:cs="Times New Roman"/>
          <w:sz w:val="20"/>
          <w:szCs w:val="20"/>
        </w:rPr>
        <w:t xml:space="preserve"> a prohlašují, že plnění přijímají do svého vlastnictví. </w:t>
      </w:r>
      <w:r w:rsidR="001D4ABD" w:rsidRPr="00CD1AF1">
        <w:rPr>
          <w:rFonts w:ascii="Times New Roman" w:hAnsi="Times New Roman" w:cs="Times New Roman"/>
          <w:sz w:val="20"/>
          <w:szCs w:val="20"/>
        </w:rPr>
        <w:t xml:space="preserve">Obě </w:t>
      </w:r>
      <w:r w:rsidRPr="00CD1AF1">
        <w:rPr>
          <w:rFonts w:ascii="Times New Roman" w:hAnsi="Times New Roman" w:cs="Times New Roman"/>
          <w:sz w:val="20"/>
          <w:szCs w:val="20"/>
        </w:rPr>
        <w:t>smluvní stran</w:t>
      </w:r>
      <w:r w:rsidR="001D4ABD" w:rsidRPr="00CD1AF1">
        <w:rPr>
          <w:rFonts w:ascii="Times New Roman" w:hAnsi="Times New Roman" w:cs="Times New Roman"/>
          <w:sz w:val="20"/>
          <w:szCs w:val="20"/>
        </w:rPr>
        <w:t>y</w:t>
      </w:r>
      <w:r w:rsidRPr="00CD1AF1">
        <w:rPr>
          <w:rFonts w:ascii="Times New Roman" w:hAnsi="Times New Roman" w:cs="Times New Roman"/>
          <w:sz w:val="20"/>
          <w:szCs w:val="20"/>
        </w:rPr>
        <w:t xml:space="preserve"> prohlašuj</w:t>
      </w:r>
      <w:r w:rsidR="001D4ABD" w:rsidRPr="00CD1AF1">
        <w:rPr>
          <w:rFonts w:ascii="Times New Roman" w:hAnsi="Times New Roman" w:cs="Times New Roman"/>
          <w:sz w:val="20"/>
          <w:szCs w:val="20"/>
        </w:rPr>
        <w:t>í</w:t>
      </w:r>
      <w:r w:rsidRPr="00CD1AF1">
        <w:rPr>
          <w:rFonts w:ascii="Times New Roman" w:hAnsi="Times New Roman" w:cs="Times New Roman"/>
          <w:sz w:val="20"/>
          <w:szCs w:val="20"/>
        </w:rPr>
        <w:t>, že se</w:t>
      </w:r>
      <w:r w:rsidR="001D4ABD" w:rsidRPr="00CD1AF1">
        <w:rPr>
          <w:rFonts w:ascii="Times New Roman" w:hAnsi="Times New Roman" w:cs="Times New Roman"/>
          <w:sz w:val="20"/>
          <w:szCs w:val="20"/>
        </w:rPr>
        <w:t xml:space="preserve"> bezdůvodně</w:t>
      </w:r>
      <w:r w:rsidRPr="00CD1AF1">
        <w:rPr>
          <w:rFonts w:ascii="Times New Roman" w:hAnsi="Times New Roman" w:cs="Times New Roman"/>
          <w:sz w:val="20"/>
          <w:szCs w:val="20"/>
        </w:rPr>
        <w:t xml:space="preserve"> neobohatil</w:t>
      </w:r>
      <w:r w:rsidR="001D4ABD" w:rsidRPr="00CD1AF1">
        <w:rPr>
          <w:rFonts w:ascii="Times New Roman" w:hAnsi="Times New Roman" w:cs="Times New Roman"/>
          <w:sz w:val="20"/>
          <w:szCs w:val="20"/>
        </w:rPr>
        <w:t>y</w:t>
      </w:r>
      <w:r w:rsidRPr="00CD1AF1">
        <w:rPr>
          <w:rFonts w:ascii="Times New Roman" w:hAnsi="Times New Roman" w:cs="Times New Roman"/>
          <w:sz w:val="20"/>
          <w:szCs w:val="20"/>
        </w:rPr>
        <w:t xml:space="preserve"> na úkor druhé smluvní strany a</w:t>
      </w:r>
      <w:r w:rsidR="00394916" w:rsidRPr="00CD1AF1">
        <w:rPr>
          <w:rFonts w:ascii="Times New Roman" w:hAnsi="Times New Roman" w:cs="Times New Roman"/>
          <w:sz w:val="20"/>
          <w:szCs w:val="20"/>
        </w:rPr>
        <w:t> </w:t>
      </w:r>
      <w:r w:rsidRPr="00CD1AF1">
        <w:rPr>
          <w:rFonts w:ascii="Times New Roman" w:hAnsi="Times New Roman" w:cs="Times New Roman"/>
          <w:sz w:val="20"/>
          <w:szCs w:val="20"/>
        </w:rPr>
        <w:t>jednal</w:t>
      </w:r>
      <w:r w:rsidR="001D4ABD" w:rsidRPr="00CD1AF1">
        <w:rPr>
          <w:rFonts w:ascii="Times New Roman" w:hAnsi="Times New Roman" w:cs="Times New Roman"/>
          <w:sz w:val="20"/>
          <w:szCs w:val="20"/>
        </w:rPr>
        <w:t>y</w:t>
      </w:r>
      <w:r w:rsidRPr="00CD1AF1">
        <w:rPr>
          <w:rFonts w:ascii="Times New Roman" w:hAnsi="Times New Roman" w:cs="Times New Roman"/>
          <w:sz w:val="20"/>
          <w:szCs w:val="20"/>
        </w:rPr>
        <w:t xml:space="preserve"> v dobré víře. </w:t>
      </w:r>
    </w:p>
    <w:p w14:paraId="0E03330C" w14:textId="77777777" w:rsidR="00D20073" w:rsidRPr="00CD1AF1" w:rsidRDefault="00D20073" w:rsidP="004C72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EF51" w14:textId="70E394E6" w:rsidR="009D2F64" w:rsidRPr="00CD1AF1" w:rsidRDefault="00276840" w:rsidP="00642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AF1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9D2F64" w:rsidRPr="00CD1AF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CDF3DB" w14:textId="727A8A0D" w:rsidR="009D2F64" w:rsidRPr="00CD1AF1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Smluvní strany souhlasí s uveřejněním plného znění této Dohody v registru smluv podle </w:t>
      </w:r>
      <w:r w:rsidR="001D4ABD" w:rsidRPr="00CD1AF1">
        <w:rPr>
          <w:rFonts w:ascii="Times New Roman" w:hAnsi="Times New Roman" w:cs="Times New Roman"/>
          <w:sz w:val="20"/>
          <w:szCs w:val="20"/>
        </w:rPr>
        <w:t>ZRS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. </w:t>
      </w:r>
      <w:r w:rsidRPr="00CD1AF1">
        <w:rPr>
          <w:rFonts w:ascii="Times New Roman" w:hAnsi="Times New Roman" w:cs="Times New Roman"/>
          <w:sz w:val="20"/>
          <w:szCs w:val="20"/>
        </w:rPr>
        <w:t xml:space="preserve">Uveřejnění Dohody prostřednictvím registru smluv zajistí objednatel. </w:t>
      </w:r>
    </w:p>
    <w:p w14:paraId="60B4AEA2" w14:textId="5A0A50D0" w:rsidR="009D2F64" w:rsidRPr="00CD1AF1" w:rsidRDefault="00E73807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Tato Dohoda je vyhotovena ve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 dvou </w:t>
      </w:r>
      <w:r w:rsidR="009D2F64" w:rsidRPr="00CD1AF1">
        <w:rPr>
          <w:rFonts w:ascii="Times New Roman" w:hAnsi="Times New Roman" w:cs="Times New Roman"/>
          <w:sz w:val="20"/>
          <w:szCs w:val="20"/>
        </w:rPr>
        <w:t>stejnopisech, z nichž každý má platnost originálu</w:t>
      </w:r>
      <w:r w:rsidR="00276840" w:rsidRPr="00CD1AF1">
        <w:rPr>
          <w:rFonts w:ascii="Times New Roman" w:hAnsi="Times New Roman" w:cs="Times New Roman"/>
          <w:sz w:val="20"/>
          <w:szCs w:val="20"/>
        </w:rPr>
        <w:t>,</w:t>
      </w:r>
      <w:r w:rsidR="00863339" w:rsidRPr="00CD1AF1">
        <w:rPr>
          <w:rFonts w:ascii="Times New Roman" w:hAnsi="Times New Roman" w:cs="Times New Roman"/>
          <w:sz w:val="20"/>
          <w:szCs w:val="20"/>
        </w:rPr>
        <w:t xml:space="preserve"> přičemž</w:t>
      </w:r>
      <w:r w:rsidR="009D2F64"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276840" w:rsidRPr="00CD1AF1">
        <w:rPr>
          <w:rFonts w:ascii="Times New Roman" w:hAnsi="Times New Roman" w:cs="Times New Roman"/>
          <w:sz w:val="20"/>
          <w:szCs w:val="20"/>
        </w:rPr>
        <w:t>o</w:t>
      </w:r>
      <w:r w:rsidR="009D2F64" w:rsidRPr="00CD1AF1">
        <w:rPr>
          <w:rFonts w:ascii="Times New Roman" w:hAnsi="Times New Roman" w:cs="Times New Roman"/>
          <w:sz w:val="20"/>
          <w:szCs w:val="20"/>
        </w:rPr>
        <w:t>bjednatel obdrží</w:t>
      </w:r>
      <w:r w:rsidRPr="00CD1AF1">
        <w:rPr>
          <w:rFonts w:ascii="Times New Roman" w:hAnsi="Times New Roman" w:cs="Times New Roman"/>
          <w:sz w:val="20"/>
          <w:szCs w:val="20"/>
        </w:rPr>
        <w:t xml:space="preserve"> 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jedno </w:t>
      </w:r>
      <w:r w:rsidR="009D2F64" w:rsidRPr="00CD1AF1">
        <w:rPr>
          <w:rFonts w:ascii="Times New Roman" w:hAnsi="Times New Roman" w:cs="Times New Roman"/>
          <w:sz w:val="20"/>
          <w:szCs w:val="20"/>
        </w:rPr>
        <w:t>vyhotovení</w:t>
      </w:r>
      <w:r w:rsidRPr="00CD1AF1">
        <w:rPr>
          <w:rFonts w:ascii="Times New Roman" w:hAnsi="Times New Roman" w:cs="Times New Roman"/>
          <w:sz w:val="20"/>
          <w:szCs w:val="20"/>
        </w:rPr>
        <w:t xml:space="preserve"> a dodavatel </w:t>
      </w:r>
      <w:r w:rsidR="00642CDA" w:rsidRPr="00CD1AF1">
        <w:rPr>
          <w:rFonts w:ascii="Times New Roman" w:hAnsi="Times New Roman" w:cs="Times New Roman"/>
          <w:sz w:val="20"/>
          <w:szCs w:val="20"/>
        </w:rPr>
        <w:t xml:space="preserve">jedno </w:t>
      </w:r>
      <w:r w:rsidR="00276840" w:rsidRPr="00CD1AF1">
        <w:rPr>
          <w:rFonts w:ascii="Times New Roman" w:hAnsi="Times New Roman" w:cs="Times New Roman"/>
          <w:sz w:val="20"/>
          <w:szCs w:val="20"/>
        </w:rPr>
        <w:t>vyhotovení.</w:t>
      </w:r>
    </w:p>
    <w:p w14:paraId="0E9C5B0A" w14:textId="11D64711" w:rsidR="009D2F64" w:rsidRPr="00CD1AF1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01724CF4" w:rsidR="00863339" w:rsidRPr="00CD1AF1" w:rsidRDefault="00863339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>Dohoda nabývá účinnosti dnem uveřejnění v registru smluv.</w:t>
      </w:r>
      <w:r w:rsidR="00CD1AF1" w:rsidRPr="00CD1AF1">
        <w:rPr>
          <w:rFonts w:ascii="Times New Roman" w:hAnsi="Times New Roman" w:cs="Times New Roman"/>
          <w:sz w:val="20"/>
          <w:szCs w:val="20"/>
        </w:rPr>
        <w:t xml:space="preserve"> Dohoda bude uveřejněna jako příloha k již zveřejněné smlouvě pod ID </w:t>
      </w:r>
      <w:bookmarkStart w:id="0" w:name="_GoBack"/>
      <w:r w:rsidR="009463B3">
        <w:rPr>
          <w:rFonts w:ascii="Times New Roman" w:hAnsi="Times New Roman" w:cs="Times New Roman"/>
          <w:sz w:val="20"/>
          <w:szCs w:val="20"/>
        </w:rPr>
        <w:t>5177899</w:t>
      </w:r>
      <w:bookmarkEnd w:id="0"/>
      <w:r w:rsidR="00CD1AF1" w:rsidRPr="00CD1AF1">
        <w:rPr>
          <w:rFonts w:ascii="Times New Roman" w:hAnsi="Times New Roman" w:cs="Times New Roman"/>
          <w:sz w:val="20"/>
          <w:szCs w:val="20"/>
        </w:rPr>
        <w:t>.</w:t>
      </w:r>
    </w:p>
    <w:p w14:paraId="1F5D4E79" w14:textId="74753C13" w:rsidR="009D2F64" w:rsidRPr="00CD1AF1" w:rsidRDefault="009D2F64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E08E560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65475CE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1384942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E63F8B" w14:textId="2AF51CD9" w:rsidR="00D368F9" w:rsidRPr="00CD1AF1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 Karlových Varech, </w:t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>02.01.2020</w:t>
      </w:r>
      <w:proofErr w:type="gramEnd"/>
      <w:r w:rsidRPr="00CD1AF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D1AF1"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 w:rsidR="008B0F61" w:rsidRPr="00CD1AF1">
        <w:rPr>
          <w:rFonts w:ascii="Times New Roman" w:hAnsi="Times New Roman" w:cs="Times New Roman"/>
          <w:color w:val="auto"/>
          <w:sz w:val="20"/>
          <w:szCs w:val="20"/>
        </w:rPr>
        <w:t> Karlových Varech</w:t>
      </w:r>
      <w:r w:rsidR="00642CDA" w:rsidRPr="00CD1AF1">
        <w:rPr>
          <w:rFonts w:ascii="Times New Roman" w:hAnsi="Times New Roman" w:cs="Times New Roman"/>
          <w:color w:val="auto"/>
          <w:sz w:val="20"/>
          <w:szCs w:val="20"/>
        </w:rPr>
        <w:t>, dne</w:t>
      </w:r>
    </w:p>
    <w:p w14:paraId="2F2093BC" w14:textId="77777777" w:rsidR="00D368F9" w:rsidRPr="00CD1AF1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16195" w14:textId="77777777" w:rsidR="00642CDA" w:rsidRDefault="00642CDA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F589E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797F7" w14:textId="77777777" w:rsid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DAE3B" w14:textId="77777777" w:rsidR="00CD1AF1" w:rsidRPr="00CD1AF1" w:rsidRDefault="00CD1AF1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5BBA" w14:textId="77777777" w:rsidR="00CB0B28" w:rsidRPr="00CD1AF1" w:rsidRDefault="00CB0B28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A63E6" w14:textId="77777777" w:rsidR="00D368F9" w:rsidRPr="00CD1AF1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AF1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 w:rsidRPr="00CD1AF1">
        <w:rPr>
          <w:rFonts w:ascii="Times New Roman" w:hAnsi="Times New Roman" w:cs="Times New Roman"/>
          <w:sz w:val="20"/>
          <w:szCs w:val="20"/>
        </w:rPr>
        <w:tab/>
      </w:r>
      <w:r w:rsidRPr="00CD1AF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D1AF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Pr="00CD1AF1">
        <w:rPr>
          <w:rFonts w:ascii="Times New Roman" w:hAnsi="Times New Roman" w:cs="Times New Roman"/>
          <w:sz w:val="20"/>
          <w:szCs w:val="20"/>
        </w:rPr>
        <w:tab/>
      </w:r>
    </w:p>
    <w:p w14:paraId="6901420E" w14:textId="5E2289AF" w:rsidR="00811D9C" w:rsidRPr="00CD1AF1" w:rsidRDefault="00CD1AF1" w:rsidP="00CD1AF1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368F9" w:rsidRPr="00CD1AF1">
        <w:rPr>
          <w:rFonts w:ascii="Times New Roman" w:hAnsi="Times New Roman" w:cs="Times New Roman"/>
          <w:sz w:val="20"/>
          <w:szCs w:val="20"/>
        </w:rPr>
        <w:t>objednatel</w:t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</w:r>
      <w:r w:rsidR="00D368F9" w:rsidRPr="00CD1AF1">
        <w:rPr>
          <w:rFonts w:ascii="Times New Roman" w:hAnsi="Times New Roman" w:cs="Times New Roman"/>
          <w:sz w:val="20"/>
          <w:szCs w:val="20"/>
        </w:rPr>
        <w:tab/>
        <w:t>dodavatel</w:t>
      </w:r>
    </w:p>
    <w:sectPr w:rsidR="00811D9C" w:rsidRPr="00CD1AF1" w:rsidSect="00CD1AF1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CADEE" w14:textId="77777777" w:rsidR="002D7EBF" w:rsidRDefault="002D7EBF" w:rsidP="00A478E1">
      <w:pPr>
        <w:spacing w:after="0" w:line="240" w:lineRule="auto"/>
      </w:pPr>
      <w:r>
        <w:separator/>
      </w:r>
    </w:p>
  </w:endnote>
  <w:endnote w:type="continuationSeparator" w:id="0">
    <w:p w14:paraId="15FFF5DD" w14:textId="77777777" w:rsidR="002D7EBF" w:rsidRDefault="002D7EB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45B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45B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C868B" w14:textId="77777777" w:rsidR="002D7EBF" w:rsidRDefault="002D7EBF" w:rsidP="00A478E1">
      <w:pPr>
        <w:spacing w:after="0" w:line="240" w:lineRule="auto"/>
      </w:pPr>
      <w:r>
        <w:separator/>
      </w:r>
    </w:p>
  </w:footnote>
  <w:footnote w:type="continuationSeparator" w:id="0">
    <w:p w14:paraId="588C2828" w14:textId="77777777" w:rsidR="002D7EBF" w:rsidRDefault="002D7EB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3CB2"/>
    <w:rsid w:val="00044F17"/>
    <w:rsid w:val="000B1505"/>
    <w:rsid w:val="000F7372"/>
    <w:rsid w:val="00187AE2"/>
    <w:rsid w:val="001D4ABD"/>
    <w:rsid w:val="00276840"/>
    <w:rsid w:val="00283AC9"/>
    <w:rsid w:val="002D7EBF"/>
    <w:rsid w:val="00332803"/>
    <w:rsid w:val="003618E4"/>
    <w:rsid w:val="00394916"/>
    <w:rsid w:val="003D0666"/>
    <w:rsid w:val="003F7763"/>
    <w:rsid w:val="00414C94"/>
    <w:rsid w:val="004345A7"/>
    <w:rsid w:val="004A3B31"/>
    <w:rsid w:val="004C1FFC"/>
    <w:rsid w:val="004C725F"/>
    <w:rsid w:val="004F08FD"/>
    <w:rsid w:val="00642CDA"/>
    <w:rsid w:val="006434CB"/>
    <w:rsid w:val="0067507B"/>
    <w:rsid w:val="006E74B9"/>
    <w:rsid w:val="006F65AA"/>
    <w:rsid w:val="007249B9"/>
    <w:rsid w:val="00752D16"/>
    <w:rsid w:val="007E7A6A"/>
    <w:rsid w:val="00806C89"/>
    <w:rsid w:val="00811D9C"/>
    <w:rsid w:val="00863339"/>
    <w:rsid w:val="008B0F61"/>
    <w:rsid w:val="00942B8A"/>
    <w:rsid w:val="009463B3"/>
    <w:rsid w:val="00992A30"/>
    <w:rsid w:val="009D2F64"/>
    <w:rsid w:val="009F78D9"/>
    <w:rsid w:val="00A352F1"/>
    <w:rsid w:val="00A405A1"/>
    <w:rsid w:val="00A478E1"/>
    <w:rsid w:val="00AF5D4D"/>
    <w:rsid w:val="00B345B6"/>
    <w:rsid w:val="00BC392D"/>
    <w:rsid w:val="00C352BF"/>
    <w:rsid w:val="00CA05E2"/>
    <w:rsid w:val="00CA5652"/>
    <w:rsid w:val="00CB0B28"/>
    <w:rsid w:val="00CD1AF1"/>
    <w:rsid w:val="00D20073"/>
    <w:rsid w:val="00D368F9"/>
    <w:rsid w:val="00D46200"/>
    <w:rsid w:val="00E072AC"/>
    <w:rsid w:val="00E30577"/>
    <w:rsid w:val="00E73807"/>
    <w:rsid w:val="00EA42E1"/>
    <w:rsid w:val="00EC1A50"/>
    <w:rsid w:val="00EC68A5"/>
    <w:rsid w:val="00F31079"/>
    <w:rsid w:val="00F328C5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EB56-CFD8-42B0-9669-C9022344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2020-01-09T10:44:00Z</dcterms:created>
  <dcterms:modified xsi:type="dcterms:W3CDTF">2020-01-09T10:47:00Z</dcterms:modified>
</cp:coreProperties>
</file>