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00080D" w:rsidRPr="00EF087F" w:rsidTr="0000080D">
        <w:tc>
          <w:tcPr>
            <w:tcW w:w="9606" w:type="dxa"/>
          </w:tcPr>
          <w:p w:rsidR="0000080D" w:rsidRPr="0000080D" w:rsidRDefault="0000080D" w:rsidP="0000080D">
            <w:pPr>
              <w:pStyle w:val="Nadpis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0080D">
              <w:rPr>
                <w:rFonts w:ascii="Arial" w:hAnsi="Arial" w:cs="Arial"/>
                <w:color w:val="auto"/>
                <w:sz w:val="24"/>
                <w:szCs w:val="24"/>
              </w:rPr>
              <w:t>Smlouva o zajištění úklidových prací a služeb</w:t>
            </w:r>
          </w:p>
          <w:p w:rsidR="0000080D" w:rsidRPr="0000080D" w:rsidRDefault="0000080D" w:rsidP="0000080D">
            <w:pPr>
              <w:pStyle w:val="Nadpis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0080D">
              <w:rPr>
                <w:rFonts w:ascii="Arial" w:hAnsi="Arial" w:cs="Arial"/>
                <w:color w:val="auto"/>
                <w:sz w:val="24"/>
                <w:szCs w:val="24"/>
              </w:rPr>
              <w:t>(dále jen „Smlouva“)</w:t>
            </w:r>
          </w:p>
          <w:p w:rsidR="0000080D" w:rsidRPr="00EF087F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00080D" w:rsidRPr="00EF087F" w:rsidTr="0000080D">
        <w:tc>
          <w:tcPr>
            <w:tcW w:w="9606" w:type="dxa"/>
          </w:tcPr>
          <w:p w:rsidR="0000080D" w:rsidRPr="00EF087F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4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1. Smluvní strany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Zhotovitel: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TB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</w:t>
            </w:r>
            <w:proofErr w:type="spellEnd"/>
            <w:r w:rsidRPr="000008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s.r.o.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Sídlo: Révová 213/14, Praha 10 – Strašnice, 100 00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 CZ25502816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 I</w:t>
            </w:r>
            <w:r>
              <w:rPr>
                <w:rFonts w:ascii="Arial" w:hAnsi="Arial" w:cs="Arial"/>
                <w:sz w:val="18"/>
                <w:szCs w:val="18"/>
              </w:rPr>
              <w:t>Č: 25502816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proofErr w:type="spellStart"/>
            <w:r w:rsidR="002C48DF">
              <w:rPr>
                <w:rFonts w:ascii="Arial" w:hAnsi="Arial" w:cs="Arial"/>
                <w:sz w:val="18"/>
                <w:szCs w:val="18"/>
              </w:rPr>
              <w:t>xxxxxxxxxx</w:t>
            </w:r>
            <w:proofErr w:type="spellEnd"/>
            <w:r w:rsidR="002C48DF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2C48DF"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Zástup</w:t>
            </w:r>
            <w:r w:rsidR="00C10484">
              <w:rPr>
                <w:rFonts w:ascii="Arial" w:hAnsi="Arial" w:cs="Arial"/>
                <w:sz w:val="18"/>
                <w:szCs w:val="18"/>
              </w:rPr>
              <w:t>ce:  Tomáš Burdych, Jednatel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Dále jen „Zhotovitel“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742E60" w:rsidRDefault="0000080D" w:rsidP="00E615AF"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Objednatel: </w:t>
            </w:r>
            <w:r w:rsidR="00742E60" w:rsidRPr="00742E60"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="00952258" w:rsidRPr="00742E60">
              <w:rPr>
                <w:rFonts w:ascii="Arial" w:hAnsi="Arial" w:cs="Arial"/>
                <w:b/>
                <w:sz w:val="18"/>
                <w:szCs w:val="18"/>
              </w:rPr>
              <w:t>stav pro českou literaturu AV ČR, v. v.</w:t>
            </w:r>
            <w:r w:rsidR="00952258" w:rsidRPr="00742E60">
              <w:rPr>
                <w:rFonts w:ascii="Arial" w:hAnsi="Arial" w:cs="Arial"/>
              </w:rPr>
              <w:t xml:space="preserve"> i.</w:t>
            </w:r>
          </w:p>
          <w:tbl>
            <w:tblPr>
              <w:tblW w:w="0" w:type="auto"/>
              <w:tblLook w:val="01E0"/>
            </w:tblPr>
            <w:tblGrid>
              <w:gridCol w:w="4390"/>
            </w:tblGrid>
            <w:tr w:rsidR="0000080D" w:rsidRPr="0000080D" w:rsidTr="00E615AF">
              <w:tc>
                <w:tcPr>
                  <w:tcW w:w="4390" w:type="dxa"/>
                  <w:hideMark/>
                </w:tcPr>
                <w:p w:rsidR="0000080D" w:rsidRPr="0000080D" w:rsidRDefault="00952258" w:rsidP="0000080D">
                  <w:pPr>
                    <w:tabs>
                      <w:tab w:val="left" w:pos="-108"/>
                    </w:tabs>
                    <w:ind w:hanging="108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Sídlo: Na Florenci 3/1420,</w:t>
                  </w:r>
                  <w:r w:rsidR="0000080D" w:rsidRPr="000008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Praha 1</w:t>
                  </w:r>
                </w:p>
              </w:tc>
            </w:tr>
          </w:tbl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IČ: CZ</w:t>
            </w:r>
            <w:r w:rsidR="00952258">
              <w:rPr>
                <w:rFonts w:ascii="Arial" w:hAnsi="Arial" w:cs="Arial"/>
                <w:color w:val="333333"/>
                <w:sz w:val="18"/>
                <w:szCs w:val="18"/>
              </w:rPr>
              <w:t xml:space="preserve"> 68378068</w:t>
            </w:r>
            <w:r w:rsidRPr="0000080D">
              <w:rPr>
                <w:rFonts w:ascii="Arial" w:hAnsi="Arial" w:cs="Arial"/>
                <w:bCs/>
                <w:sz w:val="18"/>
                <w:szCs w:val="18"/>
              </w:rPr>
              <w:t xml:space="preserve"> IČ: </w:t>
            </w:r>
            <w:r w:rsidR="00952258" w:rsidRPr="00952258">
              <w:rPr>
                <w:rFonts w:ascii="Arial" w:hAnsi="Arial" w:cs="Arial"/>
                <w:bCs/>
                <w:sz w:val="18"/>
                <w:szCs w:val="18"/>
              </w:rPr>
              <w:t>68378068</w:t>
            </w:r>
          </w:p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Zástupce: </w:t>
            </w:r>
            <w:r w:rsidR="00E9693D" w:rsidRPr="00E9693D">
              <w:rPr>
                <w:rFonts w:ascii="Arial" w:hAnsi="Arial" w:cs="Arial"/>
                <w:bCs/>
                <w:sz w:val="18"/>
                <w:szCs w:val="18"/>
              </w:rPr>
              <w:t>Ing. Pavel Janáček, Ph.D.</w:t>
            </w:r>
          </w:p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Dále jen „Objednatel“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E615AF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964E9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2. Předmět Smlouvy</w:t>
            </w:r>
          </w:p>
          <w:p w:rsidR="0000080D" w:rsidRPr="0000080D" w:rsidRDefault="0000080D" w:rsidP="00964E9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403D" w:rsidRDefault="0000080D" w:rsidP="00964E9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Předmětem této Smlouvy je zajištění a provád</w:t>
            </w:r>
            <w:r w:rsidR="00386A4C">
              <w:rPr>
                <w:rFonts w:ascii="Arial" w:hAnsi="Arial" w:cs="Arial"/>
                <w:sz w:val="18"/>
                <w:szCs w:val="18"/>
              </w:rPr>
              <w:t>ění pravidelného úklidu prostor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společnosti v objektu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20881">
              <w:rPr>
                <w:rFonts w:ascii="Arial" w:hAnsi="Arial" w:cs="Arial"/>
                <w:sz w:val="18"/>
                <w:szCs w:val="18"/>
              </w:rPr>
              <w:t xml:space="preserve">Ústav pro českou literaturu AV ČR, v.v.i. Na </w:t>
            </w:r>
            <w:proofErr w:type="spellStart"/>
            <w:r w:rsidR="00F20881">
              <w:rPr>
                <w:rFonts w:ascii="Arial" w:hAnsi="Arial" w:cs="Arial"/>
                <w:sz w:val="18"/>
                <w:szCs w:val="18"/>
              </w:rPr>
              <w:t>florenci</w:t>
            </w:r>
            <w:proofErr w:type="spellEnd"/>
            <w:r w:rsidR="00F20881">
              <w:rPr>
                <w:rFonts w:ascii="Arial" w:hAnsi="Arial" w:cs="Arial"/>
                <w:sz w:val="18"/>
                <w:szCs w:val="18"/>
              </w:rPr>
              <w:t xml:space="preserve"> 3/1420</w:t>
            </w:r>
            <w:r w:rsidR="003A71AE">
              <w:rPr>
                <w:rFonts w:ascii="Arial" w:hAnsi="Arial" w:cs="Arial"/>
                <w:sz w:val="18"/>
                <w:szCs w:val="18"/>
              </w:rPr>
              <w:t xml:space="preserve">, Praha 1 o celkové výměře cca </w:t>
            </w:r>
            <w:r w:rsidR="00F20881">
              <w:rPr>
                <w:rFonts w:ascii="Arial" w:hAnsi="Arial" w:cs="Arial"/>
                <w:sz w:val="18"/>
                <w:szCs w:val="18"/>
              </w:rPr>
              <w:t>27</w:t>
            </w:r>
            <w:r w:rsidR="003A71AE">
              <w:rPr>
                <w:rFonts w:ascii="Arial" w:hAnsi="Arial" w:cs="Arial"/>
                <w:sz w:val="18"/>
                <w:szCs w:val="18"/>
              </w:rPr>
              <w:t xml:space="preserve">00 m2. </w:t>
            </w:r>
          </w:p>
          <w:p w:rsidR="0000080D" w:rsidRPr="0000080D" w:rsidRDefault="0000080D" w:rsidP="00964E9B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3. Podmínky Smlouvy</w:t>
            </w:r>
          </w:p>
          <w:p w:rsidR="0000080D" w:rsidRPr="0000080D" w:rsidRDefault="0000080D" w:rsidP="00011E46">
            <w:pPr>
              <w:pStyle w:val="Normlnweb"/>
              <w:numPr>
                <w:ilvl w:val="0"/>
                <w:numId w:val="1"/>
              </w:numPr>
              <w:spacing w:before="0" w:beforeAutospacing="0" w:after="0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Zhotovitel se zavazuje: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6B7B89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Poskytovat úklidové práce a služby dle č</w:t>
            </w:r>
            <w:r w:rsidR="0015403D">
              <w:rPr>
                <w:rFonts w:ascii="Arial" w:hAnsi="Arial" w:cs="Arial"/>
                <w:sz w:val="18"/>
                <w:szCs w:val="18"/>
              </w:rPr>
              <w:t>asového plánu úklidových prací a specifikace úklidu uvedeném v příloze č. 1 této smlouvy</w:t>
            </w:r>
          </w:p>
          <w:p w:rsidR="0000080D" w:rsidRPr="0000080D" w:rsidRDefault="0000080D" w:rsidP="00FE6F0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V souladu se systémem kontroly jakosti provádět kontrolu konaných prací pověřeným zaměstnancem ve spolupráci se zástupcem Objednatele.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Nahradit škody vzniklé na majetku Objednatele, způsobené prokazatelně porušením povinností zaměstnance Zhotovitele při výkonu smluvních činností nebo škody vzniklé prokazatelně vlastní vinou pracovníků Zhotovitele neprovedením smluvních činností. 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Poskytovat svým pracovníkům předepsané ochranné pracovní pomůcky.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Proškolit své zaměstnance v oblasti BOZP a PO.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Dodržovat legislativní požadavky týkající se bezpečnosti práce, technických zařízení a ochrany zdraví při práci.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V případě, že Zhotovitel poskytne úklidové práce a služby vadným způsobem je Objednatel oprávněn mu vady plnění písemně vytknout a žádat v přiměřené lhůtě odstranění vady ve formě nápravy stavu, tj. řádného provedení úklidové služby. Není-li toto z povahy věci již možné nebo Zhotovitel vadu ve formě nápravy stavu v přiměřené době neodstraní je Objednatel oprávněn žádat přiměřenou slevu z ceny vadně provedené úklidové činnosti. Pro tento případ se písemným ohlášením rozumí i elektronická pošta.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Vzhledem ke spolupráci na společném pracovišti vytvořit podmínky bezpečnosti a ochrany zdraví zaměstnanců a poskytnout Zhotoviteli informace o opatřeních na zajištění bezpečnosti a ochrany zdraví při práci formou školících textů (zejména interních směrnic a nařízení objednatele)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 xml:space="preserve">4. </w:t>
            </w: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Objednatel se zavazuje</w:t>
            </w:r>
            <w:r w:rsidRPr="0000080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numPr>
                <w:ilvl w:val="0"/>
                <w:numId w:val="6"/>
              </w:numPr>
              <w:tabs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Informovat Zhotovitele v předstihu o změnách, které by měly vliv na poskytované úklidové služby (změna plochy úklidu, změna v režimu přístupu do objektu apod.)</w:t>
            </w:r>
          </w:p>
          <w:p w:rsidR="0000080D" w:rsidRPr="0000080D" w:rsidRDefault="0000080D" w:rsidP="00011E46">
            <w:pPr>
              <w:pStyle w:val="Normlnweb"/>
              <w:numPr>
                <w:ilvl w:val="0"/>
                <w:numId w:val="6"/>
              </w:numPr>
              <w:tabs>
                <w:tab w:val="num" w:pos="360"/>
              </w:tabs>
              <w:spacing w:before="0" w:beforeAutospacing="0" w:after="0"/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Zajistit v dohodnuté pracovní době pracovníkům zhotovitele vstup na pracoviště za účelem úklidu.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6B7B89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52147B" w:rsidRDefault="0052147B">
      <w:r>
        <w:br w:type="page"/>
      </w:r>
    </w:p>
    <w:tbl>
      <w:tblPr>
        <w:tblW w:w="9606" w:type="dxa"/>
        <w:tblLook w:val="01E0"/>
      </w:tblPr>
      <w:tblGrid>
        <w:gridCol w:w="9606"/>
      </w:tblGrid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5. Sjednaná výše ceny (dále jen „Cena“)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Default="0000080D" w:rsidP="00011E46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Za služby poskytované Zhotovitelem v prostorech uvedených výše v této Smlouvě byla oběma stranami sjednána smluvní cena dohodou ve výši </w:t>
            </w:r>
            <w:r w:rsidR="00F20881">
              <w:rPr>
                <w:rFonts w:ascii="Arial" w:hAnsi="Arial" w:cs="Arial"/>
                <w:sz w:val="18"/>
                <w:szCs w:val="18"/>
              </w:rPr>
              <w:t>45</w:t>
            </w:r>
            <w:r w:rsidR="003A71AE">
              <w:rPr>
                <w:rFonts w:ascii="Arial" w:hAnsi="Arial" w:cs="Arial"/>
                <w:sz w:val="18"/>
                <w:szCs w:val="18"/>
              </w:rPr>
              <w:t>.</w:t>
            </w:r>
            <w:r w:rsidR="00F20881">
              <w:rPr>
                <w:rFonts w:ascii="Arial" w:hAnsi="Arial" w:cs="Arial"/>
                <w:sz w:val="18"/>
                <w:szCs w:val="18"/>
              </w:rPr>
              <w:t>0</w:t>
            </w:r>
            <w:r w:rsidRPr="0000080D">
              <w:rPr>
                <w:rFonts w:ascii="Arial" w:hAnsi="Arial" w:cs="Arial"/>
                <w:sz w:val="18"/>
                <w:szCs w:val="18"/>
              </w:rPr>
              <w:t>0</w:t>
            </w:r>
            <w:r w:rsidR="003A71AE">
              <w:rPr>
                <w:rFonts w:ascii="Arial" w:hAnsi="Arial" w:cs="Arial"/>
                <w:sz w:val="18"/>
                <w:szCs w:val="18"/>
              </w:rPr>
              <w:t>0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,- Kč/měsíc. </w:t>
            </w:r>
          </w:p>
          <w:p w:rsidR="00F20881" w:rsidRPr="006961BF" w:rsidRDefault="00F20881" w:rsidP="00F20881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881">
              <w:rPr>
                <w:rFonts w:ascii="Arial" w:hAnsi="Arial" w:cs="Arial"/>
                <w:sz w:val="18"/>
                <w:szCs w:val="18"/>
              </w:rPr>
              <w:t xml:space="preserve">Cena již obsahuje základní úklidové prostředky na podlahu, </w:t>
            </w:r>
            <w:r>
              <w:rPr>
                <w:rFonts w:ascii="Arial" w:hAnsi="Arial" w:cs="Arial"/>
                <w:sz w:val="18"/>
                <w:szCs w:val="18"/>
              </w:rPr>
              <w:t>sklo, dřevo, sanitární keramiku a sáčky do košů.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K ceně bude účtováno DPH dle platných právních předpisů.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Faktura za přípa</w:t>
            </w:r>
            <w:r w:rsidR="003A71AE">
              <w:rPr>
                <w:rFonts w:ascii="Arial" w:hAnsi="Arial" w:cs="Arial"/>
                <w:sz w:val="18"/>
                <w:szCs w:val="18"/>
              </w:rPr>
              <w:t>dný dodaný hygienický servis (</w:t>
            </w:r>
            <w:r w:rsidRPr="0000080D">
              <w:rPr>
                <w:rFonts w:ascii="Arial" w:hAnsi="Arial" w:cs="Arial"/>
                <w:sz w:val="18"/>
                <w:szCs w:val="18"/>
              </w:rPr>
              <w:t>te</w:t>
            </w:r>
            <w:r w:rsidR="00F20881">
              <w:rPr>
                <w:rFonts w:ascii="Arial" w:hAnsi="Arial" w:cs="Arial"/>
                <w:sz w:val="18"/>
                <w:szCs w:val="18"/>
              </w:rPr>
              <w:t>kuté mýdlo, pytle na odpad</w:t>
            </w:r>
            <w:r w:rsidR="0015403D">
              <w:rPr>
                <w:rFonts w:ascii="Arial" w:hAnsi="Arial" w:cs="Arial"/>
                <w:sz w:val="18"/>
                <w:szCs w:val="18"/>
              </w:rPr>
              <w:t>,</w:t>
            </w:r>
            <w:r w:rsidR="00F20881">
              <w:rPr>
                <w:rFonts w:ascii="Arial" w:hAnsi="Arial" w:cs="Arial"/>
                <w:sz w:val="18"/>
                <w:szCs w:val="18"/>
              </w:rPr>
              <w:t xml:space="preserve"> papírové ručníky, toaletní papír</w:t>
            </w:r>
            <w:r w:rsidR="0015403D">
              <w:rPr>
                <w:rFonts w:ascii="Arial" w:hAnsi="Arial" w:cs="Arial"/>
                <w:sz w:val="18"/>
                <w:szCs w:val="18"/>
              </w:rPr>
              <w:t xml:space="preserve"> přípravky do myčky,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aj.) bude vystavena zvlášť, dle skutečně spotřebovaného množství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Při změně právních předpisů týkajících se daní, nemocenského pojištění a pojištění pracovníků bude Cena znovu projednána a dohodnuta její případná změna.</w:t>
            </w:r>
          </w:p>
          <w:p w:rsidR="0000080D" w:rsidRPr="0000080D" w:rsidRDefault="0000080D" w:rsidP="00887302">
            <w:pPr>
              <w:pStyle w:val="Normlnweb"/>
              <w:numPr>
                <w:ilvl w:val="0"/>
                <w:numId w:val="23"/>
              </w:numPr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Tato smlouva nezahrnuje úklidové práce po malířských, rekonstrukčních a jiných pracích. Případné vícepráce budou provedeny na základě předem odsouhlasených cen a písemné objednávky objednatele.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6.   </w:t>
            </w: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Odpovědnost za vady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Objednatel je povinen reklamovat zjevné vady kvality a rozsah služeb a prací okamžitě při jejich zjištění, nejpozději však do následujícího pracovního dne ode dne, kdy měla být služba provedena. Reklamace budou Zhotoviteli zasílány písemně. Součástí reklamace bude i časový horizont odstranění vady a to delší než 24 hod. V případě, že reklamace kvality práce není včas a řádně Zhotovitelem odstraněna, má Objednatel právo na slevu až do výše 100% z ceny rozsahu služeb a prací, které jsou předmětem uznané reklamace kvality prací. Sleva bude poskytnuta formou odpočtu příslušné částky za neprovedený úklid a zohledněna v měsíční fakturaci. Požadavek na slevu je Objednatel povinen projednat se Zhotovitelem do konce kalendářního měsíce, ve kterém se nárok na slevu uplatňuje.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Zhotovitel je povinen neodkladně a bezplatně odstranit právem reklamovanou vadu práce nebo služby.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Objednatel nemá právo na slevu ceny nebo úhradu nákladů podle článku 6. prvního odstavce, pokud neumožní Zhotoviteli oprávněně reklamovanou vadu odstranit.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Reklamace ostatních vad s</w:t>
            </w:r>
            <w:r w:rsidR="000D7868">
              <w:rPr>
                <w:rFonts w:ascii="Arial" w:hAnsi="Arial" w:cs="Arial"/>
                <w:sz w:val="18"/>
                <w:szCs w:val="18"/>
              </w:rPr>
              <w:t>e řídí ustanovením občanského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zákoníku (zák. č. 89/2012 Sb. v platném znění).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numPr>
                <w:ilvl w:val="1"/>
                <w:numId w:val="6"/>
              </w:numPr>
              <w:tabs>
                <w:tab w:val="clear" w:pos="1440"/>
                <w:tab w:val="num" w:pos="180"/>
              </w:tabs>
              <w:spacing w:before="0" w:beforeAutospacing="0" w:after="0"/>
              <w:ind w:left="180" w:hanging="18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>Způsob a lhůta úhrady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Zhotovitel každého prvního dne v měsíci vystaví fakturu za práce provedené v měsíci uplynulém ve výši sjednané Ceny nebo její poměrné části podle skutečně provedených prací.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Objednatel uhradí fakturu do 14 dnů od jejího doručení.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Nebude-li faktura v uvedeném</w:t>
            </w:r>
            <w:r w:rsidR="000D7868">
              <w:rPr>
                <w:rFonts w:ascii="Arial" w:hAnsi="Arial" w:cs="Arial"/>
                <w:sz w:val="18"/>
                <w:szCs w:val="18"/>
              </w:rPr>
              <w:t xml:space="preserve"> termínu uhrazena, Zhotovitel si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nárokuje účtovat úrok z prodlení ve výši 0,05% z doho</w:t>
            </w:r>
            <w:r w:rsidR="0052147B">
              <w:rPr>
                <w:rFonts w:ascii="Arial" w:hAnsi="Arial" w:cs="Arial"/>
                <w:sz w:val="18"/>
                <w:szCs w:val="18"/>
              </w:rPr>
              <w:t>dnuté částky za každý celý den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prodlení.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V případě prodlení s placením faktury ve výši delší než 30 dní může Zhotovitel přerušit úklidové práce do doby zaplacení všech pohledávek. Rozhodujícím datem zaplacení je vždy datum připsání příslušné platby na účet Zhotovitele.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80D" w:rsidRPr="0000080D" w:rsidTr="0000080D">
        <w:tc>
          <w:tcPr>
            <w:tcW w:w="9606" w:type="dxa"/>
          </w:tcPr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80D">
              <w:rPr>
                <w:rFonts w:ascii="Arial" w:hAnsi="Arial" w:cs="Arial"/>
                <w:sz w:val="18"/>
                <w:szCs w:val="18"/>
                <w:u w:val="single"/>
              </w:rPr>
              <w:t xml:space="preserve">8. Závěrečná ustanovení 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K vyřizování případných reklamací a stížností jsou denně k dispozici tyto prostředky: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00080D">
              <w:rPr>
                <w:rFonts w:ascii="Arial" w:hAnsi="Arial" w:cs="Arial"/>
                <w:sz w:val="18"/>
                <w:szCs w:val="18"/>
              </w:rPr>
              <w:t>hotline</w:t>
            </w:r>
            <w:proofErr w:type="spellEnd"/>
            <w:r w:rsidRPr="0000080D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2C48DF">
              <w:rPr>
                <w:rFonts w:ascii="Arial" w:hAnsi="Arial" w:cs="Arial"/>
                <w:sz w:val="18"/>
                <w:szCs w:val="18"/>
              </w:rPr>
              <w:t>xxxxxxxxxxxx</w:t>
            </w:r>
            <w:proofErr w:type="spellEnd"/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- email: </w:t>
            </w:r>
            <w:r w:rsidR="002C48DF">
              <w:rPr>
                <w:rFonts w:ascii="Arial" w:hAnsi="Arial" w:cs="Arial"/>
                <w:sz w:val="18"/>
                <w:szCs w:val="18"/>
              </w:rPr>
              <w:t>xxxxxxxxxxx@xxxxx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Smlouva může být zrušena oboustrannou dohodou smluvních stran nebo výpovědí bez udání důvodů. Výpovědní lhůta činí </w:t>
            </w:r>
            <w:r w:rsidR="00F46CF7">
              <w:rPr>
                <w:rFonts w:ascii="Arial" w:hAnsi="Arial" w:cs="Arial"/>
                <w:sz w:val="18"/>
                <w:szCs w:val="18"/>
              </w:rPr>
              <w:t>2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měsíc</w:t>
            </w:r>
            <w:r w:rsidR="00F46CF7">
              <w:rPr>
                <w:rFonts w:ascii="Arial" w:hAnsi="Arial" w:cs="Arial"/>
                <w:sz w:val="18"/>
                <w:szCs w:val="18"/>
              </w:rPr>
              <w:t>e</w:t>
            </w:r>
            <w:r w:rsidRPr="0000080D">
              <w:rPr>
                <w:rFonts w:ascii="Arial" w:hAnsi="Arial" w:cs="Arial"/>
                <w:sz w:val="18"/>
                <w:szCs w:val="18"/>
              </w:rPr>
              <w:t xml:space="preserve"> a začíná běžet od prvního dne měsíce následujícího po doručení výpovědi.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Zánikem účinnosti této smlouvy zanikají práva a povinnosti z ní pro obě strany plynoucí, vyjma vztahů odpovědnostních, sankčních a vyjma povinnosti uhradit své vzájemné, ke dni zániku účinnosti této smlouvy, existující finanční závazky do třiceti dnů od ukončení činnosti.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Jakékoliv změny a dodatky k této smlouvě lze učinit pouze písemně po vzájemné dohodě obou smluvních stran. Jinak jsou změny a dodatky neúčinné a neplatné.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Právní vztahy vyplývající z této smlouvy se řídí platnými právními předpisy ČR.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 xml:space="preserve">Tato smlouva </w:t>
            </w:r>
            <w:r w:rsidR="0052147B">
              <w:rPr>
                <w:rFonts w:ascii="Arial" w:hAnsi="Arial" w:cs="Arial"/>
                <w:sz w:val="18"/>
                <w:szCs w:val="18"/>
              </w:rPr>
              <w:t>o d</w:t>
            </w:r>
            <w:r w:rsidR="00E9693D">
              <w:rPr>
                <w:rFonts w:ascii="Arial" w:hAnsi="Arial" w:cs="Arial"/>
                <w:sz w:val="18"/>
                <w:szCs w:val="18"/>
              </w:rPr>
              <w:t>ílo se uzavírá na dobu určitou</w:t>
            </w:r>
            <w:r w:rsidR="0052147B">
              <w:rPr>
                <w:rFonts w:ascii="Arial" w:hAnsi="Arial" w:cs="Arial"/>
                <w:sz w:val="18"/>
                <w:szCs w:val="18"/>
              </w:rPr>
              <w:t xml:space="preserve"> od 1.1.201</w:t>
            </w:r>
            <w:r w:rsidR="00D7212B">
              <w:rPr>
                <w:rFonts w:ascii="Arial" w:hAnsi="Arial" w:cs="Arial"/>
                <w:sz w:val="18"/>
                <w:szCs w:val="18"/>
              </w:rPr>
              <w:t>7 do 31.12.2017</w:t>
            </w:r>
            <w:r w:rsidR="00E9693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Smluvní strany souhlasí s uzavřením Smlouvy za výše uvedených podmínek.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080D">
              <w:rPr>
                <w:rFonts w:ascii="Arial" w:hAnsi="Arial" w:cs="Arial"/>
                <w:sz w:val="18"/>
                <w:szCs w:val="18"/>
              </w:rPr>
              <w:t>Tato smlouva o dílo je vyhotovena ve dvou výtiscích, z nichž jeden obdrží Zhotovitel a jeden Objednatel. Každý z uvedených výtisků má platnost prvopisu.</w:t>
            </w:r>
          </w:p>
          <w:p w:rsidR="0000080D" w:rsidRPr="0000080D" w:rsidRDefault="0000080D" w:rsidP="00011E46">
            <w:pPr>
              <w:pStyle w:val="Normlnweb"/>
              <w:spacing w:before="0" w:beforeAutospacing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A93" w:rsidRPr="0000080D" w:rsidRDefault="00F71A93" w:rsidP="00011E46">
      <w:pPr>
        <w:jc w:val="both"/>
        <w:rPr>
          <w:rFonts w:ascii="Arial" w:hAnsi="Arial" w:cs="Arial"/>
          <w:sz w:val="18"/>
          <w:szCs w:val="18"/>
        </w:rPr>
      </w:pPr>
    </w:p>
    <w:p w:rsidR="00C72CB9" w:rsidRPr="0000080D" w:rsidRDefault="00C72CB9" w:rsidP="00011E46">
      <w:pPr>
        <w:jc w:val="both"/>
        <w:rPr>
          <w:rFonts w:ascii="Arial" w:hAnsi="Arial" w:cs="Arial"/>
          <w:sz w:val="18"/>
          <w:szCs w:val="18"/>
        </w:rPr>
      </w:pPr>
    </w:p>
    <w:p w:rsidR="00E810AC" w:rsidRPr="0000080D" w:rsidRDefault="00C72CB9" w:rsidP="00011E46">
      <w:pPr>
        <w:pStyle w:val="Normlnweb"/>
        <w:spacing w:before="0" w:beforeAutospacing="0" w:after="0"/>
        <w:jc w:val="both"/>
        <w:rPr>
          <w:rStyle w:val="hps"/>
          <w:rFonts w:ascii="Arial" w:hAnsi="Arial" w:cs="Arial"/>
          <w:sz w:val="18"/>
          <w:szCs w:val="18"/>
        </w:rPr>
      </w:pPr>
      <w:r w:rsidRPr="0000080D">
        <w:rPr>
          <w:rFonts w:ascii="Arial" w:hAnsi="Arial" w:cs="Arial"/>
          <w:sz w:val="18"/>
          <w:szCs w:val="18"/>
        </w:rPr>
        <w:t>V Praze dne</w:t>
      </w:r>
      <w:r w:rsidR="00042970" w:rsidRPr="0000080D">
        <w:rPr>
          <w:rFonts w:ascii="Arial" w:hAnsi="Arial" w:cs="Arial"/>
          <w:sz w:val="18"/>
          <w:szCs w:val="18"/>
        </w:rPr>
        <w:t xml:space="preserve">: </w:t>
      </w:r>
      <w:r w:rsidR="0052147B">
        <w:rPr>
          <w:rFonts w:ascii="Arial" w:hAnsi="Arial" w:cs="Arial"/>
          <w:sz w:val="18"/>
          <w:szCs w:val="18"/>
        </w:rPr>
        <w:t>1</w:t>
      </w:r>
      <w:r w:rsidR="00D7212B">
        <w:rPr>
          <w:rFonts w:ascii="Arial" w:hAnsi="Arial" w:cs="Arial"/>
          <w:sz w:val="18"/>
          <w:szCs w:val="18"/>
        </w:rPr>
        <w:t>3</w:t>
      </w:r>
      <w:r w:rsidR="0052147B">
        <w:rPr>
          <w:rFonts w:ascii="Arial" w:hAnsi="Arial" w:cs="Arial"/>
          <w:sz w:val="18"/>
          <w:szCs w:val="18"/>
        </w:rPr>
        <w:t>.1</w:t>
      </w:r>
      <w:r w:rsidR="00F20881">
        <w:rPr>
          <w:rFonts w:ascii="Arial" w:hAnsi="Arial" w:cs="Arial"/>
          <w:sz w:val="18"/>
          <w:szCs w:val="18"/>
        </w:rPr>
        <w:t>2</w:t>
      </w:r>
      <w:r w:rsidR="00D7212B">
        <w:rPr>
          <w:rFonts w:ascii="Arial" w:hAnsi="Arial" w:cs="Arial"/>
          <w:sz w:val="18"/>
          <w:szCs w:val="18"/>
        </w:rPr>
        <w:t>.2016</w:t>
      </w:r>
      <w:r w:rsidR="00042970" w:rsidRPr="0000080D">
        <w:rPr>
          <w:rFonts w:ascii="Arial" w:hAnsi="Arial" w:cs="Arial"/>
          <w:sz w:val="18"/>
          <w:szCs w:val="18"/>
        </w:rPr>
        <w:tab/>
      </w:r>
      <w:r w:rsidR="00042970" w:rsidRPr="0000080D">
        <w:rPr>
          <w:rFonts w:ascii="Arial" w:hAnsi="Arial" w:cs="Arial"/>
          <w:sz w:val="18"/>
          <w:szCs w:val="18"/>
        </w:rPr>
        <w:tab/>
      </w:r>
      <w:r w:rsidR="00E810AC" w:rsidRPr="0000080D">
        <w:rPr>
          <w:rFonts w:ascii="Arial" w:hAnsi="Arial" w:cs="Arial"/>
          <w:sz w:val="18"/>
          <w:szCs w:val="18"/>
        </w:rPr>
        <w:t xml:space="preserve">                                     </w:t>
      </w:r>
      <w:r w:rsidR="00BB47A1" w:rsidRPr="0000080D">
        <w:rPr>
          <w:rFonts w:ascii="Arial" w:hAnsi="Arial" w:cs="Arial"/>
          <w:sz w:val="18"/>
          <w:szCs w:val="18"/>
        </w:rPr>
        <w:t xml:space="preserve">  </w:t>
      </w:r>
      <w:r w:rsidR="00E810AC" w:rsidRPr="0000080D">
        <w:rPr>
          <w:rFonts w:ascii="Arial" w:hAnsi="Arial" w:cs="Arial"/>
          <w:sz w:val="18"/>
          <w:szCs w:val="18"/>
        </w:rPr>
        <w:t xml:space="preserve">                      </w:t>
      </w:r>
      <w:r w:rsidRPr="0000080D">
        <w:rPr>
          <w:rFonts w:ascii="Arial" w:hAnsi="Arial" w:cs="Arial"/>
          <w:sz w:val="18"/>
          <w:szCs w:val="18"/>
        </w:rPr>
        <w:t xml:space="preserve"> </w:t>
      </w:r>
    </w:p>
    <w:p w:rsidR="00715BC5" w:rsidRPr="0000080D" w:rsidRDefault="00715BC5" w:rsidP="00E810AC">
      <w:pPr>
        <w:pStyle w:val="Normlnweb"/>
        <w:spacing w:before="0" w:beforeAutospacing="0" w:after="0"/>
        <w:jc w:val="center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715BC5" w:rsidRPr="0000080D" w:rsidRDefault="00715BC5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:rsidR="00C72CB9" w:rsidRPr="0000080D" w:rsidRDefault="0052147B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Zhotovitel:</w:t>
      </w:r>
      <w:r w:rsidR="00715BC5" w:rsidRPr="0000080D"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15BC5" w:rsidRPr="0000080D">
        <w:rPr>
          <w:rFonts w:ascii="Arial" w:hAnsi="Arial" w:cs="Arial"/>
          <w:sz w:val="18"/>
          <w:szCs w:val="18"/>
        </w:rPr>
        <w:tab/>
        <w:t xml:space="preserve">       </w:t>
      </w:r>
      <w:r w:rsidR="00BB47A1" w:rsidRPr="0000080D">
        <w:rPr>
          <w:rFonts w:ascii="Arial" w:hAnsi="Arial" w:cs="Arial"/>
          <w:sz w:val="18"/>
          <w:szCs w:val="18"/>
        </w:rPr>
        <w:t xml:space="preserve">    </w:t>
      </w:r>
      <w:r w:rsidR="00715BC5" w:rsidRPr="000008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Objednatel:</w:t>
      </w:r>
    </w:p>
    <w:p w:rsidR="00C72CB9" w:rsidRPr="00EF087F" w:rsidRDefault="00C72CB9" w:rsidP="00011E46">
      <w:pPr>
        <w:pStyle w:val="Normlnweb"/>
        <w:spacing w:before="0" w:beforeAutospacing="0" w:after="0"/>
        <w:jc w:val="both"/>
        <w:rPr>
          <w:rFonts w:ascii="Arial" w:hAnsi="Arial" w:cs="Arial"/>
          <w:sz w:val="14"/>
          <w:szCs w:val="18"/>
        </w:rPr>
      </w:pPr>
    </w:p>
    <w:sectPr w:rsidR="00C72CB9" w:rsidRPr="00EF087F" w:rsidSect="001A6FE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91" w:rsidRDefault="00794C91" w:rsidP="0092400E">
      <w:pPr>
        <w:pStyle w:val="Normlnweb"/>
      </w:pPr>
      <w:r>
        <w:separator/>
      </w:r>
    </w:p>
  </w:endnote>
  <w:endnote w:type="continuationSeparator" w:id="0">
    <w:p w:rsidR="00794C91" w:rsidRDefault="00794C91" w:rsidP="0092400E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873597" w:rsidP="001C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597" w:rsidRDefault="00873597" w:rsidP="001C6F1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873597" w:rsidP="001C6F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8DF">
      <w:rPr>
        <w:rStyle w:val="slostrnky"/>
        <w:noProof/>
      </w:rPr>
      <w:t>2</w:t>
    </w:r>
    <w:r>
      <w:rPr>
        <w:rStyle w:val="slostrnky"/>
      </w:rPr>
      <w:fldChar w:fldCharType="end"/>
    </w:r>
  </w:p>
  <w:p w:rsidR="00873597" w:rsidRDefault="00873597" w:rsidP="001C6F1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91" w:rsidRDefault="00794C91" w:rsidP="0092400E">
      <w:pPr>
        <w:pStyle w:val="Normlnweb"/>
      </w:pPr>
      <w:r>
        <w:separator/>
      </w:r>
    </w:p>
  </w:footnote>
  <w:footnote w:type="continuationSeparator" w:id="0">
    <w:p w:rsidR="00794C91" w:rsidRDefault="00794C91" w:rsidP="0092400E">
      <w:pPr>
        <w:pStyle w:val="Normlnwe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7" w:rsidRDefault="00873597" w:rsidP="00EF087F">
    <w:pPr>
      <w:pStyle w:val="Zhlav"/>
      <w:tabs>
        <w:tab w:val="left" w:pos="2580"/>
        <w:tab w:val="left" w:pos="2985"/>
      </w:tabs>
      <w:spacing w:after="120"/>
      <w:jc w:val="center"/>
    </w:pPr>
  </w:p>
  <w:p w:rsidR="00873597" w:rsidRDefault="008735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3E0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F7D5E"/>
    <w:multiLevelType w:val="multilevel"/>
    <w:tmpl w:val="B58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466AE"/>
    <w:multiLevelType w:val="multilevel"/>
    <w:tmpl w:val="6D88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750F7"/>
    <w:multiLevelType w:val="hybridMultilevel"/>
    <w:tmpl w:val="90BCF5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88690F"/>
    <w:multiLevelType w:val="multilevel"/>
    <w:tmpl w:val="62548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5204"/>
    <w:multiLevelType w:val="multilevel"/>
    <w:tmpl w:val="35660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36CD4"/>
    <w:multiLevelType w:val="hybridMultilevel"/>
    <w:tmpl w:val="7B749C78"/>
    <w:lvl w:ilvl="0" w:tplc="8B5484E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224D40"/>
    <w:multiLevelType w:val="hybridMultilevel"/>
    <w:tmpl w:val="6FB4C4C2"/>
    <w:lvl w:ilvl="0" w:tplc="8B5484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763BF"/>
    <w:multiLevelType w:val="multilevel"/>
    <w:tmpl w:val="60E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2685E"/>
    <w:multiLevelType w:val="multilevel"/>
    <w:tmpl w:val="43CC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D45FE"/>
    <w:multiLevelType w:val="hybridMultilevel"/>
    <w:tmpl w:val="2676DE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24F5B"/>
    <w:multiLevelType w:val="multilevel"/>
    <w:tmpl w:val="2AC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D39E7"/>
    <w:multiLevelType w:val="multilevel"/>
    <w:tmpl w:val="2DD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966D8"/>
    <w:multiLevelType w:val="multilevel"/>
    <w:tmpl w:val="8542C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06DCD"/>
    <w:multiLevelType w:val="multilevel"/>
    <w:tmpl w:val="3AE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960DD"/>
    <w:multiLevelType w:val="multilevel"/>
    <w:tmpl w:val="9B6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E4F32"/>
    <w:multiLevelType w:val="multilevel"/>
    <w:tmpl w:val="D0EEC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63794"/>
    <w:multiLevelType w:val="hybridMultilevel"/>
    <w:tmpl w:val="DF08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3168"/>
    <w:multiLevelType w:val="multilevel"/>
    <w:tmpl w:val="FB64BDB2"/>
    <w:lvl w:ilvl="0">
      <w:start w:val="1"/>
      <w:numFmt w:val="bullet"/>
      <w:lvlText w:val=""/>
      <w:lvlJc w:val="left"/>
      <w:pPr>
        <w:tabs>
          <w:tab w:val="num" w:pos="506"/>
        </w:tabs>
        <w:ind w:left="506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17661"/>
    <w:multiLevelType w:val="multilevel"/>
    <w:tmpl w:val="6B90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D002B"/>
    <w:multiLevelType w:val="multilevel"/>
    <w:tmpl w:val="4424A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74898"/>
    <w:multiLevelType w:val="hybridMultilevel"/>
    <w:tmpl w:val="9AD467A8"/>
    <w:lvl w:ilvl="0" w:tplc="3934DDB8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7E321C39"/>
    <w:multiLevelType w:val="multilevel"/>
    <w:tmpl w:val="D3B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19"/>
  </w:num>
  <w:num w:numId="5">
    <w:abstractNumId w:val="9"/>
  </w:num>
  <w:num w:numId="6">
    <w:abstractNumId w:val="18"/>
  </w:num>
  <w:num w:numId="7">
    <w:abstractNumId w:val="13"/>
  </w:num>
  <w:num w:numId="8">
    <w:abstractNumId w:val="14"/>
  </w:num>
  <w:num w:numId="9">
    <w:abstractNumId w:val="12"/>
  </w:num>
  <w:num w:numId="10">
    <w:abstractNumId w:val="16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  <w:num w:numId="15">
    <w:abstractNumId w:val="15"/>
  </w:num>
  <w:num w:numId="16">
    <w:abstractNumId w:val="8"/>
  </w:num>
  <w:num w:numId="17">
    <w:abstractNumId w:val="10"/>
  </w:num>
  <w:num w:numId="18">
    <w:abstractNumId w:val="7"/>
  </w:num>
  <w:num w:numId="19">
    <w:abstractNumId w:val="6"/>
  </w:num>
  <w:num w:numId="20">
    <w:abstractNumId w:val="3"/>
  </w:num>
  <w:num w:numId="21">
    <w:abstractNumId w:val="21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00E"/>
    <w:rsid w:val="0000080D"/>
    <w:rsid w:val="00011E46"/>
    <w:rsid w:val="00014824"/>
    <w:rsid w:val="0001650C"/>
    <w:rsid w:val="00042970"/>
    <w:rsid w:val="0006194C"/>
    <w:rsid w:val="00083BAE"/>
    <w:rsid w:val="000958D6"/>
    <w:rsid w:val="00096689"/>
    <w:rsid w:val="000C3EA1"/>
    <w:rsid w:val="000C400A"/>
    <w:rsid w:val="000D7868"/>
    <w:rsid w:val="000F10C4"/>
    <w:rsid w:val="00127935"/>
    <w:rsid w:val="00143158"/>
    <w:rsid w:val="0015403D"/>
    <w:rsid w:val="0018644E"/>
    <w:rsid w:val="001955C3"/>
    <w:rsid w:val="001A6FEC"/>
    <w:rsid w:val="001B5CE8"/>
    <w:rsid w:val="001B6DCC"/>
    <w:rsid w:val="001C0030"/>
    <w:rsid w:val="001C130B"/>
    <w:rsid w:val="001C51B9"/>
    <w:rsid w:val="001C6F16"/>
    <w:rsid w:val="00201FFB"/>
    <w:rsid w:val="00227897"/>
    <w:rsid w:val="00254CC3"/>
    <w:rsid w:val="002573BA"/>
    <w:rsid w:val="002863A3"/>
    <w:rsid w:val="00286EB4"/>
    <w:rsid w:val="0029529D"/>
    <w:rsid w:val="002A214A"/>
    <w:rsid w:val="002C48DF"/>
    <w:rsid w:val="002D03DC"/>
    <w:rsid w:val="002F7D3E"/>
    <w:rsid w:val="003011B6"/>
    <w:rsid w:val="0030552C"/>
    <w:rsid w:val="00310E79"/>
    <w:rsid w:val="00321655"/>
    <w:rsid w:val="003360E7"/>
    <w:rsid w:val="00380D99"/>
    <w:rsid w:val="00381E8A"/>
    <w:rsid w:val="00385F98"/>
    <w:rsid w:val="00386A4C"/>
    <w:rsid w:val="003A3B5A"/>
    <w:rsid w:val="003A71AE"/>
    <w:rsid w:val="003C4CAF"/>
    <w:rsid w:val="00405243"/>
    <w:rsid w:val="004054A3"/>
    <w:rsid w:val="00443CC0"/>
    <w:rsid w:val="0045090F"/>
    <w:rsid w:val="004545A0"/>
    <w:rsid w:val="00475770"/>
    <w:rsid w:val="004E4FEE"/>
    <w:rsid w:val="004F2EED"/>
    <w:rsid w:val="004F371E"/>
    <w:rsid w:val="00520500"/>
    <w:rsid w:val="0052147B"/>
    <w:rsid w:val="00545435"/>
    <w:rsid w:val="00570262"/>
    <w:rsid w:val="005906A0"/>
    <w:rsid w:val="00591978"/>
    <w:rsid w:val="00592B93"/>
    <w:rsid w:val="005C1FDA"/>
    <w:rsid w:val="005C2ACE"/>
    <w:rsid w:val="005C45E7"/>
    <w:rsid w:val="005C6AFF"/>
    <w:rsid w:val="005F37A2"/>
    <w:rsid w:val="005F598B"/>
    <w:rsid w:val="006270E3"/>
    <w:rsid w:val="00634DB5"/>
    <w:rsid w:val="00665848"/>
    <w:rsid w:val="006913D3"/>
    <w:rsid w:val="00696088"/>
    <w:rsid w:val="006961BF"/>
    <w:rsid w:val="00696B0B"/>
    <w:rsid w:val="00697A03"/>
    <w:rsid w:val="006B2CA3"/>
    <w:rsid w:val="006B7B89"/>
    <w:rsid w:val="006F386E"/>
    <w:rsid w:val="006F61D1"/>
    <w:rsid w:val="007118D1"/>
    <w:rsid w:val="00715BC5"/>
    <w:rsid w:val="00722DE1"/>
    <w:rsid w:val="007268CD"/>
    <w:rsid w:val="00742E60"/>
    <w:rsid w:val="0075335B"/>
    <w:rsid w:val="007604B9"/>
    <w:rsid w:val="00784002"/>
    <w:rsid w:val="00786273"/>
    <w:rsid w:val="00791480"/>
    <w:rsid w:val="00794C91"/>
    <w:rsid w:val="007A2D2A"/>
    <w:rsid w:val="007E69DC"/>
    <w:rsid w:val="0082470C"/>
    <w:rsid w:val="00832CE9"/>
    <w:rsid w:val="00836932"/>
    <w:rsid w:val="00851E78"/>
    <w:rsid w:val="00857E28"/>
    <w:rsid w:val="00862D97"/>
    <w:rsid w:val="00866D45"/>
    <w:rsid w:val="00873597"/>
    <w:rsid w:val="008850B8"/>
    <w:rsid w:val="00887302"/>
    <w:rsid w:val="0089192B"/>
    <w:rsid w:val="008A37E9"/>
    <w:rsid w:val="008B5253"/>
    <w:rsid w:val="008B59E9"/>
    <w:rsid w:val="008D69AD"/>
    <w:rsid w:val="008F28F8"/>
    <w:rsid w:val="00903CCF"/>
    <w:rsid w:val="0092205A"/>
    <w:rsid w:val="009239DE"/>
    <w:rsid w:val="0092400E"/>
    <w:rsid w:val="009277C2"/>
    <w:rsid w:val="009318C8"/>
    <w:rsid w:val="009505EC"/>
    <w:rsid w:val="00952258"/>
    <w:rsid w:val="00952C1C"/>
    <w:rsid w:val="009565B4"/>
    <w:rsid w:val="00964E57"/>
    <w:rsid w:val="00964E9B"/>
    <w:rsid w:val="00966A52"/>
    <w:rsid w:val="009A0F26"/>
    <w:rsid w:val="009E233E"/>
    <w:rsid w:val="00A04C0F"/>
    <w:rsid w:val="00A14826"/>
    <w:rsid w:val="00A14E3F"/>
    <w:rsid w:val="00A214B8"/>
    <w:rsid w:val="00A46840"/>
    <w:rsid w:val="00A5722E"/>
    <w:rsid w:val="00A6305E"/>
    <w:rsid w:val="00A642FF"/>
    <w:rsid w:val="00A823CC"/>
    <w:rsid w:val="00A85C24"/>
    <w:rsid w:val="00A914B6"/>
    <w:rsid w:val="00AA1EAE"/>
    <w:rsid w:val="00AA3ECF"/>
    <w:rsid w:val="00AB42B3"/>
    <w:rsid w:val="00AC3ABF"/>
    <w:rsid w:val="00B25D1F"/>
    <w:rsid w:val="00B46F5C"/>
    <w:rsid w:val="00B82260"/>
    <w:rsid w:val="00B86945"/>
    <w:rsid w:val="00B93E8F"/>
    <w:rsid w:val="00BB47A1"/>
    <w:rsid w:val="00BC4094"/>
    <w:rsid w:val="00BE0AF7"/>
    <w:rsid w:val="00BE71D0"/>
    <w:rsid w:val="00BF25EC"/>
    <w:rsid w:val="00C10484"/>
    <w:rsid w:val="00C10882"/>
    <w:rsid w:val="00C2359B"/>
    <w:rsid w:val="00C24EBB"/>
    <w:rsid w:val="00C72B4B"/>
    <w:rsid w:val="00C72CB9"/>
    <w:rsid w:val="00C81BAC"/>
    <w:rsid w:val="00C9311A"/>
    <w:rsid w:val="00CA37C2"/>
    <w:rsid w:val="00CB6289"/>
    <w:rsid w:val="00D05170"/>
    <w:rsid w:val="00D13AED"/>
    <w:rsid w:val="00D234F9"/>
    <w:rsid w:val="00D23B8B"/>
    <w:rsid w:val="00D2668C"/>
    <w:rsid w:val="00D40076"/>
    <w:rsid w:val="00D46964"/>
    <w:rsid w:val="00D7212B"/>
    <w:rsid w:val="00D8729F"/>
    <w:rsid w:val="00DA4875"/>
    <w:rsid w:val="00DB440B"/>
    <w:rsid w:val="00DC7032"/>
    <w:rsid w:val="00DE2689"/>
    <w:rsid w:val="00DE6B31"/>
    <w:rsid w:val="00DF6636"/>
    <w:rsid w:val="00E0219D"/>
    <w:rsid w:val="00E21D5B"/>
    <w:rsid w:val="00E27B31"/>
    <w:rsid w:val="00E27CAE"/>
    <w:rsid w:val="00E27D33"/>
    <w:rsid w:val="00E45F74"/>
    <w:rsid w:val="00E51C50"/>
    <w:rsid w:val="00E615AF"/>
    <w:rsid w:val="00E810AC"/>
    <w:rsid w:val="00E9598C"/>
    <w:rsid w:val="00E9693D"/>
    <w:rsid w:val="00EC36CE"/>
    <w:rsid w:val="00ED538F"/>
    <w:rsid w:val="00EF087F"/>
    <w:rsid w:val="00EF4070"/>
    <w:rsid w:val="00F1008F"/>
    <w:rsid w:val="00F113B4"/>
    <w:rsid w:val="00F20881"/>
    <w:rsid w:val="00F30A52"/>
    <w:rsid w:val="00F44E42"/>
    <w:rsid w:val="00F46CF7"/>
    <w:rsid w:val="00F52CEA"/>
    <w:rsid w:val="00F71A93"/>
    <w:rsid w:val="00F76151"/>
    <w:rsid w:val="00F9270B"/>
    <w:rsid w:val="00FB3F13"/>
    <w:rsid w:val="00FC03C5"/>
    <w:rsid w:val="00FE48F1"/>
    <w:rsid w:val="00FE6F06"/>
    <w:rsid w:val="00FE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6FEC"/>
    <w:rPr>
      <w:sz w:val="24"/>
      <w:szCs w:val="24"/>
    </w:rPr>
  </w:style>
  <w:style w:type="paragraph" w:styleId="Nadpis1">
    <w:name w:val="heading 1"/>
    <w:basedOn w:val="Normln"/>
    <w:qFormat/>
    <w:rsid w:val="0092400E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400E"/>
    <w:pPr>
      <w:spacing w:before="100" w:beforeAutospacing="1" w:after="119"/>
    </w:pPr>
  </w:style>
  <w:style w:type="table" w:styleId="Mkatabulky">
    <w:name w:val="Table Grid"/>
    <w:basedOn w:val="Normlntabulka"/>
    <w:rsid w:val="00924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1C6F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6F16"/>
  </w:style>
  <w:style w:type="paragraph" w:styleId="Textbubliny">
    <w:name w:val="Balloon Text"/>
    <w:basedOn w:val="Normln"/>
    <w:semiHidden/>
    <w:rsid w:val="006F386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44E42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F44E42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45F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45F7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ps">
    <w:name w:val="hps"/>
    <w:basedOn w:val="Standardnpsmoodstavce"/>
    <w:rsid w:val="008A37E9"/>
  </w:style>
  <w:style w:type="character" w:customStyle="1" w:styleId="shorttext">
    <w:name w:val="short_text"/>
    <w:basedOn w:val="Standardnpsmoodstavce"/>
    <w:rsid w:val="00E81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úklidových prací a služeb</vt:lpstr>
      <vt:lpstr>Smlouva o zajištění úklidových prací a služeb</vt:lpstr>
    </vt:vector>
  </TitlesOfParts>
  <Company>GOPAS, a.s.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úklidových prací a služeb</dc:title>
  <dc:creator>WarezBos</dc:creator>
  <cp:lastModifiedBy>Sli</cp:lastModifiedBy>
  <cp:revision>3</cp:revision>
  <cp:lastPrinted>2015-11-25T13:25:00Z</cp:lastPrinted>
  <dcterms:created xsi:type="dcterms:W3CDTF">2017-01-11T10:42:00Z</dcterms:created>
  <dcterms:modified xsi:type="dcterms:W3CDTF">2017-01-11T10:45:00Z</dcterms:modified>
</cp:coreProperties>
</file>