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60"/>
        <w:gridCol w:w="1868"/>
        <w:gridCol w:w="255"/>
        <w:gridCol w:w="878"/>
        <w:gridCol w:w="255"/>
        <w:gridCol w:w="664"/>
        <w:gridCol w:w="82"/>
        <w:gridCol w:w="81"/>
        <w:gridCol w:w="255"/>
        <w:gridCol w:w="473"/>
        <w:gridCol w:w="266"/>
        <w:gridCol w:w="863"/>
        <w:gridCol w:w="224"/>
        <w:gridCol w:w="615"/>
        <w:gridCol w:w="860"/>
        <w:gridCol w:w="319"/>
      </w:tblGrid>
      <w:tr w:rsidR="00A76A9B" w:rsidRPr="00A76A9B" w:rsidTr="00A76A9B">
        <w:trPr>
          <w:trHeight w:val="480"/>
        </w:trPr>
        <w:tc>
          <w:tcPr>
            <w:tcW w:w="10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Cenová kalkulace - prodej a montáž</w:t>
            </w:r>
          </w:p>
        </w:tc>
      </w:tr>
      <w:tr w:rsidR="00A76A9B" w:rsidRPr="00A76A9B" w:rsidTr="00A76A9B">
        <w:trPr>
          <w:trHeight w:val="315"/>
        </w:trP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objednavatel: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Děčínská sport. </w:t>
            </w:r>
            <w:proofErr w:type="gramStart"/>
            <w:r w:rsidRPr="00A76A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příspěvková</w:t>
            </w:r>
            <w:proofErr w:type="gramEnd"/>
            <w:r w:rsidRPr="00A76A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organizace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Datum:     </w:t>
            </w:r>
            <w:r w:rsidRPr="00A76A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76A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31.10.2019</w:t>
            </w:r>
            <w:proofErr w:type="gramEnd"/>
          </w:p>
        </w:tc>
      </w:tr>
      <w:tr w:rsidR="00A76A9B" w:rsidRPr="00A76A9B" w:rsidTr="00A76A9B">
        <w:trPr>
          <w:trHeight w:val="315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Oblouková 1400/6, Děčín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76A9B" w:rsidRPr="00A76A9B" w:rsidTr="00A76A9B">
        <w:trPr>
          <w:trHeight w:val="315"/>
        </w:trP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Hana Bayerová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A76A9B" w:rsidRPr="00A76A9B" w:rsidTr="00766537">
        <w:trPr>
          <w:trHeight w:val="315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76A9B" w:rsidRPr="00A76A9B" w:rsidTr="00A76A9B">
        <w:trPr>
          <w:gridAfter w:val="1"/>
          <w:wAfter w:w="319" w:type="dxa"/>
          <w:trHeight w:val="1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ind w:left="-347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cs-CZ"/>
              </w:rPr>
            </w:pPr>
          </w:p>
        </w:tc>
      </w:tr>
      <w:tr w:rsidR="00A76A9B" w:rsidRPr="00A76A9B" w:rsidTr="00A76A9B">
        <w:trPr>
          <w:trHeight w:val="255"/>
        </w:trPr>
        <w:tc>
          <w:tcPr>
            <w:tcW w:w="2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cs-CZ"/>
              </w:rPr>
              <w:t xml:space="preserve">VSTUP ZVENČÍ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cs-CZ"/>
              </w:rPr>
            </w:pPr>
          </w:p>
        </w:tc>
      </w:tr>
      <w:tr w:rsidR="00A76A9B" w:rsidRPr="00A76A9B" w:rsidTr="00A76A9B">
        <w:trPr>
          <w:trHeight w:val="540"/>
        </w:trPr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Cena/MJ 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celkem prodejní cena bez DPH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sleva při </w:t>
            </w:r>
            <w:proofErr w:type="gramStart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prodeji  v %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celkem za prodej po slevě bez DPH</w:t>
            </w:r>
          </w:p>
        </w:tc>
      </w:tr>
      <w:tr w:rsidR="00A76A9B" w:rsidRPr="00A76A9B" w:rsidTr="00A76A9B">
        <w:trPr>
          <w:trHeight w:val="990"/>
        </w:trPr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Světelný řetěz LED-PLR-240 bílá/</w:t>
            </w:r>
            <w:proofErr w:type="spellStart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bk</w:t>
            </w:r>
            <w:proofErr w:type="spellEnd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24m, 240 LED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-barva </w:t>
            </w:r>
            <w:r w:rsidRPr="00A76A9B">
              <w:rPr>
                <w:rFonts w:ascii="Calibri" w:eastAsia="Times New Roman" w:hAnsi="Calibri" w:cs="Times New Roman"/>
                <w:color w:val="0066CC"/>
                <w:sz w:val="16"/>
                <w:szCs w:val="16"/>
                <w:lang w:eastAsia="cs-CZ"/>
              </w:rPr>
              <w:t>světla studená bílá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, barva kabelu bílá, spojitelnost 10ks řetězů, příkon 18W, délka 24m, rozteč max. 10cm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 xml:space="preserve">- obmotání sloupů u </w:t>
            </w:r>
            <w:proofErr w:type="gramStart"/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>vchodu,  při</w:t>
            </w:r>
            <w:proofErr w:type="gramEnd"/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 xml:space="preserve"> výšce sloupu cca 7,5m a průměru cca 15cm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2 096 Kč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12 576 Kč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11 318 Kč</w:t>
            </w:r>
          </w:p>
        </w:tc>
      </w:tr>
      <w:tr w:rsidR="00A76A9B" w:rsidRPr="00A76A9B" w:rsidTr="00A76A9B">
        <w:trPr>
          <w:trHeight w:val="915"/>
        </w:trPr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Světelný LED deko 5522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-barva</w:t>
            </w:r>
            <w:r w:rsidRPr="00A76A9B">
              <w:rPr>
                <w:rFonts w:ascii="Calibri" w:eastAsia="Times New Roman" w:hAnsi="Calibri" w:cs="Times New Roman"/>
                <w:color w:val="0066CC"/>
                <w:sz w:val="16"/>
                <w:szCs w:val="16"/>
                <w:lang w:eastAsia="cs-CZ"/>
              </w:rPr>
              <w:t xml:space="preserve"> studená bílá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  <w:t>v. 85 x š. 75 cm, příkon 1 dekoru 27W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>-zavěšeno na lanech mezi sloupy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5168" behindDoc="0" locked="0" layoutInCell="1" allowOverlap="1" wp14:anchorId="25CA0C09" wp14:editId="533C8CB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-3175</wp:posOffset>
                  </wp:positionV>
                  <wp:extent cx="581025" cy="533400"/>
                  <wp:effectExtent l="0" t="0" r="9525" b="0"/>
                  <wp:wrapNone/>
                  <wp:docPr id="7854" name="Obrázek 7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" name="Obrázek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5 134 Kč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20 536 Kč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19 509 Kč</w:t>
            </w:r>
          </w:p>
        </w:tc>
      </w:tr>
      <w:tr w:rsidR="00A76A9B" w:rsidRPr="00A76A9B" w:rsidTr="00A76A9B">
        <w:trPr>
          <w:trHeight w:val="1215"/>
        </w:trPr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Světelný rampouch LEDICLR-F-100 </w:t>
            </w:r>
            <w:proofErr w:type="spellStart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bílá+teplá</w:t>
            </w:r>
            <w:proofErr w:type="spellEnd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bílá/</w:t>
            </w:r>
            <w:proofErr w:type="spellStart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čk</w:t>
            </w:r>
            <w:proofErr w:type="spellEnd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0,7m, 100 LED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800080"/>
                <w:sz w:val="16"/>
                <w:szCs w:val="16"/>
                <w:lang w:eastAsia="cs-CZ"/>
              </w:rPr>
              <w:t>FLASH EFEKT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venkovní, délka 2 m, max. výška 0,7 m, 100 LED diod, rozteč 10 cm, příkon 9W, barva LED diod </w:t>
            </w:r>
            <w:r w:rsidRPr="00A76A9B">
              <w:rPr>
                <w:rFonts w:ascii="Calibri" w:eastAsia="Times New Roman" w:hAnsi="Calibri" w:cs="Times New Roman"/>
                <w:color w:val="0066CC"/>
                <w:sz w:val="16"/>
                <w:szCs w:val="16"/>
                <w:lang w:eastAsia="cs-CZ"/>
              </w:rPr>
              <w:t xml:space="preserve">studená </w:t>
            </w:r>
            <w:proofErr w:type="spellStart"/>
            <w:r w:rsidRPr="00A76A9B">
              <w:rPr>
                <w:rFonts w:ascii="Calibri" w:eastAsia="Times New Roman" w:hAnsi="Calibri" w:cs="Times New Roman"/>
                <w:color w:val="0066CC"/>
                <w:sz w:val="16"/>
                <w:szCs w:val="16"/>
                <w:lang w:eastAsia="cs-CZ"/>
              </w:rPr>
              <w:t>bílá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+</w:t>
            </w:r>
            <w:r w:rsidRPr="00A76A9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  <w:t>teplá</w:t>
            </w:r>
            <w:proofErr w:type="spellEnd"/>
            <w:r w:rsidRPr="00A76A9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  <w:t xml:space="preserve"> bílá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, černý kabel, spojitelné 20ks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>- uchycení na hranu střechy cca 14m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54EF11FC" wp14:editId="7291D1A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17780</wp:posOffset>
                  </wp:positionV>
                  <wp:extent cx="581025" cy="571500"/>
                  <wp:effectExtent l="0" t="0" r="9525" b="0"/>
                  <wp:wrapNone/>
                  <wp:docPr id="7851" name="Obrázek 7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1 099 Kč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12 089 Kč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10 880 Kč</w:t>
            </w:r>
          </w:p>
        </w:tc>
      </w:tr>
      <w:tr w:rsidR="00A76A9B" w:rsidRPr="00A76A9B" w:rsidTr="00A76A9B">
        <w:trPr>
          <w:trHeight w:val="18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76A9B" w:rsidRPr="00A76A9B" w:rsidTr="00A76A9B">
        <w:trPr>
          <w:trHeight w:val="255"/>
        </w:trPr>
        <w:tc>
          <w:tcPr>
            <w:tcW w:w="5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cs-CZ"/>
              </w:rPr>
              <w:t>RESTAURACE PRO HOSTY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76A9B" w:rsidRPr="00A76A9B" w:rsidTr="00A76A9B">
        <w:trPr>
          <w:trHeight w:val="510"/>
        </w:trPr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Cena/MJ 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celkem prodejní cena bez DPH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sleva při </w:t>
            </w:r>
            <w:proofErr w:type="gramStart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prodeji  v %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celkem za prodej po slevě bez DPH</w:t>
            </w:r>
          </w:p>
        </w:tc>
      </w:tr>
      <w:tr w:rsidR="00A76A9B" w:rsidRPr="00A76A9B" w:rsidTr="00A76A9B">
        <w:trPr>
          <w:trHeight w:val="930"/>
        </w:trPr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Světelný rampouch LEDICLR-114 bílá/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BK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0,5m, 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  <w:t>114 LED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  délka 3m, šířka 0,5m, 114 LED, barva</w:t>
            </w:r>
            <w:r w:rsidRPr="00A76A9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  <w:t xml:space="preserve"> studená bílá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>- uchycení ke stropu nad okny, cca 7,2m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F24DD17" wp14:editId="2442AB13">
                  <wp:simplePos x="0" y="0"/>
                  <wp:positionH relativeFrom="column">
                    <wp:posOffset>47345</wp:posOffset>
                  </wp:positionH>
                  <wp:positionV relativeFrom="paragraph">
                    <wp:posOffset>52807</wp:posOffset>
                  </wp:positionV>
                  <wp:extent cx="504825" cy="495300"/>
                  <wp:effectExtent l="0" t="0" r="9525" b="0"/>
                  <wp:wrapNone/>
                  <wp:docPr id="7852" name="Obrázek 7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1 504 Kč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4 512 Kč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4 061 Kč</w:t>
            </w:r>
          </w:p>
        </w:tc>
      </w:tr>
      <w:tr w:rsidR="00A76A9B" w:rsidRPr="00A76A9B" w:rsidTr="00A76A9B">
        <w:trPr>
          <w:trHeight w:val="1440"/>
        </w:trPr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SADA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OSL-DL(H)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Světelné LED </w:t>
            </w:r>
            <w:proofErr w:type="gramStart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dekory  6273</w:t>
            </w:r>
            <w:proofErr w:type="gramEnd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(3ks dekorů v sadě)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-barva</w:t>
            </w:r>
            <w:r w:rsidRPr="00A76A9B">
              <w:rPr>
                <w:rFonts w:ascii="Calibri" w:eastAsia="Times New Roman" w:hAnsi="Calibri" w:cs="Times New Roman"/>
                <w:color w:val="0066CC"/>
                <w:sz w:val="16"/>
                <w:szCs w:val="16"/>
                <w:lang w:eastAsia="cs-CZ"/>
              </w:rPr>
              <w:t xml:space="preserve"> studená bílá, 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v. 53 x š. 48 cm, příkon 1 dekoru 18W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  <w:t>- sada 3 dekorů, mezi nimi 2x  MF-3m, dekory visí na 3x MF-RL 30cm, u posledního 1x MF 5m a přívodní šňůra 1,5m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>-zavěšeno na tabulích oken v restauraci 1 sada o 3ks dekorů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CA9CB13" wp14:editId="08E0633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-129540</wp:posOffset>
                  </wp:positionV>
                  <wp:extent cx="511810" cy="526415"/>
                  <wp:effectExtent l="0" t="0" r="2540" b="6985"/>
                  <wp:wrapNone/>
                  <wp:docPr id="7853" name="Obrázek 7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" name="Obrázek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11 809 Kč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11 809 Kč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11 219 Kč</w:t>
            </w:r>
          </w:p>
        </w:tc>
      </w:tr>
      <w:tr w:rsidR="00A76A9B" w:rsidRPr="00A76A9B" w:rsidTr="00A76A9B">
        <w:trPr>
          <w:trHeight w:val="2334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76A9B" w:rsidRPr="00A76A9B" w:rsidTr="00A76A9B">
        <w:trPr>
          <w:trHeight w:val="315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cs-CZ"/>
              </w:rPr>
              <w:lastRenderedPageBreak/>
              <w:t>VÝZDOBA AREÁLU - POHLED OD TERMÁLNÍHO BAZÉNU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cs-CZ"/>
              </w:rPr>
            </w:pPr>
          </w:p>
        </w:tc>
      </w:tr>
      <w:tr w:rsidR="00A76A9B" w:rsidRPr="00A76A9B" w:rsidTr="00A76A9B">
        <w:trPr>
          <w:trHeight w:val="495"/>
        </w:trPr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Cena/MJ 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celkem prodejní cena bez DPH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sleva při </w:t>
            </w:r>
            <w:proofErr w:type="gramStart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prodeji  v %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cena celkem za prodej po slevě bez DPH</w:t>
            </w:r>
          </w:p>
        </w:tc>
      </w:tr>
      <w:tr w:rsidR="00A76A9B" w:rsidRPr="00A76A9B" w:rsidTr="00A76A9B">
        <w:trPr>
          <w:trHeight w:val="1185"/>
        </w:trPr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Světelný rampouch LEDICLR-F-100 </w:t>
            </w:r>
            <w:proofErr w:type="spellStart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bílá+teplá</w:t>
            </w:r>
            <w:proofErr w:type="spellEnd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bílá/</w:t>
            </w:r>
            <w:proofErr w:type="spellStart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čk</w:t>
            </w:r>
            <w:proofErr w:type="spellEnd"/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0,7m, 100 LED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800080"/>
                <w:sz w:val="16"/>
                <w:szCs w:val="16"/>
                <w:lang w:eastAsia="cs-CZ"/>
              </w:rPr>
              <w:t>FLASH EFEKT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venkovní, délka 2 m, max. výška 0,7 m, 100 LED diod, rozteč 10 cm, příkon 9W, barva LED diod </w:t>
            </w:r>
            <w:r w:rsidRPr="00A76A9B">
              <w:rPr>
                <w:rFonts w:ascii="Calibri" w:eastAsia="Times New Roman" w:hAnsi="Calibri" w:cs="Times New Roman"/>
                <w:color w:val="0066CC"/>
                <w:sz w:val="16"/>
                <w:szCs w:val="16"/>
                <w:lang w:eastAsia="cs-CZ"/>
              </w:rPr>
              <w:t xml:space="preserve">studená </w:t>
            </w:r>
            <w:proofErr w:type="spellStart"/>
            <w:r w:rsidRPr="00A76A9B">
              <w:rPr>
                <w:rFonts w:ascii="Calibri" w:eastAsia="Times New Roman" w:hAnsi="Calibri" w:cs="Times New Roman"/>
                <w:color w:val="0066CC"/>
                <w:sz w:val="16"/>
                <w:szCs w:val="16"/>
                <w:lang w:eastAsia="cs-CZ"/>
              </w:rPr>
              <w:t>bílá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+</w:t>
            </w:r>
            <w:r w:rsidRPr="00A76A9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  <w:t>teplá</w:t>
            </w:r>
            <w:proofErr w:type="spellEnd"/>
            <w:r w:rsidRPr="00A76A9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  <w:t xml:space="preserve"> bílá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, černý kabel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 xml:space="preserve">- uchycení na zábradlí balkonu </w:t>
            </w:r>
            <w:proofErr w:type="spellStart"/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>wellness</w:t>
            </w:r>
            <w:proofErr w:type="spellEnd"/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>, cca 9,5m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34AB0C9" wp14:editId="036CE24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-36830</wp:posOffset>
                  </wp:positionV>
                  <wp:extent cx="609600" cy="600075"/>
                  <wp:effectExtent l="0" t="0" r="0" b="9525"/>
                  <wp:wrapNone/>
                  <wp:docPr id="7855" name="Obrázek 7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1 099 Kč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5 495 Kč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4 946 Kč</w:t>
            </w:r>
          </w:p>
        </w:tc>
      </w:tr>
      <w:tr w:rsidR="00A76A9B" w:rsidRPr="00A76A9B" w:rsidTr="00A76A9B">
        <w:trPr>
          <w:trHeight w:val="1365"/>
        </w:trPr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PVC kužel ST 300 A - 3m, zdobený světelný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- řetěz LED-PLR-240 </w:t>
            </w:r>
            <w:r w:rsidRPr="00A76A9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  <w:t>teplá bílá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čk</w:t>
            </w:r>
            <w:proofErr w:type="spellEnd"/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24m, 240 LED 4x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-průměr základny 115 cm, výška 300 cm, váha 50 kg vnitřní i venkovní použití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  <w:t>- možnost menšího provedení do vnitřních prostorů</w:t>
            </w: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</w:r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 xml:space="preserve">- tento může být na balkonku </w:t>
            </w:r>
            <w:proofErr w:type="spellStart"/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>wellnes</w:t>
            </w:r>
            <w:proofErr w:type="spellEnd"/>
            <w:r w:rsidRPr="00A76A9B">
              <w:rPr>
                <w:rFonts w:ascii="Calibri" w:eastAsia="Times New Roman" w:hAnsi="Calibri" w:cs="Times New Roman"/>
                <w:color w:val="008000"/>
                <w:sz w:val="16"/>
                <w:szCs w:val="16"/>
                <w:lang w:eastAsia="cs-CZ"/>
              </w:rPr>
              <w:t>, viditelný zvenku i zevnitř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3311CFA" wp14:editId="0E31673C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-24130</wp:posOffset>
                  </wp:positionV>
                  <wp:extent cx="314325" cy="733425"/>
                  <wp:effectExtent l="0" t="0" r="9525" b="9525"/>
                  <wp:wrapNone/>
                  <wp:docPr id="7856" name="Obrázek 7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" name="Obrázek 4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22 574 Kč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22 574 Kč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21 445 Kč</w:t>
            </w:r>
          </w:p>
        </w:tc>
      </w:tr>
      <w:tr w:rsidR="00A76A9B" w:rsidRPr="00A76A9B" w:rsidTr="00A76A9B">
        <w:trPr>
          <w:trHeight w:val="405"/>
        </w:trPr>
        <w:tc>
          <w:tcPr>
            <w:tcW w:w="6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PRVOTNÍ MONTÁŽ CELKEM V ROCE 2019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set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cs-CZ"/>
              </w:rPr>
              <w:t>14 622 Kč</w:t>
            </w:r>
          </w:p>
        </w:tc>
      </w:tr>
      <w:tr w:rsidR="00A76A9B" w:rsidRPr="00A76A9B" w:rsidTr="00A76A9B">
        <w:trPr>
          <w:trHeight w:val="495"/>
        </w:trPr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Cena celkem za PRODEJ včetně montáže bez DPH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cs-CZ"/>
              </w:rPr>
              <w:t>98 000 Kč</w:t>
            </w:r>
          </w:p>
        </w:tc>
      </w:tr>
      <w:tr w:rsidR="00A76A9B" w:rsidRPr="00A76A9B" w:rsidTr="00A76A9B">
        <w:trPr>
          <w:trHeight w:val="21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76A9B" w:rsidRPr="00A76A9B" w:rsidTr="00A76A9B">
        <w:trPr>
          <w:trHeight w:val="30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76A9B" w:rsidRPr="00A76A9B" w:rsidTr="00A76A9B">
        <w:trPr>
          <w:trHeight w:val="30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Upozornění: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76A9B" w:rsidRPr="00A76A9B" w:rsidTr="00A76A9B">
        <w:trPr>
          <w:trHeight w:val="300"/>
        </w:trPr>
        <w:tc>
          <w:tcPr>
            <w:tcW w:w="5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Ceny jsou uvedeny bez DPH 21%.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76A9B" w:rsidRPr="00A76A9B" w:rsidTr="00A76A9B">
        <w:trPr>
          <w:trHeight w:val="300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Elektro materiál a úchytný materiál je kvalifikovaným </w:t>
            </w:r>
            <w:proofErr w:type="spellStart"/>
            <w:r w:rsidRPr="00A76A9B">
              <w:rPr>
                <w:rFonts w:ascii="Calibri" w:eastAsia="Times New Roman" w:hAnsi="Calibri" w:cs="Times New Roman"/>
                <w:color w:val="000000"/>
                <w:lang w:eastAsia="cs-CZ"/>
              </w:rPr>
              <w:t>odhadema</w:t>
            </w:r>
            <w:proofErr w:type="spellEnd"/>
            <w:r w:rsidRPr="00A76A9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bude fakturován dle skutečnosti.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76A9B" w:rsidRPr="00A76A9B" w:rsidTr="00A76A9B">
        <w:trPr>
          <w:trHeight w:val="300"/>
        </w:trPr>
        <w:tc>
          <w:tcPr>
            <w:tcW w:w="9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76A9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 ověření rozměrů bude kalkulace upravena, může dojít k malým odchylkám v celkových cenách.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A9B" w:rsidRPr="00A76A9B" w:rsidRDefault="00A76A9B" w:rsidP="00A76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720DF9" w:rsidRDefault="00720DF9" w:rsidP="00A76A9B"/>
    <w:sectPr w:rsidR="00720DF9" w:rsidSect="00A76A9B">
      <w:headerReference w:type="default" r:id="rId12"/>
      <w:footerReference w:type="default" r:id="rId13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68" w:rsidRDefault="00A75368" w:rsidP="00A76A9B">
      <w:pPr>
        <w:spacing w:after="0" w:line="240" w:lineRule="auto"/>
      </w:pPr>
      <w:r>
        <w:separator/>
      </w:r>
    </w:p>
  </w:endnote>
  <w:endnote w:type="continuationSeparator" w:id="0">
    <w:p w:rsidR="00A75368" w:rsidRDefault="00A75368" w:rsidP="00A7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A9B" w:rsidRDefault="00A76A9B">
    <w:pPr>
      <w:pStyle w:val="Zpat"/>
    </w:pPr>
    <w:r>
      <w:rPr>
        <w:noProof/>
        <w:lang w:eastAsia="cs-CZ"/>
      </w:rPr>
      <w:drawing>
        <wp:inline distT="0" distB="0" distL="0" distR="0" wp14:anchorId="6E855643" wp14:editId="0C4B4493">
          <wp:extent cx="6120130" cy="8210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mont_zapati_orig. 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6A9B" w:rsidRDefault="00A76A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68" w:rsidRDefault="00A75368" w:rsidP="00A76A9B">
      <w:pPr>
        <w:spacing w:after="0" w:line="240" w:lineRule="auto"/>
      </w:pPr>
      <w:r>
        <w:separator/>
      </w:r>
    </w:p>
  </w:footnote>
  <w:footnote w:type="continuationSeparator" w:id="0">
    <w:p w:rsidR="00A75368" w:rsidRDefault="00A75368" w:rsidP="00A7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A9B" w:rsidRDefault="00A76A9B">
    <w:pPr>
      <w:pStyle w:val="Zhlav"/>
    </w:pPr>
    <w:r>
      <w:rPr>
        <w:noProof/>
        <w:lang w:eastAsia="cs-CZ"/>
      </w:rPr>
      <w:drawing>
        <wp:inline distT="0" distB="0" distL="0" distR="0" wp14:anchorId="141017BA" wp14:editId="486AF4A4">
          <wp:extent cx="6120130" cy="75692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6A9B" w:rsidRDefault="00A76A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4F"/>
    <w:rsid w:val="001362E1"/>
    <w:rsid w:val="00720DF9"/>
    <w:rsid w:val="00766537"/>
    <w:rsid w:val="00A75368"/>
    <w:rsid w:val="00A76A9B"/>
    <w:rsid w:val="00C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A26452-5527-4454-B413-CCC6F2FC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6A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7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A9B"/>
  </w:style>
  <w:style w:type="paragraph" w:styleId="Zpat">
    <w:name w:val="footer"/>
    <w:basedOn w:val="Normln"/>
    <w:link w:val="ZpatChar"/>
    <w:uiPriority w:val="99"/>
    <w:unhideWhenUsed/>
    <w:rsid w:val="00A76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A9B"/>
  </w:style>
  <w:style w:type="paragraph" w:styleId="Textbubliny">
    <w:name w:val="Balloon Text"/>
    <w:basedOn w:val="Normln"/>
    <w:link w:val="TextbublinyChar"/>
    <w:uiPriority w:val="99"/>
    <w:semiHidden/>
    <w:unhideWhenUsed/>
    <w:rsid w:val="00A7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MK-MONT Martina Zichová</dc:creator>
  <cp:keywords/>
  <dc:description/>
  <cp:lastModifiedBy>Šárka Čevelová</cp:lastModifiedBy>
  <cp:revision>2</cp:revision>
  <cp:lastPrinted>2020-01-07T07:08:00Z</cp:lastPrinted>
  <dcterms:created xsi:type="dcterms:W3CDTF">2020-01-07T07:09:00Z</dcterms:created>
  <dcterms:modified xsi:type="dcterms:W3CDTF">2020-01-07T07:09:00Z</dcterms:modified>
</cp:coreProperties>
</file>