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5D46D" w14:textId="3BC3DA9E" w:rsidR="00E7355F" w:rsidRDefault="00F10072" w:rsidP="00AE2DC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 O D A T E K  č.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1</w:t>
      </w:r>
    </w:p>
    <w:p w14:paraId="1B1799BD" w14:textId="7B993D1A" w:rsidR="009F3720" w:rsidRPr="000651E8" w:rsidRDefault="00F10072" w:rsidP="00146E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ke smlouvě o dílo</w:t>
      </w:r>
      <w:r w:rsidR="002147D8">
        <w:rPr>
          <w:rFonts w:ascii="Times New Roman" w:hAnsi="Times New Roman"/>
          <w:b/>
          <w:sz w:val="28"/>
          <w:szCs w:val="28"/>
        </w:rPr>
        <w:t xml:space="preserve"> č. </w:t>
      </w:r>
      <w:r w:rsidR="00C94A08" w:rsidRPr="00C94A08">
        <w:rPr>
          <w:rFonts w:ascii="Times New Roman" w:hAnsi="Times New Roman"/>
          <w:b/>
          <w:sz w:val="24"/>
          <w:lang w:val="en-US"/>
        </w:rPr>
        <w:t>456-2016-505203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0651E8">
        <w:rPr>
          <w:rFonts w:ascii="Times New Roman" w:hAnsi="Times New Roman"/>
        </w:rPr>
        <w:t>uzavřen</w:t>
      </w:r>
      <w:r>
        <w:rPr>
          <w:rFonts w:ascii="Times New Roman" w:hAnsi="Times New Roman"/>
        </w:rPr>
        <w:t>é</w:t>
      </w:r>
      <w:r w:rsidRPr="000651E8">
        <w:rPr>
          <w:rFonts w:ascii="Times New Roman" w:hAnsi="Times New Roman"/>
        </w:rPr>
        <w:t xml:space="preserve"> </w:t>
      </w:r>
      <w:proofErr w:type="gramStart"/>
      <w:r w:rsidR="00270F7B">
        <w:rPr>
          <w:rFonts w:ascii="Times New Roman" w:hAnsi="Times New Roman"/>
          <w:bCs/>
        </w:rPr>
        <w:t>25.4.2016</w:t>
      </w:r>
      <w:proofErr w:type="gramEnd"/>
    </w:p>
    <w:p w14:paraId="7371A759" w14:textId="11C53749" w:rsidR="009F3720" w:rsidRPr="000651E8" w:rsidRDefault="009F3720" w:rsidP="0094133A">
      <w:pPr>
        <w:spacing w:after="0" w:line="240" w:lineRule="auto"/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podle § </w:t>
      </w:r>
      <w:r w:rsidR="0071160B">
        <w:rPr>
          <w:rFonts w:ascii="Times New Roman" w:hAnsi="Times New Roman"/>
        </w:rPr>
        <w:t>2586</w:t>
      </w:r>
      <w:r w:rsidRPr="000651E8">
        <w:rPr>
          <w:rFonts w:ascii="Times New Roman" w:hAnsi="Times New Roman"/>
        </w:rPr>
        <w:t xml:space="preserve"> zákona č. </w:t>
      </w:r>
      <w:r w:rsidRPr="002147D8">
        <w:rPr>
          <w:rFonts w:ascii="Times New Roman" w:hAnsi="Times New Roman"/>
        </w:rPr>
        <w:t>89/2012</w:t>
      </w:r>
      <w:r w:rsidRPr="000651E8">
        <w:rPr>
          <w:rFonts w:ascii="Times New Roman" w:hAnsi="Times New Roman"/>
        </w:rPr>
        <w:t xml:space="preserve"> Sb., </w:t>
      </w:r>
      <w:r w:rsidRPr="002147D8">
        <w:rPr>
          <w:rFonts w:ascii="Times New Roman" w:hAnsi="Times New Roman"/>
        </w:rPr>
        <w:t>občanský</w:t>
      </w:r>
      <w:r w:rsidRPr="000651E8">
        <w:rPr>
          <w:rFonts w:ascii="Times New Roman" w:hAnsi="Times New Roman"/>
        </w:rPr>
        <w:t xml:space="preserve"> zákoník, </w:t>
      </w:r>
    </w:p>
    <w:p w14:paraId="6A2DEA4E" w14:textId="77777777" w:rsidR="009F3720" w:rsidRDefault="009F3720" w:rsidP="0094133A">
      <w:pPr>
        <w:spacing w:after="0" w:line="240" w:lineRule="auto"/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</w:rPr>
        <w:t>(dále jen „občanský zákoník“)</w:t>
      </w:r>
    </w:p>
    <w:p w14:paraId="314A1764" w14:textId="02702449" w:rsidR="0024538E" w:rsidRPr="0094133A" w:rsidRDefault="0024538E" w:rsidP="00AE2DC5">
      <w:pPr>
        <w:jc w:val="center"/>
        <w:rPr>
          <w:rFonts w:ascii="Times New Roman" w:hAnsi="Times New Roman"/>
          <w:u w:val="single"/>
        </w:rPr>
      </w:pPr>
      <w:r w:rsidRPr="0094133A">
        <w:rPr>
          <w:rFonts w:ascii="Times New Roman" w:hAnsi="Times New Roman"/>
          <w:spacing w:val="8"/>
          <w:u w:val="single"/>
        </w:rPr>
        <w:t>Projektová dokumentace pro stavbu protipovodňové ochranné hráze a realizaci polních účelových komunikací HPC1 a VPC 23 v </w:t>
      </w:r>
      <w:proofErr w:type="spellStart"/>
      <w:proofErr w:type="gramStart"/>
      <w:r w:rsidRPr="0094133A">
        <w:rPr>
          <w:rFonts w:ascii="Times New Roman" w:hAnsi="Times New Roman"/>
          <w:spacing w:val="8"/>
          <w:u w:val="single"/>
        </w:rPr>
        <w:t>k.ú</w:t>
      </w:r>
      <w:proofErr w:type="spellEnd"/>
      <w:r w:rsidRPr="0094133A">
        <w:rPr>
          <w:rFonts w:ascii="Times New Roman" w:hAnsi="Times New Roman"/>
          <w:spacing w:val="8"/>
          <w:u w:val="single"/>
        </w:rPr>
        <w:t>.</w:t>
      </w:r>
      <w:proofErr w:type="gramEnd"/>
      <w:r w:rsidRPr="0094133A">
        <w:rPr>
          <w:rFonts w:ascii="Times New Roman" w:hAnsi="Times New Roman"/>
          <w:spacing w:val="8"/>
          <w:u w:val="single"/>
        </w:rPr>
        <w:t xml:space="preserve"> Stará Hlína</w:t>
      </w:r>
    </w:p>
    <w:p w14:paraId="740B8C34" w14:textId="77777777"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  <w:b/>
        </w:rPr>
        <w:t>mezi smluvními stranami</w:t>
      </w:r>
    </w:p>
    <w:p w14:paraId="7A0E964E" w14:textId="77777777" w:rsidR="00CF6E49" w:rsidRPr="002147D8" w:rsidRDefault="00FD20AF" w:rsidP="00AE2DC5">
      <w:pPr>
        <w:jc w:val="both"/>
        <w:rPr>
          <w:rFonts w:ascii="Times New Roman" w:hAnsi="Times New Roman"/>
          <w:b/>
          <w:bCs/>
        </w:rPr>
      </w:pPr>
      <w:r w:rsidRPr="002147D8">
        <w:rPr>
          <w:rFonts w:ascii="Times New Roman" w:hAnsi="Times New Roman"/>
          <w:b/>
          <w:bCs/>
          <w:snapToGrid w:val="0"/>
        </w:rPr>
        <w:t>Objednatel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1CA93270" w14:textId="4E29F381" w:rsidR="00CF6E49" w:rsidRPr="000651E8" w:rsidRDefault="007B7420" w:rsidP="00AE2DC5">
      <w:pPr>
        <w:jc w:val="both"/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Česká republika-</w:t>
      </w:r>
      <w:r w:rsidR="00CF6E49" w:rsidRPr="000651E8">
        <w:rPr>
          <w:rFonts w:ascii="Times New Roman" w:hAnsi="Times New Roman"/>
          <w:b/>
        </w:rPr>
        <w:t xml:space="preserve">Státní pozemkový úřad, Krajský pozemkový úřad pro </w:t>
      </w:r>
      <w:r w:rsidR="000D68A5">
        <w:rPr>
          <w:rFonts w:ascii="Times New Roman" w:hAnsi="Times New Roman"/>
          <w:b/>
          <w:bCs/>
          <w:snapToGrid w:val="0"/>
          <w:lang w:val="en-US"/>
        </w:rPr>
        <w:t>Jihočeský kraj</w:t>
      </w:r>
      <w:r w:rsidR="00CF6E49" w:rsidRPr="000651E8">
        <w:rPr>
          <w:rFonts w:ascii="Times New Roman" w:hAnsi="Times New Roman"/>
          <w:b/>
        </w:rPr>
        <w:t xml:space="preserve"> kraj, Pobočka </w:t>
      </w:r>
      <w:r w:rsidR="000D68A5">
        <w:rPr>
          <w:rFonts w:ascii="Times New Roman" w:hAnsi="Times New Roman"/>
          <w:b/>
          <w:bCs/>
          <w:snapToGrid w:val="0"/>
          <w:lang w:val="en-US"/>
        </w:rPr>
        <w:t>Jindřichův Hradec</w:t>
      </w:r>
    </w:p>
    <w:p w14:paraId="2200AF28" w14:textId="3A6F6FA2" w:rsidR="00CF6E49" w:rsidRPr="002147D8" w:rsidRDefault="00FD20AF" w:rsidP="00AE2DC5">
      <w:pPr>
        <w:jc w:val="both"/>
        <w:rPr>
          <w:rFonts w:ascii="Times New Roman" w:hAnsi="Times New Roman"/>
          <w:bCs/>
        </w:rPr>
      </w:pPr>
      <w:r w:rsidRPr="002147D8">
        <w:rPr>
          <w:rFonts w:ascii="Times New Roman" w:hAnsi="Times New Roman"/>
          <w:bCs/>
        </w:rPr>
        <w:t>Sídlo</w:t>
      </w:r>
      <w:r w:rsidR="00CF6E49" w:rsidRPr="002147D8">
        <w:rPr>
          <w:rFonts w:ascii="Times New Roman" w:hAnsi="Times New Roman"/>
          <w:bCs/>
        </w:rPr>
        <w:t xml:space="preserve">: </w:t>
      </w:r>
      <w:r w:rsidR="00E7355F">
        <w:rPr>
          <w:rFonts w:ascii="Times New Roman" w:hAnsi="Times New Roman"/>
          <w:bCs/>
        </w:rPr>
        <w:t xml:space="preserve">                                                           </w:t>
      </w:r>
      <w:r w:rsidR="00CF6E49" w:rsidRPr="002147D8">
        <w:rPr>
          <w:rFonts w:ascii="Times New Roman" w:hAnsi="Times New Roman"/>
          <w:bCs/>
        </w:rPr>
        <w:t xml:space="preserve"> </w:t>
      </w:r>
      <w:proofErr w:type="spellStart"/>
      <w:r w:rsidR="000D68A5">
        <w:rPr>
          <w:rFonts w:ascii="Times New Roman" w:hAnsi="Times New Roman"/>
          <w:b/>
          <w:bCs/>
          <w:snapToGrid w:val="0"/>
          <w:lang w:val="en-US"/>
        </w:rPr>
        <w:t>Pravdova</w:t>
      </w:r>
      <w:proofErr w:type="spellEnd"/>
      <w:r w:rsidR="000D68A5">
        <w:rPr>
          <w:rFonts w:ascii="Times New Roman" w:hAnsi="Times New Roman"/>
          <w:b/>
          <w:bCs/>
          <w:snapToGrid w:val="0"/>
          <w:lang w:val="en-US"/>
        </w:rPr>
        <w:t xml:space="preserve"> 837/II, 377 01 Jindřichův Hradec</w:t>
      </w:r>
    </w:p>
    <w:p w14:paraId="0F4C5B6A" w14:textId="00223D82" w:rsidR="00D8162E" w:rsidRPr="002D2F32" w:rsidRDefault="00D8162E" w:rsidP="0094133A">
      <w:pPr>
        <w:tabs>
          <w:tab w:val="left" w:pos="4253"/>
        </w:tabs>
        <w:ind w:left="4253" w:hanging="4253"/>
        <w:rPr>
          <w:rFonts w:ascii="Times New Roman" w:hAnsi="Times New Roman"/>
          <w:b/>
          <w:bCs/>
          <w:snapToGrid w:val="0"/>
        </w:rPr>
      </w:pPr>
      <w:r w:rsidRPr="002D2F32">
        <w:rPr>
          <w:rFonts w:ascii="Times New Roman" w:hAnsi="Times New Roman"/>
          <w:bCs/>
          <w:snapToGrid w:val="0"/>
        </w:rPr>
        <w:t>Zastoupený:</w:t>
      </w:r>
      <w:r w:rsidR="00E7355F">
        <w:rPr>
          <w:rFonts w:ascii="Times New Roman" w:hAnsi="Times New Roman"/>
          <w:bCs/>
          <w:snapToGrid w:val="0"/>
        </w:rPr>
        <w:t xml:space="preserve">                                                         </w:t>
      </w:r>
      <w:r w:rsidRPr="002D2F32">
        <w:rPr>
          <w:rFonts w:ascii="Times New Roman" w:hAnsi="Times New Roman"/>
          <w:bCs/>
          <w:snapToGrid w:val="0"/>
        </w:rPr>
        <w:t xml:space="preserve"> </w:t>
      </w:r>
      <w:proofErr w:type="gramStart"/>
      <w:r w:rsidR="000D68A5">
        <w:rPr>
          <w:rFonts w:ascii="Times New Roman" w:hAnsi="Times New Roman"/>
          <w:b/>
          <w:bCs/>
          <w:snapToGrid w:val="0"/>
          <w:lang w:val="en-US"/>
        </w:rPr>
        <w:t>Ing.</w:t>
      </w:r>
      <w:proofErr w:type="gramEnd"/>
      <w:r w:rsidR="000D68A5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 w:rsidR="000D68A5">
        <w:rPr>
          <w:rFonts w:ascii="Times New Roman" w:hAnsi="Times New Roman"/>
          <w:b/>
          <w:bCs/>
          <w:snapToGrid w:val="0"/>
          <w:lang w:val="en-US"/>
        </w:rPr>
        <w:t>Vladislavem</w:t>
      </w:r>
      <w:proofErr w:type="spellEnd"/>
      <w:r w:rsidR="000D68A5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 w:rsidR="000D68A5">
        <w:rPr>
          <w:rFonts w:ascii="Times New Roman" w:hAnsi="Times New Roman"/>
          <w:b/>
          <w:bCs/>
          <w:snapToGrid w:val="0"/>
          <w:lang w:val="en-US"/>
        </w:rPr>
        <w:t>Paxou</w:t>
      </w:r>
      <w:proofErr w:type="spellEnd"/>
      <w:r w:rsidR="000D68A5">
        <w:rPr>
          <w:rFonts w:ascii="Times New Roman" w:hAnsi="Times New Roman"/>
          <w:b/>
          <w:bCs/>
          <w:snapToGrid w:val="0"/>
          <w:lang w:val="en-US"/>
        </w:rPr>
        <w:t xml:space="preserve">, </w:t>
      </w:r>
      <w:proofErr w:type="spellStart"/>
      <w:r w:rsidR="000D68A5">
        <w:rPr>
          <w:rFonts w:ascii="Times New Roman" w:hAnsi="Times New Roman"/>
          <w:b/>
          <w:bCs/>
          <w:snapToGrid w:val="0"/>
          <w:lang w:val="en-US"/>
        </w:rPr>
        <w:t>vedoucím</w:t>
      </w:r>
      <w:proofErr w:type="spellEnd"/>
      <w:r w:rsidR="000D68A5">
        <w:rPr>
          <w:rFonts w:ascii="Times New Roman" w:hAnsi="Times New Roman"/>
          <w:b/>
          <w:bCs/>
          <w:snapToGrid w:val="0"/>
          <w:lang w:val="en-US"/>
        </w:rPr>
        <w:t xml:space="preserve"> Pobočka Jindřichův Hradec</w:t>
      </w:r>
    </w:p>
    <w:p w14:paraId="500112EF" w14:textId="77777777" w:rsidR="000D68A5" w:rsidRDefault="00CF6E49" w:rsidP="000D68A5">
      <w:pPr>
        <w:jc w:val="both"/>
        <w:rPr>
          <w:rFonts w:ascii="Times New Roman" w:hAnsi="Times New Roman"/>
          <w:b/>
          <w:bCs/>
          <w:snapToGrid w:val="0"/>
          <w:lang w:val="en-US"/>
        </w:rPr>
      </w:pPr>
      <w:r w:rsidRPr="000651E8">
        <w:rPr>
          <w:rFonts w:ascii="Times New Roman" w:hAnsi="Times New Roman"/>
        </w:rPr>
        <w:t>Ve smluvních záležitostech oprávněn jednat:</w:t>
      </w:r>
      <w:r w:rsidR="00E7355F">
        <w:rPr>
          <w:rFonts w:ascii="Times New Roman" w:hAnsi="Times New Roman"/>
        </w:rPr>
        <w:t xml:space="preserve"> </w:t>
      </w:r>
      <w:r w:rsidRPr="000651E8">
        <w:rPr>
          <w:rFonts w:ascii="Times New Roman" w:hAnsi="Times New Roman"/>
        </w:rPr>
        <w:t xml:space="preserve"> </w:t>
      </w:r>
    </w:p>
    <w:p w14:paraId="1D43E050" w14:textId="323447FA" w:rsidR="000D68A5" w:rsidRDefault="000D68A5" w:rsidP="000D68A5">
      <w:pPr>
        <w:jc w:val="both"/>
        <w:rPr>
          <w:rFonts w:ascii="Times New Roman" w:hAnsi="Times New Roman"/>
          <w:snapToGrid w:val="0"/>
        </w:rPr>
      </w:pPr>
      <w:proofErr w:type="gramStart"/>
      <w:r>
        <w:rPr>
          <w:rFonts w:ascii="Times New Roman" w:hAnsi="Times New Roman"/>
          <w:b/>
          <w:bCs/>
          <w:snapToGrid w:val="0"/>
          <w:lang w:val="en-US"/>
        </w:rPr>
        <w:t>Ing.</w:t>
      </w:r>
      <w:proofErr w:type="gramEnd"/>
      <w:r>
        <w:rPr>
          <w:rFonts w:ascii="Times New Roman" w:hAnsi="Times New Roman"/>
          <w:b/>
          <w:bCs/>
          <w:snapToGrid w:val="0"/>
          <w:lang w:val="en-US"/>
        </w:rPr>
        <w:t xml:space="preserve"> Vladislav Paxa, </w:t>
      </w:r>
      <w:proofErr w:type="spellStart"/>
      <w:r>
        <w:rPr>
          <w:rFonts w:ascii="Times New Roman" w:hAnsi="Times New Roman"/>
          <w:b/>
          <w:bCs/>
          <w:snapToGrid w:val="0"/>
          <w:lang w:val="en-US"/>
        </w:rPr>
        <w:t>vedoucí</w:t>
      </w:r>
      <w:proofErr w:type="spellEnd"/>
      <w:r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napToGrid w:val="0"/>
          <w:lang w:val="en-US"/>
        </w:rPr>
        <w:t>Pobočky</w:t>
      </w:r>
      <w:proofErr w:type="spellEnd"/>
      <w:r>
        <w:rPr>
          <w:rFonts w:ascii="Times New Roman" w:hAnsi="Times New Roman"/>
          <w:b/>
          <w:bCs/>
          <w:snapToGrid w:val="0"/>
          <w:lang w:val="en-US"/>
        </w:rPr>
        <w:t xml:space="preserve"> Jindřichův Hradec, </w:t>
      </w:r>
      <w:r w:rsidRPr="000F7028">
        <w:rPr>
          <w:rFonts w:ascii="Times New Roman" w:hAnsi="Times New Roman"/>
          <w:bCs/>
          <w:snapToGrid w:val="0"/>
          <w:lang w:val="en-US"/>
        </w:rPr>
        <w:t>e-mail:</w:t>
      </w:r>
      <w:r>
        <w:rPr>
          <w:rFonts w:ascii="Times New Roman" w:hAnsi="Times New Roman"/>
          <w:b/>
          <w:bCs/>
          <w:snapToGrid w:val="0"/>
          <w:lang w:val="en-US"/>
        </w:rPr>
        <w:t xml:space="preserve"> </w:t>
      </w:r>
    </w:p>
    <w:p w14:paraId="0B11F9C6" w14:textId="77777777" w:rsidR="000D68A5" w:rsidRDefault="00CF6E49" w:rsidP="000D68A5">
      <w:pPr>
        <w:jc w:val="both"/>
        <w:rPr>
          <w:rFonts w:ascii="Times New Roman" w:hAnsi="Times New Roman"/>
          <w:b/>
          <w:bCs/>
          <w:snapToGrid w:val="0"/>
          <w:lang w:val="en-US"/>
        </w:rPr>
      </w:pPr>
      <w:r w:rsidRPr="000651E8">
        <w:rPr>
          <w:rFonts w:ascii="Times New Roman" w:hAnsi="Times New Roman"/>
        </w:rPr>
        <w:t>V technických záležitostech oprávněn jednat:</w:t>
      </w:r>
      <w:r w:rsidR="00E7355F">
        <w:rPr>
          <w:rFonts w:ascii="Times New Roman" w:hAnsi="Times New Roman"/>
        </w:rPr>
        <w:t xml:space="preserve">     </w:t>
      </w:r>
      <w:r w:rsidRPr="000651E8">
        <w:rPr>
          <w:rFonts w:ascii="Times New Roman" w:hAnsi="Times New Roman"/>
        </w:rPr>
        <w:t xml:space="preserve"> </w:t>
      </w:r>
    </w:p>
    <w:p w14:paraId="7935412B" w14:textId="6DBEB6DA" w:rsidR="000D68A5" w:rsidRDefault="000D68A5" w:rsidP="000D68A5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bCs/>
          <w:snapToGrid w:val="0"/>
          <w:lang w:val="en-US"/>
        </w:rPr>
        <w:t>Ing.</w:t>
      </w:r>
      <w:proofErr w:type="gramEnd"/>
      <w:r>
        <w:rPr>
          <w:rFonts w:ascii="Times New Roman" w:hAnsi="Times New Roman"/>
          <w:b/>
          <w:bCs/>
          <w:snapToGrid w:val="0"/>
          <w:lang w:val="en-US"/>
        </w:rPr>
        <w:t xml:space="preserve"> </w:t>
      </w:r>
      <w:r w:rsidR="00270F7B">
        <w:rPr>
          <w:rFonts w:ascii="Times New Roman" w:hAnsi="Times New Roman"/>
          <w:b/>
          <w:bCs/>
          <w:snapToGrid w:val="0"/>
          <w:lang w:val="en-US"/>
        </w:rPr>
        <w:t>Vojtěch Dohnal</w:t>
      </w:r>
      <w:r>
        <w:rPr>
          <w:rFonts w:ascii="Times New Roman" w:hAnsi="Times New Roman"/>
          <w:b/>
          <w:bCs/>
          <w:snapToGrid w:val="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napToGrid w:val="0"/>
          <w:lang w:val="en-US"/>
        </w:rPr>
        <w:t>pracovník</w:t>
      </w:r>
      <w:proofErr w:type="spellEnd"/>
      <w:r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napToGrid w:val="0"/>
          <w:lang w:val="en-US"/>
        </w:rPr>
        <w:t>Pobočky</w:t>
      </w:r>
      <w:proofErr w:type="spellEnd"/>
      <w:r>
        <w:rPr>
          <w:rFonts w:ascii="Times New Roman" w:hAnsi="Times New Roman"/>
          <w:b/>
          <w:bCs/>
          <w:snapToGrid w:val="0"/>
          <w:lang w:val="en-US"/>
        </w:rPr>
        <w:t xml:space="preserve"> Jindřichův Hradec, </w:t>
      </w:r>
      <w:r w:rsidRPr="000F7028">
        <w:rPr>
          <w:rFonts w:ascii="Times New Roman" w:hAnsi="Times New Roman"/>
          <w:bCs/>
          <w:snapToGrid w:val="0"/>
          <w:lang w:val="en-US"/>
        </w:rPr>
        <w:t>e-mail:</w:t>
      </w:r>
      <w:r>
        <w:rPr>
          <w:rFonts w:ascii="Times New Roman" w:hAnsi="Times New Roman"/>
          <w:b/>
          <w:bCs/>
          <w:snapToGrid w:val="0"/>
          <w:lang w:val="en-US"/>
        </w:rPr>
        <w:t xml:space="preserve"> </w:t>
      </w:r>
    </w:p>
    <w:p w14:paraId="0B5BD145" w14:textId="4879C4FA" w:rsidR="00CF6E49" w:rsidRPr="000651E8" w:rsidRDefault="00CF6E49" w:rsidP="000D68A5">
      <w:pPr>
        <w:jc w:val="both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Bankovní spojení: </w:t>
      </w:r>
    </w:p>
    <w:p w14:paraId="5C77FEBC" w14:textId="0286875C" w:rsidR="00CF6E49" w:rsidRPr="000651E8" w:rsidRDefault="00CF6E49" w:rsidP="000651E8">
      <w:pPr>
        <w:ind w:left="4820" w:hanging="4820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Číslo účtu:  </w:t>
      </w:r>
    </w:p>
    <w:p w14:paraId="027454C2" w14:textId="1A7F5831" w:rsidR="00CF6E49" w:rsidRPr="000651E8" w:rsidRDefault="00CF6E49" w:rsidP="000651E8">
      <w:pPr>
        <w:ind w:left="4820" w:hanging="4820"/>
        <w:rPr>
          <w:rFonts w:ascii="Times New Roman" w:hAnsi="Times New Roman"/>
        </w:rPr>
      </w:pPr>
      <w:r w:rsidRPr="000651E8">
        <w:rPr>
          <w:rFonts w:ascii="Times New Roman" w:hAnsi="Times New Roman"/>
        </w:rPr>
        <w:t>IČ</w:t>
      </w:r>
      <w:r w:rsidR="008C267B">
        <w:rPr>
          <w:rFonts w:ascii="Times New Roman" w:hAnsi="Times New Roman"/>
        </w:rPr>
        <w:t>O</w:t>
      </w:r>
      <w:r w:rsidRPr="000651E8">
        <w:rPr>
          <w:rFonts w:ascii="Times New Roman" w:hAnsi="Times New Roman"/>
        </w:rPr>
        <w:t>/DIČ: 01312774/CZ01312774</w:t>
      </w:r>
    </w:p>
    <w:p w14:paraId="2618BCC9" w14:textId="77777777" w:rsidR="00CF6E49" w:rsidRPr="000651E8" w:rsidRDefault="00CF6E49" w:rsidP="00AE2DC5">
      <w:pPr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a</w:t>
      </w:r>
    </w:p>
    <w:p w14:paraId="477BC401" w14:textId="77777777" w:rsidR="00CF6E49" w:rsidRPr="002147D8" w:rsidRDefault="00FD20AF" w:rsidP="00AE2DC5">
      <w:pPr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Zhotovitel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721B3014" w14:textId="3C9E56CE" w:rsidR="00CF6E49" w:rsidRPr="002147D8" w:rsidRDefault="004C4C0A" w:rsidP="00AE2DC5">
      <w:pPr>
        <w:rPr>
          <w:rFonts w:ascii="Times New Roman" w:hAnsi="Times New Roman"/>
          <w:b/>
          <w:bCs/>
          <w:snapToGrid w:val="0"/>
          <w:lang w:val="en-US"/>
        </w:rPr>
      </w:pPr>
      <w:proofErr w:type="gramStart"/>
      <w:r>
        <w:rPr>
          <w:rFonts w:ascii="Times New Roman" w:hAnsi="Times New Roman"/>
          <w:b/>
          <w:bCs/>
          <w:snapToGrid w:val="0"/>
          <w:lang w:val="en-US"/>
        </w:rPr>
        <w:t xml:space="preserve">NDCON </w:t>
      </w:r>
      <w:proofErr w:type="spellStart"/>
      <w:r>
        <w:rPr>
          <w:rFonts w:ascii="Times New Roman" w:hAnsi="Times New Roman"/>
          <w:b/>
          <w:bCs/>
          <w:snapToGrid w:val="0"/>
          <w:lang w:val="en-US"/>
        </w:rPr>
        <w:t>s.r.o</w:t>
      </w:r>
      <w:proofErr w:type="spellEnd"/>
      <w:r>
        <w:rPr>
          <w:rFonts w:ascii="Times New Roman" w:hAnsi="Times New Roman"/>
          <w:b/>
          <w:bCs/>
          <w:snapToGrid w:val="0"/>
          <w:lang w:val="en-US"/>
        </w:rPr>
        <w:t>.</w:t>
      </w:r>
      <w:proofErr w:type="gramEnd"/>
    </w:p>
    <w:p w14:paraId="181067AE" w14:textId="2174E79E" w:rsidR="00CF6E49" w:rsidRPr="002147D8" w:rsidRDefault="00D8162E" w:rsidP="00AE2DC5">
      <w:pPr>
        <w:jc w:val="both"/>
        <w:rPr>
          <w:rFonts w:ascii="Times New Roman" w:hAnsi="Times New Roman"/>
          <w:bCs/>
        </w:rPr>
      </w:pPr>
      <w:r w:rsidRPr="002147D8">
        <w:rPr>
          <w:rFonts w:ascii="Times New Roman" w:hAnsi="Times New Roman"/>
          <w:bCs/>
        </w:rPr>
        <w:t>Sídlo</w:t>
      </w:r>
      <w:r w:rsidR="00CF6E49" w:rsidRPr="002147D8">
        <w:rPr>
          <w:rFonts w:ascii="Times New Roman" w:hAnsi="Times New Roman"/>
          <w:bCs/>
        </w:rPr>
        <w:t>:</w:t>
      </w:r>
      <w:r w:rsidR="00E7355F">
        <w:rPr>
          <w:rFonts w:ascii="Times New Roman" w:hAnsi="Times New Roman"/>
          <w:bCs/>
        </w:rPr>
        <w:t xml:space="preserve">                                                          </w:t>
      </w:r>
      <w:proofErr w:type="spellStart"/>
      <w:r w:rsidR="004C4C0A">
        <w:rPr>
          <w:rFonts w:ascii="Times New Roman" w:hAnsi="Times New Roman"/>
          <w:b/>
          <w:bCs/>
          <w:snapToGrid w:val="0"/>
          <w:lang w:val="en-US"/>
        </w:rPr>
        <w:t>Zlatnická</w:t>
      </w:r>
      <w:proofErr w:type="spell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 10/1582, Praha 1, PSČ 11000</w:t>
      </w:r>
    </w:p>
    <w:p w14:paraId="48662DCA" w14:textId="1CE664E7" w:rsidR="00CF6E49" w:rsidRPr="000651E8" w:rsidRDefault="00CF6E49" w:rsidP="00AE2DC5">
      <w:pPr>
        <w:rPr>
          <w:rFonts w:ascii="Times New Roman" w:hAnsi="Times New Roman"/>
          <w:b/>
        </w:rPr>
      </w:pPr>
      <w:r w:rsidRPr="000651E8">
        <w:rPr>
          <w:rFonts w:ascii="Times New Roman" w:hAnsi="Times New Roman"/>
        </w:rPr>
        <w:t xml:space="preserve">Zastoupený: </w:t>
      </w:r>
      <w:r w:rsidR="00E7355F">
        <w:rPr>
          <w:rFonts w:ascii="Times New Roman" w:hAnsi="Times New Roman"/>
        </w:rPr>
        <w:t xml:space="preserve">                                                       </w:t>
      </w:r>
      <w:proofErr w:type="gramStart"/>
      <w:r w:rsidR="004C4C0A">
        <w:rPr>
          <w:rFonts w:ascii="Times New Roman" w:hAnsi="Times New Roman"/>
          <w:b/>
          <w:bCs/>
          <w:snapToGrid w:val="0"/>
          <w:lang w:val="en-US"/>
        </w:rPr>
        <w:t>Ing.</w:t>
      </w:r>
      <w:proofErr w:type="gram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 Robert </w:t>
      </w:r>
      <w:proofErr w:type="spellStart"/>
      <w:r w:rsidR="004C4C0A">
        <w:rPr>
          <w:rFonts w:ascii="Times New Roman" w:hAnsi="Times New Roman"/>
          <w:b/>
          <w:bCs/>
          <w:snapToGrid w:val="0"/>
          <w:lang w:val="en-US"/>
        </w:rPr>
        <w:t>Michek</w:t>
      </w:r>
      <w:proofErr w:type="spell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, </w:t>
      </w:r>
      <w:proofErr w:type="spellStart"/>
      <w:r w:rsidR="004C4C0A">
        <w:rPr>
          <w:rFonts w:ascii="Times New Roman" w:hAnsi="Times New Roman"/>
          <w:b/>
          <w:bCs/>
          <w:snapToGrid w:val="0"/>
          <w:lang w:val="en-US"/>
        </w:rPr>
        <w:t>jednatel</w:t>
      </w:r>
      <w:proofErr w:type="spell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 w:rsidR="004C4C0A">
        <w:rPr>
          <w:rFonts w:ascii="Times New Roman" w:hAnsi="Times New Roman"/>
          <w:b/>
          <w:bCs/>
          <w:snapToGrid w:val="0"/>
          <w:lang w:val="en-US"/>
        </w:rPr>
        <w:t>společnosti</w:t>
      </w:r>
      <w:proofErr w:type="spellEnd"/>
    </w:p>
    <w:p w14:paraId="12F78556" w14:textId="4DB9B6DA" w:rsidR="00CF6E49" w:rsidRPr="000651E8" w:rsidRDefault="00CF6E49" w:rsidP="00AE2DC5">
      <w:pPr>
        <w:rPr>
          <w:rFonts w:ascii="Times New Roman" w:hAnsi="Times New Roman"/>
          <w:b/>
        </w:rPr>
      </w:pPr>
      <w:r w:rsidRPr="000651E8">
        <w:rPr>
          <w:rFonts w:ascii="Times New Roman" w:hAnsi="Times New Roman"/>
        </w:rPr>
        <w:t xml:space="preserve">Ve smluvních záležitostech oprávněn jednat: </w:t>
      </w:r>
      <w:r w:rsidR="00E7355F">
        <w:rPr>
          <w:rFonts w:ascii="Times New Roman" w:hAnsi="Times New Roman"/>
        </w:rPr>
        <w:t xml:space="preserve">   </w:t>
      </w:r>
      <w:proofErr w:type="gramStart"/>
      <w:r w:rsidR="004C4C0A">
        <w:rPr>
          <w:rFonts w:ascii="Times New Roman" w:hAnsi="Times New Roman"/>
          <w:b/>
          <w:bCs/>
          <w:snapToGrid w:val="0"/>
          <w:lang w:val="en-US"/>
        </w:rPr>
        <w:t>Ing.</w:t>
      </w:r>
      <w:proofErr w:type="gram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 Robert </w:t>
      </w:r>
      <w:proofErr w:type="spellStart"/>
      <w:r w:rsidR="004C4C0A">
        <w:rPr>
          <w:rFonts w:ascii="Times New Roman" w:hAnsi="Times New Roman"/>
          <w:b/>
          <w:bCs/>
          <w:snapToGrid w:val="0"/>
          <w:lang w:val="en-US"/>
        </w:rPr>
        <w:t>Michek</w:t>
      </w:r>
      <w:proofErr w:type="spellEnd"/>
    </w:p>
    <w:p w14:paraId="3CC2FDBF" w14:textId="68A8A73A" w:rsidR="00CF6E49" w:rsidRPr="000651E8" w:rsidRDefault="00CF6E49" w:rsidP="00AE2DC5">
      <w:pPr>
        <w:pStyle w:val="Zkladntext"/>
        <w:spacing w:line="240" w:lineRule="auto"/>
        <w:rPr>
          <w:rFonts w:ascii="Times New Roman" w:hAnsi="Times New Roman"/>
        </w:rPr>
      </w:pPr>
      <w:r w:rsidRPr="000651E8">
        <w:rPr>
          <w:rFonts w:ascii="Times New Roman" w:hAnsi="Times New Roman"/>
          <w:b w:val="0"/>
        </w:rPr>
        <w:t>V technických záležitostech oprávněn jednat:</w:t>
      </w:r>
      <w:r w:rsidR="00E7355F">
        <w:rPr>
          <w:rFonts w:ascii="Times New Roman" w:hAnsi="Times New Roman"/>
          <w:b w:val="0"/>
        </w:rPr>
        <w:t xml:space="preserve">  </w:t>
      </w:r>
      <w:r w:rsidRPr="000651E8">
        <w:rPr>
          <w:rFonts w:ascii="Times New Roman" w:hAnsi="Times New Roman"/>
          <w:b w:val="0"/>
        </w:rPr>
        <w:t xml:space="preserve"> </w:t>
      </w:r>
      <w:proofErr w:type="gramStart"/>
      <w:r w:rsidR="004C4C0A">
        <w:rPr>
          <w:rFonts w:ascii="Times New Roman" w:hAnsi="Times New Roman"/>
          <w:bCs/>
          <w:lang w:val="en-US"/>
        </w:rPr>
        <w:t>Ing.</w:t>
      </w:r>
      <w:proofErr w:type="gramEnd"/>
      <w:r w:rsidR="004C4C0A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4C4C0A">
        <w:rPr>
          <w:rFonts w:ascii="Times New Roman" w:hAnsi="Times New Roman"/>
          <w:bCs/>
          <w:lang w:val="en-US"/>
        </w:rPr>
        <w:t>Radka</w:t>
      </w:r>
      <w:proofErr w:type="spellEnd"/>
      <w:r w:rsidR="004C4C0A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4C4C0A">
        <w:rPr>
          <w:rFonts w:ascii="Times New Roman" w:hAnsi="Times New Roman"/>
          <w:bCs/>
          <w:lang w:val="en-US"/>
        </w:rPr>
        <w:t>Michková</w:t>
      </w:r>
      <w:proofErr w:type="spellEnd"/>
      <w:r w:rsidR="004C4C0A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4C4C0A">
        <w:rPr>
          <w:rFonts w:ascii="Times New Roman" w:hAnsi="Times New Roman"/>
          <w:bCs/>
          <w:lang w:val="en-US"/>
        </w:rPr>
        <w:t>Popelíková</w:t>
      </w:r>
      <w:proofErr w:type="spellEnd"/>
      <w:r w:rsidR="004C4C0A">
        <w:rPr>
          <w:rFonts w:ascii="Times New Roman" w:hAnsi="Times New Roman"/>
          <w:bCs/>
          <w:lang w:val="en-US"/>
        </w:rPr>
        <w:t xml:space="preserve">, Ing. Pavel </w:t>
      </w:r>
      <w:proofErr w:type="spellStart"/>
      <w:r w:rsidR="004C4C0A">
        <w:rPr>
          <w:rFonts w:ascii="Times New Roman" w:hAnsi="Times New Roman"/>
          <w:bCs/>
          <w:lang w:val="en-US"/>
        </w:rPr>
        <w:t>Ibl</w:t>
      </w:r>
      <w:proofErr w:type="spellEnd"/>
    </w:p>
    <w:p w14:paraId="1F8D697F" w14:textId="7E039468" w:rsidR="00660B9F" w:rsidRPr="000651E8" w:rsidRDefault="00CF6E49" w:rsidP="000651E8">
      <w:pPr>
        <w:rPr>
          <w:rFonts w:ascii="Times New Roman" w:hAnsi="Times New Roman"/>
          <w:b/>
          <w:lang w:val="en-US"/>
        </w:rPr>
      </w:pPr>
      <w:r w:rsidRPr="000651E8">
        <w:rPr>
          <w:rFonts w:ascii="Times New Roman" w:hAnsi="Times New Roman"/>
        </w:rPr>
        <w:t xml:space="preserve">Bankovní spojení: </w:t>
      </w:r>
      <w:r w:rsidR="00E7355F">
        <w:rPr>
          <w:rFonts w:ascii="Times New Roman" w:hAnsi="Times New Roman"/>
        </w:rPr>
        <w:t xml:space="preserve">                                              </w:t>
      </w:r>
    </w:p>
    <w:p w14:paraId="0F14F033" w14:textId="6A615EA1" w:rsidR="00CF6E49" w:rsidRPr="000651E8" w:rsidRDefault="00CF6E49" w:rsidP="000651E8">
      <w:pPr>
        <w:rPr>
          <w:rFonts w:ascii="Times New Roman" w:hAnsi="Times New Roman"/>
        </w:rPr>
      </w:pPr>
      <w:r w:rsidRPr="000651E8">
        <w:rPr>
          <w:rFonts w:ascii="Times New Roman" w:hAnsi="Times New Roman"/>
        </w:rPr>
        <w:t>Číslo účtu:</w:t>
      </w:r>
      <w:r w:rsidR="00E7355F">
        <w:rPr>
          <w:rFonts w:ascii="Times New Roman" w:hAnsi="Times New Roman"/>
        </w:rPr>
        <w:t xml:space="preserve">                                                          </w:t>
      </w:r>
      <w:r w:rsidRPr="000651E8">
        <w:rPr>
          <w:rFonts w:ascii="Times New Roman" w:hAnsi="Times New Roman"/>
          <w:b/>
        </w:rPr>
        <w:t xml:space="preserve"> </w:t>
      </w:r>
    </w:p>
    <w:p w14:paraId="7C604C9D" w14:textId="25F3FE22" w:rsidR="00AA4AD2" w:rsidRDefault="00CF6E49" w:rsidP="000651E8">
      <w:pPr>
        <w:rPr>
          <w:rFonts w:ascii="Times New Roman" w:hAnsi="Times New Roman"/>
          <w:b/>
          <w:bCs/>
          <w:snapToGrid w:val="0"/>
          <w:lang w:val="en-US"/>
        </w:rPr>
      </w:pPr>
      <w:r w:rsidRPr="000651E8">
        <w:rPr>
          <w:rFonts w:ascii="Times New Roman" w:hAnsi="Times New Roman"/>
        </w:rPr>
        <w:t>IČ/DIČ:</w:t>
      </w:r>
      <w:r w:rsidR="00E7355F">
        <w:rPr>
          <w:rFonts w:ascii="Times New Roman" w:hAnsi="Times New Roman"/>
        </w:rPr>
        <w:t xml:space="preserve">                                                              </w:t>
      </w:r>
      <w:r w:rsidRPr="000651E8">
        <w:rPr>
          <w:rFonts w:ascii="Times New Roman" w:hAnsi="Times New Roman"/>
        </w:rPr>
        <w:t xml:space="preserve"> </w:t>
      </w:r>
      <w:r w:rsidR="004C4C0A" w:rsidRPr="0094133A">
        <w:rPr>
          <w:rFonts w:ascii="Times New Roman" w:hAnsi="Times New Roman"/>
          <w:b/>
          <w:bCs/>
          <w:snapToGrid w:val="0"/>
          <w:lang w:val="en-US"/>
        </w:rPr>
        <w:t>649 39 511      CZ64939511</w:t>
      </w:r>
    </w:p>
    <w:p w14:paraId="1D043706" w14:textId="34783934" w:rsidR="00AA4AD2" w:rsidRDefault="00AA4AD2" w:rsidP="000651E8">
      <w:pPr>
        <w:rPr>
          <w:rFonts w:ascii="Times New Roman" w:hAnsi="Times New Roman"/>
          <w:b/>
          <w:bCs/>
          <w:snapToGrid w:val="0"/>
          <w:lang w:val="en-US"/>
        </w:rPr>
      </w:pPr>
      <w:proofErr w:type="spellStart"/>
      <w:r w:rsidRPr="0094133A">
        <w:rPr>
          <w:rFonts w:ascii="Times New Roman" w:hAnsi="Times New Roman"/>
          <w:bCs/>
          <w:snapToGrid w:val="0"/>
          <w:lang w:val="en-US"/>
        </w:rPr>
        <w:t>Telefon</w:t>
      </w:r>
      <w:proofErr w:type="spellEnd"/>
      <w:r w:rsidRPr="0094133A">
        <w:rPr>
          <w:rFonts w:ascii="Times New Roman" w:hAnsi="Times New Roman"/>
          <w:bCs/>
          <w:snapToGrid w:val="0"/>
          <w:lang w:val="en-US"/>
        </w:rPr>
        <w:t>:</w:t>
      </w:r>
      <w:r w:rsidRPr="0094133A">
        <w:rPr>
          <w:rFonts w:ascii="Times New Roman" w:hAnsi="Times New Roman"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</w:p>
    <w:p w14:paraId="314F9DCF" w14:textId="03375D41" w:rsidR="00660B9F" w:rsidRPr="000651E8" w:rsidRDefault="00AA4AD2" w:rsidP="000651E8">
      <w:pPr>
        <w:rPr>
          <w:rFonts w:ascii="Times New Roman" w:hAnsi="Times New Roman"/>
          <w:b/>
          <w:lang w:val="en-US"/>
        </w:rPr>
      </w:pPr>
      <w:r w:rsidRPr="0094133A">
        <w:rPr>
          <w:rFonts w:ascii="Times New Roman" w:hAnsi="Times New Roman"/>
          <w:bCs/>
          <w:snapToGrid w:val="0"/>
          <w:lang w:val="en-US"/>
        </w:rPr>
        <w:t>E-mail:</w:t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r>
        <w:rPr>
          <w:rFonts w:ascii="Times New Roman" w:hAnsi="Times New Roman"/>
          <w:b/>
          <w:bCs/>
          <w:snapToGrid w:val="0"/>
          <w:lang w:val="en-US"/>
        </w:rPr>
        <w:tab/>
      </w:r>
      <w:bookmarkStart w:id="0" w:name="_GoBack"/>
      <w:bookmarkEnd w:id="0"/>
    </w:p>
    <w:p w14:paraId="5665DA66" w14:textId="2C232CE0" w:rsidR="00CB68CC" w:rsidRPr="000651E8" w:rsidRDefault="00CB68CC" w:rsidP="000651E8">
      <w:pPr>
        <w:spacing w:before="240" w:line="288" w:lineRule="auto"/>
        <w:ind w:right="-284"/>
        <w:rPr>
          <w:rFonts w:ascii="Times New Roman" w:hAnsi="Times New Roman"/>
        </w:rPr>
      </w:pPr>
      <w:r w:rsidRPr="0047679A">
        <w:rPr>
          <w:rFonts w:ascii="Times New Roman" w:hAnsi="Times New Roman"/>
        </w:rPr>
        <w:t xml:space="preserve">Společnost je </w:t>
      </w:r>
      <w:r w:rsidRPr="0047679A">
        <w:rPr>
          <w:rFonts w:ascii="Times New Roman" w:hAnsi="Times New Roman"/>
          <w:szCs w:val="22"/>
        </w:rPr>
        <w:t>zapsaná</w:t>
      </w:r>
      <w:r w:rsidRPr="0047679A">
        <w:rPr>
          <w:rFonts w:ascii="Times New Roman" w:hAnsi="Times New Roman"/>
        </w:rPr>
        <w:t xml:space="preserve"> v</w:t>
      </w:r>
      <w:r w:rsidRPr="0047679A">
        <w:rPr>
          <w:rFonts w:ascii="Times New Roman" w:hAnsi="Times New Roman"/>
          <w:szCs w:val="22"/>
        </w:rPr>
        <w:t> </w:t>
      </w:r>
      <w:r w:rsidRPr="0047679A">
        <w:rPr>
          <w:rFonts w:ascii="Times New Roman" w:hAnsi="Times New Roman"/>
        </w:rPr>
        <w:t xml:space="preserve">obchodním rejstříku vedeném u </w:t>
      </w:r>
      <w:proofErr w:type="spellStart"/>
      <w:r w:rsidR="004C4C0A" w:rsidRPr="0094133A">
        <w:rPr>
          <w:rFonts w:ascii="Times New Roman" w:hAnsi="Times New Roman"/>
          <w:bCs/>
          <w:snapToGrid w:val="0"/>
          <w:lang w:val="en-US"/>
        </w:rPr>
        <w:t>Městského</w:t>
      </w:r>
      <w:proofErr w:type="spell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r w:rsidR="000F648D" w:rsidRPr="0047679A">
        <w:rPr>
          <w:rFonts w:ascii="Times New Roman" w:hAnsi="Times New Roman"/>
          <w:szCs w:val="22"/>
        </w:rPr>
        <w:t>soudu v</w:t>
      </w:r>
      <w:r w:rsidR="00233696" w:rsidRPr="0047679A">
        <w:rPr>
          <w:rFonts w:ascii="Times New Roman" w:hAnsi="Times New Roman"/>
          <w:szCs w:val="22"/>
        </w:rPr>
        <w:t xml:space="preserve"> </w:t>
      </w:r>
      <w:proofErr w:type="spellStart"/>
      <w:r w:rsidR="004C4C0A">
        <w:rPr>
          <w:rFonts w:ascii="Times New Roman" w:hAnsi="Times New Roman"/>
          <w:b/>
          <w:bCs/>
          <w:snapToGrid w:val="0"/>
          <w:lang w:val="en-US"/>
        </w:rPr>
        <w:t>Praze</w:t>
      </w:r>
      <w:proofErr w:type="spellEnd"/>
      <w:r w:rsidR="004C4C0A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r w:rsidRPr="0047679A">
        <w:rPr>
          <w:rFonts w:ascii="Times New Roman" w:hAnsi="Times New Roman"/>
          <w:szCs w:val="22"/>
        </w:rPr>
        <w:t>oddíl</w:t>
      </w:r>
      <w:r w:rsidR="00233696" w:rsidRPr="0047679A">
        <w:rPr>
          <w:rFonts w:ascii="Times New Roman" w:hAnsi="Times New Roman"/>
          <w:szCs w:val="22"/>
        </w:rPr>
        <w:t xml:space="preserve"> </w:t>
      </w:r>
      <w:r w:rsidR="004C4C0A">
        <w:rPr>
          <w:rFonts w:ascii="Times New Roman" w:hAnsi="Times New Roman"/>
          <w:b/>
          <w:bCs/>
          <w:snapToGrid w:val="0"/>
          <w:lang w:val="en-US"/>
        </w:rPr>
        <w:t>C</w:t>
      </w:r>
      <w:r w:rsidRPr="0047679A">
        <w:rPr>
          <w:rFonts w:ascii="Times New Roman" w:hAnsi="Times New Roman"/>
          <w:szCs w:val="22"/>
        </w:rPr>
        <w:t xml:space="preserve"> vložka </w:t>
      </w:r>
      <w:r w:rsidR="004C4C0A">
        <w:rPr>
          <w:rFonts w:ascii="Times New Roman" w:hAnsi="Times New Roman"/>
          <w:b/>
          <w:bCs/>
          <w:snapToGrid w:val="0"/>
          <w:lang w:val="en-US"/>
        </w:rPr>
        <w:t>42028.</w:t>
      </w:r>
    </w:p>
    <w:p w14:paraId="579417A6" w14:textId="40730DB9" w:rsidR="00BA1154" w:rsidRPr="00146EBD" w:rsidRDefault="004F154E" w:rsidP="00146EBD">
      <w:pPr>
        <w:pStyle w:val="l-L1"/>
        <w:keepNext w:val="0"/>
        <w:numPr>
          <w:ilvl w:val="0"/>
          <w:numId w:val="0"/>
        </w:numPr>
        <w:spacing w:before="0" w:after="0"/>
        <w:rPr>
          <w:snapToGrid w:val="0"/>
          <w:u w:val="none"/>
        </w:rPr>
      </w:pPr>
      <w:r w:rsidRPr="00E42CC7">
        <w:rPr>
          <w:snapToGrid w:val="0"/>
        </w:rPr>
        <w:lastRenderedPageBreak/>
        <w:br w:type="page"/>
      </w:r>
      <w:r w:rsidR="00E42CC7" w:rsidRPr="00146EBD">
        <w:rPr>
          <w:snapToGrid w:val="0"/>
          <w:u w:val="none"/>
        </w:rPr>
        <w:lastRenderedPageBreak/>
        <w:t xml:space="preserve"> I.</w:t>
      </w:r>
    </w:p>
    <w:p w14:paraId="488AF8E7" w14:textId="161DC4FF" w:rsidR="00E42CC7" w:rsidRDefault="004F154E" w:rsidP="00146EBD">
      <w:pPr>
        <w:pStyle w:val="l-L1"/>
        <w:keepNext w:val="0"/>
        <w:numPr>
          <w:ilvl w:val="0"/>
          <w:numId w:val="0"/>
        </w:numPr>
        <w:spacing w:before="0" w:after="0"/>
        <w:jc w:val="both"/>
        <w:rPr>
          <w:b w:val="0"/>
          <w:u w:val="none"/>
        </w:rPr>
      </w:pPr>
      <w:r w:rsidRPr="00A86DD5">
        <w:br/>
      </w:r>
      <w:r w:rsidR="008366B1" w:rsidRPr="00146EBD">
        <w:rPr>
          <w:b w:val="0"/>
          <w:u w:val="none"/>
        </w:rPr>
        <w:t xml:space="preserve">Na kontrolním dnu </w:t>
      </w:r>
      <w:proofErr w:type="gramStart"/>
      <w:r w:rsidR="008366B1" w:rsidRPr="00146EBD">
        <w:rPr>
          <w:b w:val="0"/>
          <w:u w:val="none"/>
        </w:rPr>
        <w:t>25.7.2016</w:t>
      </w:r>
      <w:proofErr w:type="gramEnd"/>
      <w:r w:rsidR="008366B1" w:rsidRPr="00146EBD">
        <w:rPr>
          <w:b w:val="0"/>
          <w:u w:val="none"/>
        </w:rPr>
        <w:t xml:space="preserve"> bylo projednáno stanovisko</w:t>
      </w:r>
      <w:r w:rsidR="00E42CC7" w:rsidRPr="00146EBD">
        <w:rPr>
          <w:b w:val="0"/>
          <w:u w:val="none"/>
        </w:rPr>
        <w:t xml:space="preserve"> správce vodovodu</w:t>
      </w:r>
      <w:r w:rsidR="00EF2457">
        <w:rPr>
          <w:b w:val="0"/>
          <w:u w:val="none"/>
        </w:rPr>
        <w:t xml:space="preserve"> </w:t>
      </w:r>
      <w:r w:rsidR="008366B1" w:rsidRPr="00E42CC7">
        <w:rPr>
          <w:b w:val="0"/>
          <w:u w:val="none"/>
        </w:rPr>
        <w:t>o nutnosti překládky  stávajícího vodovodu, který je v</w:t>
      </w:r>
      <w:r w:rsidR="008366B1" w:rsidRPr="00F10072">
        <w:rPr>
          <w:b w:val="0"/>
          <w:u w:val="none"/>
        </w:rPr>
        <w:t>e</w:t>
      </w:r>
      <w:r w:rsidR="008366B1" w:rsidRPr="00E42CC7">
        <w:rPr>
          <w:b w:val="0"/>
          <w:u w:val="none"/>
        </w:rPr>
        <w:t xml:space="preserve">den v cestě </w:t>
      </w:r>
      <w:r w:rsidR="00E42CC7" w:rsidRPr="00E42CC7">
        <w:rPr>
          <w:b w:val="0"/>
          <w:u w:val="none"/>
        </w:rPr>
        <w:t xml:space="preserve"> VPC 23 v </w:t>
      </w:r>
      <w:proofErr w:type="spellStart"/>
      <w:r w:rsidR="00E42CC7" w:rsidRPr="00E42CC7">
        <w:rPr>
          <w:b w:val="0"/>
          <w:u w:val="none"/>
        </w:rPr>
        <w:t>k.ú</w:t>
      </w:r>
      <w:proofErr w:type="spellEnd"/>
      <w:r w:rsidR="00E42CC7" w:rsidRPr="00E42CC7">
        <w:rPr>
          <w:b w:val="0"/>
          <w:u w:val="none"/>
        </w:rPr>
        <w:t xml:space="preserve">. stará Hlína, </w:t>
      </w:r>
      <w:r w:rsidR="008366B1" w:rsidRPr="00E42CC7">
        <w:rPr>
          <w:b w:val="0"/>
          <w:u w:val="none"/>
        </w:rPr>
        <w:t xml:space="preserve">resp. v její </w:t>
      </w:r>
      <w:r w:rsidR="00E42CC7">
        <w:rPr>
          <w:b w:val="0"/>
          <w:u w:val="none"/>
        </w:rPr>
        <w:t>blízkosti,</w:t>
      </w:r>
      <w:r w:rsidR="008366B1" w:rsidRPr="00E42CC7">
        <w:rPr>
          <w:b w:val="0"/>
          <w:u w:val="none"/>
        </w:rPr>
        <w:t xml:space="preserve"> v hloubce neumožňující provedení stavby bez poškození vodovodu</w:t>
      </w:r>
      <w:r w:rsidR="00E42CC7" w:rsidRPr="00E42CC7">
        <w:rPr>
          <w:b w:val="0"/>
          <w:u w:val="none"/>
        </w:rPr>
        <w:t>. Překládka bude provedena</w:t>
      </w:r>
      <w:r w:rsidR="008366B1" w:rsidRPr="00E42CC7">
        <w:rPr>
          <w:b w:val="0"/>
          <w:u w:val="none"/>
        </w:rPr>
        <w:t xml:space="preserve"> v celé délce cesty VPC 23 do nové trasy</w:t>
      </w:r>
      <w:r w:rsidR="00BA1154">
        <w:rPr>
          <w:b w:val="0"/>
          <w:u w:val="none"/>
        </w:rPr>
        <w:t>,</w:t>
      </w:r>
      <w:r w:rsidR="00E42CC7" w:rsidRPr="00E42CC7">
        <w:rPr>
          <w:b w:val="0"/>
          <w:u w:val="none"/>
        </w:rPr>
        <w:t xml:space="preserve"> z čehož plynou časově náročné projekční práce.</w:t>
      </w:r>
      <w:r w:rsidR="00EF2457">
        <w:rPr>
          <w:b w:val="0"/>
          <w:u w:val="none"/>
        </w:rPr>
        <w:t xml:space="preserve"> </w:t>
      </w:r>
    </w:p>
    <w:p w14:paraId="630CBB48" w14:textId="77777777" w:rsidR="00BA1154" w:rsidRPr="00146EBD" w:rsidRDefault="008366B1" w:rsidP="00146EBD">
      <w:pPr>
        <w:pStyle w:val="l-L1"/>
        <w:keepNext w:val="0"/>
        <w:numPr>
          <w:ilvl w:val="0"/>
          <w:numId w:val="0"/>
        </w:numPr>
        <w:spacing w:before="0" w:after="0"/>
        <w:jc w:val="both"/>
        <w:rPr>
          <w:u w:val="none"/>
        </w:rPr>
      </w:pPr>
      <w:r w:rsidRPr="00E42CC7">
        <w:rPr>
          <w:b w:val="0"/>
          <w:u w:val="none"/>
        </w:rPr>
        <w:t>Vzhledem k</w:t>
      </w:r>
      <w:r w:rsidR="00BA1154">
        <w:rPr>
          <w:b w:val="0"/>
          <w:u w:val="none"/>
        </w:rPr>
        <w:t xml:space="preserve"> nutnosti projekčního zpracování překládky vodovodu </w:t>
      </w:r>
      <w:r w:rsidR="00BA1154" w:rsidRPr="00146EBD">
        <w:rPr>
          <w:u w:val="none"/>
        </w:rPr>
        <w:t>se mění ve smlouvě o dílo  čl. III Termín plnění takto:</w:t>
      </w:r>
    </w:p>
    <w:p w14:paraId="289E090E" w14:textId="7E2D91EA" w:rsidR="00BA1154" w:rsidRPr="00510C7F" w:rsidRDefault="00F10072" w:rsidP="00146EBD">
      <w:pPr>
        <w:pStyle w:val="TSlneksmlouvy"/>
        <w:keepNext w:val="0"/>
        <w:numPr>
          <w:ilvl w:val="1"/>
          <w:numId w:val="72"/>
        </w:numPr>
        <w:spacing w:before="120" w:after="120" w:line="288" w:lineRule="auto"/>
        <w:jc w:val="left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hAnsi="Times New Roman"/>
          <w:b w:val="0"/>
          <w:szCs w:val="22"/>
          <w:u w:val="none"/>
        </w:rPr>
        <w:t xml:space="preserve">       </w:t>
      </w:r>
      <w:r w:rsidR="00BA1154" w:rsidRPr="00510C7F">
        <w:rPr>
          <w:rFonts w:ascii="Times New Roman" w:hAnsi="Times New Roman"/>
          <w:b w:val="0"/>
          <w:szCs w:val="22"/>
          <w:u w:val="none"/>
        </w:rPr>
        <w:t>Zhotovitel se zavazuje poskytovat Plnění v následujících termínech:</w:t>
      </w:r>
    </w:p>
    <w:p w14:paraId="51CE2D49" w14:textId="0215F8AE" w:rsidR="00BA1154" w:rsidRPr="00AE2DC5" w:rsidRDefault="00F10072" w:rsidP="00146EBD">
      <w:pPr>
        <w:pStyle w:val="l-L1"/>
        <w:keepNext w:val="0"/>
        <w:numPr>
          <w:ilvl w:val="0"/>
          <w:numId w:val="0"/>
        </w:numPr>
        <w:spacing w:before="120" w:after="120"/>
        <w:ind w:firstLine="709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3.1.1.</w:t>
      </w:r>
      <w:r>
        <w:rPr>
          <w:rStyle w:val="l-L2Char"/>
          <w:rFonts w:ascii="Times New Roman" w:hAnsi="Times New Roman"/>
          <w:b w:val="0"/>
          <w:u w:val="none"/>
        </w:rPr>
        <w:tab/>
      </w:r>
      <w:r w:rsidR="00BA1154" w:rsidRPr="00F062C7">
        <w:rPr>
          <w:rStyle w:val="l-L2Char"/>
          <w:rFonts w:ascii="Times New Roman" w:hAnsi="Times New Roman"/>
          <w:b w:val="0"/>
          <w:u w:val="none"/>
        </w:rPr>
        <w:t xml:space="preserve">Termín předání </w:t>
      </w:r>
      <w:r w:rsidR="00BA1154">
        <w:rPr>
          <w:rStyle w:val="l-L2Char"/>
          <w:rFonts w:ascii="Times New Roman" w:hAnsi="Times New Roman"/>
          <w:b w:val="0"/>
          <w:u w:val="none"/>
        </w:rPr>
        <w:t>Plnění</w:t>
      </w:r>
      <w:r w:rsidR="00BA1154" w:rsidRPr="00AE2DC5">
        <w:rPr>
          <w:rStyle w:val="l-L2Char"/>
          <w:rFonts w:ascii="Times New Roman" w:hAnsi="Times New Roman"/>
          <w:b w:val="0"/>
          <w:u w:val="none"/>
        </w:rPr>
        <w:t xml:space="preserve"> je stanoven </w:t>
      </w:r>
      <w:proofErr w:type="gramStart"/>
      <w:r w:rsidR="00BA1154" w:rsidRPr="00AE2DC5">
        <w:rPr>
          <w:rStyle w:val="l-L2Char"/>
          <w:rFonts w:ascii="Times New Roman" w:hAnsi="Times New Roman"/>
          <w:b w:val="0"/>
          <w:u w:val="none"/>
        </w:rPr>
        <w:t>na</w:t>
      </w:r>
      <w:proofErr w:type="gramEnd"/>
      <w:r w:rsidR="00BA1154" w:rsidRPr="00AE2DC5">
        <w:rPr>
          <w:rStyle w:val="l-L2Char"/>
          <w:rFonts w:ascii="Times New Roman" w:hAnsi="Times New Roman"/>
          <w:b w:val="0"/>
          <w:u w:val="none"/>
        </w:rPr>
        <w:t xml:space="preserve">: </w:t>
      </w:r>
      <w:proofErr w:type="gramStart"/>
      <w:r w:rsidR="00BA1154">
        <w:rPr>
          <w:bCs/>
          <w:snapToGrid w:val="0"/>
          <w:lang w:val="en-US"/>
        </w:rPr>
        <w:t>23.9.2016</w:t>
      </w:r>
      <w:r w:rsidR="00BA1154" w:rsidRPr="00AE2DC5">
        <w:rPr>
          <w:rStyle w:val="l-L2Char"/>
          <w:rFonts w:ascii="Times New Roman" w:hAnsi="Times New Roman"/>
          <w:b w:val="0"/>
          <w:u w:val="none"/>
        </w:rPr>
        <w:t>.</w:t>
      </w:r>
      <w:proofErr w:type="gramEnd"/>
    </w:p>
    <w:p w14:paraId="538DD6A0" w14:textId="4A7A97DA" w:rsidR="004F154E" w:rsidRPr="008366B1" w:rsidRDefault="004F154E" w:rsidP="00146EBD">
      <w:pPr>
        <w:pStyle w:val="l-L1"/>
        <w:keepNext w:val="0"/>
        <w:numPr>
          <w:ilvl w:val="0"/>
          <w:numId w:val="0"/>
        </w:numPr>
        <w:spacing w:before="0" w:after="0"/>
        <w:jc w:val="left"/>
      </w:pPr>
    </w:p>
    <w:p w14:paraId="71B09E40" w14:textId="77777777" w:rsidR="00BA1154" w:rsidRPr="00146EBD" w:rsidRDefault="00BA1154" w:rsidP="00BA1154">
      <w:pPr>
        <w:jc w:val="center"/>
        <w:rPr>
          <w:rFonts w:ascii="Times New Roman" w:hAnsi="Times New Roman"/>
          <w:b/>
          <w:szCs w:val="22"/>
        </w:rPr>
      </w:pPr>
      <w:r w:rsidRPr="00146EBD">
        <w:rPr>
          <w:rFonts w:ascii="Times New Roman" w:hAnsi="Times New Roman"/>
          <w:b/>
          <w:szCs w:val="22"/>
        </w:rPr>
        <w:t>II.</w:t>
      </w:r>
    </w:p>
    <w:p w14:paraId="1FB3E34E" w14:textId="77777777" w:rsidR="00BA1154" w:rsidRPr="00146EBD" w:rsidRDefault="00BA1154" w:rsidP="00BA1154">
      <w:pPr>
        <w:rPr>
          <w:rFonts w:ascii="Times New Roman" w:hAnsi="Times New Roman"/>
          <w:szCs w:val="22"/>
        </w:rPr>
      </w:pPr>
      <w:r w:rsidRPr="00146EBD">
        <w:rPr>
          <w:rFonts w:ascii="Times New Roman" w:hAnsi="Times New Roman"/>
          <w:szCs w:val="22"/>
        </w:rPr>
        <w:t>Ostatní body smlouvy o dílo zůstávají nezměněny.</w:t>
      </w:r>
    </w:p>
    <w:p w14:paraId="5323EA19" w14:textId="77777777" w:rsidR="00BA1154" w:rsidRPr="00146EBD" w:rsidRDefault="00BA1154" w:rsidP="00BA1154">
      <w:pPr>
        <w:rPr>
          <w:rFonts w:ascii="Times New Roman" w:hAnsi="Times New Roman"/>
          <w:szCs w:val="22"/>
        </w:rPr>
      </w:pPr>
    </w:p>
    <w:p w14:paraId="23D894DB" w14:textId="77777777" w:rsidR="00BA1154" w:rsidRPr="00146EBD" w:rsidRDefault="00BA1154" w:rsidP="00BA1154">
      <w:pPr>
        <w:jc w:val="center"/>
        <w:rPr>
          <w:rFonts w:ascii="Times New Roman" w:hAnsi="Times New Roman"/>
          <w:b/>
          <w:szCs w:val="22"/>
        </w:rPr>
      </w:pPr>
      <w:r w:rsidRPr="00146EBD">
        <w:rPr>
          <w:rFonts w:ascii="Times New Roman" w:hAnsi="Times New Roman"/>
          <w:b/>
          <w:szCs w:val="22"/>
        </w:rPr>
        <w:t>III.</w:t>
      </w:r>
    </w:p>
    <w:p w14:paraId="46D34BE2" w14:textId="14362A2A" w:rsidR="00BA1154" w:rsidRPr="00146EBD" w:rsidRDefault="00BA1154" w:rsidP="00BA1154">
      <w:pPr>
        <w:spacing w:before="120"/>
        <w:jc w:val="both"/>
        <w:rPr>
          <w:rFonts w:ascii="Times New Roman" w:hAnsi="Times New Roman"/>
          <w:szCs w:val="22"/>
        </w:rPr>
      </w:pPr>
      <w:r w:rsidRPr="00146EBD">
        <w:rPr>
          <w:rFonts w:ascii="Times New Roman" w:hAnsi="Times New Roman"/>
          <w:szCs w:val="22"/>
        </w:rPr>
        <w:t xml:space="preserve">Tento dodatek č. 1 je vyhotoven ve  čtyřech stejnopisech s platností originálu, </w:t>
      </w:r>
      <w:r w:rsidR="00F10072">
        <w:rPr>
          <w:rFonts w:ascii="Times New Roman" w:hAnsi="Times New Roman"/>
          <w:szCs w:val="22"/>
        </w:rPr>
        <w:t>dvě</w:t>
      </w:r>
      <w:r w:rsidRPr="00146EBD">
        <w:rPr>
          <w:rFonts w:ascii="Times New Roman" w:hAnsi="Times New Roman"/>
          <w:szCs w:val="22"/>
        </w:rPr>
        <w:t xml:space="preserve"> vyhotovení </w:t>
      </w:r>
      <w:proofErr w:type="gramStart"/>
      <w:r w:rsidRPr="00146EBD">
        <w:rPr>
          <w:rFonts w:ascii="Times New Roman" w:hAnsi="Times New Roman"/>
          <w:szCs w:val="22"/>
        </w:rPr>
        <w:t>obdrží  objednatel</w:t>
      </w:r>
      <w:proofErr w:type="gramEnd"/>
      <w:r w:rsidRPr="00146EBD">
        <w:rPr>
          <w:rFonts w:ascii="Times New Roman" w:hAnsi="Times New Roman"/>
          <w:szCs w:val="22"/>
        </w:rPr>
        <w:t xml:space="preserve"> a </w:t>
      </w:r>
      <w:r w:rsidR="00F10072">
        <w:rPr>
          <w:rFonts w:ascii="Times New Roman" w:hAnsi="Times New Roman"/>
          <w:szCs w:val="22"/>
        </w:rPr>
        <w:t>dvě</w:t>
      </w:r>
      <w:r w:rsidRPr="00146EBD">
        <w:rPr>
          <w:rFonts w:ascii="Times New Roman" w:hAnsi="Times New Roman"/>
          <w:szCs w:val="22"/>
        </w:rPr>
        <w:t xml:space="preserve"> vyhotovení  zhotovitel.</w:t>
      </w:r>
    </w:p>
    <w:p w14:paraId="77CF41C8" w14:textId="77777777" w:rsidR="00BA1154" w:rsidRPr="00146EBD" w:rsidRDefault="00BA1154" w:rsidP="00BA1154">
      <w:pPr>
        <w:rPr>
          <w:rFonts w:ascii="Times New Roman" w:hAnsi="Times New Roman"/>
          <w:szCs w:val="22"/>
        </w:rPr>
      </w:pPr>
      <w:r w:rsidRPr="00146EBD">
        <w:rPr>
          <w:rFonts w:ascii="Times New Roman" w:hAnsi="Times New Roman"/>
          <w:szCs w:val="22"/>
        </w:rPr>
        <w:t>Tento dodatek nabývá účinnosti dnem jeho podpisu oběma smluvními stranami.</w:t>
      </w:r>
    </w:p>
    <w:p w14:paraId="651B987B" w14:textId="77777777" w:rsidR="00BA1154" w:rsidRPr="00146EBD" w:rsidRDefault="00BA1154" w:rsidP="00146EBD">
      <w:pPr>
        <w:pStyle w:val="Odstavecseseznamem"/>
        <w:ind w:left="0"/>
        <w:jc w:val="both"/>
        <w:rPr>
          <w:rFonts w:ascii="Times New Roman" w:hAnsi="Times New Roman"/>
          <w:snapToGrid w:val="0"/>
          <w:szCs w:val="22"/>
        </w:rPr>
      </w:pPr>
      <w:r w:rsidRPr="00146EBD">
        <w:rPr>
          <w:rFonts w:ascii="Times New Roman" w:hAnsi="Times New Roman"/>
          <w:szCs w:val="22"/>
        </w:rPr>
        <w:t>Smluvní strany prohlašují, že si tento dodatek přečetly a že souhlasí s jeho obsahem, dále prohlašují, že dodatek nebyl sepsán v tísni ani za nápadně nevýhodných podmínek. Na důkaz toho připojují své podpisy.</w:t>
      </w:r>
    </w:p>
    <w:p w14:paraId="0690379A" w14:textId="77777777" w:rsidR="00F04066" w:rsidRPr="00436878" w:rsidRDefault="00F04066" w:rsidP="00146EBD">
      <w:pPr>
        <w:pStyle w:val="l-L1"/>
        <w:keepNext w:val="0"/>
        <w:numPr>
          <w:ilvl w:val="0"/>
          <w:numId w:val="0"/>
        </w:numPr>
        <w:ind w:left="4395"/>
      </w:pPr>
    </w:p>
    <w:p w14:paraId="5B1F3CDA" w14:textId="77777777" w:rsidR="00581454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p w14:paraId="1FF5E098" w14:textId="77777777" w:rsidR="00581454" w:rsidRPr="000651E8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77220E" w14:paraId="4DEE29BB" w14:textId="77777777" w:rsidTr="0077220E">
        <w:tc>
          <w:tcPr>
            <w:tcW w:w="4606" w:type="dxa"/>
            <w:shd w:val="clear" w:color="auto" w:fill="auto"/>
          </w:tcPr>
          <w:p w14:paraId="44C79F84" w14:textId="365D49B9" w:rsidR="00CB55C3" w:rsidRPr="0077220E" w:rsidRDefault="00CB55C3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V</w:t>
            </w:r>
            <w:r w:rsidR="008C48A0">
              <w:rPr>
                <w:rFonts w:ascii="Times New Roman" w:hAnsi="Times New Roman"/>
                <w:szCs w:val="22"/>
              </w:rPr>
              <w:t xml:space="preserve"> Jindřichově Hradci </w:t>
            </w:r>
            <w:r w:rsidRPr="0077220E">
              <w:rPr>
                <w:rFonts w:ascii="Times New Roman" w:hAnsi="Times New Roman"/>
                <w:szCs w:val="22"/>
              </w:rPr>
              <w:t>dne</w:t>
            </w:r>
            <w:r w:rsidR="00F10072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="00F10072">
              <w:rPr>
                <w:rFonts w:ascii="Times New Roman" w:hAnsi="Times New Roman"/>
                <w:szCs w:val="22"/>
              </w:rPr>
              <w:t>2</w:t>
            </w:r>
            <w:r w:rsidR="00270F7B">
              <w:rPr>
                <w:rFonts w:ascii="Times New Roman" w:hAnsi="Times New Roman"/>
                <w:szCs w:val="22"/>
              </w:rPr>
              <w:t>8</w:t>
            </w:r>
            <w:r w:rsidR="00F10072">
              <w:rPr>
                <w:rFonts w:ascii="Times New Roman" w:hAnsi="Times New Roman"/>
                <w:szCs w:val="22"/>
              </w:rPr>
              <w:t>.7.2016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393F56B5" w14:textId="466971D5" w:rsidR="00CB55C3" w:rsidRPr="0077220E" w:rsidRDefault="00CB55C3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14:paraId="07651C10" w14:textId="77777777" w:rsidTr="0077220E">
        <w:tc>
          <w:tcPr>
            <w:tcW w:w="4606" w:type="dxa"/>
            <w:shd w:val="clear" w:color="auto" w:fill="auto"/>
          </w:tcPr>
          <w:p w14:paraId="1E47F3E8" w14:textId="77777777" w:rsidR="00CB55C3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964CA25" w14:textId="77777777" w:rsidR="008C48A0" w:rsidRDefault="008C48A0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4C3CBD1" w14:textId="77777777" w:rsidR="008C48A0" w:rsidRPr="0077220E" w:rsidRDefault="008C48A0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</w:tr>
      <w:tr w:rsidR="00CB55C3" w:rsidRPr="0077220E" w14:paraId="33956E3E" w14:textId="77777777" w:rsidTr="0077220E">
        <w:tc>
          <w:tcPr>
            <w:tcW w:w="4606" w:type="dxa"/>
            <w:shd w:val="clear" w:color="auto" w:fill="auto"/>
          </w:tcPr>
          <w:p w14:paraId="04D47DBF" w14:textId="52A2D775" w:rsidR="00CB55C3" w:rsidRDefault="008C48A0" w:rsidP="0094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Vladislav Paxa</w:t>
            </w:r>
          </w:p>
          <w:p w14:paraId="36CC875E" w14:textId="77777777" w:rsidR="008C48A0" w:rsidRDefault="008C48A0" w:rsidP="0094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vedoucí Pobočky Jindřichův Hradec</w:t>
            </w:r>
          </w:p>
          <w:p w14:paraId="274EAE1B" w14:textId="2EFF1864" w:rsidR="008C48A0" w:rsidRPr="0077220E" w:rsidRDefault="008C48A0" w:rsidP="0094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SPÚ</w:t>
            </w:r>
          </w:p>
        </w:tc>
        <w:tc>
          <w:tcPr>
            <w:tcW w:w="4606" w:type="dxa"/>
            <w:shd w:val="clear" w:color="auto" w:fill="auto"/>
          </w:tcPr>
          <w:p w14:paraId="739D607E" w14:textId="7BBE2535" w:rsidR="008C48A0" w:rsidRDefault="008C48A0" w:rsidP="0094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Robert Michek</w:t>
            </w:r>
          </w:p>
          <w:p w14:paraId="107A016D" w14:textId="3CC6A4D8" w:rsidR="008C48A0" w:rsidRPr="0077220E" w:rsidRDefault="008C48A0" w:rsidP="0094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jednatel společnosti</w:t>
            </w:r>
          </w:p>
        </w:tc>
      </w:tr>
    </w:tbl>
    <w:p w14:paraId="06B30A7B" w14:textId="778BC8CB" w:rsidR="000524D5" w:rsidRDefault="000524D5" w:rsidP="00AE2DC5">
      <w:pPr>
        <w:spacing w:line="276" w:lineRule="auto"/>
        <w:rPr>
          <w:rFonts w:ascii="Times New Roman" w:hAnsi="Times New Roman"/>
        </w:rPr>
      </w:pPr>
    </w:p>
    <w:p w14:paraId="63A803A5" w14:textId="77777777" w:rsidR="008C48A0" w:rsidRDefault="008C48A0" w:rsidP="00AE2DC5">
      <w:pPr>
        <w:spacing w:line="276" w:lineRule="auto"/>
        <w:rPr>
          <w:rFonts w:ascii="Times New Roman" w:hAnsi="Times New Roman"/>
        </w:rPr>
      </w:pPr>
    </w:p>
    <w:p w14:paraId="3FA0CEF9" w14:textId="77777777" w:rsidR="008C48A0" w:rsidRDefault="008C48A0" w:rsidP="00AE2DC5">
      <w:pPr>
        <w:spacing w:line="276" w:lineRule="auto"/>
        <w:rPr>
          <w:rFonts w:ascii="Times New Roman" w:hAnsi="Times New Roman"/>
        </w:rPr>
      </w:pPr>
    </w:p>
    <w:p w14:paraId="1730EDDE" w14:textId="77777777" w:rsidR="008C48A0" w:rsidRDefault="008C48A0" w:rsidP="00AE2DC5">
      <w:pPr>
        <w:spacing w:line="276" w:lineRule="auto"/>
        <w:rPr>
          <w:rFonts w:ascii="Times New Roman" w:hAnsi="Times New Roman"/>
        </w:rPr>
      </w:pPr>
    </w:p>
    <w:p w14:paraId="4B221518" w14:textId="77777777" w:rsidR="008C48A0" w:rsidRDefault="008C48A0" w:rsidP="00AE2DC5">
      <w:pPr>
        <w:spacing w:line="276" w:lineRule="auto"/>
        <w:rPr>
          <w:rFonts w:ascii="Times New Roman" w:hAnsi="Times New Roman"/>
        </w:rPr>
      </w:pPr>
    </w:p>
    <w:p w14:paraId="62B7D2A3" w14:textId="77777777" w:rsidR="00152458" w:rsidRPr="000651E8" w:rsidRDefault="00152458" w:rsidP="00146EBD">
      <w:pPr>
        <w:pStyle w:val="l-L1"/>
        <w:keepNext w:val="0"/>
        <w:numPr>
          <w:ilvl w:val="0"/>
          <w:numId w:val="0"/>
        </w:numPr>
        <w:suppressAutoHyphens w:val="0"/>
        <w:spacing w:before="240" w:after="60" w:line="280" w:lineRule="exact"/>
        <w:jc w:val="left"/>
      </w:pPr>
    </w:p>
    <w:sectPr w:rsidR="00152458" w:rsidRPr="000651E8">
      <w:footerReference w:type="even" r:id="rId14"/>
      <w:footerReference w:type="default" r:id="rId15"/>
      <w:headerReference w:type="first" r:id="rId16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241CE" w14:textId="77777777" w:rsidR="0099059E" w:rsidRDefault="0099059E">
      <w:r>
        <w:separator/>
      </w:r>
    </w:p>
  </w:endnote>
  <w:endnote w:type="continuationSeparator" w:id="0">
    <w:p w14:paraId="33B235D2" w14:textId="77777777" w:rsidR="0099059E" w:rsidRDefault="0099059E">
      <w:r>
        <w:continuationSeparator/>
      </w:r>
    </w:p>
  </w:endnote>
  <w:endnote w:type="continuationNotice" w:id="1">
    <w:p w14:paraId="40FF8F30" w14:textId="77777777" w:rsidR="0099059E" w:rsidRDefault="0099059E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31A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11FB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17DF" w14:textId="77777777" w:rsidR="0099059E" w:rsidRDefault="0099059E">
      <w:r>
        <w:separator/>
      </w:r>
    </w:p>
  </w:footnote>
  <w:footnote w:type="continuationSeparator" w:id="0">
    <w:p w14:paraId="2FCBC266" w14:textId="77777777" w:rsidR="0099059E" w:rsidRDefault="0099059E">
      <w:r>
        <w:continuationSeparator/>
      </w:r>
    </w:p>
  </w:footnote>
  <w:footnote w:type="continuationNotice" w:id="1">
    <w:p w14:paraId="52C304B8" w14:textId="77777777" w:rsidR="0099059E" w:rsidRDefault="0099059E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27CC6" w14:textId="71CE4F3D"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                     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AA4AD2">
      <w:rPr>
        <w:sz w:val="16"/>
        <w:szCs w:val="16"/>
      </w:rPr>
      <w:t xml:space="preserve"> </w:t>
    </w:r>
    <w:r w:rsidR="00AA4AD2" w:rsidRPr="00AA4AD2">
      <w:rPr>
        <w:sz w:val="16"/>
        <w:szCs w:val="16"/>
      </w:rPr>
      <w:t>456-2016-505203</w:t>
    </w:r>
    <w:r w:rsidR="00270F7B">
      <w:rPr>
        <w:sz w:val="16"/>
        <w:szCs w:val="16"/>
      </w:rPr>
      <w:t>/1</w:t>
    </w:r>
  </w:p>
  <w:p w14:paraId="3B9411C6" w14:textId="03BF40EA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>
    <w:nsid w:val="1B3B60D2"/>
    <w:multiLevelType w:val="multilevel"/>
    <w:tmpl w:val="363CE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5954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296"/>
        </w:tabs>
        <w:ind w:left="2296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63"/>
        </w:tabs>
        <w:ind w:left="2863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430"/>
        </w:tabs>
        <w:ind w:left="3430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8"/>
        </w:tabs>
        <w:ind w:left="535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9"/>
        </w:tabs>
        <w:ind w:left="3359" w:hanging="1800"/>
      </w:pPr>
      <w:rPr>
        <w:rFonts w:hint="default"/>
      </w:rPr>
    </w:lvl>
  </w:abstractNum>
  <w:abstractNum w:abstractNumId="7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6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4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202C3"/>
    <w:multiLevelType w:val="hybridMultilevel"/>
    <w:tmpl w:val="DD36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6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28"/>
  </w:num>
  <w:num w:numId="5">
    <w:abstractNumId w:val="12"/>
  </w:num>
  <w:num w:numId="6">
    <w:abstractNumId w:val="13"/>
  </w:num>
  <w:num w:numId="7">
    <w:abstractNumId w:val="18"/>
  </w:num>
  <w:num w:numId="8">
    <w:abstractNumId w:val="30"/>
  </w:num>
  <w:num w:numId="9">
    <w:abstractNumId w:val="17"/>
  </w:num>
  <w:num w:numId="10">
    <w:abstractNumId w:val="39"/>
  </w:num>
  <w:num w:numId="11">
    <w:abstractNumId w:val="32"/>
  </w:num>
  <w:num w:numId="12">
    <w:abstractNumId w:val="7"/>
  </w:num>
  <w:num w:numId="13">
    <w:abstractNumId w:val="5"/>
  </w:num>
  <w:num w:numId="14">
    <w:abstractNumId w:val="22"/>
  </w:num>
  <w:num w:numId="15">
    <w:abstractNumId w:val="0"/>
  </w:num>
  <w:num w:numId="16">
    <w:abstractNumId w:val="3"/>
  </w:num>
  <w:num w:numId="17">
    <w:abstractNumId w:val="27"/>
  </w:num>
  <w:num w:numId="18">
    <w:abstractNumId w:val="33"/>
  </w:num>
  <w:num w:numId="19">
    <w:abstractNumId w:val="19"/>
  </w:num>
  <w:num w:numId="20">
    <w:abstractNumId w:val="15"/>
  </w:num>
  <w:num w:numId="21">
    <w:abstractNumId w:val="31"/>
  </w:num>
  <w:num w:numId="22">
    <w:abstractNumId w:val="36"/>
  </w:num>
  <w:num w:numId="23">
    <w:abstractNumId w:val="38"/>
  </w:num>
  <w:num w:numId="24">
    <w:abstractNumId w:val="9"/>
  </w:num>
  <w:num w:numId="25">
    <w:abstractNumId w:val="24"/>
  </w:num>
  <w:num w:numId="26">
    <w:abstractNumId w:val="35"/>
  </w:num>
  <w:num w:numId="27">
    <w:abstractNumId w:val="40"/>
  </w:num>
  <w:num w:numId="28">
    <w:abstractNumId w:val="20"/>
  </w:num>
  <w:num w:numId="29">
    <w:abstractNumId w:val="21"/>
  </w:num>
  <w:num w:numId="30">
    <w:abstractNumId w:val="8"/>
  </w:num>
  <w:num w:numId="31">
    <w:abstractNumId w:val="16"/>
  </w:num>
  <w:num w:numId="32">
    <w:abstractNumId w:val="23"/>
  </w:num>
  <w:num w:numId="33">
    <w:abstractNumId w:val="23"/>
  </w:num>
  <w:num w:numId="34">
    <w:abstractNumId w:val="14"/>
  </w:num>
  <w:num w:numId="35">
    <w:abstractNumId w:val="37"/>
  </w:num>
  <w:num w:numId="36">
    <w:abstractNumId w:val="11"/>
  </w:num>
  <w:num w:numId="37">
    <w:abstractNumId w:val="6"/>
  </w:num>
  <w:num w:numId="38">
    <w:abstractNumId w:val="10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6"/>
  </w:num>
  <w:num w:numId="51">
    <w:abstractNumId w:val="6"/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6"/>
  </w:num>
  <w:num w:numId="62">
    <w:abstractNumId w:val="6"/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  <w:num w:numId="67">
    <w:abstractNumId w:val="6"/>
  </w:num>
  <w:num w:numId="68">
    <w:abstractNumId w:val="6"/>
  </w:num>
  <w:num w:numId="69">
    <w:abstractNumId w:val="1"/>
  </w:num>
  <w:num w:numId="70">
    <w:abstractNumId w:val="6"/>
  </w:num>
  <w:num w:numId="71">
    <w:abstractNumId w:val="34"/>
  </w:num>
  <w:num w:numId="72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6A"/>
    <w:rsid w:val="000011FB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75F1"/>
    <w:rsid w:val="000524D5"/>
    <w:rsid w:val="0005524A"/>
    <w:rsid w:val="00056754"/>
    <w:rsid w:val="000634B8"/>
    <w:rsid w:val="000651E8"/>
    <w:rsid w:val="0006681A"/>
    <w:rsid w:val="000708A3"/>
    <w:rsid w:val="00070B97"/>
    <w:rsid w:val="0007141B"/>
    <w:rsid w:val="0007515F"/>
    <w:rsid w:val="000827FC"/>
    <w:rsid w:val="0008462F"/>
    <w:rsid w:val="000917DD"/>
    <w:rsid w:val="000926E2"/>
    <w:rsid w:val="00095603"/>
    <w:rsid w:val="0009761D"/>
    <w:rsid w:val="000A3CCC"/>
    <w:rsid w:val="000A50EF"/>
    <w:rsid w:val="000A787C"/>
    <w:rsid w:val="000B2FE7"/>
    <w:rsid w:val="000B713E"/>
    <w:rsid w:val="000B7640"/>
    <w:rsid w:val="000C7CAD"/>
    <w:rsid w:val="000D3CBE"/>
    <w:rsid w:val="000D68A5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4A59"/>
    <w:rsid w:val="00130F68"/>
    <w:rsid w:val="00131905"/>
    <w:rsid w:val="00131B02"/>
    <w:rsid w:val="00132376"/>
    <w:rsid w:val="00133D00"/>
    <w:rsid w:val="001343FF"/>
    <w:rsid w:val="0013772F"/>
    <w:rsid w:val="00146EBD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8278F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538E"/>
    <w:rsid w:val="00253305"/>
    <w:rsid w:val="002538F3"/>
    <w:rsid w:val="002548F7"/>
    <w:rsid w:val="00255693"/>
    <w:rsid w:val="00256FEE"/>
    <w:rsid w:val="00264B9B"/>
    <w:rsid w:val="00267084"/>
    <w:rsid w:val="00270F7B"/>
    <w:rsid w:val="002742B7"/>
    <w:rsid w:val="00275FDD"/>
    <w:rsid w:val="00277B16"/>
    <w:rsid w:val="002803B4"/>
    <w:rsid w:val="00285FFE"/>
    <w:rsid w:val="002921CB"/>
    <w:rsid w:val="002954A2"/>
    <w:rsid w:val="002A61DB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32C92"/>
    <w:rsid w:val="00336FA6"/>
    <w:rsid w:val="00343C0A"/>
    <w:rsid w:val="003468FB"/>
    <w:rsid w:val="00354CC8"/>
    <w:rsid w:val="00357DE0"/>
    <w:rsid w:val="00360D9F"/>
    <w:rsid w:val="003629B9"/>
    <w:rsid w:val="00362FAF"/>
    <w:rsid w:val="003659C2"/>
    <w:rsid w:val="00370FDB"/>
    <w:rsid w:val="0037518A"/>
    <w:rsid w:val="00380D9B"/>
    <w:rsid w:val="003823D0"/>
    <w:rsid w:val="00393823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26FA0"/>
    <w:rsid w:val="00430580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B7990"/>
    <w:rsid w:val="004C051F"/>
    <w:rsid w:val="004C4C0A"/>
    <w:rsid w:val="004D037A"/>
    <w:rsid w:val="004D2D12"/>
    <w:rsid w:val="004D3145"/>
    <w:rsid w:val="004D3F19"/>
    <w:rsid w:val="004D411B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76E6F"/>
    <w:rsid w:val="00687EC8"/>
    <w:rsid w:val="00690BC3"/>
    <w:rsid w:val="00692028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70A1"/>
    <w:rsid w:val="006D0667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21735"/>
    <w:rsid w:val="00824335"/>
    <w:rsid w:val="00826A6F"/>
    <w:rsid w:val="008366B1"/>
    <w:rsid w:val="00837E89"/>
    <w:rsid w:val="008401E3"/>
    <w:rsid w:val="0084737C"/>
    <w:rsid w:val="00853FFD"/>
    <w:rsid w:val="00863B50"/>
    <w:rsid w:val="008665E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34C7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8A0"/>
    <w:rsid w:val="008C4E63"/>
    <w:rsid w:val="008C7373"/>
    <w:rsid w:val="008D0355"/>
    <w:rsid w:val="008D13C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A5C"/>
    <w:rsid w:val="00927633"/>
    <w:rsid w:val="00930D90"/>
    <w:rsid w:val="00936760"/>
    <w:rsid w:val="009368F3"/>
    <w:rsid w:val="00940019"/>
    <w:rsid w:val="00940556"/>
    <w:rsid w:val="0094133A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8F6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4AD2"/>
    <w:rsid w:val="00AA6C81"/>
    <w:rsid w:val="00AA6F20"/>
    <w:rsid w:val="00AA703A"/>
    <w:rsid w:val="00AB7CC6"/>
    <w:rsid w:val="00AC34F9"/>
    <w:rsid w:val="00AD170C"/>
    <w:rsid w:val="00AD1AA0"/>
    <w:rsid w:val="00AD1C77"/>
    <w:rsid w:val="00AD57A0"/>
    <w:rsid w:val="00AD7B06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1B92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6183"/>
    <w:rsid w:val="00B87A91"/>
    <w:rsid w:val="00B94443"/>
    <w:rsid w:val="00BA1154"/>
    <w:rsid w:val="00BA432B"/>
    <w:rsid w:val="00BB4624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246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84B6E"/>
    <w:rsid w:val="00C84F97"/>
    <w:rsid w:val="00C94A08"/>
    <w:rsid w:val="00CA04E5"/>
    <w:rsid w:val="00CA082A"/>
    <w:rsid w:val="00CB55C3"/>
    <w:rsid w:val="00CB6687"/>
    <w:rsid w:val="00CB68CC"/>
    <w:rsid w:val="00CB6BAC"/>
    <w:rsid w:val="00CC04D6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42CC7"/>
    <w:rsid w:val="00E449B9"/>
    <w:rsid w:val="00E46FD4"/>
    <w:rsid w:val="00E612CB"/>
    <w:rsid w:val="00E62EE1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47F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EF2457"/>
    <w:rsid w:val="00F00F80"/>
    <w:rsid w:val="00F01856"/>
    <w:rsid w:val="00F04066"/>
    <w:rsid w:val="00F062C7"/>
    <w:rsid w:val="00F10072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5870"/>
    <w:rsid w:val="00F90B6D"/>
    <w:rsid w:val="00F94E66"/>
    <w:rsid w:val="00FA0A95"/>
    <w:rsid w:val="00FA207D"/>
    <w:rsid w:val="00FA235A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1474-6114-4A9B-9138-16C8DCB714DE}">
  <ds:schemaRefs>
    <ds:schemaRef ds:uri="5e6c6c5c-474c-4ef7-b7d6-59a0e77cc256"/>
    <ds:schemaRef ds:uri="http://purl.org/dc/elements/1.1/"/>
    <ds:schemaRef ds:uri="4085a4f5-5f40-4143-b221-75ee5dde648a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8662c659-72ab-411b-b755-fbef5cbbde1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88106A-9E6E-4D72-B169-AB63B8C7EEF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4825EA-1F50-4A9B-920C-0B024A1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Brychtová Jitka JUDr.</cp:lastModifiedBy>
  <cp:revision>3</cp:revision>
  <cp:lastPrinted>2016-07-28T11:54:00Z</cp:lastPrinted>
  <dcterms:created xsi:type="dcterms:W3CDTF">2016-08-17T07:41:00Z</dcterms:created>
  <dcterms:modified xsi:type="dcterms:W3CDTF">2016-08-17T07:41:00Z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