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bookmarkStart w:id="0" w:name="_GoBack"/>
      <w:bookmarkEnd w:id="0"/>
      <w:r w:rsidRPr="0097120B">
        <w:rPr>
          <w:rFonts w:asciiTheme="minorHAnsi" w:hAnsiTheme="minorHAnsi"/>
          <w:b/>
          <w:bCs/>
          <w:sz w:val="26"/>
          <w:szCs w:val="26"/>
        </w:rPr>
        <w:t xml:space="preserve">Dodatek č. 1 </w:t>
      </w:r>
    </w:p>
    <w:p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7120B">
        <w:rPr>
          <w:rFonts w:asciiTheme="minorHAnsi" w:hAnsiTheme="minorHAnsi"/>
          <w:b/>
          <w:bCs/>
          <w:sz w:val="26"/>
          <w:szCs w:val="26"/>
        </w:rPr>
        <w:t xml:space="preserve">ke </w:t>
      </w:r>
      <w:r w:rsidR="005C27F0">
        <w:rPr>
          <w:rFonts w:asciiTheme="minorHAnsi" w:hAnsiTheme="minorHAnsi"/>
          <w:b/>
          <w:bCs/>
          <w:sz w:val="26"/>
          <w:szCs w:val="26"/>
        </w:rPr>
        <w:t>Smlouvě o nájmu prostoru sloužícího k podnikání č. 191030</w:t>
      </w:r>
    </w:p>
    <w:p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7120B">
        <w:rPr>
          <w:rFonts w:asciiTheme="minorHAnsi" w:hAnsiTheme="minorHAnsi"/>
          <w:b/>
          <w:bCs/>
          <w:sz w:val="26"/>
          <w:szCs w:val="26"/>
        </w:rPr>
        <w:t xml:space="preserve">uzavřené dne </w:t>
      </w:r>
      <w:r w:rsidR="00972385">
        <w:rPr>
          <w:rFonts w:asciiTheme="minorHAnsi" w:hAnsiTheme="minorHAnsi"/>
          <w:b/>
          <w:bCs/>
          <w:sz w:val="26"/>
          <w:szCs w:val="26"/>
        </w:rPr>
        <w:t>9</w:t>
      </w:r>
      <w:r w:rsidRPr="0097120B">
        <w:rPr>
          <w:rFonts w:asciiTheme="minorHAnsi" w:hAnsiTheme="minorHAnsi"/>
          <w:b/>
          <w:bCs/>
          <w:sz w:val="26"/>
          <w:szCs w:val="26"/>
        </w:rPr>
        <w:t>.</w:t>
      </w:r>
      <w:r w:rsidR="00F9720C">
        <w:rPr>
          <w:rFonts w:asciiTheme="minorHAnsi" w:hAnsiTheme="minorHAnsi"/>
          <w:b/>
          <w:bCs/>
          <w:sz w:val="26"/>
          <w:szCs w:val="26"/>
        </w:rPr>
        <w:t xml:space="preserve"> 7</w:t>
      </w:r>
      <w:r w:rsidRPr="0097120B">
        <w:rPr>
          <w:rFonts w:asciiTheme="minorHAnsi" w:hAnsiTheme="minorHAnsi"/>
          <w:b/>
          <w:bCs/>
          <w:sz w:val="26"/>
          <w:szCs w:val="26"/>
        </w:rPr>
        <w:t>.</w:t>
      </w:r>
      <w:r w:rsidR="00972385">
        <w:rPr>
          <w:rFonts w:asciiTheme="minorHAnsi" w:hAnsiTheme="minorHAnsi"/>
          <w:b/>
          <w:bCs/>
          <w:sz w:val="26"/>
          <w:szCs w:val="26"/>
        </w:rPr>
        <w:t xml:space="preserve"> 2019</w:t>
      </w: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mezi stranami </w:t>
      </w: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5B51ED" w:rsidRPr="0097120B" w:rsidRDefault="003943CD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Národní muzeum</w:t>
      </w:r>
    </w:p>
    <w:p w:rsidR="003B3AF2" w:rsidRPr="0097120B" w:rsidRDefault="003B3AF2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příspěvková organizace zřízená Ministerstvem kultury</w:t>
      </w:r>
    </w:p>
    <w:p w:rsidR="00B25017" w:rsidRPr="0097120B" w:rsidRDefault="00B25017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zřizovací listina čj. 17461/2000 ze dne </w:t>
      </w:r>
      <w:proofErr w:type="gramStart"/>
      <w:r w:rsidRPr="0097120B">
        <w:rPr>
          <w:rFonts w:asciiTheme="minorHAnsi" w:hAnsiTheme="minorHAnsi"/>
        </w:rPr>
        <w:t>27.12.2000</w:t>
      </w:r>
      <w:proofErr w:type="gramEnd"/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se sídlem Praha 1, Václavské náměstí 68, PSČ: 115 79</w:t>
      </w:r>
    </w:p>
    <w:p w:rsidR="005B51ED" w:rsidRPr="0097120B" w:rsidRDefault="003B3AF2">
      <w:pPr>
        <w:rPr>
          <w:rFonts w:asciiTheme="minorHAnsi" w:hAnsiTheme="minorHAnsi"/>
        </w:rPr>
      </w:pPr>
      <w:r w:rsidRPr="0097120B">
        <w:rPr>
          <w:rFonts w:asciiTheme="minorHAnsi" w:hAnsiTheme="minorHAnsi"/>
        </w:rPr>
        <w:t>IČ: 00023272, DIČ: CZ 0002</w:t>
      </w:r>
      <w:r w:rsidR="003943CD" w:rsidRPr="0097120B">
        <w:rPr>
          <w:rFonts w:asciiTheme="minorHAnsi" w:hAnsiTheme="minorHAnsi"/>
        </w:rPr>
        <w:t>3272</w:t>
      </w:r>
    </w:p>
    <w:p w:rsidR="005B51ED" w:rsidRPr="0097120B" w:rsidRDefault="003943CD">
      <w:pPr>
        <w:rPr>
          <w:rFonts w:asciiTheme="minorHAnsi" w:hAnsiTheme="minorHAnsi"/>
        </w:rPr>
      </w:pPr>
      <w:proofErr w:type="spellStart"/>
      <w:r w:rsidRPr="0097120B">
        <w:rPr>
          <w:rFonts w:asciiTheme="minorHAnsi" w:hAnsiTheme="minorHAnsi"/>
        </w:rPr>
        <w:t>zast</w:t>
      </w:r>
      <w:proofErr w:type="spellEnd"/>
      <w:r w:rsidRPr="0097120B">
        <w:rPr>
          <w:rFonts w:asciiTheme="minorHAnsi" w:hAnsiTheme="minorHAnsi"/>
        </w:rPr>
        <w:t>. PhDr. Michalem Lukešem, Ph.D., generálním ředitelem</w:t>
      </w: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(dále jen „pronajímatel“)</w:t>
      </w: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a</w:t>
      </w: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7C0892" w:rsidRPr="007C0892" w:rsidRDefault="007C0892" w:rsidP="007C0892">
      <w:pPr>
        <w:jc w:val="both"/>
        <w:rPr>
          <w:rFonts w:asciiTheme="minorHAnsi" w:hAnsiTheme="minorHAnsi" w:cs="Arial"/>
          <w:b/>
        </w:rPr>
      </w:pPr>
      <w:r w:rsidRPr="007C0892">
        <w:rPr>
          <w:rFonts w:asciiTheme="minorHAnsi" w:hAnsiTheme="minorHAnsi" w:cs="Arial"/>
          <w:b/>
        </w:rPr>
        <w:t>Jiřím Marouškem</w:t>
      </w:r>
    </w:p>
    <w:p w:rsidR="007C0892" w:rsidRPr="007C0892" w:rsidRDefault="007C0892" w:rsidP="007C0892">
      <w:pPr>
        <w:jc w:val="both"/>
        <w:rPr>
          <w:rFonts w:asciiTheme="minorHAnsi" w:hAnsiTheme="minorHAnsi" w:cs="Arial"/>
          <w:b/>
        </w:rPr>
      </w:pPr>
      <w:r w:rsidRPr="007C0892">
        <w:rPr>
          <w:rFonts w:asciiTheme="minorHAnsi" w:hAnsiTheme="minorHAnsi" w:cs="Arial"/>
        </w:rPr>
        <w:t>Dobrovského 1482/29, 170 00 Praha 7</w:t>
      </w:r>
    </w:p>
    <w:p w:rsidR="007C0892" w:rsidRPr="007C0892" w:rsidRDefault="007C0892" w:rsidP="007C0892">
      <w:pPr>
        <w:jc w:val="both"/>
        <w:rPr>
          <w:rFonts w:asciiTheme="minorHAnsi" w:hAnsiTheme="minorHAnsi" w:cs="Arial"/>
        </w:rPr>
      </w:pPr>
      <w:r w:rsidRPr="007C0892">
        <w:rPr>
          <w:rFonts w:asciiTheme="minorHAnsi" w:hAnsiTheme="minorHAnsi" w:cs="Arial"/>
        </w:rPr>
        <w:t>IČ: 64764419 DIČ: CZ 601180081</w:t>
      </w:r>
    </w:p>
    <w:p w:rsidR="007C0892" w:rsidRPr="007C0892" w:rsidRDefault="007C0892" w:rsidP="007C0892">
      <w:pPr>
        <w:jc w:val="both"/>
        <w:rPr>
          <w:rFonts w:asciiTheme="minorHAnsi" w:hAnsiTheme="minorHAnsi" w:cs="Arial"/>
        </w:rPr>
      </w:pPr>
      <w:r w:rsidRPr="007C0892">
        <w:rPr>
          <w:rFonts w:asciiTheme="minorHAnsi" w:hAnsiTheme="minorHAnsi" w:cs="Arial"/>
        </w:rPr>
        <w:t>(dále jen „Nájemce“)</w:t>
      </w:r>
    </w:p>
    <w:p w:rsidR="007C0892" w:rsidRDefault="007C0892" w:rsidP="007C0892">
      <w:pPr>
        <w:jc w:val="both"/>
        <w:rPr>
          <w:rFonts w:cs="Arial"/>
        </w:rPr>
      </w:pPr>
    </w:p>
    <w:p w:rsidR="005B51ED" w:rsidRDefault="003943CD" w:rsidP="0097120B">
      <w:pPr>
        <w:jc w:val="center"/>
        <w:rPr>
          <w:rFonts w:asciiTheme="minorHAnsi" w:hAnsiTheme="minorHAnsi"/>
        </w:rPr>
      </w:pPr>
      <w:r w:rsidRPr="0097120B">
        <w:rPr>
          <w:rFonts w:asciiTheme="minorHAnsi" w:hAnsiTheme="minorHAnsi"/>
        </w:rPr>
        <w:t>Smluvní strany se dohodly na tomto dodatku, kterým se mění smlouva o nájmu prostor</w:t>
      </w:r>
      <w:r w:rsidR="00972385">
        <w:rPr>
          <w:rFonts w:asciiTheme="minorHAnsi" w:hAnsiTheme="minorHAnsi"/>
        </w:rPr>
        <w:t>u sloužícího k podnikání</w:t>
      </w:r>
      <w:r w:rsidRPr="0097120B">
        <w:rPr>
          <w:rFonts w:asciiTheme="minorHAnsi" w:hAnsiTheme="minorHAnsi"/>
        </w:rPr>
        <w:t xml:space="preserve"> uzavřená mezi stranami dne </w:t>
      </w:r>
      <w:r w:rsidR="00972385">
        <w:rPr>
          <w:rFonts w:asciiTheme="minorHAnsi" w:hAnsiTheme="minorHAnsi"/>
        </w:rPr>
        <w:t>9</w:t>
      </w:r>
      <w:r w:rsidRPr="0097120B">
        <w:rPr>
          <w:rFonts w:asciiTheme="minorHAnsi" w:hAnsiTheme="minorHAnsi"/>
        </w:rPr>
        <w:t>.</w:t>
      </w:r>
      <w:r w:rsidR="00F9720C">
        <w:rPr>
          <w:rFonts w:asciiTheme="minorHAnsi" w:hAnsiTheme="minorHAnsi"/>
        </w:rPr>
        <w:t xml:space="preserve"> 7</w:t>
      </w:r>
      <w:r w:rsidRPr="0097120B">
        <w:rPr>
          <w:rFonts w:asciiTheme="minorHAnsi" w:hAnsiTheme="minorHAnsi"/>
        </w:rPr>
        <w:t>.</w:t>
      </w:r>
      <w:r w:rsidR="00F9720C">
        <w:rPr>
          <w:rFonts w:asciiTheme="minorHAnsi" w:hAnsiTheme="minorHAnsi"/>
        </w:rPr>
        <w:t xml:space="preserve"> </w:t>
      </w:r>
      <w:r w:rsidRPr="0097120B">
        <w:rPr>
          <w:rFonts w:asciiTheme="minorHAnsi" w:hAnsiTheme="minorHAnsi"/>
        </w:rPr>
        <w:t>201</w:t>
      </w:r>
      <w:r w:rsidR="00972385">
        <w:rPr>
          <w:rFonts w:asciiTheme="minorHAnsi" w:hAnsiTheme="minorHAnsi"/>
        </w:rPr>
        <w:t>9</w:t>
      </w:r>
      <w:r w:rsidRPr="0097120B">
        <w:rPr>
          <w:rFonts w:asciiTheme="minorHAnsi" w:hAnsiTheme="minorHAnsi"/>
        </w:rPr>
        <w:t xml:space="preserve"> </w:t>
      </w:r>
      <w:r w:rsidR="00300250" w:rsidRPr="0097120B">
        <w:rPr>
          <w:rFonts w:asciiTheme="minorHAnsi" w:hAnsiTheme="minorHAnsi"/>
        </w:rPr>
        <w:t>takto:</w:t>
      </w: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7C0892" w:rsidRPr="007C0892" w:rsidRDefault="007C0892" w:rsidP="007C0892">
      <w:pPr>
        <w:pStyle w:val="Odstavecseseznamem"/>
        <w:jc w:val="both"/>
        <w:rPr>
          <w:rFonts w:asciiTheme="minorHAnsi" w:hAnsiTheme="minorHAnsi"/>
        </w:rPr>
      </w:pPr>
    </w:p>
    <w:p w:rsidR="005B51ED" w:rsidRPr="0097120B" w:rsidRDefault="003943CD" w:rsidP="0097120B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Článek </w:t>
      </w:r>
      <w:r w:rsidR="007C0892">
        <w:rPr>
          <w:rFonts w:asciiTheme="minorHAnsi" w:hAnsiTheme="minorHAnsi"/>
        </w:rPr>
        <w:t>XI</w:t>
      </w:r>
      <w:r w:rsidRPr="0097120B">
        <w:rPr>
          <w:rFonts w:asciiTheme="minorHAnsi" w:hAnsiTheme="minorHAnsi"/>
        </w:rPr>
        <w:t>.</w:t>
      </w:r>
      <w:r w:rsidR="00502F3C">
        <w:rPr>
          <w:rFonts w:asciiTheme="minorHAnsi" w:hAnsiTheme="minorHAnsi"/>
        </w:rPr>
        <w:t xml:space="preserve"> </w:t>
      </w:r>
      <w:r w:rsidR="00565770">
        <w:rPr>
          <w:rFonts w:asciiTheme="minorHAnsi" w:hAnsiTheme="minorHAnsi"/>
        </w:rPr>
        <w:t>Doba</w:t>
      </w:r>
      <w:r w:rsidR="00972385">
        <w:rPr>
          <w:rFonts w:asciiTheme="minorHAnsi" w:hAnsiTheme="minorHAnsi"/>
        </w:rPr>
        <w:t xml:space="preserve"> trvání  a u</w:t>
      </w:r>
      <w:r w:rsidR="00565770">
        <w:rPr>
          <w:rFonts w:asciiTheme="minorHAnsi" w:hAnsiTheme="minorHAnsi"/>
        </w:rPr>
        <w:t xml:space="preserve">končení </w:t>
      </w:r>
      <w:r w:rsidR="00972385">
        <w:rPr>
          <w:rFonts w:asciiTheme="minorHAnsi" w:hAnsiTheme="minorHAnsi"/>
        </w:rPr>
        <w:t>smlouvy</w:t>
      </w:r>
      <w:r w:rsidR="00565770">
        <w:rPr>
          <w:rFonts w:asciiTheme="minorHAnsi" w:hAnsiTheme="minorHAnsi"/>
        </w:rPr>
        <w:t xml:space="preserve">, bod </w:t>
      </w:r>
      <w:proofErr w:type="gramStart"/>
      <w:r w:rsidR="007C0892">
        <w:rPr>
          <w:rFonts w:asciiTheme="minorHAnsi" w:hAnsiTheme="minorHAnsi"/>
        </w:rPr>
        <w:t>11.1</w:t>
      </w:r>
      <w:r w:rsidR="00565770">
        <w:rPr>
          <w:rFonts w:asciiTheme="minorHAnsi" w:hAnsiTheme="minorHAnsi"/>
        </w:rPr>
        <w:t xml:space="preserve">. </w:t>
      </w:r>
      <w:r w:rsidRPr="0097120B">
        <w:rPr>
          <w:rFonts w:asciiTheme="minorHAnsi" w:hAnsiTheme="minorHAnsi"/>
        </w:rPr>
        <w:t>se</w:t>
      </w:r>
      <w:proofErr w:type="gramEnd"/>
      <w:r w:rsidRPr="0097120B">
        <w:rPr>
          <w:rFonts w:asciiTheme="minorHAnsi" w:hAnsiTheme="minorHAnsi"/>
        </w:rPr>
        <w:t xml:space="preserve"> </w:t>
      </w:r>
      <w:r w:rsidR="00565770">
        <w:rPr>
          <w:rFonts w:asciiTheme="minorHAnsi" w:hAnsiTheme="minorHAnsi"/>
        </w:rPr>
        <w:t>mění a nově zní takto</w:t>
      </w:r>
      <w:r w:rsidRPr="0097120B">
        <w:rPr>
          <w:rFonts w:asciiTheme="minorHAnsi" w:hAnsiTheme="minorHAnsi"/>
        </w:rPr>
        <w:t>:</w:t>
      </w:r>
    </w:p>
    <w:p w:rsidR="00B25017" w:rsidRPr="0097120B" w:rsidRDefault="00B25017">
      <w:pPr>
        <w:jc w:val="both"/>
        <w:rPr>
          <w:rFonts w:asciiTheme="minorHAnsi" w:hAnsiTheme="minorHAnsi"/>
        </w:rPr>
      </w:pPr>
    </w:p>
    <w:p w:rsidR="006209EB" w:rsidRPr="007C0892" w:rsidRDefault="00565770" w:rsidP="007C0892">
      <w:pPr>
        <w:pStyle w:val="Odstavecseseznamem"/>
        <w:widowControl/>
        <w:numPr>
          <w:ilvl w:val="1"/>
          <w:numId w:val="6"/>
        </w:numPr>
        <w:suppressAutoHyphens w:val="0"/>
        <w:ind w:hanging="71"/>
        <w:jc w:val="both"/>
        <w:rPr>
          <w:rFonts w:asciiTheme="minorHAnsi" w:hAnsiTheme="minorHAnsi"/>
        </w:rPr>
      </w:pPr>
      <w:r w:rsidRPr="007C0892">
        <w:rPr>
          <w:rFonts w:asciiTheme="minorHAnsi" w:hAnsiTheme="minorHAnsi"/>
        </w:rPr>
        <w:t>Tato smlouva se uzavírá na</w:t>
      </w:r>
      <w:r w:rsidR="00972385">
        <w:rPr>
          <w:rFonts w:asciiTheme="minorHAnsi" w:hAnsiTheme="minorHAnsi"/>
        </w:rPr>
        <w:t xml:space="preserve"> dobu určitou </w:t>
      </w:r>
      <w:r w:rsidRPr="007C0892">
        <w:rPr>
          <w:rFonts w:asciiTheme="minorHAnsi" w:hAnsiTheme="minorHAnsi"/>
        </w:rPr>
        <w:t xml:space="preserve">do </w:t>
      </w:r>
      <w:r w:rsidR="00F71204" w:rsidRPr="007C0892">
        <w:rPr>
          <w:rFonts w:asciiTheme="minorHAnsi" w:hAnsiTheme="minorHAnsi"/>
        </w:rPr>
        <w:t>3</w:t>
      </w:r>
      <w:r w:rsidR="007C0892" w:rsidRPr="007C0892">
        <w:rPr>
          <w:rFonts w:asciiTheme="minorHAnsi" w:hAnsiTheme="minorHAnsi"/>
        </w:rPr>
        <w:t>0</w:t>
      </w:r>
      <w:r w:rsidR="00F71204" w:rsidRPr="007C0892">
        <w:rPr>
          <w:rFonts w:asciiTheme="minorHAnsi" w:hAnsiTheme="minorHAnsi"/>
        </w:rPr>
        <w:t xml:space="preserve">. </w:t>
      </w:r>
      <w:r w:rsidR="00972385">
        <w:rPr>
          <w:rFonts w:asciiTheme="minorHAnsi" w:hAnsiTheme="minorHAnsi"/>
        </w:rPr>
        <w:t>6. 2020</w:t>
      </w:r>
      <w:r w:rsidR="00F71204" w:rsidRPr="007C0892">
        <w:rPr>
          <w:rFonts w:asciiTheme="minorHAnsi" w:hAnsiTheme="minorHAnsi"/>
        </w:rPr>
        <w:t>.</w:t>
      </w:r>
      <w:r w:rsidR="006209EB" w:rsidRPr="007C0892">
        <w:rPr>
          <w:rFonts w:asciiTheme="minorHAnsi" w:hAnsiTheme="minorHAnsi"/>
        </w:rPr>
        <w:t xml:space="preserve"> </w:t>
      </w:r>
    </w:p>
    <w:p w:rsidR="0097120B" w:rsidRPr="0097120B" w:rsidRDefault="0097120B" w:rsidP="00B25017">
      <w:pPr>
        <w:jc w:val="both"/>
        <w:rPr>
          <w:rFonts w:asciiTheme="minorHAnsi" w:hAnsiTheme="minorHAnsi"/>
        </w:rPr>
      </w:pPr>
    </w:p>
    <w:p w:rsidR="0097120B" w:rsidRPr="0097120B" w:rsidRDefault="0097120B" w:rsidP="00B25017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Ostatní ujednání smlouvy zůstávají v platnosti a beze změn.</w:t>
      </w:r>
    </w:p>
    <w:p w:rsidR="0097120B" w:rsidRPr="0097120B" w:rsidRDefault="0097120B" w:rsidP="00B25017">
      <w:pPr>
        <w:jc w:val="both"/>
        <w:rPr>
          <w:rFonts w:asciiTheme="minorHAnsi" w:hAnsiTheme="minorHAnsi"/>
        </w:rPr>
      </w:pPr>
    </w:p>
    <w:p w:rsidR="0097120B" w:rsidRPr="0097120B" w:rsidRDefault="0097120B" w:rsidP="00B25017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Dodatek je vyhotoven ve </w:t>
      </w:r>
      <w:r w:rsidR="00972385">
        <w:rPr>
          <w:rFonts w:asciiTheme="minorHAnsi" w:hAnsiTheme="minorHAnsi"/>
        </w:rPr>
        <w:t>t</w:t>
      </w:r>
      <w:r w:rsidRPr="0097120B">
        <w:rPr>
          <w:rFonts w:asciiTheme="minorHAnsi" w:hAnsiTheme="minorHAnsi"/>
        </w:rPr>
        <w:t>řech vyhotoveních s platností originálu</w:t>
      </w:r>
      <w:r w:rsidR="004B57DD">
        <w:rPr>
          <w:rFonts w:asciiTheme="minorHAnsi" w:hAnsiTheme="minorHAnsi"/>
        </w:rPr>
        <w:t>,</w:t>
      </w:r>
      <w:r w:rsidRPr="0097120B">
        <w:rPr>
          <w:rFonts w:asciiTheme="minorHAnsi" w:hAnsiTheme="minorHAnsi"/>
        </w:rPr>
        <w:t xml:space="preserve"> z nichž </w:t>
      </w:r>
      <w:r w:rsidR="00972385">
        <w:rPr>
          <w:rFonts w:asciiTheme="minorHAnsi" w:hAnsiTheme="minorHAnsi"/>
        </w:rPr>
        <w:t>pronajímatel</w:t>
      </w:r>
      <w:r w:rsidRPr="0097120B">
        <w:rPr>
          <w:rFonts w:asciiTheme="minorHAnsi" w:hAnsiTheme="minorHAnsi"/>
        </w:rPr>
        <w:t xml:space="preserve"> obdrží </w:t>
      </w:r>
      <w:proofErr w:type="gramStart"/>
      <w:r w:rsidRPr="0097120B">
        <w:rPr>
          <w:rFonts w:asciiTheme="minorHAnsi" w:hAnsiTheme="minorHAnsi"/>
        </w:rPr>
        <w:t xml:space="preserve">dvě </w:t>
      </w:r>
      <w:r w:rsidR="00972385">
        <w:rPr>
          <w:rFonts w:asciiTheme="minorHAnsi" w:hAnsiTheme="minorHAnsi"/>
        </w:rPr>
        <w:t xml:space="preserve"> a nájemce</w:t>
      </w:r>
      <w:proofErr w:type="gramEnd"/>
      <w:r w:rsidR="00972385">
        <w:rPr>
          <w:rFonts w:asciiTheme="minorHAnsi" w:hAnsiTheme="minorHAnsi"/>
        </w:rPr>
        <w:t xml:space="preserve"> jedno </w:t>
      </w:r>
      <w:r w:rsidRPr="0097120B">
        <w:rPr>
          <w:rFonts w:asciiTheme="minorHAnsi" w:hAnsiTheme="minorHAnsi"/>
        </w:rPr>
        <w:t xml:space="preserve">vyhotovení. </w:t>
      </w:r>
    </w:p>
    <w:p w:rsidR="0097120B" w:rsidRPr="0097120B" w:rsidRDefault="0097120B" w:rsidP="00B25017">
      <w:pPr>
        <w:jc w:val="both"/>
        <w:rPr>
          <w:rFonts w:asciiTheme="minorHAnsi" w:hAnsiTheme="minorHAnsi"/>
        </w:rPr>
      </w:pPr>
    </w:p>
    <w:p w:rsidR="0097120B" w:rsidRPr="0097120B" w:rsidRDefault="0097120B" w:rsidP="00B25017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Do</w:t>
      </w:r>
      <w:r w:rsidR="00102D44">
        <w:rPr>
          <w:rFonts w:asciiTheme="minorHAnsi" w:hAnsiTheme="minorHAnsi"/>
        </w:rPr>
        <w:t>datek nabývá plat</w:t>
      </w:r>
      <w:r w:rsidRPr="0097120B">
        <w:rPr>
          <w:rFonts w:asciiTheme="minorHAnsi" w:hAnsiTheme="minorHAnsi"/>
        </w:rPr>
        <w:t>nosti dnem po</w:t>
      </w:r>
      <w:r w:rsidR="00102D44">
        <w:rPr>
          <w:rFonts w:asciiTheme="minorHAnsi" w:hAnsiTheme="minorHAnsi"/>
        </w:rPr>
        <w:t>dpisu oběma smluvními stranami a účinnosti dnem zveřejnění v příslušném registru smluv.</w:t>
      </w: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ab/>
      </w: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V Praze dne </w:t>
      </w:r>
    </w:p>
    <w:p w:rsidR="005B51ED" w:rsidRPr="0097120B" w:rsidRDefault="005B51ED">
      <w:pPr>
        <w:jc w:val="both"/>
        <w:rPr>
          <w:rFonts w:asciiTheme="minorHAnsi" w:hAnsiTheme="minorHAnsi"/>
        </w:rPr>
      </w:pPr>
    </w:p>
    <w:p w:rsidR="0097120B" w:rsidRPr="0097120B" w:rsidRDefault="0097120B">
      <w:pPr>
        <w:jc w:val="both"/>
        <w:rPr>
          <w:rFonts w:asciiTheme="minorHAnsi" w:hAnsiTheme="minorHAnsi"/>
        </w:rPr>
      </w:pP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…............................................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….......................................</w:t>
      </w: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za Národní muzeum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="00A21B63">
        <w:rPr>
          <w:rFonts w:asciiTheme="minorHAnsi" w:hAnsiTheme="minorHAnsi"/>
        </w:rPr>
        <w:t>Jiří Maroušek</w:t>
      </w:r>
    </w:p>
    <w:p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PhDr. Michal Lukeš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</w:p>
    <w:p w:rsidR="00502F3C" w:rsidRPr="0097120B" w:rsidRDefault="003943CD" w:rsidP="00502F3C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generální ředitel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</w:p>
    <w:sectPr w:rsidR="00502F3C" w:rsidRPr="0097120B" w:rsidSect="005B51ED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673" w:rsidRDefault="00612673" w:rsidP="0097120B">
      <w:r>
        <w:separator/>
      </w:r>
    </w:p>
  </w:endnote>
  <w:endnote w:type="continuationSeparator" w:id="0">
    <w:p w:rsidR="00612673" w:rsidRDefault="00612673" w:rsidP="0097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673" w:rsidRDefault="00612673" w:rsidP="0097120B">
      <w:r>
        <w:separator/>
      </w:r>
    </w:p>
  </w:footnote>
  <w:footnote w:type="continuationSeparator" w:id="0">
    <w:p w:rsidR="00612673" w:rsidRDefault="00612673" w:rsidP="00971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0B" w:rsidRPr="007C0892" w:rsidRDefault="0097120B" w:rsidP="0097120B">
    <w:pPr>
      <w:pStyle w:val="Zhlav"/>
      <w:jc w:val="right"/>
      <w:rPr>
        <w:rFonts w:asciiTheme="minorHAnsi" w:hAnsiTheme="minorHAnsi"/>
        <w:sz w:val="16"/>
        <w:szCs w:val="16"/>
      </w:rPr>
    </w:pPr>
    <w:r w:rsidRPr="007C0892">
      <w:rPr>
        <w:rFonts w:asciiTheme="minorHAnsi" w:hAnsiTheme="minorHAnsi"/>
        <w:sz w:val="16"/>
        <w:szCs w:val="16"/>
      </w:rPr>
      <w:t>201</w:t>
    </w:r>
    <w:r w:rsidR="00972385">
      <w:rPr>
        <w:rFonts w:asciiTheme="minorHAnsi" w:hAnsiTheme="minorHAnsi"/>
        <w:sz w:val="16"/>
        <w:szCs w:val="16"/>
      </w:rPr>
      <w:t>9/6873</w:t>
    </w:r>
    <w:r w:rsidR="007C0892" w:rsidRPr="007C0892">
      <w:rPr>
        <w:rFonts w:asciiTheme="minorHAnsi" w:hAnsiTheme="minorHAnsi"/>
        <w:sz w:val="16"/>
        <w:szCs w:val="16"/>
      </w:rPr>
      <w:t>/NM (ŘNM 3</w:t>
    </w:r>
    <w:r w:rsidRPr="007C0892">
      <w:rPr>
        <w:rFonts w:asciiTheme="minorHAnsi" w:hAnsiTheme="minorHAnsi"/>
        <w:sz w:val="16"/>
        <w:szCs w:val="16"/>
      </w:rPr>
      <w:t>)</w:t>
    </w:r>
  </w:p>
  <w:p w:rsidR="007C0892" w:rsidRPr="007C0892" w:rsidRDefault="00972385" w:rsidP="0097120B">
    <w:pPr>
      <w:pStyle w:val="Zhlav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Dodatek č. 1 ke smlouvě 191030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EA3"/>
    <w:multiLevelType w:val="hybridMultilevel"/>
    <w:tmpl w:val="419EA914"/>
    <w:lvl w:ilvl="0" w:tplc="8466DE42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064A4"/>
    <w:multiLevelType w:val="hybridMultilevel"/>
    <w:tmpl w:val="9A00895E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5670"/>
    <w:multiLevelType w:val="hybridMultilevel"/>
    <w:tmpl w:val="56B86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61736"/>
    <w:multiLevelType w:val="multilevel"/>
    <w:tmpl w:val="6F8A76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86B3C6B"/>
    <w:multiLevelType w:val="hybridMultilevel"/>
    <w:tmpl w:val="BB1CC818"/>
    <w:lvl w:ilvl="0" w:tplc="C736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C294BF3"/>
    <w:multiLevelType w:val="hybridMultilevel"/>
    <w:tmpl w:val="AE3C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50"/>
    <w:rsid w:val="00102D44"/>
    <w:rsid w:val="00175C70"/>
    <w:rsid w:val="00200EBB"/>
    <w:rsid w:val="00300250"/>
    <w:rsid w:val="00310099"/>
    <w:rsid w:val="003943CD"/>
    <w:rsid w:val="003B3AF2"/>
    <w:rsid w:val="004424B1"/>
    <w:rsid w:val="004741EC"/>
    <w:rsid w:val="0048572D"/>
    <w:rsid w:val="004A6001"/>
    <w:rsid w:val="004B57DD"/>
    <w:rsid w:val="00502F3C"/>
    <w:rsid w:val="0056047B"/>
    <w:rsid w:val="00565770"/>
    <w:rsid w:val="005B51ED"/>
    <w:rsid w:val="005C27F0"/>
    <w:rsid w:val="005D7F92"/>
    <w:rsid w:val="00612673"/>
    <w:rsid w:val="006209EB"/>
    <w:rsid w:val="00710A4B"/>
    <w:rsid w:val="00766208"/>
    <w:rsid w:val="007C0892"/>
    <w:rsid w:val="008B430D"/>
    <w:rsid w:val="0093438F"/>
    <w:rsid w:val="00954F4D"/>
    <w:rsid w:val="0097120B"/>
    <w:rsid w:val="00972385"/>
    <w:rsid w:val="00A21B63"/>
    <w:rsid w:val="00A5451E"/>
    <w:rsid w:val="00A7480A"/>
    <w:rsid w:val="00B1159B"/>
    <w:rsid w:val="00B25017"/>
    <w:rsid w:val="00B26CEB"/>
    <w:rsid w:val="00B5236C"/>
    <w:rsid w:val="00D22396"/>
    <w:rsid w:val="00D95840"/>
    <w:rsid w:val="00DC4C48"/>
    <w:rsid w:val="00F12B69"/>
    <w:rsid w:val="00F71204"/>
    <w:rsid w:val="00F83D9C"/>
    <w:rsid w:val="00F9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84EDD27-05C8-47CC-9E23-E79E451D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1ED"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B51ED"/>
  </w:style>
  <w:style w:type="character" w:customStyle="1" w:styleId="WW-Absatz-Standardschriftart">
    <w:name w:val="WW-Absatz-Standardschriftart"/>
    <w:rsid w:val="005B51ED"/>
  </w:style>
  <w:style w:type="character" w:customStyle="1" w:styleId="WW-Absatz-Standardschriftart1">
    <w:name w:val="WW-Absatz-Standardschriftart1"/>
    <w:rsid w:val="005B51ED"/>
  </w:style>
  <w:style w:type="character" w:customStyle="1" w:styleId="Symbolyproslovn">
    <w:name w:val="Symboly pro číslování"/>
    <w:rsid w:val="005B51ED"/>
  </w:style>
  <w:style w:type="paragraph" w:customStyle="1" w:styleId="Nadpis">
    <w:name w:val="Nadpis"/>
    <w:basedOn w:val="Normln"/>
    <w:next w:val="Zkladntext"/>
    <w:rsid w:val="005B51ED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rsid w:val="005B51ED"/>
    <w:pPr>
      <w:spacing w:after="120"/>
    </w:pPr>
  </w:style>
  <w:style w:type="paragraph" w:styleId="Seznam">
    <w:name w:val="List"/>
    <w:basedOn w:val="Zkladntext"/>
    <w:rsid w:val="005B51ED"/>
  </w:style>
  <w:style w:type="paragraph" w:customStyle="1" w:styleId="Popisek">
    <w:name w:val="Popisek"/>
    <w:basedOn w:val="Normln"/>
    <w:rsid w:val="005B51E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B51ED"/>
    <w:pPr>
      <w:suppressLineNumbers/>
    </w:pPr>
  </w:style>
  <w:style w:type="character" w:styleId="Odkaznakoment">
    <w:name w:val="annotation reference"/>
    <w:basedOn w:val="Standardnpsmoodstavce"/>
    <w:uiPriority w:val="99"/>
    <w:semiHidden/>
    <w:unhideWhenUsed/>
    <w:rsid w:val="003002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025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0250"/>
    <w:rPr>
      <w:rFonts w:ascii="Arial" w:eastAsia="SimSun" w:hAnsi="Arial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2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250"/>
    <w:rPr>
      <w:rFonts w:ascii="Arial" w:eastAsia="SimSun" w:hAnsi="Arial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250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25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xtkomenteChar1">
    <w:name w:val="Text komentáře Char1"/>
    <w:basedOn w:val="Standardnpsmoodstavce"/>
    <w:uiPriority w:val="99"/>
    <w:semiHidden/>
    <w:rsid w:val="00300250"/>
    <w:rPr>
      <w:kern w:val="1"/>
      <w:lang w:eastAsia="ar-SA"/>
    </w:rPr>
  </w:style>
  <w:style w:type="paragraph" w:styleId="Odstavecseseznamem">
    <w:name w:val="List Paragraph"/>
    <w:basedOn w:val="Normln"/>
    <w:uiPriority w:val="99"/>
    <w:qFormat/>
    <w:rsid w:val="0097120B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customStyle="1" w:styleId="Bodytext2">
    <w:name w:val="Body text (2)"/>
    <w:basedOn w:val="Normln"/>
    <w:rsid w:val="006209EB"/>
    <w:pPr>
      <w:widowControl/>
      <w:shd w:val="clear" w:color="auto" w:fill="FFFFFF"/>
      <w:spacing w:before="940" w:after="600" w:line="298" w:lineRule="exact"/>
      <w:ind w:hanging="420"/>
      <w:jc w:val="center"/>
    </w:pPr>
    <w:rPr>
      <w:rFonts w:eastAsia="Arial" w:cs="Arial"/>
      <w:color w:val="000000"/>
      <w:kern w:val="0"/>
      <w:sz w:val="21"/>
      <w:szCs w:val="21"/>
      <w:lang w:eastAsia="cs-CZ" w:bidi="cs-CZ"/>
    </w:rPr>
  </w:style>
  <w:style w:type="paragraph" w:customStyle="1" w:styleId="Heading2">
    <w:name w:val="Heading #2"/>
    <w:basedOn w:val="Normln"/>
    <w:rsid w:val="006209EB"/>
    <w:pPr>
      <w:widowControl/>
      <w:shd w:val="clear" w:color="auto" w:fill="FFFFFF"/>
      <w:spacing w:before="600" w:line="288" w:lineRule="exact"/>
    </w:pPr>
    <w:rPr>
      <w:rFonts w:eastAsia="Arial" w:cs="Arial"/>
      <w:b/>
      <w:bCs/>
      <w:color w:val="000000"/>
      <w:kern w:val="0"/>
      <w:sz w:val="21"/>
      <w:szCs w:val="21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Dvořák</dc:creator>
  <cp:lastModifiedBy>Marek Dvořák</cp:lastModifiedBy>
  <cp:revision>2</cp:revision>
  <cp:lastPrinted>2019-10-31T15:17:00Z</cp:lastPrinted>
  <dcterms:created xsi:type="dcterms:W3CDTF">2020-01-07T09:05:00Z</dcterms:created>
  <dcterms:modified xsi:type="dcterms:W3CDTF">2020-01-07T09:05:00Z</dcterms:modified>
</cp:coreProperties>
</file>