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FF8" w:rsidRDefault="008B7FF8" w:rsidP="004118EF">
      <w:pPr>
        <w:pStyle w:val="Nadpis2"/>
        <w:rPr>
          <w:sz w:val="28"/>
          <w:szCs w:val="28"/>
        </w:rPr>
      </w:pPr>
    </w:p>
    <w:p w:rsidR="008B7FF8" w:rsidRDefault="008B7FF8" w:rsidP="004118EF">
      <w:pPr>
        <w:pStyle w:val="Nadpis2"/>
        <w:rPr>
          <w:sz w:val="28"/>
          <w:szCs w:val="28"/>
        </w:rPr>
      </w:pPr>
    </w:p>
    <w:p w:rsidR="008B7FF8" w:rsidRDefault="008B7FF8" w:rsidP="004118EF">
      <w:pPr>
        <w:pStyle w:val="Nadpis2"/>
        <w:rPr>
          <w:sz w:val="28"/>
          <w:szCs w:val="28"/>
        </w:rPr>
      </w:pPr>
    </w:p>
    <w:p w:rsidR="008B7FF8" w:rsidRDefault="008B7FF8" w:rsidP="004118EF">
      <w:pPr>
        <w:pStyle w:val="Nadpis2"/>
        <w:rPr>
          <w:sz w:val="28"/>
          <w:szCs w:val="28"/>
        </w:rPr>
      </w:pPr>
    </w:p>
    <w:p w:rsidR="008B7FF8" w:rsidRDefault="008B7FF8" w:rsidP="004118EF">
      <w:pPr>
        <w:pStyle w:val="Nadpis2"/>
        <w:rPr>
          <w:sz w:val="28"/>
          <w:szCs w:val="28"/>
        </w:rPr>
      </w:pPr>
    </w:p>
    <w:p w:rsidR="008B7FF8" w:rsidRDefault="008B7FF8" w:rsidP="004118EF">
      <w:pPr>
        <w:pStyle w:val="Nadpis2"/>
        <w:rPr>
          <w:sz w:val="28"/>
          <w:szCs w:val="28"/>
        </w:rPr>
      </w:pPr>
    </w:p>
    <w:p w:rsidR="008B7FF8" w:rsidRDefault="008B7FF8" w:rsidP="004118EF">
      <w:pPr>
        <w:pStyle w:val="Nadpis2"/>
        <w:rPr>
          <w:sz w:val="28"/>
          <w:szCs w:val="28"/>
        </w:rPr>
      </w:pPr>
    </w:p>
    <w:p w:rsidR="008B7FF8" w:rsidRDefault="008B7FF8" w:rsidP="004118EF">
      <w:pPr>
        <w:pStyle w:val="Nadpis2"/>
        <w:rPr>
          <w:sz w:val="28"/>
          <w:szCs w:val="28"/>
        </w:rPr>
      </w:pPr>
    </w:p>
    <w:p w:rsidR="008B7FF8" w:rsidRDefault="008B7FF8" w:rsidP="004118EF">
      <w:pPr>
        <w:pStyle w:val="Nadpis2"/>
        <w:rPr>
          <w:sz w:val="28"/>
          <w:szCs w:val="28"/>
        </w:rPr>
      </w:pPr>
    </w:p>
    <w:p w:rsidR="008B7FF8" w:rsidRDefault="008B7FF8" w:rsidP="004118EF">
      <w:pPr>
        <w:pStyle w:val="Nadpis2"/>
        <w:rPr>
          <w:sz w:val="28"/>
          <w:szCs w:val="28"/>
        </w:rPr>
      </w:pPr>
    </w:p>
    <w:p w:rsidR="004118EF" w:rsidRPr="00EB54E8" w:rsidRDefault="008679F8" w:rsidP="00C3142F">
      <w:pPr>
        <w:pStyle w:val="Nadpis2"/>
        <w:rPr>
          <w:sz w:val="28"/>
          <w:szCs w:val="28"/>
        </w:rPr>
      </w:pPr>
      <w:r>
        <w:rPr>
          <w:sz w:val="28"/>
          <w:szCs w:val="28"/>
        </w:rPr>
        <w:t>Statutární m</w:t>
      </w:r>
      <w:r w:rsidR="004118EF" w:rsidRPr="00EB54E8">
        <w:rPr>
          <w:sz w:val="28"/>
          <w:szCs w:val="28"/>
        </w:rPr>
        <w:t>ěsto Karlovy Vary</w:t>
      </w:r>
    </w:p>
    <w:p w:rsidR="004118EF" w:rsidRPr="00EB54E8" w:rsidRDefault="004118EF" w:rsidP="004118EF">
      <w:pPr>
        <w:rPr>
          <w:b/>
          <w:sz w:val="28"/>
          <w:szCs w:val="28"/>
        </w:rPr>
      </w:pPr>
    </w:p>
    <w:p w:rsidR="004118EF" w:rsidRPr="00EB54E8" w:rsidRDefault="004118EF" w:rsidP="004118EF">
      <w:pPr>
        <w:jc w:val="center"/>
        <w:rPr>
          <w:b/>
          <w:sz w:val="28"/>
          <w:szCs w:val="28"/>
        </w:rPr>
      </w:pPr>
      <w:r w:rsidRPr="00EB54E8">
        <w:rPr>
          <w:b/>
          <w:sz w:val="28"/>
          <w:szCs w:val="28"/>
        </w:rPr>
        <w:t>a</w:t>
      </w:r>
    </w:p>
    <w:p w:rsidR="004118EF" w:rsidRPr="00EB54E8" w:rsidRDefault="004118EF" w:rsidP="004118EF">
      <w:pPr>
        <w:jc w:val="center"/>
        <w:rPr>
          <w:b/>
          <w:sz w:val="28"/>
          <w:szCs w:val="28"/>
        </w:rPr>
      </w:pPr>
    </w:p>
    <w:p w:rsidR="00EB54E8" w:rsidRPr="00BD154B" w:rsidRDefault="00EB54E8" w:rsidP="001826A1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sz w:val="22"/>
        </w:rPr>
      </w:pPr>
    </w:p>
    <w:p w:rsidR="001826A1" w:rsidRPr="00D53C9F" w:rsidRDefault="00D53C9F" w:rsidP="00D53C9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b/>
          <w:snapToGrid w:val="0"/>
          <w:sz w:val="28"/>
          <w:szCs w:val="28"/>
        </w:rPr>
      </w:pPr>
      <w:r w:rsidRPr="00D53C9F">
        <w:rPr>
          <w:b/>
          <w:snapToGrid w:val="0"/>
          <w:sz w:val="28"/>
          <w:szCs w:val="28"/>
        </w:rPr>
        <w:t>PSG Construction a.s.</w:t>
      </w:r>
    </w:p>
    <w:p w:rsidR="00D44D40" w:rsidRPr="00611B64" w:rsidRDefault="00D44D40" w:rsidP="001826A1">
      <w:pPr>
        <w:widowControl w:val="0"/>
        <w:tabs>
          <w:tab w:val="center" w:pos="4535"/>
          <w:tab w:val="left" w:pos="6744"/>
          <w:tab w:val="left" w:pos="7309"/>
          <w:tab w:val="decimal" w:pos="7878"/>
          <w:tab w:val="left" w:pos="8443"/>
          <w:tab w:val="left" w:pos="9012"/>
        </w:tabs>
        <w:jc w:val="both"/>
        <w:rPr>
          <w:b/>
          <w:sz w:val="28"/>
        </w:rPr>
      </w:pPr>
    </w:p>
    <w:p w:rsidR="00C3142F" w:rsidRPr="00E21336" w:rsidRDefault="00C3142F" w:rsidP="00C3142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sz w:val="22"/>
        </w:rPr>
      </w:pPr>
    </w:p>
    <w:p w:rsidR="004118EF" w:rsidRDefault="004118EF" w:rsidP="004118EF">
      <w:pPr>
        <w:widowControl w:val="0"/>
        <w:jc w:val="center"/>
        <w:rPr>
          <w:b/>
          <w:snapToGrid w:val="0"/>
          <w:sz w:val="36"/>
        </w:rPr>
      </w:pPr>
    </w:p>
    <w:p w:rsidR="004118EF" w:rsidRDefault="004118EF" w:rsidP="004118EF">
      <w:pPr>
        <w:widowControl w:val="0"/>
        <w:rPr>
          <w:b/>
          <w:snapToGrid w:val="0"/>
          <w:sz w:val="36"/>
        </w:rPr>
      </w:pPr>
    </w:p>
    <w:p w:rsidR="004118EF" w:rsidRDefault="004118EF" w:rsidP="004118EF">
      <w:pPr>
        <w:widowControl w:val="0"/>
        <w:rPr>
          <w:b/>
          <w:snapToGrid w:val="0"/>
          <w:sz w:val="36"/>
        </w:rPr>
      </w:pPr>
    </w:p>
    <w:p w:rsidR="004118EF" w:rsidRDefault="004118EF" w:rsidP="004118EF">
      <w:pPr>
        <w:widowControl w:val="0"/>
        <w:rPr>
          <w:b/>
          <w:snapToGrid w:val="0"/>
          <w:sz w:val="36"/>
        </w:rPr>
      </w:pPr>
    </w:p>
    <w:p w:rsidR="004118EF" w:rsidRDefault="004118EF" w:rsidP="004118EF">
      <w:pPr>
        <w:widowControl w:val="0"/>
        <w:rPr>
          <w:b/>
          <w:snapToGrid w:val="0"/>
          <w:sz w:val="36"/>
        </w:rPr>
      </w:pPr>
    </w:p>
    <w:p w:rsidR="004118EF" w:rsidRDefault="004118EF" w:rsidP="004118EF">
      <w:pPr>
        <w:widowControl w:val="0"/>
        <w:rPr>
          <w:b/>
          <w:snapToGrid w:val="0"/>
          <w:sz w:val="36"/>
        </w:rPr>
      </w:pPr>
    </w:p>
    <w:p w:rsidR="004118EF" w:rsidRDefault="00561BB7" w:rsidP="004118EF">
      <w:pPr>
        <w:widowControl w:val="0"/>
        <w:jc w:val="center"/>
        <w:rPr>
          <w:b/>
          <w:snapToGrid w:val="0"/>
          <w:sz w:val="36"/>
        </w:rPr>
      </w:pPr>
      <w:r w:rsidRPr="00561BB7">
        <w:rPr>
          <w:noProof/>
        </w:rPr>
        <w:pict>
          <v:line id="_x0000_s1026" style="position:absolute;left:0;text-align:left;z-index:251657216" from="14.35pt,13.85pt" to="461.65pt,13.85pt" o:allowincell="f" strokeweight="1.5pt"/>
        </w:pict>
      </w:r>
    </w:p>
    <w:p w:rsidR="001826A1" w:rsidRDefault="004118EF" w:rsidP="004118EF">
      <w:pPr>
        <w:widowControl w:val="0"/>
        <w:jc w:val="center"/>
        <w:rPr>
          <w:b/>
          <w:snapToGrid w:val="0"/>
          <w:sz w:val="36"/>
        </w:rPr>
      </w:pPr>
      <w:r>
        <w:rPr>
          <w:b/>
          <w:snapToGrid w:val="0"/>
          <w:sz w:val="36"/>
        </w:rPr>
        <w:t xml:space="preserve">D O D A T E K  č. </w:t>
      </w:r>
      <w:r w:rsidR="00AC34BF">
        <w:rPr>
          <w:b/>
          <w:snapToGrid w:val="0"/>
          <w:sz w:val="36"/>
        </w:rPr>
        <w:t>9</w:t>
      </w:r>
    </w:p>
    <w:p w:rsidR="00EB54E8" w:rsidRPr="00C3142F" w:rsidRDefault="004118EF" w:rsidP="00EB54E8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b/>
          <w:snapToGrid w:val="0"/>
          <w:sz w:val="28"/>
          <w:szCs w:val="28"/>
        </w:rPr>
      </w:pPr>
      <w:r w:rsidRPr="00C3142F">
        <w:rPr>
          <w:b/>
          <w:snapToGrid w:val="0"/>
          <w:sz w:val="28"/>
          <w:szCs w:val="28"/>
        </w:rPr>
        <w:t xml:space="preserve">Smlouvy o dílo </w:t>
      </w:r>
    </w:p>
    <w:p w:rsidR="00EB54E8" w:rsidRPr="00C3142F" w:rsidRDefault="00EB54E8" w:rsidP="00EB54E8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b/>
          <w:sz w:val="28"/>
          <w:szCs w:val="28"/>
        </w:rPr>
      </w:pPr>
      <w:r w:rsidRPr="00C3142F">
        <w:rPr>
          <w:b/>
          <w:sz w:val="28"/>
          <w:szCs w:val="28"/>
        </w:rPr>
        <w:t>č.</w:t>
      </w:r>
      <w:r w:rsidR="008679F8" w:rsidRPr="00C3142F">
        <w:rPr>
          <w:b/>
          <w:sz w:val="28"/>
          <w:szCs w:val="28"/>
        </w:rPr>
        <w:t xml:space="preserve"> </w:t>
      </w:r>
      <w:r w:rsidRPr="00C3142F">
        <w:rPr>
          <w:b/>
          <w:sz w:val="28"/>
          <w:szCs w:val="28"/>
        </w:rPr>
        <w:t>objednatele:</w:t>
      </w:r>
      <w:r w:rsidR="00FC0605">
        <w:rPr>
          <w:b/>
          <w:sz w:val="28"/>
          <w:szCs w:val="28"/>
        </w:rPr>
        <w:t xml:space="preserve"> </w:t>
      </w:r>
      <w:r w:rsidR="005A6AF0">
        <w:rPr>
          <w:b/>
          <w:sz w:val="28"/>
          <w:szCs w:val="28"/>
        </w:rPr>
        <w:t>201</w:t>
      </w:r>
      <w:r w:rsidR="00D53C9F">
        <w:rPr>
          <w:b/>
          <w:sz w:val="28"/>
          <w:szCs w:val="28"/>
        </w:rPr>
        <w:t>7</w:t>
      </w:r>
      <w:r w:rsidR="005A6AF0">
        <w:rPr>
          <w:b/>
          <w:sz w:val="28"/>
          <w:szCs w:val="28"/>
        </w:rPr>
        <w:t>-00</w:t>
      </w:r>
      <w:r w:rsidR="00655BFD">
        <w:rPr>
          <w:b/>
          <w:sz w:val="28"/>
          <w:szCs w:val="28"/>
        </w:rPr>
        <w:t>0</w:t>
      </w:r>
      <w:r w:rsidR="00D53C9F">
        <w:rPr>
          <w:b/>
          <w:sz w:val="28"/>
          <w:szCs w:val="28"/>
        </w:rPr>
        <w:t>30</w:t>
      </w:r>
      <w:r w:rsidR="008679F8" w:rsidRPr="00C3142F">
        <w:rPr>
          <w:b/>
          <w:sz w:val="28"/>
          <w:szCs w:val="28"/>
        </w:rPr>
        <w:t>/ORI</w:t>
      </w:r>
    </w:p>
    <w:p w:rsidR="004118EF" w:rsidRDefault="004118EF" w:rsidP="004118EF">
      <w:pPr>
        <w:widowControl w:val="0"/>
        <w:jc w:val="center"/>
        <w:rPr>
          <w:b/>
          <w:snapToGrid w:val="0"/>
          <w:sz w:val="36"/>
        </w:rPr>
      </w:pPr>
    </w:p>
    <w:p w:rsidR="004118EF" w:rsidRDefault="004118EF" w:rsidP="004118EF">
      <w:pPr>
        <w:widowControl w:val="0"/>
        <w:jc w:val="center"/>
        <w:rPr>
          <w:rFonts w:ascii="Arial" w:hAnsi="Arial"/>
          <w:snapToGrid w:val="0"/>
        </w:rPr>
      </w:pPr>
      <w:r>
        <w:rPr>
          <w:b/>
          <w:snapToGrid w:val="0"/>
        </w:rPr>
        <w:t xml:space="preserve">ze dne </w:t>
      </w:r>
      <w:r w:rsidR="00D53C9F">
        <w:rPr>
          <w:b/>
          <w:snapToGrid w:val="0"/>
        </w:rPr>
        <w:t>10.7.2017</w:t>
      </w:r>
    </w:p>
    <w:p w:rsidR="004118EF" w:rsidRDefault="00561BB7" w:rsidP="004118EF">
      <w:pPr>
        <w:widowControl w:val="0"/>
        <w:rPr>
          <w:rFonts w:ascii="Arial" w:hAnsi="Arial"/>
          <w:snapToGrid w:val="0"/>
        </w:rPr>
      </w:pPr>
      <w:r w:rsidRPr="00561BB7">
        <w:rPr>
          <w:noProof/>
        </w:rPr>
        <w:pict>
          <v:line id="_x0000_s1027" style="position:absolute;z-index:251658240" from="14.35pt,9pt" to="461.65pt,9pt" o:allowincell="f" strokeweight="1.5pt"/>
        </w:pict>
      </w:r>
      <w:r w:rsidR="004118EF">
        <w:rPr>
          <w:snapToGrid w:val="0"/>
        </w:rPr>
        <w:t xml:space="preserve"> </w:t>
      </w:r>
    </w:p>
    <w:p w:rsidR="004118EF" w:rsidRDefault="004118EF" w:rsidP="004118EF">
      <w:pPr>
        <w:widowControl w:val="0"/>
        <w:rPr>
          <w:snapToGrid w:val="0"/>
        </w:rPr>
      </w:pPr>
    </w:p>
    <w:p w:rsidR="004118EF" w:rsidRDefault="004118EF" w:rsidP="004118EF">
      <w:pPr>
        <w:widowControl w:val="0"/>
        <w:rPr>
          <w:snapToGrid w:val="0"/>
        </w:rPr>
      </w:pPr>
    </w:p>
    <w:p w:rsidR="004118EF" w:rsidRDefault="004118EF" w:rsidP="004118EF">
      <w:pPr>
        <w:widowControl w:val="0"/>
        <w:rPr>
          <w:snapToGrid w:val="0"/>
        </w:rPr>
      </w:pPr>
    </w:p>
    <w:p w:rsidR="004118EF" w:rsidRDefault="004118EF" w:rsidP="004118EF">
      <w:pPr>
        <w:widowControl w:val="0"/>
        <w:rPr>
          <w:snapToGrid w:val="0"/>
        </w:rPr>
      </w:pPr>
    </w:p>
    <w:p w:rsidR="004118EF" w:rsidRDefault="004118EF" w:rsidP="004118EF">
      <w:pPr>
        <w:widowControl w:val="0"/>
        <w:rPr>
          <w:snapToGrid w:val="0"/>
        </w:rPr>
      </w:pPr>
    </w:p>
    <w:p w:rsidR="004118EF" w:rsidRDefault="004118EF" w:rsidP="004118EF">
      <w:pPr>
        <w:widowControl w:val="0"/>
        <w:rPr>
          <w:snapToGrid w:val="0"/>
        </w:rPr>
      </w:pPr>
    </w:p>
    <w:p w:rsidR="004118EF" w:rsidRDefault="004118EF" w:rsidP="004118EF">
      <w:pPr>
        <w:widowControl w:val="0"/>
        <w:rPr>
          <w:rFonts w:ascii="Arial" w:hAnsi="Arial"/>
          <w:b/>
          <w:snapToGrid w:val="0"/>
          <w:sz w:val="48"/>
        </w:rPr>
      </w:pPr>
      <w:r>
        <w:rPr>
          <w:snapToGrid w:val="0"/>
        </w:rPr>
        <w:t xml:space="preserve"> </w:t>
      </w:r>
      <w:r>
        <w:rPr>
          <w:b/>
          <w:snapToGrid w:val="0"/>
        </w:rPr>
        <w:t xml:space="preserve"> </w:t>
      </w:r>
    </w:p>
    <w:p w:rsidR="00C3142F" w:rsidRPr="00E21336" w:rsidRDefault="00C3142F" w:rsidP="00C3142F">
      <w:pPr>
        <w:pStyle w:val="Nadpis2"/>
        <w:rPr>
          <w:iCs/>
        </w:rPr>
      </w:pPr>
      <w:r w:rsidRPr="00E21336">
        <w:rPr>
          <w:iCs/>
        </w:rPr>
        <w:t xml:space="preserve">K A R L O V Y   V A R Y   2 0 1 </w:t>
      </w:r>
      <w:r w:rsidR="00AC34BF">
        <w:rPr>
          <w:iCs/>
        </w:rPr>
        <w:t>9</w:t>
      </w:r>
    </w:p>
    <w:p w:rsidR="004118EF" w:rsidRDefault="004118EF" w:rsidP="004118EF">
      <w:pPr>
        <w:widowControl w:val="0"/>
        <w:rPr>
          <w:b/>
          <w:snapToGrid w:val="0"/>
        </w:rPr>
      </w:pPr>
    </w:p>
    <w:p w:rsidR="00C65A19" w:rsidRDefault="00C65A19" w:rsidP="004118EF">
      <w:pPr>
        <w:widowControl w:val="0"/>
        <w:rPr>
          <w:b/>
          <w:snapToGrid w:val="0"/>
        </w:rPr>
      </w:pPr>
    </w:p>
    <w:p w:rsidR="00C65A19" w:rsidRDefault="00C65A19" w:rsidP="004118EF">
      <w:pPr>
        <w:widowControl w:val="0"/>
        <w:rPr>
          <w:b/>
          <w:snapToGrid w:val="0"/>
        </w:rPr>
      </w:pPr>
    </w:p>
    <w:p w:rsidR="00683696" w:rsidRDefault="00683696" w:rsidP="004118EF">
      <w:pPr>
        <w:widowControl w:val="0"/>
        <w:rPr>
          <w:snapToGrid w:val="0"/>
        </w:rPr>
      </w:pPr>
    </w:p>
    <w:p w:rsidR="00D53C9F" w:rsidRDefault="00D53C9F" w:rsidP="004118EF">
      <w:pPr>
        <w:widowControl w:val="0"/>
        <w:rPr>
          <w:snapToGrid w:val="0"/>
        </w:rPr>
      </w:pPr>
    </w:p>
    <w:p w:rsidR="00D53C9F" w:rsidRDefault="00D53C9F" w:rsidP="004118EF">
      <w:pPr>
        <w:widowControl w:val="0"/>
        <w:rPr>
          <w:snapToGrid w:val="0"/>
        </w:rPr>
      </w:pPr>
    </w:p>
    <w:p w:rsidR="00683696" w:rsidRDefault="00683696" w:rsidP="004118EF">
      <w:pPr>
        <w:widowControl w:val="0"/>
        <w:rPr>
          <w:snapToGrid w:val="0"/>
        </w:rPr>
      </w:pPr>
    </w:p>
    <w:p w:rsidR="004118EF" w:rsidRPr="00C65A19" w:rsidRDefault="004118EF" w:rsidP="004118EF">
      <w:pPr>
        <w:widowControl w:val="0"/>
        <w:rPr>
          <w:rFonts w:ascii="Arial" w:hAnsi="Arial"/>
          <w:snapToGrid w:val="0"/>
        </w:rPr>
      </w:pPr>
      <w:r w:rsidRPr="00C65A19">
        <w:rPr>
          <w:snapToGrid w:val="0"/>
        </w:rPr>
        <w:t xml:space="preserve">Dnešního dne, měsíce a roku: </w:t>
      </w:r>
    </w:p>
    <w:p w:rsidR="004118EF" w:rsidRDefault="004118EF" w:rsidP="004118EF">
      <w:pPr>
        <w:widowControl w:val="0"/>
        <w:rPr>
          <w:rFonts w:ascii="Arial" w:hAnsi="Arial"/>
          <w:snapToGrid w:val="0"/>
          <w:sz w:val="16"/>
        </w:rPr>
      </w:pPr>
    </w:p>
    <w:p w:rsidR="004118EF" w:rsidRDefault="004118EF" w:rsidP="004118EF">
      <w:pPr>
        <w:widowControl w:val="0"/>
        <w:rPr>
          <w:rFonts w:ascii="Arial" w:hAnsi="Arial"/>
          <w:snapToGrid w:val="0"/>
          <w:sz w:val="16"/>
        </w:rPr>
      </w:pPr>
    </w:p>
    <w:p w:rsidR="005B13F0" w:rsidRPr="00C3142F" w:rsidRDefault="008679F8" w:rsidP="005B13F0">
      <w:pPr>
        <w:pStyle w:val="Nadpis1"/>
        <w:jc w:val="left"/>
        <w:rPr>
          <w:sz w:val="22"/>
          <w:szCs w:val="22"/>
        </w:rPr>
      </w:pPr>
      <w:r w:rsidRPr="00C3142F">
        <w:rPr>
          <w:sz w:val="22"/>
          <w:szCs w:val="22"/>
        </w:rPr>
        <w:t>Statutární m</w:t>
      </w:r>
      <w:r w:rsidR="005B13F0" w:rsidRPr="00C3142F">
        <w:rPr>
          <w:sz w:val="22"/>
          <w:szCs w:val="22"/>
        </w:rPr>
        <w:t>ěsto Karlovy Vary</w:t>
      </w:r>
    </w:p>
    <w:p w:rsidR="005B13F0" w:rsidRPr="00C3142F" w:rsidRDefault="005B13F0" w:rsidP="005B13F0">
      <w:pPr>
        <w:rPr>
          <w:sz w:val="22"/>
          <w:szCs w:val="22"/>
        </w:rPr>
      </w:pPr>
      <w:r w:rsidRPr="00C3142F">
        <w:rPr>
          <w:sz w:val="22"/>
          <w:szCs w:val="22"/>
        </w:rPr>
        <w:t>Moskevská 21, Karlovy Vary, PSČ: 361 20</w:t>
      </w:r>
    </w:p>
    <w:p w:rsidR="005B13F0" w:rsidRPr="00C3142F" w:rsidRDefault="005B13F0" w:rsidP="005B13F0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  <w:r w:rsidRPr="00C3142F">
        <w:rPr>
          <w:sz w:val="22"/>
          <w:szCs w:val="22"/>
        </w:rPr>
        <w:t>IČ: 00 25 46 57</w:t>
      </w:r>
    </w:p>
    <w:p w:rsidR="005B13F0" w:rsidRPr="00C3142F" w:rsidRDefault="005B13F0" w:rsidP="005B13F0">
      <w:pPr>
        <w:ind w:left="2832" w:hanging="2832"/>
        <w:jc w:val="both"/>
        <w:rPr>
          <w:sz w:val="22"/>
          <w:szCs w:val="22"/>
        </w:rPr>
      </w:pPr>
      <w:r w:rsidRPr="00C3142F">
        <w:rPr>
          <w:sz w:val="22"/>
          <w:szCs w:val="22"/>
        </w:rPr>
        <w:t xml:space="preserve">bankovní spojení: </w:t>
      </w:r>
      <w:proofErr w:type="spellStart"/>
      <w:r w:rsidRPr="00C3142F">
        <w:rPr>
          <w:sz w:val="22"/>
          <w:szCs w:val="22"/>
        </w:rPr>
        <w:t>č.ú</w:t>
      </w:r>
      <w:proofErr w:type="spellEnd"/>
      <w:r w:rsidRPr="00C3142F">
        <w:rPr>
          <w:sz w:val="22"/>
          <w:szCs w:val="22"/>
        </w:rPr>
        <w:t xml:space="preserve">.: </w:t>
      </w:r>
    </w:p>
    <w:p w:rsidR="005B13F0" w:rsidRPr="00C3142F" w:rsidRDefault="00770919" w:rsidP="005B13F0">
      <w:pPr>
        <w:rPr>
          <w:sz w:val="22"/>
          <w:szCs w:val="22"/>
        </w:rPr>
      </w:pPr>
      <w:r>
        <w:rPr>
          <w:sz w:val="22"/>
          <w:szCs w:val="22"/>
        </w:rPr>
        <w:t>zastoupené</w:t>
      </w:r>
      <w:r w:rsidR="005B13F0" w:rsidRPr="00C3142F">
        <w:rPr>
          <w:sz w:val="22"/>
          <w:szCs w:val="22"/>
        </w:rPr>
        <w:t xml:space="preserve"> ve věcech smluvních:   </w:t>
      </w:r>
      <w:r w:rsidR="005B13F0" w:rsidRPr="00C3142F">
        <w:rPr>
          <w:sz w:val="22"/>
          <w:szCs w:val="22"/>
        </w:rPr>
        <w:tab/>
        <w:t xml:space="preserve">Ing. </w:t>
      </w:r>
      <w:r w:rsidR="00AC34BF">
        <w:rPr>
          <w:sz w:val="22"/>
          <w:szCs w:val="22"/>
        </w:rPr>
        <w:t xml:space="preserve">Andreou </w:t>
      </w:r>
      <w:proofErr w:type="spellStart"/>
      <w:r w:rsidR="00AC34BF">
        <w:rPr>
          <w:sz w:val="22"/>
          <w:szCs w:val="22"/>
        </w:rPr>
        <w:t>Pfeffer</w:t>
      </w:r>
      <w:proofErr w:type="spellEnd"/>
      <w:r w:rsidR="00AC34BF">
        <w:rPr>
          <w:sz w:val="22"/>
          <w:szCs w:val="22"/>
        </w:rPr>
        <w:t xml:space="preserve"> </w:t>
      </w:r>
      <w:proofErr w:type="spellStart"/>
      <w:r w:rsidR="00AC34BF">
        <w:rPr>
          <w:sz w:val="22"/>
          <w:szCs w:val="22"/>
        </w:rPr>
        <w:t>Ferklovou</w:t>
      </w:r>
      <w:proofErr w:type="spellEnd"/>
      <w:r w:rsidR="005B13F0" w:rsidRPr="00C3142F">
        <w:rPr>
          <w:sz w:val="22"/>
          <w:szCs w:val="22"/>
        </w:rPr>
        <w:t xml:space="preserve">, </w:t>
      </w:r>
      <w:r w:rsidR="004B39E4">
        <w:rPr>
          <w:sz w:val="22"/>
          <w:szCs w:val="22"/>
        </w:rPr>
        <w:t xml:space="preserve">MBA, </w:t>
      </w:r>
      <w:r w:rsidR="005B13F0" w:rsidRPr="00C3142F">
        <w:rPr>
          <w:sz w:val="22"/>
          <w:szCs w:val="22"/>
        </w:rPr>
        <w:t>primátor</w:t>
      </w:r>
      <w:r w:rsidR="00AC34BF">
        <w:rPr>
          <w:sz w:val="22"/>
          <w:szCs w:val="22"/>
        </w:rPr>
        <w:t>kou</w:t>
      </w:r>
      <w:r w:rsidR="005B13F0" w:rsidRPr="00C3142F">
        <w:rPr>
          <w:sz w:val="22"/>
          <w:szCs w:val="22"/>
        </w:rPr>
        <w:t xml:space="preserve"> města</w:t>
      </w:r>
    </w:p>
    <w:p w:rsidR="005B13F0" w:rsidRPr="00C3142F" w:rsidRDefault="00770919" w:rsidP="005B13F0">
      <w:pPr>
        <w:jc w:val="both"/>
        <w:rPr>
          <w:sz w:val="22"/>
          <w:szCs w:val="22"/>
        </w:rPr>
      </w:pPr>
      <w:r>
        <w:rPr>
          <w:sz w:val="22"/>
          <w:szCs w:val="22"/>
        </w:rPr>
        <w:t>zastoupené</w:t>
      </w:r>
      <w:r w:rsidR="005B13F0" w:rsidRPr="00C3142F">
        <w:rPr>
          <w:sz w:val="22"/>
          <w:szCs w:val="22"/>
        </w:rPr>
        <w:t xml:space="preserve"> věcech technických: </w:t>
      </w:r>
      <w:r w:rsidR="005B13F0" w:rsidRPr="00C3142F">
        <w:rPr>
          <w:sz w:val="22"/>
          <w:szCs w:val="22"/>
        </w:rPr>
        <w:tab/>
        <w:t xml:space="preserve">Ing. Danielem Riedlem, vedoucím odboru </w:t>
      </w:r>
      <w:r w:rsidR="00A47932" w:rsidRPr="00C3142F">
        <w:rPr>
          <w:sz w:val="22"/>
          <w:szCs w:val="22"/>
        </w:rPr>
        <w:t xml:space="preserve">rozvoje a </w:t>
      </w:r>
      <w:r w:rsidR="005B13F0" w:rsidRPr="00C3142F">
        <w:rPr>
          <w:sz w:val="22"/>
          <w:szCs w:val="22"/>
        </w:rPr>
        <w:t>investic</w:t>
      </w:r>
    </w:p>
    <w:p w:rsidR="005B13F0" w:rsidRPr="00C3142F" w:rsidRDefault="005B13F0" w:rsidP="005B13F0">
      <w:pPr>
        <w:jc w:val="both"/>
        <w:rPr>
          <w:sz w:val="22"/>
          <w:szCs w:val="22"/>
        </w:rPr>
      </w:pPr>
      <w:r w:rsidRPr="00C3142F">
        <w:rPr>
          <w:sz w:val="22"/>
          <w:szCs w:val="22"/>
        </w:rPr>
        <w:t xml:space="preserve">                                                      </w:t>
      </w:r>
      <w:r w:rsidR="00C3142F">
        <w:rPr>
          <w:sz w:val="22"/>
          <w:szCs w:val="22"/>
        </w:rPr>
        <w:t xml:space="preserve">  </w:t>
      </w:r>
      <w:r w:rsidRPr="00C3142F">
        <w:rPr>
          <w:sz w:val="22"/>
          <w:szCs w:val="22"/>
        </w:rPr>
        <w:t xml:space="preserve">  </w:t>
      </w:r>
      <w:r w:rsidR="000B1499">
        <w:rPr>
          <w:sz w:val="22"/>
          <w:szCs w:val="22"/>
        </w:rPr>
        <w:tab/>
      </w:r>
      <w:r w:rsidR="00C3142F">
        <w:rPr>
          <w:sz w:val="22"/>
          <w:szCs w:val="22"/>
        </w:rPr>
        <w:t>Ing.</w:t>
      </w:r>
      <w:r w:rsidR="004B39E4">
        <w:rPr>
          <w:sz w:val="22"/>
          <w:szCs w:val="22"/>
        </w:rPr>
        <w:t xml:space="preserve"> </w:t>
      </w:r>
      <w:r w:rsidR="00C3142F">
        <w:rPr>
          <w:sz w:val="22"/>
          <w:szCs w:val="22"/>
        </w:rPr>
        <w:t xml:space="preserve">Jitkou Sakařovou, </w:t>
      </w:r>
      <w:r w:rsidRPr="00C3142F">
        <w:rPr>
          <w:sz w:val="22"/>
          <w:szCs w:val="22"/>
        </w:rPr>
        <w:t xml:space="preserve">technikem odboru </w:t>
      </w:r>
      <w:r w:rsidR="00A47932" w:rsidRPr="00C3142F">
        <w:rPr>
          <w:sz w:val="22"/>
          <w:szCs w:val="22"/>
        </w:rPr>
        <w:t xml:space="preserve">rozvoje a </w:t>
      </w:r>
      <w:r w:rsidRPr="00C3142F">
        <w:rPr>
          <w:sz w:val="22"/>
          <w:szCs w:val="22"/>
        </w:rPr>
        <w:t>investic</w:t>
      </w:r>
    </w:p>
    <w:p w:rsidR="005B13F0" w:rsidRPr="005B13F0" w:rsidRDefault="005B13F0" w:rsidP="005B13F0">
      <w:pPr>
        <w:pStyle w:val="Zhlav"/>
        <w:tabs>
          <w:tab w:val="clear" w:pos="4536"/>
          <w:tab w:val="clear" w:pos="9072"/>
        </w:tabs>
        <w:rPr>
          <w:sz w:val="20"/>
          <w:szCs w:val="20"/>
        </w:rPr>
      </w:pPr>
    </w:p>
    <w:p w:rsidR="005B13F0" w:rsidRPr="005B13F0" w:rsidRDefault="005B13F0" w:rsidP="005B13F0">
      <w:pPr>
        <w:rPr>
          <w:i/>
          <w:sz w:val="20"/>
          <w:szCs w:val="20"/>
        </w:rPr>
      </w:pPr>
      <w:r w:rsidRPr="005B13F0">
        <w:rPr>
          <w:i/>
          <w:sz w:val="20"/>
          <w:szCs w:val="20"/>
        </w:rPr>
        <w:t>na straně jedné jako objednatel (dále jen „objednatel“)</w:t>
      </w:r>
    </w:p>
    <w:p w:rsidR="005B13F0" w:rsidRPr="005B13F0" w:rsidRDefault="005B13F0" w:rsidP="005B13F0">
      <w:pPr>
        <w:pStyle w:val="Zhlav"/>
        <w:tabs>
          <w:tab w:val="clear" w:pos="4536"/>
          <w:tab w:val="clear" w:pos="9072"/>
        </w:tabs>
        <w:rPr>
          <w:sz w:val="20"/>
          <w:szCs w:val="20"/>
        </w:rPr>
      </w:pPr>
    </w:p>
    <w:p w:rsidR="005B13F0" w:rsidRPr="00D53C9F" w:rsidRDefault="00D53C9F" w:rsidP="005B13F0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5B13F0" w:rsidRPr="005B13F0" w:rsidRDefault="005B13F0" w:rsidP="005B13F0">
      <w:pPr>
        <w:rPr>
          <w:b/>
          <w:sz w:val="20"/>
          <w:szCs w:val="20"/>
        </w:rPr>
      </w:pPr>
    </w:p>
    <w:p w:rsidR="00D53C9F" w:rsidRPr="00D53C9F" w:rsidRDefault="00D53C9F" w:rsidP="00D53C9F">
      <w:pPr>
        <w:pStyle w:val="Nadpis1"/>
        <w:jc w:val="left"/>
        <w:rPr>
          <w:sz w:val="22"/>
          <w:szCs w:val="22"/>
        </w:rPr>
      </w:pPr>
      <w:r w:rsidRPr="00D53C9F">
        <w:rPr>
          <w:sz w:val="22"/>
          <w:szCs w:val="22"/>
        </w:rPr>
        <w:t>PSG Const</w:t>
      </w:r>
      <w:r>
        <w:rPr>
          <w:sz w:val="22"/>
          <w:szCs w:val="22"/>
        </w:rPr>
        <w:t>r</w:t>
      </w:r>
      <w:r w:rsidRPr="00D53C9F">
        <w:rPr>
          <w:sz w:val="22"/>
          <w:szCs w:val="22"/>
        </w:rPr>
        <w:t>uction a.s.</w:t>
      </w:r>
    </w:p>
    <w:p w:rsidR="00D53C9F" w:rsidRPr="00D53C9F" w:rsidRDefault="00D53C9F" w:rsidP="00D53C9F">
      <w:pPr>
        <w:pStyle w:val="Nadpis1"/>
        <w:jc w:val="left"/>
        <w:rPr>
          <w:b w:val="0"/>
          <w:sz w:val="22"/>
          <w:szCs w:val="22"/>
        </w:rPr>
      </w:pPr>
      <w:r w:rsidRPr="00D53C9F">
        <w:rPr>
          <w:b w:val="0"/>
          <w:sz w:val="22"/>
          <w:szCs w:val="22"/>
        </w:rPr>
        <w:t>obchodní rejstřík vedený Krajským soudem v Brně, oddíl B, vložka 7535</w:t>
      </w:r>
    </w:p>
    <w:p w:rsidR="00D53C9F" w:rsidRPr="00D53C9F" w:rsidRDefault="00D53C9F" w:rsidP="00D53C9F">
      <w:pPr>
        <w:rPr>
          <w:sz w:val="22"/>
          <w:szCs w:val="22"/>
        </w:rPr>
      </w:pPr>
      <w:r w:rsidRPr="00D53C9F">
        <w:rPr>
          <w:sz w:val="22"/>
          <w:szCs w:val="22"/>
        </w:rPr>
        <w:t>se sídlem: Napajedelská 1552, Otrokovice, PSČ 765 02</w:t>
      </w:r>
    </w:p>
    <w:p w:rsidR="00D53C9F" w:rsidRPr="00D53C9F" w:rsidRDefault="00D53C9F" w:rsidP="00D53C9F">
      <w:pPr>
        <w:rPr>
          <w:sz w:val="22"/>
          <w:szCs w:val="22"/>
        </w:rPr>
      </w:pPr>
      <w:r w:rsidRPr="00D53C9F">
        <w:rPr>
          <w:sz w:val="22"/>
          <w:szCs w:val="22"/>
        </w:rPr>
        <w:t>IČO: 050 42 020</w:t>
      </w:r>
    </w:p>
    <w:p w:rsidR="00D53C9F" w:rsidRPr="00D53C9F" w:rsidRDefault="00D53C9F" w:rsidP="00D53C9F">
      <w:pPr>
        <w:rPr>
          <w:sz w:val="22"/>
          <w:szCs w:val="22"/>
        </w:rPr>
      </w:pPr>
      <w:r w:rsidRPr="00D53C9F">
        <w:rPr>
          <w:sz w:val="22"/>
          <w:szCs w:val="22"/>
        </w:rPr>
        <w:t>DIČ: CZ05042020</w:t>
      </w:r>
    </w:p>
    <w:p w:rsidR="00D53C9F" w:rsidRPr="00D53C9F" w:rsidRDefault="00D53C9F" w:rsidP="00D53C9F">
      <w:pPr>
        <w:ind w:left="1701" w:hanging="1701"/>
        <w:jc w:val="both"/>
        <w:rPr>
          <w:sz w:val="22"/>
          <w:szCs w:val="22"/>
        </w:rPr>
      </w:pPr>
      <w:r w:rsidRPr="00D53C9F">
        <w:rPr>
          <w:sz w:val="22"/>
          <w:szCs w:val="22"/>
        </w:rPr>
        <w:t xml:space="preserve">bankovní spojení: </w:t>
      </w:r>
      <w:proofErr w:type="spellStart"/>
      <w:r w:rsidRPr="00D53C9F">
        <w:rPr>
          <w:sz w:val="22"/>
          <w:szCs w:val="22"/>
        </w:rPr>
        <w:t>č.ú</w:t>
      </w:r>
      <w:proofErr w:type="spellEnd"/>
      <w:r w:rsidRPr="00D53C9F">
        <w:rPr>
          <w:sz w:val="22"/>
          <w:szCs w:val="22"/>
        </w:rPr>
        <w:t xml:space="preserve">.: </w:t>
      </w:r>
    </w:p>
    <w:p w:rsidR="00D53C9F" w:rsidRDefault="00D53C9F" w:rsidP="00D53C9F">
      <w:pPr>
        <w:rPr>
          <w:sz w:val="22"/>
          <w:szCs w:val="22"/>
        </w:rPr>
      </w:pPr>
      <w:r w:rsidRPr="00D53C9F">
        <w:rPr>
          <w:sz w:val="22"/>
          <w:szCs w:val="22"/>
        </w:rPr>
        <w:t>zastoupen</w:t>
      </w:r>
      <w:r w:rsidR="00AA14DF">
        <w:rPr>
          <w:sz w:val="22"/>
          <w:szCs w:val="22"/>
        </w:rPr>
        <w:t>a</w:t>
      </w:r>
      <w:r w:rsidRPr="00D53C9F">
        <w:rPr>
          <w:sz w:val="22"/>
          <w:szCs w:val="22"/>
        </w:rPr>
        <w:t xml:space="preserve"> ve věcech smluvních:  </w:t>
      </w:r>
      <w:r w:rsidRPr="00D53C9F">
        <w:rPr>
          <w:sz w:val="22"/>
          <w:szCs w:val="22"/>
        </w:rPr>
        <w:tab/>
        <w:t xml:space="preserve">Ing. </w:t>
      </w:r>
      <w:r w:rsidR="00AA14DF">
        <w:rPr>
          <w:sz w:val="22"/>
          <w:szCs w:val="22"/>
        </w:rPr>
        <w:t xml:space="preserve">Jaroslavem </w:t>
      </w:r>
      <w:proofErr w:type="spellStart"/>
      <w:r w:rsidR="00AA14DF">
        <w:rPr>
          <w:sz w:val="22"/>
          <w:szCs w:val="22"/>
        </w:rPr>
        <w:t>Ševelou</w:t>
      </w:r>
      <w:proofErr w:type="spellEnd"/>
      <w:r w:rsidRPr="00D53C9F">
        <w:rPr>
          <w:sz w:val="22"/>
          <w:szCs w:val="22"/>
        </w:rPr>
        <w:t xml:space="preserve">, </w:t>
      </w:r>
      <w:r w:rsidR="00007F36">
        <w:rPr>
          <w:sz w:val="22"/>
          <w:szCs w:val="22"/>
        </w:rPr>
        <w:t>předsed</w:t>
      </w:r>
      <w:r w:rsidR="00E47BAF">
        <w:rPr>
          <w:sz w:val="22"/>
          <w:szCs w:val="22"/>
        </w:rPr>
        <w:t>ou</w:t>
      </w:r>
      <w:r w:rsidRPr="00D53C9F">
        <w:rPr>
          <w:sz w:val="22"/>
          <w:szCs w:val="22"/>
        </w:rPr>
        <w:t xml:space="preserve"> představenstva</w:t>
      </w:r>
      <w:r w:rsidR="00AA14DF">
        <w:rPr>
          <w:sz w:val="22"/>
          <w:szCs w:val="22"/>
        </w:rPr>
        <w:t xml:space="preserve"> </w:t>
      </w:r>
    </w:p>
    <w:p w:rsidR="00D53C9F" w:rsidRPr="00D53C9F" w:rsidRDefault="001131E0" w:rsidP="00D53C9F">
      <w:pPr>
        <w:rPr>
          <w:sz w:val="22"/>
          <w:szCs w:val="22"/>
        </w:rPr>
      </w:pPr>
      <w:r>
        <w:rPr>
          <w:sz w:val="22"/>
          <w:szCs w:val="22"/>
        </w:rPr>
        <w:t>z</w:t>
      </w:r>
      <w:r w:rsidR="00D53C9F" w:rsidRPr="00D53C9F">
        <w:rPr>
          <w:sz w:val="22"/>
          <w:szCs w:val="22"/>
        </w:rPr>
        <w:t>astoupen</w:t>
      </w:r>
      <w:r w:rsidR="00AA14DF">
        <w:rPr>
          <w:sz w:val="22"/>
          <w:szCs w:val="22"/>
        </w:rPr>
        <w:t>a</w:t>
      </w:r>
      <w:r w:rsidR="00D53C9F" w:rsidRPr="00D53C9F">
        <w:rPr>
          <w:sz w:val="22"/>
          <w:szCs w:val="22"/>
        </w:rPr>
        <w:t xml:space="preserve"> ve</w:t>
      </w:r>
      <w:r w:rsidR="000B1499">
        <w:rPr>
          <w:sz w:val="22"/>
          <w:szCs w:val="22"/>
        </w:rPr>
        <w:t xml:space="preserve"> věcech technických:  </w:t>
      </w:r>
      <w:r w:rsidR="000B1499">
        <w:rPr>
          <w:sz w:val="22"/>
          <w:szCs w:val="22"/>
        </w:rPr>
        <w:tab/>
      </w:r>
      <w:r w:rsidR="000B1499" w:rsidRPr="008B7A7A">
        <w:rPr>
          <w:sz w:val="22"/>
          <w:szCs w:val="22"/>
        </w:rPr>
        <w:t xml:space="preserve">Ing. </w:t>
      </w:r>
      <w:r w:rsidR="0092139F">
        <w:rPr>
          <w:sz w:val="22"/>
          <w:szCs w:val="22"/>
        </w:rPr>
        <w:t xml:space="preserve">Martinem </w:t>
      </w:r>
      <w:proofErr w:type="spellStart"/>
      <w:r w:rsidR="0092139F">
        <w:rPr>
          <w:sz w:val="22"/>
          <w:szCs w:val="22"/>
        </w:rPr>
        <w:t>Vaňačem</w:t>
      </w:r>
      <w:proofErr w:type="spellEnd"/>
      <w:r w:rsidR="00D53C9F" w:rsidRPr="008B7A7A">
        <w:rPr>
          <w:sz w:val="22"/>
          <w:szCs w:val="22"/>
        </w:rPr>
        <w:t>, ředitel</w:t>
      </w:r>
      <w:r w:rsidR="000B1499" w:rsidRPr="008B7A7A">
        <w:rPr>
          <w:sz w:val="22"/>
          <w:szCs w:val="22"/>
        </w:rPr>
        <w:t>em</w:t>
      </w:r>
      <w:r w:rsidR="0092139F">
        <w:rPr>
          <w:sz w:val="22"/>
          <w:szCs w:val="22"/>
        </w:rPr>
        <w:t xml:space="preserve"> závodu Praha</w:t>
      </w:r>
    </w:p>
    <w:p w:rsidR="001826A1" w:rsidRPr="00D53C9F" w:rsidRDefault="001826A1" w:rsidP="003D63C3">
      <w:pPr>
        <w:jc w:val="both"/>
        <w:rPr>
          <w:sz w:val="22"/>
          <w:szCs w:val="22"/>
        </w:rPr>
      </w:pPr>
    </w:p>
    <w:p w:rsidR="00EB54E8" w:rsidRPr="00EB54E8" w:rsidRDefault="00EB54E8" w:rsidP="001826A1">
      <w:pPr>
        <w:jc w:val="both"/>
        <w:rPr>
          <w:i/>
          <w:sz w:val="20"/>
          <w:szCs w:val="20"/>
        </w:rPr>
      </w:pPr>
      <w:r w:rsidRPr="00EB54E8">
        <w:rPr>
          <w:i/>
          <w:sz w:val="20"/>
          <w:szCs w:val="20"/>
        </w:rPr>
        <w:t>na straně druhé jako zhotovitel (dále jen „zhotovitel“)</w:t>
      </w:r>
    </w:p>
    <w:p w:rsidR="004118EF" w:rsidRPr="005B13F0" w:rsidRDefault="004118EF" w:rsidP="004118EF">
      <w:pPr>
        <w:widowControl w:val="0"/>
        <w:rPr>
          <w:rFonts w:ascii="Arial" w:hAnsi="Arial"/>
          <w:snapToGrid w:val="0"/>
          <w:sz w:val="20"/>
          <w:szCs w:val="20"/>
        </w:rPr>
      </w:pPr>
    </w:p>
    <w:p w:rsidR="004118EF" w:rsidRPr="005B13F0" w:rsidRDefault="004118EF" w:rsidP="004118EF">
      <w:pPr>
        <w:widowControl w:val="0"/>
        <w:rPr>
          <w:rFonts w:ascii="Arial" w:hAnsi="Arial"/>
          <w:snapToGrid w:val="0"/>
          <w:sz w:val="20"/>
          <w:szCs w:val="20"/>
        </w:rPr>
      </w:pPr>
      <w:r w:rsidRPr="005B13F0">
        <w:rPr>
          <w:snapToGrid w:val="0"/>
          <w:sz w:val="20"/>
          <w:szCs w:val="20"/>
        </w:rPr>
        <w:t xml:space="preserve"> </w:t>
      </w:r>
    </w:p>
    <w:p w:rsidR="004118EF" w:rsidRPr="005B13F0" w:rsidRDefault="004118EF" w:rsidP="004118EF">
      <w:pPr>
        <w:widowControl w:val="0"/>
        <w:rPr>
          <w:rFonts w:ascii="Arial" w:hAnsi="Arial"/>
          <w:snapToGrid w:val="0"/>
          <w:sz w:val="20"/>
          <w:szCs w:val="20"/>
        </w:rPr>
      </w:pPr>
      <w:r w:rsidRPr="005B13F0">
        <w:rPr>
          <w:snapToGrid w:val="0"/>
          <w:sz w:val="20"/>
          <w:szCs w:val="20"/>
        </w:rPr>
        <w:t xml:space="preserve"> </w:t>
      </w:r>
    </w:p>
    <w:p w:rsidR="004118EF" w:rsidRPr="005B13F0" w:rsidRDefault="004118EF" w:rsidP="004118EF">
      <w:pPr>
        <w:widowControl w:val="0"/>
        <w:jc w:val="center"/>
        <w:rPr>
          <w:rFonts w:ascii="Arial" w:hAnsi="Arial"/>
          <w:snapToGrid w:val="0"/>
          <w:sz w:val="20"/>
          <w:szCs w:val="20"/>
        </w:rPr>
      </w:pPr>
      <w:r w:rsidRPr="005B13F0">
        <w:rPr>
          <w:snapToGrid w:val="0"/>
          <w:sz w:val="20"/>
          <w:szCs w:val="20"/>
        </w:rPr>
        <w:t xml:space="preserve"> </w:t>
      </w:r>
    </w:p>
    <w:p w:rsidR="004118EF" w:rsidRPr="00C3142F" w:rsidRDefault="00770919" w:rsidP="004118EF">
      <w:pPr>
        <w:widowControl w:val="0"/>
        <w:jc w:val="center"/>
        <w:rPr>
          <w:rFonts w:ascii="Arial" w:hAnsi="Arial"/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se </w:t>
      </w:r>
      <w:r w:rsidR="004118EF" w:rsidRPr="00C3142F">
        <w:rPr>
          <w:snapToGrid w:val="0"/>
          <w:sz w:val="22"/>
          <w:szCs w:val="22"/>
        </w:rPr>
        <w:t>dohodly na uzavření tohoto</w:t>
      </w:r>
    </w:p>
    <w:p w:rsidR="004118EF" w:rsidRDefault="004118EF" w:rsidP="004118EF">
      <w:pPr>
        <w:widowControl w:val="0"/>
        <w:rPr>
          <w:rFonts w:ascii="Arial" w:hAnsi="Arial"/>
          <w:snapToGrid w:val="0"/>
        </w:rPr>
      </w:pPr>
      <w:r>
        <w:rPr>
          <w:snapToGrid w:val="0"/>
        </w:rPr>
        <w:t xml:space="preserve"> </w:t>
      </w:r>
    </w:p>
    <w:p w:rsidR="004118EF" w:rsidRPr="00A56272" w:rsidRDefault="004118EF" w:rsidP="004118EF">
      <w:pPr>
        <w:widowControl w:val="0"/>
        <w:rPr>
          <w:rFonts w:ascii="Arial" w:hAnsi="Arial"/>
          <w:snapToGrid w:val="0"/>
        </w:rPr>
      </w:pPr>
      <w:r>
        <w:rPr>
          <w:snapToGrid w:val="0"/>
        </w:rPr>
        <w:t xml:space="preserve"> </w:t>
      </w:r>
    </w:p>
    <w:p w:rsidR="004118EF" w:rsidRPr="004950BA" w:rsidRDefault="004118EF" w:rsidP="004118EF">
      <w:pPr>
        <w:widowControl w:val="0"/>
        <w:jc w:val="center"/>
        <w:rPr>
          <w:rFonts w:ascii="Arial" w:hAnsi="Arial"/>
          <w:b/>
          <w:snapToGrid w:val="0"/>
          <w:sz w:val="32"/>
          <w:szCs w:val="32"/>
        </w:rPr>
      </w:pPr>
      <w:r w:rsidRPr="004950BA">
        <w:rPr>
          <w:b/>
          <w:snapToGrid w:val="0"/>
          <w:sz w:val="32"/>
          <w:szCs w:val="32"/>
        </w:rPr>
        <w:t xml:space="preserve">D O D A T K U  č. </w:t>
      </w:r>
      <w:r w:rsidR="00AC34BF">
        <w:rPr>
          <w:b/>
          <w:snapToGrid w:val="0"/>
          <w:sz w:val="32"/>
          <w:szCs w:val="32"/>
        </w:rPr>
        <w:t>9</w:t>
      </w:r>
    </w:p>
    <w:p w:rsidR="004118EF" w:rsidRPr="00C3142F" w:rsidRDefault="004118EF" w:rsidP="004118EF">
      <w:pPr>
        <w:widowControl w:val="0"/>
        <w:jc w:val="center"/>
        <w:rPr>
          <w:b/>
        </w:rPr>
      </w:pPr>
      <w:r w:rsidRPr="00C3142F">
        <w:rPr>
          <w:b/>
        </w:rPr>
        <w:t xml:space="preserve">S M L O U V Y  O  D Í L O  </w:t>
      </w:r>
    </w:p>
    <w:p w:rsidR="00671211" w:rsidRPr="00C3142F" w:rsidRDefault="00C3142F" w:rsidP="00671211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b/>
        </w:rPr>
      </w:pPr>
      <w:r>
        <w:rPr>
          <w:b/>
        </w:rPr>
        <w:t xml:space="preserve">č. </w:t>
      </w:r>
      <w:r w:rsidR="00671211" w:rsidRPr="00C3142F">
        <w:rPr>
          <w:b/>
        </w:rPr>
        <w:t>201</w:t>
      </w:r>
      <w:r w:rsidR="00D53C9F">
        <w:rPr>
          <w:b/>
        </w:rPr>
        <w:t>7</w:t>
      </w:r>
      <w:r w:rsidR="00671211" w:rsidRPr="00C3142F">
        <w:rPr>
          <w:b/>
        </w:rPr>
        <w:t>-00</w:t>
      </w:r>
      <w:r w:rsidR="00655BFD">
        <w:rPr>
          <w:b/>
        </w:rPr>
        <w:t>0</w:t>
      </w:r>
      <w:r w:rsidR="00D53C9F">
        <w:rPr>
          <w:b/>
        </w:rPr>
        <w:t>30</w:t>
      </w:r>
      <w:r w:rsidR="00671211" w:rsidRPr="00C3142F">
        <w:rPr>
          <w:b/>
        </w:rPr>
        <w:t>/ORI</w:t>
      </w:r>
    </w:p>
    <w:p w:rsidR="00671211" w:rsidRDefault="00671211" w:rsidP="00671211">
      <w:pPr>
        <w:widowControl w:val="0"/>
        <w:jc w:val="center"/>
        <w:rPr>
          <w:b/>
          <w:snapToGrid w:val="0"/>
          <w:sz w:val="36"/>
        </w:rPr>
      </w:pPr>
    </w:p>
    <w:p w:rsidR="00671211" w:rsidRDefault="00671211" w:rsidP="00671211">
      <w:pPr>
        <w:widowControl w:val="0"/>
        <w:jc w:val="center"/>
        <w:rPr>
          <w:rFonts w:ascii="Arial" w:hAnsi="Arial"/>
          <w:snapToGrid w:val="0"/>
        </w:rPr>
      </w:pPr>
      <w:r>
        <w:rPr>
          <w:b/>
          <w:snapToGrid w:val="0"/>
        </w:rPr>
        <w:t xml:space="preserve">ze dne </w:t>
      </w:r>
      <w:r w:rsidR="00D53C9F">
        <w:rPr>
          <w:b/>
          <w:snapToGrid w:val="0"/>
        </w:rPr>
        <w:t>10.7.2017</w:t>
      </w:r>
    </w:p>
    <w:p w:rsidR="004118EF" w:rsidRDefault="004118EF" w:rsidP="004118EF">
      <w:pPr>
        <w:widowControl w:val="0"/>
        <w:jc w:val="center"/>
        <w:rPr>
          <w:rFonts w:ascii="Arial" w:hAnsi="Arial"/>
          <w:snapToGrid w:val="0"/>
        </w:rPr>
      </w:pPr>
    </w:p>
    <w:p w:rsidR="004118EF" w:rsidRDefault="004118EF" w:rsidP="004118EF">
      <w:pPr>
        <w:widowControl w:val="0"/>
        <w:rPr>
          <w:b/>
          <w:snapToGrid w:val="0"/>
        </w:rPr>
      </w:pPr>
      <w:r>
        <w:rPr>
          <w:b/>
          <w:snapToGrid w:val="0"/>
        </w:rPr>
        <w:t xml:space="preserve"> </w:t>
      </w:r>
    </w:p>
    <w:p w:rsidR="00C3142F" w:rsidRDefault="00C3142F" w:rsidP="004118EF">
      <w:pPr>
        <w:widowControl w:val="0"/>
        <w:rPr>
          <w:b/>
          <w:snapToGrid w:val="0"/>
        </w:rPr>
      </w:pPr>
    </w:p>
    <w:p w:rsidR="00C3142F" w:rsidRDefault="00C3142F" w:rsidP="004118EF">
      <w:pPr>
        <w:widowControl w:val="0"/>
        <w:rPr>
          <w:b/>
          <w:snapToGrid w:val="0"/>
        </w:rPr>
      </w:pPr>
    </w:p>
    <w:p w:rsidR="00C3142F" w:rsidRDefault="00C3142F" w:rsidP="004118EF">
      <w:pPr>
        <w:widowControl w:val="0"/>
        <w:rPr>
          <w:b/>
          <w:snapToGrid w:val="0"/>
        </w:rPr>
      </w:pPr>
    </w:p>
    <w:p w:rsidR="00C3142F" w:rsidRDefault="00C3142F" w:rsidP="004118EF">
      <w:pPr>
        <w:widowControl w:val="0"/>
        <w:rPr>
          <w:b/>
          <w:snapToGrid w:val="0"/>
        </w:rPr>
      </w:pPr>
    </w:p>
    <w:p w:rsidR="00C3142F" w:rsidRDefault="00C3142F" w:rsidP="004118EF">
      <w:pPr>
        <w:widowControl w:val="0"/>
        <w:rPr>
          <w:b/>
          <w:snapToGrid w:val="0"/>
        </w:rPr>
      </w:pPr>
    </w:p>
    <w:p w:rsidR="00C3142F" w:rsidRDefault="00C3142F" w:rsidP="004118EF">
      <w:pPr>
        <w:widowControl w:val="0"/>
        <w:rPr>
          <w:b/>
          <w:snapToGrid w:val="0"/>
        </w:rPr>
      </w:pPr>
    </w:p>
    <w:p w:rsidR="00C3142F" w:rsidRDefault="00C3142F" w:rsidP="004118EF">
      <w:pPr>
        <w:widowControl w:val="0"/>
        <w:rPr>
          <w:b/>
          <w:snapToGrid w:val="0"/>
        </w:rPr>
      </w:pPr>
    </w:p>
    <w:p w:rsidR="00C3142F" w:rsidRDefault="00C3142F" w:rsidP="004118EF">
      <w:pPr>
        <w:widowControl w:val="0"/>
        <w:rPr>
          <w:b/>
          <w:snapToGrid w:val="0"/>
        </w:rPr>
      </w:pPr>
    </w:p>
    <w:p w:rsidR="00C3142F" w:rsidRDefault="00C3142F" w:rsidP="004118EF">
      <w:pPr>
        <w:widowControl w:val="0"/>
        <w:rPr>
          <w:b/>
          <w:snapToGrid w:val="0"/>
        </w:rPr>
      </w:pPr>
    </w:p>
    <w:p w:rsidR="00D44D40" w:rsidRDefault="00D44D40" w:rsidP="004118EF">
      <w:pPr>
        <w:widowControl w:val="0"/>
        <w:rPr>
          <w:b/>
          <w:snapToGrid w:val="0"/>
        </w:rPr>
      </w:pPr>
    </w:p>
    <w:p w:rsidR="00D44D40" w:rsidRDefault="00D44D40" w:rsidP="004118EF">
      <w:pPr>
        <w:widowControl w:val="0"/>
        <w:rPr>
          <w:b/>
          <w:snapToGrid w:val="0"/>
        </w:rPr>
      </w:pPr>
    </w:p>
    <w:p w:rsidR="00D44D40" w:rsidRDefault="00D44D40" w:rsidP="004118EF">
      <w:pPr>
        <w:widowControl w:val="0"/>
        <w:rPr>
          <w:b/>
          <w:snapToGrid w:val="0"/>
        </w:rPr>
      </w:pPr>
    </w:p>
    <w:p w:rsidR="003D63C3" w:rsidRDefault="003D63C3" w:rsidP="004118EF">
      <w:pPr>
        <w:widowControl w:val="0"/>
        <w:rPr>
          <w:b/>
          <w:snapToGrid w:val="0"/>
        </w:rPr>
      </w:pPr>
    </w:p>
    <w:p w:rsidR="003D63C3" w:rsidRDefault="003D63C3" w:rsidP="004118EF">
      <w:pPr>
        <w:widowControl w:val="0"/>
        <w:rPr>
          <w:b/>
          <w:snapToGrid w:val="0"/>
        </w:rPr>
      </w:pPr>
    </w:p>
    <w:p w:rsidR="00C65A19" w:rsidRDefault="00C65A19" w:rsidP="004118EF">
      <w:pPr>
        <w:widowControl w:val="0"/>
        <w:rPr>
          <w:b/>
          <w:snapToGrid w:val="0"/>
        </w:rPr>
      </w:pPr>
    </w:p>
    <w:p w:rsidR="00683696" w:rsidRDefault="00683696" w:rsidP="004118EF">
      <w:pPr>
        <w:widowControl w:val="0"/>
        <w:rPr>
          <w:b/>
          <w:snapToGrid w:val="0"/>
          <w:sz w:val="22"/>
          <w:szCs w:val="22"/>
        </w:rPr>
      </w:pPr>
    </w:p>
    <w:p w:rsidR="00CB108C" w:rsidRDefault="00CB108C" w:rsidP="004118EF">
      <w:pPr>
        <w:widowControl w:val="0"/>
        <w:rPr>
          <w:b/>
          <w:snapToGrid w:val="0"/>
          <w:sz w:val="22"/>
          <w:szCs w:val="22"/>
        </w:rPr>
      </w:pPr>
    </w:p>
    <w:p w:rsidR="001E519B" w:rsidRDefault="001E519B" w:rsidP="004118EF">
      <w:pPr>
        <w:widowControl w:val="0"/>
        <w:rPr>
          <w:b/>
          <w:snapToGrid w:val="0"/>
          <w:sz w:val="22"/>
          <w:szCs w:val="22"/>
        </w:rPr>
      </w:pPr>
    </w:p>
    <w:p w:rsidR="00B906F9" w:rsidRDefault="00B906F9" w:rsidP="004118EF">
      <w:pPr>
        <w:widowControl w:val="0"/>
        <w:rPr>
          <w:b/>
          <w:snapToGrid w:val="0"/>
          <w:sz w:val="22"/>
          <w:szCs w:val="22"/>
        </w:rPr>
      </w:pPr>
    </w:p>
    <w:p w:rsidR="00B906F9" w:rsidRDefault="00B906F9" w:rsidP="004118EF">
      <w:pPr>
        <w:widowControl w:val="0"/>
        <w:rPr>
          <w:b/>
          <w:snapToGrid w:val="0"/>
          <w:sz w:val="22"/>
          <w:szCs w:val="22"/>
        </w:rPr>
      </w:pPr>
    </w:p>
    <w:p w:rsidR="004118EF" w:rsidRPr="00C65A19" w:rsidRDefault="004118EF" w:rsidP="004118EF">
      <w:pPr>
        <w:widowControl w:val="0"/>
        <w:rPr>
          <w:b/>
          <w:snapToGrid w:val="0"/>
          <w:sz w:val="22"/>
          <w:szCs w:val="22"/>
        </w:rPr>
      </w:pPr>
      <w:r w:rsidRPr="00C65A19">
        <w:rPr>
          <w:b/>
          <w:snapToGrid w:val="0"/>
          <w:sz w:val="22"/>
          <w:szCs w:val="22"/>
        </w:rPr>
        <w:t>A.</w:t>
      </w:r>
    </w:p>
    <w:p w:rsidR="004118EF" w:rsidRPr="00C3142F" w:rsidRDefault="004118EF" w:rsidP="004118EF">
      <w:pPr>
        <w:pStyle w:val="Zkladntext"/>
        <w:rPr>
          <w:b w:val="0"/>
          <w:sz w:val="22"/>
          <w:szCs w:val="22"/>
        </w:rPr>
      </w:pPr>
      <w:r w:rsidRPr="00C3142F">
        <w:rPr>
          <w:b w:val="0"/>
          <w:sz w:val="22"/>
          <w:szCs w:val="22"/>
        </w:rPr>
        <w:t>Smluvní strany se dohodly následovně:</w:t>
      </w:r>
    </w:p>
    <w:p w:rsidR="004118EF" w:rsidRPr="00C3142F" w:rsidRDefault="004118EF" w:rsidP="00A56272">
      <w:pPr>
        <w:widowControl w:val="0"/>
        <w:rPr>
          <w:snapToGrid w:val="0"/>
          <w:sz w:val="22"/>
          <w:szCs w:val="22"/>
        </w:rPr>
      </w:pPr>
      <w:r w:rsidRPr="00C3142F">
        <w:rPr>
          <w:b/>
          <w:snapToGrid w:val="0"/>
          <w:sz w:val="22"/>
          <w:szCs w:val="22"/>
        </w:rPr>
        <w:t xml:space="preserve"> </w:t>
      </w:r>
    </w:p>
    <w:p w:rsidR="00505AD5" w:rsidRPr="00EE1211" w:rsidRDefault="004118EF" w:rsidP="00E019A5">
      <w:pPr>
        <w:widowControl w:val="0"/>
        <w:numPr>
          <w:ilvl w:val="0"/>
          <w:numId w:val="13"/>
        </w:numPr>
        <w:jc w:val="both"/>
        <w:rPr>
          <w:snapToGrid w:val="0"/>
          <w:sz w:val="22"/>
          <w:szCs w:val="22"/>
        </w:rPr>
      </w:pPr>
      <w:r w:rsidRPr="00D53C9F">
        <w:rPr>
          <w:snapToGrid w:val="0"/>
          <w:sz w:val="22"/>
          <w:szCs w:val="22"/>
        </w:rPr>
        <w:t>Zhotovitel v rámci stavby označené jako</w:t>
      </w:r>
      <w:r w:rsidR="00D53C9F">
        <w:rPr>
          <w:snapToGrid w:val="0"/>
          <w:sz w:val="22"/>
          <w:szCs w:val="22"/>
        </w:rPr>
        <w:t xml:space="preserve"> </w:t>
      </w:r>
      <w:r w:rsidR="00D53C9F" w:rsidRPr="00D53C9F">
        <w:rPr>
          <w:b/>
          <w:snapToGrid w:val="0"/>
          <w:sz w:val="22"/>
          <w:szCs w:val="22"/>
        </w:rPr>
        <w:t>„</w:t>
      </w:r>
      <w:r w:rsidR="00D53C9F" w:rsidRPr="00D53C9F">
        <w:rPr>
          <w:b/>
          <w:sz w:val="22"/>
          <w:szCs w:val="22"/>
        </w:rPr>
        <w:t>Rekonstrukce a přístavba domova důchodců, Závodu míru č.p. 88/96, Karlovy Vary – Stará Role“</w:t>
      </w:r>
      <w:r w:rsidR="00D53C9F" w:rsidRPr="00D53C9F">
        <w:rPr>
          <w:sz w:val="22"/>
          <w:szCs w:val="22"/>
        </w:rPr>
        <w:t xml:space="preserve"> </w:t>
      </w:r>
      <w:r w:rsidR="007D1E30" w:rsidRPr="007D1E30">
        <w:rPr>
          <w:sz w:val="22"/>
          <w:szCs w:val="22"/>
        </w:rPr>
        <w:t>p</w:t>
      </w:r>
      <w:r w:rsidR="00AC34BF">
        <w:rPr>
          <w:sz w:val="22"/>
          <w:szCs w:val="22"/>
        </w:rPr>
        <w:t>rovedl</w:t>
      </w:r>
      <w:r w:rsidR="007D1E30" w:rsidRPr="007D1E30">
        <w:rPr>
          <w:sz w:val="22"/>
          <w:szCs w:val="22"/>
        </w:rPr>
        <w:t xml:space="preserve"> změny, které jsou</w:t>
      </w:r>
      <w:r w:rsidR="00AC34BF">
        <w:rPr>
          <w:sz w:val="22"/>
          <w:szCs w:val="22"/>
        </w:rPr>
        <w:t xml:space="preserve"> zaznamenány ve změnových listech </w:t>
      </w:r>
      <w:r w:rsidR="004B39E4">
        <w:rPr>
          <w:sz w:val="22"/>
          <w:szCs w:val="22"/>
        </w:rPr>
        <w:t>č</w:t>
      </w:r>
      <w:r w:rsidR="004B39E4" w:rsidRPr="007F6732">
        <w:rPr>
          <w:sz w:val="22"/>
          <w:szCs w:val="22"/>
        </w:rPr>
        <w:t xml:space="preserve">. </w:t>
      </w:r>
      <w:r w:rsidR="007F6732" w:rsidRPr="007F6732">
        <w:rPr>
          <w:sz w:val="22"/>
          <w:szCs w:val="22"/>
        </w:rPr>
        <w:t>61</w:t>
      </w:r>
      <w:r w:rsidR="007F6732">
        <w:rPr>
          <w:sz w:val="22"/>
          <w:szCs w:val="22"/>
        </w:rPr>
        <w:t xml:space="preserve"> </w:t>
      </w:r>
      <w:r w:rsidR="007F6732" w:rsidRPr="007F6732">
        <w:rPr>
          <w:sz w:val="22"/>
          <w:szCs w:val="22"/>
        </w:rPr>
        <w:t>–</w:t>
      </w:r>
      <w:r w:rsidR="007F6732">
        <w:rPr>
          <w:sz w:val="22"/>
          <w:szCs w:val="22"/>
        </w:rPr>
        <w:t xml:space="preserve"> </w:t>
      </w:r>
      <w:r w:rsidR="007F6732" w:rsidRPr="007F6732">
        <w:rPr>
          <w:sz w:val="22"/>
          <w:szCs w:val="22"/>
        </w:rPr>
        <w:t xml:space="preserve">65, 67 – 73, 75 - </w:t>
      </w:r>
      <w:r w:rsidR="00F77F4E" w:rsidRPr="007F6732">
        <w:rPr>
          <w:sz w:val="22"/>
          <w:szCs w:val="22"/>
        </w:rPr>
        <w:t>79</w:t>
      </w:r>
      <w:r w:rsidR="004B39E4">
        <w:rPr>
          <w:sz w:val="22"/>
          <w:szCs w:val="22"/>
        </w:rPr>
        <w:t xml:space="preserve"> </w:t>
      </w:r>
      <w:r w:rsidR="00AC34BF">
        <w:rPr>
          <w:sz w:val="22"/>
          <w:szCs w:val="22"/>
        </w:rPr>
        <w:t>a jsou nedílnou součástí</w:t>
      </w:r>
      <w:r w:rsidR="007D1E30" w:rsidRPr="007D1E30">
        <w:rPr>
          <w:sz w:val="22"/>
          <w:szCs w:val="22"/>
        </w:rPr>
        <w:t xml:space="preserve"> tohot</w:t>
      </w:r>
      <w:r w:rsidR="007D1E30">
        <w:rPr>
          <w:sz w:val="22"/>
          <w:szCs w:val="22"/>
        </w:rPr>
        <w:t>o</w:t>
      </w:r>
      <w:r w:rsidR="007D1E30" w:rsidRPr="007D1E30">
        <w:rPr>
          <w:sz w:val="22"/>
          <w:szCs w:val="22"/>
        </w:rPr>
        <w:t xml:space="preserve"> dodatku č.</w:t>
      </w:r>
      <w:r w:rsidR="00AC34BF">
        <w:rPr>
          <w:sz w:val="22"/>
          <w:szCs w:val="22"/>
        </w:rPr>
        <w:t>9</w:t>
      </w:r>
      <w:r w:rsidR="007F6732">
        <w:rPr>
          <w:sz w:val="22"/>
          <w:szCs w:val="22"/>
        </w:rPr>
        <w:t>. Změnové listy č.66 a 74 jsou neobsazeny.</w:t>
      </w:r>
      <w:r w:rsidR="00746E59">
        <w:rPr>
          <w:sz w:val="22"/>
          <w:szCs w:val="22"/>
        </w:rPr>
        <w:t xml:space="preserve"> Smluvní </w:t>
      </w:r>
      <w:r w:rsidR="00746E59" w:rsidRPr="00746E59">
        <w:rPr>
          <w:sz w:val="22"/>
          <w:szCs w:val="22"/>
        </w:rPr>
        <w:t xml:space="preserve">strany se v návaznosti na změnu rozsahu díla dohodly na navýšení </w:t>
      </w:r>
      <w:r w:rsidR="00746E59">
        <w:rPr>
          <w:snapToGrid w:val="0"/>
          <w:sz w:val="22"/>
          <w:szCs w:val="22"/>
        </w:rPr>
        <w:t xml:space="preserve">Ceny za provedení díla </w:t>
      </w:r>
      <w:r w:rsidR="00746E59" w:rsidRPr="00746E59">
        <w:rPr>
          <w:sz w:val="22"/>
          <w:szCs w:val="22"/>
        </w:rPr>
        <w:t xml:space="preserve">o částku </w:t>
      </w:r>
      <w:r w:rsidR="009A1979">
        <w:rPr>
          <w:b/>
          <w:bCs/>
          <w:i/>
          <w:iCs/>
          <w:snapToGrid w:val="0"/>
          <w:sz w:val="22"/>
          <w:szCs w:val="22"/>
        </w:rPr>
        <w:t>568.606,22</w:t>
      </w:r>
      <w:r w:rsidR="00746E59" w:rsidRPr="007F6732">
        <w:rPr>
          <w:b/>
          <w:bCs/>
          <w:i/>
          <w:iCs/>
          <w:snapToGrid w:val="0"/>
          <w:sz w:val="22"/>
          <w:szCs w:val="22"/>
        </w:rPr>
        <w:t xml:space="preserve"> </w:t>
      </w:r>
      <w:r w:rsidR="00746E59" w:rsidRPr="009A1979">
        <w:rPr>
          <w:bCs/>
          <w:i/>
          <w:iCs/>
          <w:snapToGrid w:val="0"/>
          <w:sz w:val="22"/>
          <w:szCs w:val="22"/>
        </w:rPr>
        <w:t>Kč</w:t>
      </w:r>
      <w:r w:rsidR="00746E59" w:rsidRPr="009A1979">
        <w:rPr>
          <w:i/>
          <w:iCs/>
          <w:snapToGrid w:val="0"/>
          <w:sz w:val="22"/>
          <w:szCs w:val="22"/>
        </w:rPr>
        <w:t xml:space="preserve"> bez</w:t>
      </w:r>
      <w:r w:rsidR="00746E59" w:rsidRPr="007F6732">
        <w:rPr>
          <w:i/>
          <w:iCs/>
          <w:snapToGrid w:val="0"/>
          <w:sz w:val="22"/>
          <w:szCs w:val="22"/>
        </w:rPr>
        <w:t xml:space="preserve"> DPH</w:t>
      </w:r>
      <w:r w:rsidR="00746E59" w:rsidRPr="007F6732">
        <w:rPr>
          <w:snapToGrid w:val="0"/>
          <w:sz w:val="22"/>
          <w:szCs w:val="22"/>
        </w:rPr>
        <w:t xml:space="preserve"> </w:t>
      </w:r>
      <w:r w:rsidR="00746E59" w:rsidRPr="007F6732">
        <w:rPr>
          <w:i/>
          <w:iCs/>
          <w:snapToGrid w:val="0"/>
          <w:sz w:val="22"/>
          <w:szCs w:val="22"/>
        </w:rPr>
        <w:t>(slovy: pět set šedesát osm tisíc šest set šest korun českých, 22 haléřů)</w:t>
      </w:r>
      <w:r w:rsidR="00746E59">
        <w:rPr>
          <w:i/>
          <w:iCs/>
          <w:snapToGrid w:val="0"/>
          <w:sz w:val="22"/>
          <w:szCs w:val="22"/>
        </w:rPr>
        <w:t>.</w:t>
      </w:r>
    </w:p>
    <w:p w:rsidR="00EE1211" w:rsidRPr="00EE1211" w:rsidRDefault="00EE1211" w:rsidP="00EE1211">
      <w:pPr>
        <w:widowControl w:val="0"/>
        <w:ind w:left="360"/>
        <w:jc w:val="both"/>
        <w:rPr>
          <w:snapToGrid w:val="0"/>
          <w:sz w:val="22"/>
          <w:szCs w:val="22"/>
        </w:rPr>
      </w:pPr>
    </w:p>
    <w:p w:rsidR="00EE1211" w:rsidRPr="00E019A5" w:rsidRDefault="00EE1211" w:rsidP="00E019A5">
      <w:pPr>
        <w:widowControl w:val="0"/>
        <w:numPr>
          <w:ilvl w:val="0"/>
          <w:numId w:val="13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Smluvní strany se dohodly, že zhotovitel poskytne objednateli obchodní slevu z Ceny za provedení díla ve výši </w:t>
      </w:r>
      <w:r w:rsidRPr="007F6732">
        <w:rPr>
          <w:b/>
          <w:bCs/>
          <w:i/>
          <w:iCs/>
          <w:snapToGrid w:val="0"/>
          <w:sz w:val="22"/>
          <w:szCs w:val="22"/>
        </w:rPr>
        <w:t>56</w:t>
      </w:r>
      <w:r w:rsidR="007F6732" w:rsidRPr="007F6732">
        <w:rPr>
          <w:b/>
          <w:bCs/>
          <w:i/>
          <w:iCs/>
          <w:snapToGrid w:val="0"/>
          <w:sz w:val="22"/>
          <w:szCs w:val="22"/>
        </w:rPr>
        <w:t>8</w:t>
      </w:r>
      <w:r w:rsidRPr="007F6732">
        <w:rPr>
          <w:b/>
          <w:bCs/>
          <w:i/>
          <w:iCs/>
          <w:snapToGrid w:val="0"/>
          <w:sz w:val="22"/>
          <w:szCs w:val="22"/>
        </w:rPr>
        <w:t>.</w:t>
      </w:r>
      <w:r w:rsidR="007F6732" w:rsidRPr="007F6732">
        <w:rPr>
          <w:b/>
          <w:bCs/>
          <w:i/>
          <w:iCs/>
          <w:snapToGrid w:val="0"/>
          <w:sz w:val="22"/>
          <w:szCs w:val="22"/>
        </w:rPr>
        <w:t>606,22</w:t>
      </w:r>
      <w:r w:rsidRPr="007F6732">
        <w:rPr>
          <w:b/>
          <w:bCs/>
          <w:i/>
          <w:iCs/>
          <w:snapToGrid w:val="0"/>
          <w:sz w:val="22"/>
          <w:szCs w:val="22"/>
        </w:rPr>
        <w:t xml:space="preserve"> </w:t>
      </w:r>
      <w:r w:rsidRPr="009A1979">
        <w:rPr>
          <w:bCs/>
          <w:i/>
          <w:iCs/>
          <w:snapToGrid w:val="0"/>
          <w:sz w:val="22"/>
          <w:szCs w:val="22"/>
        </w:rPr>
        <w:t>Kč</w:t>
      </w:r>
      <w:r w:rsidR="00DE2E1E" w:rsidRPr="009A1979">
        <w:rPr>
          <w:i/>
          <w:iCs/>
          <w:snapToGrid w:val="0"/>
          <w:sz w:val="22"/>
          <w:szCs w:val="22"/>
        </w:rPr>
        <w:t xml:space="preserve"> </w:t>
      </w:r>
      <w:r w:rsidR="00DE2E1E" w:rsidRPr="007F6732">
        <w:rPr>
          <w:i/>
          <w:iCs/>
          <w:snapToGrid w:val="0"/>
          <w:sz w:val="22"/>
          <w:szCs w:val="22"/>
        </w:rPr>
        <w:t>bez DPH</w:t>
      </w:r>
      <w:r w:rsidRPr="007F6732">
        <w:rPr>
          <w:snapToGrid w:val="0"/>
          <w:sz w:val="22"/>
          <w:szCs w:val="22"/>
        </w:rPr>
        <w:t xml:space="preserve"> </w:t>
      </w:r>
      <w:r w:rsidRPr="007F6732">
        <w:rPr>
          <w:i/>
          <w:iCs/>
          <w:snapToGrid w:val="0"/>
          <w:sz w:val="22"/>
          <w:szCs w:val="22"/>
        </w:rPr>
        <w:t xml:space="preserve">(slovy: pět set šedesát </w:t>
      </w:r>
      <w:r w:rsidR="007F6732" w:rsidRPr="007F6732">
        <w:rPr>
          <w:i/>
          <w:iCs/>
          <w:snapToGrid w:val="0"/>
          <w:sz w:val="22"/>
          <w:szCs w:val="22"/>
        </w:rPr>
        <w:t>osm</w:t>
      </w:r>
      <w:r w:rsidRPr="007F6732">
        <w:rPr>
          <w:i/>
          <w:iCs/>
          <w:snapToGrid w:val="0"/>
          <w:sz w:val="22"/>
          <w:szCs w:val="22"/>
        </w:rPr>
        <w:t xml:space="preserve"> tisíc </w:t>
      </w:r>
      <w:r w:rsidR="007F6732" w:rsidRPr="007F6732">
        <w:rPr>
          <w:i/>
          <w:iCs/>
          <w:snapToGrid w:val="0"/>
          <w:sz w:val="22"/>
          <w:szCs w:val="22"/>
        </w:rPr>
        <w:t xml:space="preserve">šest set šest </w:t>
      </w:r>
      <w:r w:rsidRPr="007F6732">
        <w:rPr>
          <w:i/>
          <w:iCs/>
          <w:snapToGrid w:val="0"/>
          <w:sz w:val="22"/>
          <w:szCs w:val="22"/>
        </w:rPr>
        <w:t>korun českých</w:t>
      </w:r>
      <w:r w:rsidR="007F6732" w:rsidRPr="007F6732">
        <w:rPr>
          <w:i/>
          <w:iCs/>
          <w:snapToGrid w:val="0"/>
          <w:sz w:val="22"/>
          <w:szCs w:val="22"/>
        </w:rPr>
        <w:t>, 22 haléřů</w:t>
      </w:r>
      <w:r w:rsidRPr="007F6732">
        <w:rPr>
          <w:i/>
          <w:iCs/>
          <w:snapToGrid w:val="0"/>
          <w:sz w:val="22"/>
          <w:szCs w:val="22"/>
        </w:rPr>
        <w:t>)</w:t>
      </w:r>
      <w:r w:rsidRPr="007F6732">
        <w:rPr>
          <w:snapToGrid w:val="0"/>
          <w:sz w:val="22"/>
          <w:szCs w:val="22"/>
        </w:rPr>
        <w:t>.</w:t>
      </w:r>
      <w:r>
        <w:rPr>
          <w:snapToGrid w:val="0"/>
          <w:sz w:val="22"/>
          <w:szCs w:val="22"/>
        </w:rPr>
        <w:t xml:space="preserve"> Poskytnutím obchodní slevy jsou </w:t>
      </w:r>
      <w:r w:rsidR="00F77F4E">
        <w:rPr>
          <w:snapToGrid w:val="0"/>
          <w:sz w:val="22"/>
          <w:szCs w:val="22"/>
        </w:rPr>
        <w:t xml:space="preserve">vypořádány </w:t>
      </w:r>
      <w:r>
        <w:rPr>
          <w:snapToGrid w:val="0"/>
          <w:sz w:val="22"/>
          <w:szCs w:val="22"/>
        </w:rPr>
        <w:t xml:space="preserve">veškeré </w:t>
      </w:r>
      <w:r w:rsidR="00713C09">
        <w:rPr>
          <w:snapToGrid w:val="0"/>
          <w:sz w:val="22"/>
          <w:szCs w:val="22"/>
        </w:rPr>
        <w:t xml:space="preserve">případné </w:t>
      </w:r>
      <w:r>
        <w:rPr>
          <w:snapToGrid w:val="0"/>
          <w:sz w:val="22"/>
          <w:szCs w:val="22"/>
        </w:rPr>
        <w:t>nároky objednatele z uzavřené Smlouvy</w:t>
      </w:r>
      <w:r w:rsidR="00220CC1">
        <w:rPr>
          <w:snapToGrid w:val="0"/>
          <w:sz w:val="22"/>
          <w:szCs w:val="22"/>
        </w:rPr>
        <w:t>, vyjma nároků objednatele za jakost díla</w:t>
      </w:r>
      <w:r w:rsidR="008F766B">
        <w:rPr>
          <w:snapToGrid w:val="0"/>
          <w:sz w:val="22"/>
          <w:szCs w:val="22"/>
        </w:rPr>
        <w:t xml:space="preserve"> </w:t>
      </w:r>
      <w:r w:rsidR="00F77F4E">
        <w:rPr>
          <w:snapToGrid w:val="0"/>
          <w:sz w:val="22"/>
          <w:szCs w:val="22"/>
        </w:rPr>
        <w:t xml:space="preserve">dle čl. 11 Smlouvy </w:t>
      </w:r>
      <w:r w:rsidR="008F766B">
        <w:rPr>
          <w:snapToGrid w:val="0"/>
          <w:sz w:val="22"/>
          <w:szCs w:val="22"/>
        </w:rPr>
        <w:t>a jeho možnosti uplatňovat reklamaci vad díla v záruční době</w:t>
      </w:r>
      <w:r>
        <w:rPr>
          <w:snapToGrid w:val="0"/>
          <w:sz w:val="22"/>
          <w:szCs w:val="22"/>
        </w:rPr>
        <w:t xml:space="preserve">. </w:t>
      </w:r>
    </w:p>
    <w:p w:rsidR="00E019A5" w:rsidRDefault="00E019A5" w:rsidP="00E019A5">
      <w:pPr>
        <w:widowControl w:val="0"/>
        <w:ind w:left="360"/>
        <w:jc w:val="both"/>
        <w:rPr>
          <w:snapToGrid w:val="0"/>
          <w:sz w:val="22"/>
          <w:szCs w:val="22"/>
        </w:rPr>
      </w:pPr>
    </w:p>
    <w:p w:rsidR="007D1E30" w:rsidRDefault="00AC34BF" w:rsidP="00AC34BF">
      <w:pPr>
        <w:widowControl w:val="0"/>
        <w:numPr>
          <w:ilvl w:val="0"/>
          <w:numId w:val="13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Smluvní strany se v souladu s čl. XXII. Odst. 22.6.</w:t>
      </w:r>
      <w:r w:rsidR="00EE1211">
        <w:rPr>
          <w:snapToGrid w:val="0"/>
          <w:sz w:val="22"/>
          <w:szCs w:val="22"/>
        </w:rPr>
        <w:t>,</w:t>
      </w:r>
      <w:r>
        <w:rPr>
          <w:snapToGrid w:val="0"/>
          <w:sz w:val="22"/>
          <w:szCs w:val="22"/>
        </w:rPr>
        <w:t xml:space="preserve"> čl. V. odst. 5.6</w:t>
      </w:r>
      <w:r w:rsidR="00220CC1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Smlouvy</w:t>
      </w:r>
      <w:r w:rsidR="00220CC1">
        <w:rPr>
          <w:snapToGrid w:val="0"/>
          <w:sz w:val="22"/>
          <w:szCs w:val="22"/>
        </w:rPr>
        <w:t xml:space="preserve"> a poskytnutou obchodní slevou uvedenou v předchozím odstavci</w:t>
      </w:r>
      <w:r w:rsidR="00EB5583">
        <w:rPr>
          <w:snapToGrid w:val="0"/>
          <w:sz w:val="22"/>
          <w:szCs w:val="22"/>
        </w:rPr>
        <w:t xml:space="preserve"> tohoto dodatku</w:t>
      </w:r>
      <w:r>
        <w:rPr>
          <w:snapToGrid w:val="0"/>
          <w:sz w:val="22"/>
          <w:szCs w:val="22"/>
        </w:rPr>
        <w:t xml:space="preserve"> dohodly, že původní znění článku V. odst. 5.1. se ruší a nahrazuje novým zněním:</w:t>
      </w:r>
    </w:p>
    <w:p w:rsidR="00E019A5" w:rsidRDefault="00E019A5" w:rsidP="00E019A5">
      <w:pPr>
        <w:widowControl w:val="0"/>
        <w:ind w:left="360"/>
        <w:jc w:val="both"/>
        <w:rPr>
          <w:snapToGrid w:val="0"/>
          <w:sz w:val="22"/>
          <w:szCs w:val="22"/>
        </w:rPr>
      </w:pPr>
    </w:p>
    <w:p w:rsidR="00AC34BF" w:rsidRPr="00E019A5" w:rsidRDefault="00E019A5" w:rsidP="00AC34BF">
      <w:pPr>
        <w:widowControl w:val="0"/>
        <w:ind w:left="360"/>
        <w:jc w:val="both"/>
        <w:rPr>
          <w:i/>
          <w:iCs/>
          <w:snapToGrid w:val="0"/>
          <w:sz w:val="22"/>
          <w:szCs w:val="22"/>
        </w:rPr>
      </w:pPr>
      <w:r w:rsidRPr="00E019A5">
        <w:rPr>
          <w:i/>
          <w:iCs/>
          <w:snapToGrid w:val="0"/>
          <w:sz w:val="22"/>
          <w:szCs w:val="22"/>
        </w:rPr>
        <w:t xml:space="preserve">5.1. Smluvní strany se dohodly na ceně, tzn. Ceně </w:t>
      </w:r>
      <w:r w:rsidRPr="00746E59">
        <w:rPr>
          <w:i/>
          <w:iCs/>
          <w:snapToGrid w:val="0"/>
          <w:sz w:val="22"/>
          <w:szCs w:val="22"/>
        </w:rPr>
        <w:t xml:space="preserve">maximální za provedení díla, ve výši </w:t>
      </w:r>
      <w:r w:rsidR="00746E59" w:rsidRPr="005D6AC4">
        <w:rPr>
          <w:b/>
          <w:bCs/>
          <w:i/>
          <w:iCs/>
          <w:snapToGrid w:val="0"/>
          <w:sz w:val="22"/>
          <w:szCs w:val="22"/>
        </w:rPr>
        <w:t>77.384.323,99</w:t>
      </w:r>
      <w:r w:rsidR="00322893" w:rsidRPr="00746E59">
        <w:rPr>
          <w:b/>
          <w:bCs/>
          <w:i/>
          <w:iCs/>
          <w:snapToGrid w:val="0"/>
          <w:sz w:val="22"/>
          <w:szCs w:val="22"/>
        </w:rPr>
        <w:t xml:space="preserve"> </w:t>
      </w:r>
      <w:r w:rsidRPr="009A1979">
        <w:rPr>
          <w:bCs/>
          <w:i/>
          <w:iCs/>
          <w:snapToGrid w:val="0"/>
          <w:sz w:val="22"/>
          <w:szCs w:val="22"/>
        </w:rPr>
        <w:t>Kč</w:t>
      </w:r>
      <w:r w:rsidRPr="00746E59">
        <w:rPr>
          <w:i/>
          <w:iCs/>
          <w:snapToGrid w:val="0"/>
          <w:sz w:val="22"/>
          <w:szCs w:val="22"/>
        </w:rPr>
        <w:t xml:space="preserve"> </w:t>
      </w:r>
      <w:r w:rsidR="009A1979">
        <w:rPr>
          <w:i/>
          <w:iCs/>
          <w:snapToGrid w:val="0"/>
          <w:sz w:val="22"/>
          <w:szCs w:val="22"/>
        </w:rPr>
        <w:t xml:space="preserve">bez DPH </w:t>
      </w:r>
      <w:r w:rsidRPr="00746E59">
        <w:rPr>
          <w:i/>
          <w:iCs/>
          <w:snapToGrid w:val="0"/>
          <w:sz w:val="22"/>
          <w:szCs w:val="22"/>
        </w:rPr>
        <w:t xml:space="preserve">(slovy: </w:t>
      </w:r>
      <w:r w:rsidR="00746E59" w:rsidRPr="00746E59">
        <w:rPr>
          <w:i/>
          <w:iCs/>
          <w:snapToGrid w:val="0"/>
          <w:sz w:val="22"/>
          <w:szCs w:val="22"/>
        </w:rPr>
        <w:t>sedmdesát sedm milionů tři sta osmdesát čtyři tisíc tři sta dvacet tři</w:t>
      </w:r>
      <w:r w:rsidR="00322893" w:rsidRPr="00746E59">
        <w:rPr>
          <w:i/>
          <w:iCs/>
          <w:snapToGrid w:val="0"/>
          <w:sz w:val="22"/>
          <w:szCs w:val="22"/>
        </w:rPr>
        <w:t xml:space="preserve"> korun českých, </w:t>
      </w:r>
      <w:r w:rsidR="00746E59" w:rsidRPr="00746E59">
        <w:rPr>
          <w:i/>
          <w:iCs/>
          <w:snapToGrid w:val="0"/>
          <w:sz w:val="22"/>
          <w:szCs w:val="22"/>
        </w:rPr>
        <w:t>99</w:t>
      </w:r>
      <w:r w:rsidR="00322893" w:rsidRPr="00746E59">
        <w:rPr>
          <w:i/>
          <w:iCs/>
          <w:snapToGrid w:val="0"/>
          <w:sz w:val="22"/>
          <w:szCs w:val="22"/>
        </w:rPr>
        <w:t xml:space="preserve"> haléřů</w:t>
      </w:r>
      <w:r w:rsidRPr="00746E59">
        <w:rPr>
          <w:i/>
          <w:iCs/>
          <w:snapToGrid w:val="0"/>
          <w:sz w:val="22"/>
          <w:szCs w:val="22"/>
        </w:rPr>
        <w:t xml:space="preserve">), DPH 15% </w:t>
      </w:r>
      <w:r w:rsidR="00322893" w:rsidRPr="00746E59">
        <w:rPr>
          <w:i/>
          <w:iCs/>
          <w:snapToGrid w:val="0"/>
          <w:sz w:val="22"/>
          <w:szCs w:val="22"/>
        </w:rPr>
        <w:t>1</w:t>
      </w:r>
      <w:r w:rsidR="00746E59" w:rsidRPr="00746E59">
        <w:rPr>
          <w:i/>
          <w:iCs/>
          <w:snapToGrid w:val="0"/>
          <w:sz w:val="22"/>
          <w:szCs w:val="22"/>
        </w:rPr>
        <w:t>1</w:t>
      </w:r>
      <w:r w:rsidR="002756C7" w:rsidRPr="00746E59">
        <w:rPr>
          <w:i/>
          <w:iCs/>
          <w:snapToGrid w:val="0"/>
          <w:sz w:val="22"/>
          <w:szCs w:val="22"/>
        </w:rPr>
        <w:t>.</w:t>
      </w:r>
      <w:r w:rsidR="00746E59" w:rsidRPr="00746E59">
        <w:rPr>
          <w:i/>
          <w:iCs/>
          <w:snapToGrid w:val="0"/>
          <w:sz w:val="22"/>
          <w:szCs w:val="22"/>
        </w:rPr>
        <w:t>607</w:t>
      </w:r>
      <w:r w:rsidR="002756C7" w:rsidRPr="00746E59">
        <w:rPr>
          <w:i/>
          <w:iCs/>
          <w:snapToGrid w:val="0"/>
          <w:sz w:val="22"/>
          <w:szCs w:val="22"/>
        </w:rPr>
        <w:t>.</w:t>
      </w:r>
      <w:r w:rsidR="00746E59" w:rsidRPr="00746E59">
        <w:rPr>
          <w:i/>
          <w:iCs/>
          <w:snapToGrid w:val="0"/>
          <w:sz w:val="22"/>
          <w:szCs w:val="22"/>
        </w:rPr>
        <w:t>648</w:t>
      </w:r>
      <w:r w:rsidR="002756C7" w:rsidRPr="00746E59">
        <w:rPr>
          <w:i/>
          <w:iCs/>
          <w:snapToGrid w:val="0"/>
          <w:sz w:val="22"/>
          <w:szCs w:val="22"/>
        </w:rPr>
        <w:t>,</w:t>
      </w:r>
      <w:r w:rsidR="00746E59" w:rsidRPr="00746E59">
        <w:rPr>
          <w:i/>
          <w:iCs/>
          <w:snapToGrid w:val="0"/>
          <w:sz w:val="22"/>
          <w:szCs w:val="22"/>
        </w:rPr>
        <w:t>60</w:t>
      </w:r>
      <w:r w:rsidR="002756C7" w:rsidRPr="00746E59">
        <w:rPr>
          <w:i/>
          <w:iCs/>
          <w:snapToGrid w:val="0"/>
          <w:sz w:val="22"/>
          <w:szCs w:val="22"/>
        </w:rPr>
        <w:t xml:space="preserve"> </w:t>
      </w:r>
      <w:r w:rsidRPr="00746E59">
        <w:rPr>
          <w:i/>
          <w:iCs/>
          <w:snapToGrid w:val="0"/>
          <w:sz w:val="22"/>
          <w:szCs w:val="22"/>
        </w:rPr>
        <w:t>Kč (slovy:</w:t>
      </w:r>
      <w:r w:rsidR="002756C7" w:rsidRPr="00746E59">
        <w:rPr>
          <w:i/>
          <w:iCs/>
          <w:snapToGrid w:val="0"/>
          <w:sz w:val="22"/>
          <w:szCs w:val="22"/>
        </w:rPr>
        <w:t xml:space="preserve"> </w:t>
      </w:r>
      <w:r w:rsidR="00746E59" w:rsidRPr="00746E59">
        <w:rPr>
          <w:i/>
          <w:iCs/>
          <w:snapToGrid w:val="0"/>
          <w:sz w:val="22"/>
          <w:szCs w:val="22"/>
        </w:rPr>
        <w:t>jedenáct milionů šest set sedm tisíc šest set čtyřicet osm</w:t>
      </w:r>
      <w:r w:rsidR="002756C7" w:rsidRPr="00746E59">
        <w:rPr>
          <w:i/>
          <w:iCs/>
          <w:snapToGrid w:val="0"/>
          <w:sz w:val="22"/>
          <w:szCs w:val="22"/>
        </w:rPr>
        <w:t xml:space="preserve"> korun českých, </w:t>
      </w:r>
      <w:r w:rsidR="00746E59" w:rsidRPr="00746E59">
        <w:rPr>
          <w:i/>
          <w:iCs/>
          <w:snapToGrid w:val="0"/>
          <w:sz w:val="22"/>
          <w:szCs w:val="22"/>
        </w:rPr>
        <w:t>60</w:t>
      </w:r>
      <w:r w:rsidR="002756C7" w:rsidRPr="00746E59">
        <w:rPr>
          <w:i/>
          <w:iCs/>
          <w:snapToGrid w:val="0"/>
          <w:sz w:val="22"/>
          <w:szCs w:val="22"/>
        </w:rPr>
        <w:t xml:space="preserve"> haléřů</w:t>
      </w:r>
      <w:r w:rsidRPr="00746E59">
        <w:rPr>
          <w:i/>
          <w:iCs/>
          <w:snapToGrid w:val="0"/>
          <w:sz w:val="22"/>
          <w:szCs w:val="22"/>
        </w:rPr>
        <w:t>), DPH 21% 0,00 Kč (slovy: nula).</w:t>
      </w:r>
      <w:r w:rsidRPr="00E019A5">
        <w:rPr>
          <w:i/>
          <w:iCs/>
          <w:snapToGrid w:val="0"/>
          <w:sz w:val="22"/>
          <w:szCs w:val="22"/>
        </w:rPr>
        <w:t xml:space="preserve"> Cena za provedení díla včetně DPH </w:t>
      </w:r>
      <w:r w:rsidR="00746E59" w:rsidRPr="005D6AC4">
        <w:rPr>
          <w:b/>
          <w:bCs/>
          <w:i/>
          <w:iCs/>
          <w:snapToGrid w:val="0"/>
          <w:sz w:val="22"/>
          <w:szCs w:val="22"/>
        </w:rPr>
        <w:t>88.991.972,60</w:t>
      </w:r>
      <w:r w:rsidR="002756C7" w:rsidRPr="005D6AC4">
        <w:rPr>
          <w:b/>
          <w:bCs/>
          <w:i/>
          <w:iCs/>
          <w:snapToGrid w:val="0"/>
          <w:sz w:val="22"/>
          <w:szCs w:val="22"/>
        </w:rPr>
        <w:t xml:space="preserve"> </w:t>
      </w:r>
      <w:r w:rsidRPr="005D6AC4">
        <w:rPr>
          <w:b/>
          <w:bCs/>
          <w:i/>
          <w:iCs/>
          <w:snapToGrid w:val="0"/>
          <w:sz w:val="22"/>
          <w:szCs w:val="22"/>
        </w:rPr>
        <w:t>Kč</w:t>
      </w:r>
      <w:r w:rsidRPr="005D6AC4">
        <w:rPr>
          <w:i/>
          <w:iCs/>
          <w:snapToGrid w:val="0"/>
          <w:sz w:val="22"/>
          <w:szCs w:val="22"/>
        </w:rPr>
        <w:t xml:space="preserve"> (slovy:</w:t>
      </w:r>
      <w:r w:rsidR="002756C7" w:rsidRPr="005D6AC4">
        <w:rPr>
          <w:i/>
          <w:iCs/>
          <w:snapToGrid w:val="0"/>
          <w:sz w:val="22"/>
          <w:szCs w:val="22"/>
        </w:rPr>
        <w:t xml:space="preserve"> </w:t>
      </w:r>
      <w:r w:rsidR="00746E59" w:rsidRPr="005D6AC4">
        <w:rPr>
          <w:i/>
          <w:iCs/>
          <w:snapToGrid w:val="0"/>
          <w:sz w:val="22"/>
          <w:szCs w:val="22"/>
        </w:rPr>
        <w:t>osmdesát osm milionů devět set devadesát jeden tisíc devět set sedmdesát dva</w:t>
      </w:r>
      <w:r w:rsidR="002756C7" w:rsidRPr="005D6AC4">
        <w:rPr>
          <w:i/>
          <w:iCs/>
          <w:snapToGrid w:val="0"/>
          <w:sz w:val="22"/>
          <w:szCs w:val="22"/>
        </w:rPr>
        <w:t xml:space="preserve"> </w:t>
      </w:r>
      <w:r w:rsidR="002756C7" w:rsidRPr="005D6AC4">
        <w:rPr>
          <w:i/>
          <w:iCs/>
          <w:snapToGrid w:val="0"/>
          <w:sz w:val="22"/>
          <w:szCs w:val="22"/>
        </w:rPr>
        <w:lastRenderedPageBreak/>
        <w:t xml:space="preserve">korun, </w:t>
      </w:r>
      <w:r w:rsidR="005D6AC4" w:rsidRPr="005D6AC4">
        <w:rPr>
          <w:i/>
          <w:iCs/>
          <w:snapToGrid w:val="0"/>
          <w:sz w:val="22"/>
          <w:szCs w:val="22"/>
        </w:rPr>
        <w:t>60</w:t>
      </w:r>
      <w:r w:rsidR="002756C7" w:rsidRPr="005D6AC4">
        <w:rPr>
          <w:i/>
          <w:iCs/>
          <w:snapToGrid w:val="0"/>
          <w:sz w:val="22"/>
          <w:szCs w:val="22"/>
        </w:rPr>
        <w:t xml:space="preserve"> haléřů</w:t>
      </w:r>
      <w:r w:rsidRPr="005D6AC4">
        <w:rPr>
          <w:i/>
          <w:iCs/>
          <w:snapToGrid w:val="0"/>
          <w:sz w:val="22"/>
          <w:szCs w:val="22"/>
        </w:rPr>
        <w:t>) (</w:t>
      </w:r>
      <w:r w:rsidRPr="00E019A5">
        <w:rPr>
          <w:i/>
          <w:iCs/>
          <w:snapToGrid w:val="0"/>
          <w:sz w:val="22"/>
          <w:szCs w:val="22"/>
        </w:rPr>
        <w:t>dále jen „Cena za provedení díla“). Tato Cena za provedení díla je cenou nejvýše přípustnou po celou dobu provádění díla s tím, že tuto Cenu za provedení díla je možno překročit jen za podmínek stanovených v této smlouvě a dodatcích. Podrobná kalkulace celkové Ceny za provedení díla včetně jednotkových cen (oceněné soupisy stavebních prací, dodávek a sl</w:t>
      </w:r>
      <w:r>
        <w:rPr>
          <w:i/>
          <w:iCs/>
          <w:snapToGrid w:val="0"/>
          <w:sz w:val="22"/>
          <w:szCs w:val="22"/>
        </w:rPr>
        <w:t>u</w:t>
      </w:r>
      <w:r w:rsidRPr="00E019A5">
        <w:rPr>
          <w:i/>
          <w:iCs/>
          <w:snapToGrid w:val="0"/>
          <w:sz w:val="22"/>
          <w:szCs w:val="22"/>
        </w:rPr>
        <w:t>žeb s výkazem výměr) je uvedena v příloze č.</w:t>
      </w:r>
      <w:r w:rsidR="002756C7">
        <w:rPr>
          <w:i/>
          <w:iCs/>
          <w:snapToGrid w:val="0"/>
          <w:sz w:val="22"/>
          <w:szCs w:val="22"/>
        </w:rPr>
        <w:t>3</w:t>
      </w:r>
      <w:r w:rsidRPr="00E019A5">
        <w:rPr>
          <w:i/>
          <w:iCs/>
          <w:snapToGrid w:val="0"/>
          <w:sz w:val="22"/>
          <w:szCs w:val="22"/>
        </w:rPr>
        <w:t>, která tvoří nedílnou součást této smlouvy, a v příslušných změnových listech, které tvoří přílohy dodatků této smlouvy.</w:t>
      </w:r>
    </w:p>
    <w:p w:rsidR="00AC34BF" w:rsidRDefault="00AC34BF" w:rsidP="00AC34BF">
      <w:pPr>
        <w:widowControl w:val="0"/>
        <w:ind w:left="360"/>
        <w:jc w:val="both"/>
        <w:rPr>
          <w:snapToGrid w:val="0"/>
          <w:sz w:val="22"/>
          <w:szCs w:val="22"/>
        </w:rPr>
      </w:pPr>
    </w:p>
    <w:p w:rsidR="00AC34BF" w:rsidRPr="007D1E30" w:rsidRDefault="00AC34BF" w:rsidP="00AC34BF">
      <w:pPr>
        <w:widowControl w:val="0"/>
        <w:numPr>
          <w:ilvl w:val="0"/>
          <w:numId w:val="13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Smluvní strany se v souladu s</w:t>
      </w:r>
      <w:r w:rsidR="00E019A5">
        <w:rPr>
          <w:snapToGrid w:val="0"/>
          <w:sz w:val="22"/>
          <w:szCs w:val="22"/>
        </w:rPr>
        <w:t xml:space="preserve"> čl. XXII. </w:t>
      </w:r>
      <w:r w:rsidR="004B39E4">
        <w:rPr>
          <w:snapToGrid w:val="0"/>
          <w:sz w:val="22"/>
          <w:szCs w:val="22"/>
        </w:rPr>
        <w:t>o</w:t>
      </w:r>
      <w:r w:rsidR="00E019A5">
        <w:rPr>
          <w:snapToGrid w:val="0"/>
          <w:sz w:val="22"/>
          <w:szCs w:val="22"/>
        </w:rPr>
        <w:t>ds</w:t>
      </w:r>
      <w:r w:rsidR="0051442C">
        <w:rPr>
          <w:snapToGrid w:val="0"/>
          <w:sz w:val="22"/>
          <w:szCs w:val="22"/>
        </w:rPr>
        <w:t>t</w:t>
      </w:r>
      <w:r w:rsidR="00E019A5">
        <w:rPr>
          <w:snapToGrid w:val="0"/>
          <w:sz w:val="22"/>
          <w:szCs w:val="22"/>
        </w:rPr>
        <w:t>. 22.6 Smlouvy</w:t>
      </w:r>
      <w:r w:rsidR="004B39E4">
        <w:rPr>
          <w:snapToGrid w:val="0"/>
          <w:sz w:val="22"/>
          <w:szCs w:val="22"/>
        </w:rPr>
        <w:t xml:space="preserve"> dohodly</w:t>
      </w:r>
      <w:r w:rsidR="00E019A5">
        <w:rPr>
          <w:snapToGrid w:val="0"/>
          <w:sz w:val="22"/>
          <w:szCs w:val="22"/>
        </w:rPr>
        <w:t>, že původní</w:t>
      </w:r>
      <w:r w:rsidR="00970949">
        <w:rPr>
          <w:snapToGrid w:val="0"/>
          <w:sz w:val="22"/>
          <w:szCs w:val="22"/>
        </w:rPr>
        <w:t xml:space="preserve"> znění článku III. </w:t>
      </w:r>
      <w:r w:rsidR="00EF2730">
        <w:rPr>
          <w:snapToGrid w:val="0"/>
          <w:sz w:val="22"/>
          <w:szCs w:val="22"/>
        </w:rPr>
        <w:t>o</w:t>
      </w:r>
      <w:r w:rsidR="00970949">
        <w:rPr>
          <w:snapToGrid w:val="0"/>
          <w:sz w:val="22"/>
          <w:szCs w:val="22"/>
        </w:rPr>
        <w:t>dst. 3.1 písm</w:t>
      </w:r>
      <w:r w:rsidR="004B39E4">
        <w:rPr>
          <w:snapToGrid w:val="0"/>
          <w:sz w:val="22"/>
          <w:szCs w:val="22"/>
        </w:rPr>
        <w:t>.</w:t>
      </w:r>
      <w:r w:rsidR="00970949">
        <w:rPr>
          <w:snapToGrid w:val="0"/>
          <w:sz w:val="22"/>
          <w:szCs w:val="22"/>
        </w:rPr>
        <w:t xml:space="preserve"> d) Sml</w:t>
      </w:r>
      <w:r w:rsidR="004B39E4">
        <w:rPr>
          <w:snapToGrid w:val="0"/>
          <w:sz w:val="22"/>
          <w:szCs w:val="22"/>
        </w:rPr>
        <w:t>o</w:t>
      </w:r>
      <w:r w:rsidR="001E07CF">
        <w:rPr>
          <w:snapToGrid w:val="0"/>
          <w:sz w:val="22"/>
          <w:szCs w:val="22"/>
        </w:rPr>
        <w:t xml:space="preserve">uvy se ruší a ve smyslu ustanovení článku III. odst. 3.6. a odst. 3.8. Smlouvy se </w:t>
      </w:r>
      <w:r w:rsidR="00970949">
        <w:rPr>
          <w:snapToGrid w:val="0"/>
          <w:sz w:val="22"/>
          <w:szCs w:val="22"/>
        </w:rPr>
        <w:t>nahrazuje se novým zněním:</w:t>
      </w:r>
      <w:r w:rsidR="00DC4A7A">
        <w:rPr>
          <w:snapToGrid w:val="0"/>
          <w:sz w:val="22"/>
          <w:szCs w:val="22"/>
        </w:rPr>
        <w:t xml:space="preserve"> </w:t>
      </w:r>
    </w:p>
    <w:p w:rsidR="00346551" w:rsidRPr="00E019A5" w:rsidRDefault="00346551" w:rsidP="001826A1">
      <w:pPr>
        <w:pStyle w:val="BodyText21"/>
        <w:widowControl/>
        <w:rPr>
          <w:i/>
          <w:iCs/>
          <w:szCs w:val="22"/>
        </w:rPr>
      </w:pPr>
    </w:p>
    <w:p w:rsidR="00C33072" w:rsidRDefault="00EF2730" w:rsidP="00C33072">
      <w:pPr>
        <w:pStyle w:val="BodyText21"/>
        <w:widowControl/>
        <w:tabs>
          <w:tab w:val="num" w:pos="709"/>
        </w:tabs>
        <w:suppressAutoHyphens/>
        <w:ind w:left="142"/>
        <w:rPr>
          <w:i/>
          <w:iCs/>
          <w:szCs w:val="22"/>
        </w:rPr>
      </w:pPr>
      <w:r>
        <w:rPr>
          <w:i/>
          <w:iCs/>
          <w:szCs w:val="22"/>
        </w:rPr>
        <w:t>3.1</w:t>
      </w:r>
      <w:r>
        <w:rPr>
          <w:i/>
          <w:iCs/>
          <w:szCs w:val="22"/>
        </w:rPr>
        <w:tab/>
      </w:r>
      <w:r w:rsidR="002B24DD" w:rsidRPr="00E019A5">
        <w:rPr>
          <w:i/>
          <w:iCs/>
          <w:szCs w:val="22"/>
        </w:rPr>
        <w:t>Zhotovitel se zavazuje dílo provést, dokončit a předat objednateli v následujících termínech:</w:t>
      </w:r>
    </w:p>
    <w:p w:rsidR="001B68A8" w:rsidRPr="00F3137B" w:rsidRDefault="001B68A8" w:rsidP="001B68A8">
      <w:pPr>
        <w:pStyle w:val="Zkladntextodsazen31"/>
        <w:numPr>
          <w:ilvl w:val="0"/>
          <w:numId w:val="20"/>
        </w:numPr>
        <w:ind w:left="1134" w:hanging="425"/>
        <w:rPr>
          <w:i/>
          <w:szCs w:val="22"/>
        </w:rPr>
      </w:pPr>
      <w:r w:rsidRPr="00F3137B">
        <w:rPr>
          <w:i/>
          <w:szCs w:val="22"/>
        </w:rPr>
        <w:t>termín předání staveniště zhotoviteli – ve lhůtě dle článku IX. odst. 9.1. této smlouvy,</w:t>
      </w:r>
    </w:p>
    <w:p w:rsidR="001B68A8" w:rsidRPr="00F3137B" w:rsidRDefault="001B68A8" w:rsidP="001B68A8">
      <w:pPr>
        <w:pStyle w:val="Zkladntextodsazen31"/>
        <w:numPr>
          <w:ilvl w:val="0"/>
          <w:numId w:val="20"/>
        </w:numPr>
        <w:ind w:left="1134" w:hanging="425"/>
        <w:rPr>
          <w:i/>
          <w:szCs w:val="22"/>
        </w:rPr>
      </w:pPr>
      <w:r w:rsidRPr="00F3137B">
        <w:rPr>
          <w:i/>
          <w:szCs w:val="22"/>
        </w:rPr>
        <w:t xml:space="preserve">doba zahájení stavebních prací – neprodleně po předání staveniště dle článku IX. odst. 9.1. této smlouvy, nejpozději do 3 pracovních dnů po předání staveniště, </w:t>
      </w:r>
    </w:p>
    <w:p w:rsidR="001B68A8" w:rsidRPr="005E4879" w:rsidRDefault="001B68A8" w:rsidP="001B68A8">
      <w:pPr>
        <w:pStyle w:val="Zkladntextodsazen31"/>
        <w:numPr>
          <w:ilvl w:val="0"/>
          <w:numId w:val="20"/>
        </w:numPr>
        <w:ind w:left="1134" w:hanging="425"/>
        <w:rPr>
          <w:i/>
          <w:szCs w:val="22"/>
        </w:rPr>
      </w:pPr>
      <w:r w:rsidRPr="00F3137B">
        <w:rPr>
          <w:i/>
          <w:szCs w:val="22"/>
        </w:rPr>
        <w:t xml:space="preserve">dokončení stavebních prací a protokolární předání řádně provedeného díla v rozsahu SO 01: </w:t>
      </w:r>
      <w:r w:rsidRPr="005E4879">
        <w:rPr>
          <w:i/>
          <w:szCs w:val="22"/>
        </w:rPr>
        <w:t>Novostavba – do 15.10.2018,</w:t>
      </w:r>
    </w:p>
    <w:p w:rsidR="001B68A8" w:rsidRPr="00EF2730" w:rsidRDefault="00C33072" w:rsidP="00FC0605">
      <w:pPr>
        <w:pStyle w:val="Zkladntextodsazen31"/>
        <w:numPr>
          <w:ilvl w:val="0"/>
          <w:numId w:val="20"/>
        </w:numPr>
        <w:rPr>
          <w:b/>
          <w:i/>
          <w:szCs w:val="22"/>
        </w:rPr>
      </w:pPr>
      <w:r w:rsidRPr="00C33072">
        <w:rPr>
          <w:b/>
          <w:i/>
          <w:szCs w:val="22"/>
        </w:rPr>
        <w:t>dokončení všech zbývajících stavebních prací a protokolární předání řádně provedeného díla – do 30.9.2019</w:t>
      </w:r>
      <w:r w:rsidRPr="00C33072">
        <w:rPr>
          <w:b/>
          <w:snapToGrid w:val="0"/>
          <w:szCs w:val="22"/>
        </w:rPr>
        <w:t>.</w:t>
      </w:r>
    </w:p>
    <w:p w:rsidR="001B68A8" w:rsidRPr="005F4E66" w:rsidRDefault="001B68A8" w:rsidP="001B68A8">
      <w:pPr>
        <w:pStyle w:val="Zkladntextodsazen31"/>
        <w:numPr>
          <w:ilvl w:val="0"/>
          <w:numId w:val="20"/>
        </w:numPr>
        <w:ind w:left="1134" w:hanging="425"/>
        <w:rPr>
          <w:i/>
          <w:szCs w:val="22"/>
        </w:rPr>
      </w:pPr>
      <w:r w:rsidRPr="00F3137B">
        <w:rPr>
          <w:i/>
          <w:szCs w:val="22"/>
        </w:rPr>
        <w:t xml:space="preserve">doba vyklizení staveniště a likvidace zařízení staveniště – ve lhůtě dle článku IX. odst. 9.8. této smlouvy. </w:t>
      </w:r>
    </w:p>
    <w:p w:rsidR="001B68A8" w:rsidRDefault="001B68A8" w:rsidP="00FC0605">
      <w:pPr>
        <w:pStyle w:val="Zkladntextodsazen31"/>
        <w:ind w:left="1069" w:firstLine="0"/>
        <w:rPr>
          <w:i/>
          <w:iCs/>
          <w:szCs w:val="22"/>
        </w:rPr>
      </w:pPr>
    </w:p>
    <w:p w:rsidR="00970949" w:rsidRDefault="00970949" w:rsidP="00970949">
      <w:pPr>
        <w:pStyle w:val="Zkladntextodsazen31"/>
        <w:ind w:left="1069" w:firstLine="0"/>
        <w:rPr>
          <w:i/>
          <w:iCs/>
          <w:szCs w:val="22"/>
        </w:rPr>
      </w:pPr>
    </w:p>
    <w:p w:rsidR="00505AD5" w:rsidRDefault="00970949" w:rsidP="00B906F9">
      <w:pPr>
        <w:pStyle w:val="Zkladntextodsazen31"/>
        <w:numPr>
          <w:ilvl w:val="0"/>
          <w:numId w:val="13"/>
        </w:numPr>
        <w:rPr>
          <w:szCs w:val="22"/>
        </w:rPr>
      </w:pPr>
      <w:r>
        <w:rPr>
          <w:snapToGrid w:val="0"/>
          <w:szCs w:val="22"/>
        </w:rPr>
        <w:t xml:space="preserve">Smluvní strany </w:t>
      </w:r>
      <w:r w:rsidR="00EF4167" w:rsidRPr="00EF4167">
        <w:rPr>
          <w:snapToGrid w:val="0"/>
          <w:szCs w:val="22"/>
        </w:rPr>
        <w:t xml:space="preserve">konstatují, že </w:t>
      </w:r>
      <w:r w:rsidR="00EF4167" w:rsidRPr="001B68A8">
        <w:rPr>
          <w:szCs w:val="22"/>
        </w:rPr>
        <w:t xml:space="preserve">Zhotovitel řádně splnil své povinnosti </w:t>
      </w:r>
      <w:r w:rsidR="001B68A8">
        <w:rPr>
          <w:szCs w:val="22"/>
        </w:rPr>
        <w:t>uvedené v</w:t>
      </w:r>
      <w:r w:rsidR="00EF4167" w:rsidRPr="001B68A8">
        <w:rPr>
          <w:szCs w:val="22"/>
        </w:rPr>
        <w:t xml:space="preserve"> čl.20.5 </w:t>
      </w:r>
      <w:r w:rsidR="001B68A8">
        <w:rPr>
          <w:szCs w:val="22"/>
        </w:rPr>
        <w:t xml:space="preserve">Smlouvy </w:t>
      </w:r>
      <w:r w:rsidR="00EF4167" w:rsidRPr="001B68A8">
        <w:rPr>
          <w:szCs w:val="22"/>
        </w:rPr>
        <w:t>složením</w:t>
      </w:r>
      <w:r w:rsidR="00B906F9">
        <w:rPr>
          <w:szCs w:val="22"/>
        </w:rPr>
        <w:t xml:space="preserve"> </w:t>
      </w:r>
      <w:r w:rsidR="00EF4167" w:rsidRPr="001B68A8">
        <w:rPr>
          <w:szCs w:val="22"/>
        </w:rPr>
        <w:t>finanční záruky na bankovní účet objednatele</w:t>
      </w:r>
      <w:r w:rsidR="00EF4167">
        <w:rPr>
          <w:szCs w:val="22"/>
        </w:rPr>
        <w:t xml:space="preserve">. </w:t>
      </w:r>
    </w:p>
    <w:p w:rsidR="00B906F9" w:rsidRPr="00B906F9" w:rsidRDefault="00B906F9" w:rsidP="00B906F9">
      <w:pPr>
        <w:pStyle w:val="Zkladntextodsazen31"/>
        <w:ind w:left="360" w:firstLine="0"/>
        <w:rPr>
          <w:snapToGrid w:val="0"/>
          <w:szCs w:val="22"/>
        </w:rPr>
      </w:pPr>
    </w:p>
    <w:p w:rsidR="001B394B" w:rsidRPr="00283FBE" w:rsidRDefault="00AC34BF" w:rsidP="00AC34BF">
      <w:pPr>
        <w:pStyle w:val="BodyText21"/>
        <w:widowControl/>
        <w:rPr>
          <w:b/>
          <w:szCs w:val="22"/>
        </w:rPr>
      </w:pPr>
      <w:r w:rsidRPr="00283FBE">
        <w:rPr>
          <w:b/>
          <w:szCs w:val="22"/>
        </w:rPr>
        <w:t>B</w:t>
      </w:r>
      <w:r w:rsidR="004118EF" w:rsidRPr="00283FBE">
        <w:rPr>
          <w:b/>
          <w:szCs w:val="22"/>
        </w:rPr>
        <w:t>.</w:t>
      </w:r>
      <w:r w:rsidR="001B394B" w:rsidRPr="00283FBE">
        <w:rPr>
          <w:b/>
          <w:szCs w:val="22"/>
        </w:rPr>
        <w:t xml:space="preserve">   </w:t>
      </w:r>
    </w:p>
    <w:p w:rsidR="001B394B" w:rsidRPr="00283FBE" w:rsidRDefault="001B394B" w:rsidP="00DE0A08">
      <w:pPr>
        <w:pStyle w:val="Zkladntext"/>
        <w:rPr>
          <w:b w:val="0"/>
          <w:sz w:val="22"/>
          <w:szCs w:val="22"/>
        </w:rPr>
      </w:pPr>
      <w:r w:rsidRPr="00283FBE">
        <w:rPr>
          <w:b w:val="0"/>
          <w:sz w:val="22"/>
          <w:szCs w:val="22"/>
        </w:rPr>
        <w:t>Ostatní ustanovení Smlouvy o dílo ze dne</w:t>
      </w:r>
      <w:r w:rsidR="00AF231A" w:rsidRPr="00283FBE">
        <w:rPr>
          <w:b w:val="0"/>
          <w:sz w:val="22"/>
          <w:szCs w:val="22"/>
        </w:rPr>
        <w:t xml:space="preserve"> </w:t>
      </w:r>
      <w:r w:rsidR="006B1F24" w:rsidRPr="00283FBE">
        <w:rPr>
          <w:b w:val="0"/>
          <w:sz w:val="22"/>
          <w:szCs w:val="22"/>
        </w:rPr>
        <w:t>10.7.2017</w:t>
      </w:r>
      <w:r w:rsidRPr="00283FBE">
        <w:rPr>
          <w:b w:val="0"/>
          <w:sz w:val="22"/>
          <w:szCs w:val="22"/>
        </w:rPr>
        <w:t xml:space="preserve"> zůstávají beze změny.</w:t>
      </w:r>
    </w:p>
    <w:p w:rsidR="001B394B" w:rsidRDefault="001B394B" w:rsidP="001B394B">
      <w:pPr>
        <w:widowControl w:val="0"/>
        <w:jc w:val="both"/>
        <w:rPr>
          <w:snapToGrid w:val="0"/>
          <w:sz w:val="22"/>
          <w:szCs w:val="22"/>
        </w:rPr>
      </w:pPr>
    </w:p>
    <w:p w:rsidR="001B394B" w:rsidRPr="00283FBE" w:rsidRDefault="00AC34BF" w:rsidP="004118EF">
      <w:pPr>
        <w:widowControl w:val="0"/>
        <w:jc w:val="both"/>
        <w:rPr>
          <w:b/>
          <w:snapToGrid w:val="0"/>
          <w:sz w:val="22"/>
          <w:szCs w:val="22"/>
        </w:rPr>
      </w:pPr>
      <w:r w:rsidRPr="00283FBE">
        <w:rPr>
          <w:b/>
          <w:snapToGrid w:val="0"/>
          <w:sz w:val="22"/>
          <w:szCs w:val="22"/>
        </w:rPr>
        <w:t>C</w:t>
      </w:r>
      <w:r w:rsidR="002431FC" w:rsidRPr="00283FBE">
        <w:rPr>
          <w:b/>
          <w:snapToGrid w:val="0"/>
          <w:sz w:val="22"/>
          <w:szCs w:val="22"/>
        </w:rPr>
        <w:t>.</w:t>
      </w:r>
      <w:r w:rsidR="001B394B" w:rsidRPr="00283FBE">
        <w:rPr>
          <w:b/>
          <w:snapToGrid w:val="0"/>
          <w:sz w:val="22"/>
          <w:szCs w:val="22"/>
        </w:rPr>
        <w:t xml:space="preserve"> </w:t>
      </w:r>
    </w:p>
    <w:p w:rsidR="003735B3" w:rsidRPr="003735B3" w:rsidRDefault="003735B3" w:rsidP="003735B3">
      <w:pPr>
        <w:pStyle w:val="Odstavecseseznamem"/>
        <w:widowControl w:val="0"/>
        <w:numPr>
          <w:ilvl w:val="0"/>
          <w:numId w:val="16"/>
        </w:numPr>
        <w:suppressAutoHyphens w:val="0"/>
        <w:ind w:left="426" w:hanging="426"/>
        <w:jc w:val="both"/>
        <w:rPr>
          <w:snapToGrid w:val="0"/>
          <w:sz w:val="22"/>
          <w:szCs w:val="22"/>
        </w:rPr>
      </w:pPr>
      <w:r w:rsidRPr="00283FBE">
        <w:rPr>
          <w:snapToGrid w:val="0"/>
          <w:sz w:val="22"/>
          <w:szCs w:val="22"/>
        </w:rPr>
        <w:t>Tento dodatek nabývá platnosti dnem jeho podpisu oprávněnými zá</w:t>
      </w:r>
      <w:r w:rsidRPr="00B906F9">
        <w:rPr>
          <w:i/>
          <w:iCs/>
          <w:snapToGrid w:val="0"/>
          <w:sz w:val="22"/>
          <w:szCs w:val="22"/>
        </w:rPr>
        <w:t>s</w:t>
      </w:r>
      <w:r w:rsidRPr="003735B3">
        <w:rPr>
          <w:snapToGrid w:val="0"/>
          <w:sz w:val="22"/>
          <w:szCs w:val="22"/>
        </w:rPr>
        <w:t>tupci obou smluvních stran a účinnosti dnem uveřejnění v registru smluv.</w:t>
      </w:r>
    </w:p>
    <w:p w:rsidR="003735B3" w:rsidRDefault="003735B3" w:rsidP="003735B3">
      <w:pPr>
        <w:pStyle w:val="Odstavecseseznamem"/>
        <w:widowControl w:val="0"/>
        <w:ind w:left="426" w:hanging="426"/>
        <w:jc w:val="both"/>
        <w:rPr>
          <w:snapToGrid w:val="0"/>
          <w:sz w:val="22"/>
          <w:szCs w:val="22"/>
        </w:rPr>
      </w:pPr>
    </w:p>
    <w:p w:rsidR="001131E0" w:rsidRPr="003735B3" w:rsidRDefault="001131E0" w:rsidP="003735B3">
      <w:pPr>
        <w:pStyle w:val="Odstavecseseznamem"/>
        <w:widowControl w:val="0"/>
        <w:ind w:left="426" w:hanging="426"/>
        <w:jc w:val="both"/>
        <w:rPr>
          <w:snapToGrid w:val="0"/>
          <w:sz w:val="22"/>
          <w:szCs w:val="22"/>
        </w:rPr>
      </w:pPr>
    </w:p>
    <w:p w:rsidR="003735B3" w:rsidRPr="003735B3" w:rsidRDefault="003735B3" w:rsidP="003735B3">
      <w:pPr>
        <w:pStyle w:val="Odstavecseseznamem"/>
        <w:widowControl w:val="0"/>
        <w:numPr>
          <w:ilvl w:val="0"/>
          <w:numId w:val="16"/>
        </w:numPr>
        <w:suppressAutoHyphens w:val="0"/>
        <w:ind w:left="426" w:hanging="426"/>
        <w:jc w:val="both"/>
        <w:rPr>
          <w:snapToGrid w:val="0"/>
          <w:sz w:val="22"/>
          <w:szCs w:val="22"/>
        </w:rPr>
      </w:pPr>
      <w:r w:rsidRPr="003735B3">
        <w:rPr>
          <w:snapToGrid w:val="0"/>
          <w:sz w:val="22"/>
          <w:szCs w:val="22"/>
        </w:rPr>
        <w:t>Smluvní strany berou na vědomí, že tento dodatek vyžaduje uveřejnění v registru smluv podle zákona č. 340/2015 Sb., o registru smluv, v účinném znění, a s tímto uveřejněním souhlasí. Zaslání smlouvy do registru smluv zajistí objednatel neprodleně po podpisu dodatku. Objednatel se současně zavazuje informovat zhotovitele o provedení registrace tak, že zašle zhotoviteli kopii potvrzení správce registru smluv o uveřejnění smlouvy bez zbytečného odkladu poté, kdy sám potvrzení obdrží, popř. již v průvodním formuláři vyplní příslušnou kolonku s ID datové schránky zhotovitele (v takovém případě potvrzení od správce registru smluv o provedení registrace smlouvy obdrží obě smluvní strany zároveň).</w:t>
      </w:r>
    </w:p>
    <w:p w:rsidR="003735B3" w:rsidRPr="003735B3" w:rsidRDefault="003735B3" w:rsidP="003735B3">
      <w:pPr>
        <w:pStyle w:val="Odstavecseseznamem"/>
        <w:widowControl w:val="0"/>
        <w:jc w:val="both"/>
        <w:rPr>
          <w:snapToGrid w:val="0"/>
          <w:sz w:val="22"/>
          <w:szCs w:val="22"/>
        </w:rPr>
      </w:pPr>
    </w:p>
    <w:p w:rsidR="003735B3" w:rsidRPr="003735B3" w:rsidRDefault="003735B3" w:rsidP="003735B3">
      <w:pPr>
        <w:pStyle w:val="Odstavecseseznamem"/>
        <w:widowControl w:val="0"/>
        <w:numPr>
          <w:ilvl w:val="0"/>
          <w:numId w:val="16"/>
        </w:numPr>
        <w:suppressAutoHyphens w:val="0"/>
        <w:ind w:left="426" w:hanging="426"/>
        <w:jc w:val="both"/>
        <w:rPr>
          <w:snapToGrid w:val="0"/>
          <w:sz w:val="22"/>
          <w:szCs w:val="22"/>
        </w:rPr>
      </w:pPr>
      <w:r w:rsidRPr="003735B3">
        <w:rPr>
          <w:snapToGrid w:val="0"/>
          <w:sz w:val="22"/>
          <w:szCs w:val="22"/>
        </w:rPr>
        <w:t>Tento dodatek je uzavírán v souladu s § 222 zákona č. 134/2016 Sb., o zadávání veřejných zakázek, ve znění pozdějších předpisů.</w:t>
      </w:r>
    </w:p>
    <w:p w:rsidR="003735B3" w:rsidRPr="003735B3" w:rsidRDefault="003735B3" w:rsidP="003735B3">
      <w:pPr>
        <w:widowControl w:val="0"/>
        <w:ind w:left="426" w:hanging="426"/>
        <w:jc w:val="both"/>
        <w:rPr>
          <w:snapToGrid w:val="0"/>
          <w:sz w:val="22"/>
          <w:szCs w:val="22"/>
        </w:rPr>
      </w:pPr>
    </w:p>
    <w:p w:rsidR="003735B3" w:rsidRPr="003735B3" w:rsidRDefault="003735B3" w:rsidP="003735B3">
      <w:pPr>
        <w:pStyle w:val="Odstavecseseznamem"/>
        <w:widowControl w:val="0"/>
        <w:numPr>
          <w:ilvl w:val="0"/>
          <w:numId w:val="16"/>
        </w:numPr>
        <w:suppressAutoHyphens w:val="0"/>
        <w:ind w:left="426" w:hanging="426"/>
        <w:jc w:val="both"/>
        <w:rPr>
          <w:snapToGrid w:val="0"/>
          <w:sz w:val="22"/>
          <w:szCs w:val="22"/>
        </w:rPr>
      </w:pPr>
      <w:r w:rsidRPr="003735B3">
        <w:rPr>
          <w:snapToGrid w:val="0"/>
          <w:sz w:val="22"/>
          <w:szCs w:val="22"/>
        </w:rPr>
        <w:t>Tento dodatek je vyhotoven ve dvou stejnopisech, z nichž objednatel i zhotovitel obdrží jeden stejnopis. Každé vyhotovení tohoto dodatku má právní sílu originálu.</w:t>
      </w:r>
    </w:p>
    <w:p w:rsidR="003735B3" w:rsidRPr="003735B3" w:rsidRDefault="003735B3" w:rsidP="003735B3">
      <w:pPr>
        <w:widowControl w:val="0"/>
        <w:jc w:val="both"/>
        <w:rPr>
          <w:snapToGrid w:val="0"/>
          <w:sz w:val="22"/>
          <w:szCs w:val="22"/>
        </w:rPr>
      </w:pPr>
    </w:p>
    <w:p w:rsidR="003735B3" w:rsidRPr="003735B3" w:rsidRDefault="003735B3" w:rsidP="003735B3">
      <w:pPr>
        <w:pStyle w:val="Odstavecseseznamem"/>
        <w:widowControl w:val="0"/>
        <w:numPr>
          <w:ilvl w:val="0"/>
          <w:numId w:val="16"/>
        </w:numPr>
        <w:suppressAutoHyphens w:val="0"/>
        <w:ind w:left="426" w:hanging="426"/>
        <w:jc w:val="both"/>
        <w:rPr>
          <w:snapToGrid w:val="0"/>
          <w:sz w:val="22"/>
          <w:szCs w:val="22"/>
        </w:rPr>
      </w:pPr>
      <w:r w:rsidRPr="003735B3">
        <w:rPr>
          <w:snapToGrid w:val="0"/>
          <w:sz w:val="22"/>
          <w:szCs w:val="22"/>
        </w:rPr>
        <w:t>Obě smluvní strany potvrzují autentičnost tohoto dodatku a prohlašují, že si tento dodatek přečetly, s jeho obsahem souhlasí, že dodatek byl sepsán na základě pravdivých údajů, z jejich pravé a svobodné vůle a nebyl uzavřen v tísni ani za jinak jednostranně nevýhodných podmínek, což stvrzují svým podpisem či podpisem svého oprávněného zástupce.</w:t>
      </w:r>
    </w:p>
    <w:p w:rsidR="003735B3" w:rsidRPr="003735B3" w:rsidRDefault="003735B3" w:rsidP="003735B3">
      <w:pPr>
        <w:pStyle w:val="Odstavecseseznamem"/>
        <w:ind w:left="426" w:hanging="426"/>
        <w:rPr>
          <w:snapToGrid w:val="0"/>
          <w:sz w:val="22"/>
          <w:szCs w:val="22"/>
        </w:rPr>
      </w:pPr>
    </w:p>
    <w:p w:rsidR="003735B3" w:rsidRPr="003735B3" w:rsidRDefault="003735B3" w:rsidP="003735B3">
      <w:pPr>
        <w:pStyle w:val="Odstavecseseznamem"/>
        <w:widowControl w:val="0"/>
        <w:numPr>
          <w:ilvl w:val="0"/>
          <w:numId w:val="16"/>
        </w:numPr>
        <w:suppressAutoHyphens w:val="0"/>
        <w:ind w:left="426" w:hanging="426"/>
        <w:jc w:val="both"/>
        <w:rPr>
          <w:snapToGrid w:val="0"/>
          <w:sz w:val="22"/>
          <w:szCs w:val="22"/>
        </w:rPr>
      </w:pPr>
      <w:r w:rsidRPr="003735B3">
        <w:rPr>
          <w:snapToGrid w:val="0"/>
          <w:sz w:val="22"/>
          <w:szCs w:val="22"/>
        </w:rPr>
        <w:t xml:space="preserve">Podpisem tohoto dodatku zhotovitel jako subjekt údajů potvrzuje, že objednatel jako správce údajů splnil vůči němu informační povinnost ve smyslu </w:t>
      </w:r>
      <w:proofErr w:type="spellStart"/>
      <w:r w:rsidRPr="003735B3">
        <w:rPr>
          <w:snapToGrid w:val="0"/>
          <w:sz w:val="22"/>
          <w:szCs w:val="22"/>
        </w:rPr>
        <w:t>ust</w:t>
      </w:r>
      <w:proofErr w:type="spellEnd"/>
      <w:r w:rsidRPr="003735B3">
        <w:rPr>
          <w:snapToGrid w:val="0"/>
          <w:sz w:val="22"/>
          <w:szCs w:val="22"/>
        </w:rPr>
        <w:t>. § 11 zákona č. 101/2000 Sb., o ochraně osobních údajů, ve znění pozdějších předpisů, a Nařízení Evropského parlamentu a Rady (EU) 2016/679 /GDPR/, týkající se zejména rozsahu, účelu, způsobu, místa provádění zpracování osobních dat subjektu údajů a možnosti nakládání s nimi, jakož i osobě jejich zpracovatele. Zhotovitel podpisem této smlouvy souhlasí se zpracováním osobních údajů. Souhlas se zpracováním osobních údajů je dobrovolný a zhotovitel jej může kdykoliv zcela nebo z části odvolat. V případě odvolání souhlasu zhotovitelem, objednatel nebude nadále osobní údaje zpracovávat. Objednatel tak bude zpracovávat pouze osobní údaje zhotovitele pro účely, ke kterým podle zákona nepotřebuje souhlas zhotovitele.</w:t>
      </w:r>
    </w:p>
    <w:p w:rsidR="003735B3" w:rsidRPr="003735B3" w:rsidRDefault="003735B3" w:rsidP="003735B3">
      <w:pPr>
        <w:widowControl w:val="0"/>
        <w:ind w:left="426" w:hanging="426"/>
        <w:jc w:val="both"/>
        <w:rPr>
          <w:snapToGrid w:val="0"/>
          <w:sz w:val="22"/>
          <w:szCs w:val="22"/>
        </w:rPr>
      </w:pPr>
    </w:p>
    <w:p w:rsidR="003735B3" w:rsidRPr="003735B3" w:rsidRDefault="003735B3" w:rsidP="003735B3">
      <w:pPr>
        <w:pStyle w:val="Odstavecseseznamem"/>
        <w:widowControl w:val="0"/>
        <w:numPr>
          <w:ilvl w:val="0"/>
          <w:numId w:val="16"/>
        </w:numPr>
        <w:suppressAutoHyphens w:val="0"/>
        <w:ind w:left="426" w:hanging="426"/>
        <w:jc w:val="both"/>
        <w:rPr>
          <w:sz w:val="22"/>
          <w:szCs w:val="22"/>
        </w:rPr>
      </w:pPr>
      <w:r w:rsidRPr="003735B3">
        <w:rPr>
          <w:sz w:val="22"/>
          <w:szCs w:val="22"/>
        </w:rPr>
        <w:t>Statutární město Karlovy Vary ve smyslu ustanovení § 41 zákona č. 128/2000 Sb., o obcích, ve znění pozdějších předpisů, potvrzuje, že u právních jednání obsažených v tomto dodatku byly splněny ze strany statutárního města Karlovy Vary veškeré zákonem č. 128/2000 Sb. či jinými obecně závaznými právními předpisy stanovené podmínky ve formě předchozího zveřejnění, schválení či odsouhlasení, které jsou obligatorní pro platnost tohoto právního jednání.</w:t>
      </w:r>
    </w:p>
    <w:p w:rsidR="003735B3" w:rsidRPr="003735B3" w:rsidRDefault="003735B3" w:rsidP="003735B3">
      <w:pPr>
        <w:widowControl w:val="0"/>
        <w:rPr>
          <w:snapToGrid w:val="0"/>
          <w:sz w:val="22"/>
          <w:szCs w:val="22"/>
        </w:rPr>
      </w:pPr>
      <w:r w:rsidRPr="003735B3">
        <w:rPr>
          <w:snapToGrid w:val="0"/>
          <w:sz w:val="22"/>
          <w:szCs w:val="22"/>
        </w:rPr>
        <w:t xml:space="preserve">                                                                </w:t>
      </w:r>
    </w:p>
    <w:p w:rsidR="004118EF" w:rsidRPr="000D2666" w:rsidRDefault="004118EF" w:rsidP="000D2666">
      <w:pPr>
        <w:pStyle w:val="Nadpis5"/>
        <w:keepNext/>
        <w:widowControl w:val="0"/>
        <w:spacing w:before="0" w:after="0"/>
        <w:ind w:left="720"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0D2666">
        <w:rPr>
          <w:snapToGrid w:val="0"/>
          <w:sz w:val="22"/>
          <w:szCs w:val="22"/>
        </w:rPr>
        <w:t xml:space="preserve">                                                      </w:t>
      </w:r>
    </w:p>
    <w:p w:rsidR="005D6AC4" w:rsidRDefault="004118EF" w:rsidP="00FC4B7D">
      <w:pPr>
        <w:widowControl w:val="0"/>
        <w:rPr>
          <w:sz w:val="22"/>
          <w:szCs w:val="22"/>
        </w:rPr>
      </w:pPr>
      <w:r w:rsidRPr="007B5F84">
        <w:rPr>
          <w:snapToGrid w:val="0"/>
          <w:sz w:val="22"/>
          <w:szCs w:val="22"/>
        </w:rPr>
        <w:t xml:space="preserve">Příloha č.1: </w:t>
      </w:r>
      <w:r w:rsidR="0096428E">
        <w:rPr>
          <w:snapToGrid w:val="0"/>
          <w:sz w:val="22"/>
          <w:szCs w:val="22"/>
        </w:rPr>
        <w:t xml:space="preserve"> </w:t>
      </w:r>
      <w:r w:rsidR="004B39E4">
        <w:rPr>
          <w:snapToGrid w:val="0"/>
          <w:sz w:val="22"/>
          <w:szCs w:val="22"/>
        </w:rPr>
        <w:t>Změnové listy</w:t>
      </w:r>
      <w:r w:rsidR="001B68A8">
        <w:rPr>
          <w:snapToGrid w:val="0"/>
          <w:sz w:val="22"/>
          <w:szCs w:val="22"/>
        </w:rPr>
        <w:t xml:space="preserve"> č</w:t>
      </w:r>
      <w:r w:rsidR="002756C7">
        <w:rPr>
          <w:snapToGrid w:val="0"/>
          <w:sz w:val="22"/>
          <w:szCs w:val="22"/>
        </w:rPr>
        <w:t>.</w:t>
      </w:r>
      <w:r w:rsidR="005D6AC4" w:rsidRPr="005D6AC4">
        <w:rPr>
          <w:sz w:val="22"/>
          <w:szCs w:val="22"/>
        </w:rPr>
        <w:t xml:space="preserve"> </w:t>
      </w:r>
      <w:r w:rsidR="005D6AC4" w:rsidRPr="007F6732">
        <w:rPr>
          <w:sz w:val="22"/>
          <w:szCs w:val="22"/>
        </w:rPr>
        <w:t>61</w:t>
      </w:r>
      <w:r w:rsidR="005D6AC4">
        <w:rPr>
          <w:sz w:val="22"/>
          <w:szCs w:val="22"/>
        </w:rPr>
        <w:t xml:space="preserve"> </w:t>
      </w:r>
      <w:r w:rsidR="005D6AC4" w:rsidRPr="007F6732">
        <w:rPr>
          <w:sz w:val="22"/>
          <w:szCs w:val="22"/>
        </w:rPr>
        <w:t>–</w:t>
      </w:r>
      <w:r w:rsidR="005D6AC4">
        <w:rPr>
          <w:sz w:val="22"/>
          <w:szCs w:val="22"/>
        </w:rPr>
        <w:t xml:space="preserve"> </w:t>
      </w:r>
      <w:r w:rsidR="005D6AC4" w:rsidRPr="007F6732">
        <w:rPr>
          <w:sz w:val="22"/>
          <w:szCs w:val="22"/>
        </w:rPr>
        <w:t>65, 67 – 73, 75 - 79</w:t>
      </w:r>
      <w:r w:rsidR="005D6AC4">
        <w:rPr>
          <w:sz w:val="22"/>
          <w:szCs w:val="22"/>
        </w:rPr>
        <w:t xml:space="preserve"> </w:t>
      </w:r>
    </w:p>
    <w:p w:rsidR="00A4531C" w:rsidRPr="007B5F84" w:rsidRDefault="004118EF" w:rsidP="00FC4B7D">
      <w:pPr>
        <w:widowControl w:val="0"/>
        <w:rPr>
          <w:snapToGrid w:val="0"/>
          <w:sz w:val="22"/>
          <w:szCs w:val="22"/>
        </w:rPr>
      </w:pPr>
      <w:r w:rsidRPr="007B5F84">
        <w:rPr>
          <w:snapToGrid w:val="0"/>
          <w:sz w:val="22"/>
          <w:szCs w:val="22"/>
        </w:rPr>
        <w:t>Příloha č.</w:t>
      </w:r>
      <w:r w:rsidR="001E4649" w:rsidRPr="007B5F84">
        <w:rPr>
          <w:snapToGrid w:val="0"/>
          <w:sz w:val="22"/>
          <w:szCs w:val="22"/>
        </w:rPr>
        <w:t>2</w:t>
      </w:r>
      <w:r w:rsidRPr="007B5F84">
        <w:rPr>
          <w:snapToGrid w:val="0"/>
          <w:sz w:val="22"/>
          <w:szCs w:val="22"/>
        </w:rPr>
        <w:t xml:space="preserve">:  </w:t>
      </w:r>
      <w:r w:rsidR="00FC4B7D" w:rsidRPr="007B5F84">
        <w:rPr>
          <w:snapToGrid w:val="0"/>
          <w:sz w:val="22"/>
          <w:szCs w:val="22"/>
        </w:rPr>
        <w:t xml:space="preserve">Výpis z usnesení </w:t>
      </w:r>
      <w:r w:rsidR="00002B1A" w:rsidRPr="007B5F84">
        <w:rPr>
          <w:snapToGrid w:val="0"/>
          <w:sz w:val="22"/>
          <w:szCs w:val="22"/>
        </w:rPr>
        <w:t xml:space="preserve"> </w:t>
      </w:r>
      <w:r w:rsidR="00FC4B7D" w:rsidRPr="007B5F84">
        <w:rPr>
          <w:snapToGrid w:val="0"/>
          <w:sz w:val="22"/>
          <w:szCs w:val="22"/>
        </w:rPr>
        <w:t xml:space="preserve">RM </w:t>
      </w:r>
      <w:proofErr w:type="spellStart"/>
      <w:r w:rsidR="00FC4B7D" w:rsidRPr="007B5F84">
        <w:rPr>
          <w:snapToGrid w:val="0"/>
          <w:sz w:val="22"/>
          <w:szCs w:val="22"/>
        </w:rPr>
        <w:t>K</w:t>
      </w:r>
      <w:proofErr w:type="spellEnd"/>
      <w:r w:rsidR="00FC4B7D" w:rsidRPr="007B5F84">
        <w:rPr>
          <w:snapToGrid w:val="0"/>
          <w:sz w:val="22"/>
          <w:szCs w:val="22"/>
        </w:rPr>
        <w:t>.Vary ze dne</w:t>
      </w:r>
      <w:r w:rsidR="00D44D40" w:rsidRPr="007B5F84">
        <w:rPr>
          <w:snapToGrid w:val="0"/>
          <w:sz w:val="22"/>
          <w:szCs w:val="22"/>
        </w:rPr>
        <w:t xml:space="preserve"> </w:t>
      </w:r>
      <w:r w:rsidR="00E47BAF">
        <w:rPr>
          <w:snapToGrid w:val="0"/>
          <w:sz w:val="22"/>
          <w:szCs w:val="22"/>
        </w:rPr>
        <w:t xml:space="preserve"> 12.11.</w:t>
      </w:r>
      <w:r w:rsidR="002756C7">
        <w:rPr>
          <w:snapToGrid w:val="0"/>
          <w:sz w:val="22"/>
          <w:szCs w:val="22"/>
        </w:rPr>
        <w:t xml:space="preserve"> 2019</w:t>
      </w:r>
    </w:p>
    <w:p w:rsidR="00A56272" w:rsidRPr="007B5F84" w:rsidRDefault="00FC4B7D" w:rsidP="004118EF">
      <w:pPr>
        <w:widowControl w:val="0"/>
        <w:rPr>
          <w:snapToGrid w:val="0"/>
          <w:sz w:val="22"/>
          <w:szCs w:val="22"/>
        </w:rPr>
      </w:pPr>
      <w:r w:rsidRPr="007B5F84">
        <w:rPr>
          <w:snapToGrid w:val="0"/>
          <w:sz w:val="22"/>
          <w:szCs w:val="22"/>
        </w:rPr>
        <w:t xml:space="preserve">            </w:t>
      </w:r>
    </w:p>
    <w:p w:rsidR="004118EF" w:rsidRPr="006477EC" w:rsidRDefault="004118EF" w:rsidP="004118EF">
      <w:pPr>
        <w:widowControl w:val="0"/>
        <w:rPr>
          <w:snapToGrid w:val="0"/>
          <w:sz w:val="22"/>
          <w:szCs w:val="22"/>
        </w:rPr>
      </w:pPr>
      <w:r w:rsidRPr="007B5F84">
        <w:rPr>
          <w:snapToGrid w:val="0"/>
          <w:sz w:val="22"/>
          <w:szCs w:val="22"/>
        </w:rPr>
        <w:t xml:space="preserve">V Karlových Varech dne </w:t>
      </w:r>
      <w:r w:rsidR="001E4649" w:rsidRPr="007B5F84">
        <w:rPr>
          <w:snapToGrid w:val="0"/>
          <w:sz w:val="22"/>
          <w:szCs w:val="22"/>
        </w:rPr>
        <w:t xml:space="preserve"> </w:t>
      </w:r>
      <w:r w:rsidR="00533A4D">
        <w:rPr>
          <w:snapToGrid w:val="0"/>
          <w:sz w:val="22"/>
          <w:szCs w:val="22"/>
        </w:rPr>
        <w:t>16.12.</w:t>
      </w:r>
      <w:r w:rsidR="002756C7">
        <w:rPr>
          <w:snapToGrid w:val="0"/>
          <w:sz w:val="22"/>
          <w:szCs w:val="22"/>
        </w:rPr>
        <w:t>2019</w:t>
      </w:r>
      <w:r w:rsidR="006477EC">
        <w:rPr>
          <w:snapToGrid w:val="0"/>
          <w:sz w:val="22"/>
          <w:szCs w:val="22"/>
        </w:rPr>
        <w:tab/>
      </w:r>
      <w:r w:rsidR="006477EC">
        <w:rPr>
          <w:snapToGrid w:val="0"/>
          <w:sz w:val="22"/>
          <w:szCs w:val="22"/>
        </w:rPr>
        <w:tab/>
      </w:r>
      <w:r w:rsidR="00B906F9">
        <w:rPr>
          <w:snapToGrid w:val="0"/>
          <w:sz w:val="22"/>
          <w:szCs w:val="22"/>
        </w:rPr>
        <w:t xml:space="preserve">                       </w:t>
      </w:r>
      <w:r w:rsidR="006477EC" w:rsidRPr="006477EC">
        <w:rPr>
          <w:sz w:val="22"/>
          <w:szCs w:val="22"/>
        </w:rPr>
        <w:t xml:space="preserve">V Otrokovicích dne </w:t>
      </w:r>
      <w:r w:rsidR="00533A4D">
        <w:rPr>
          <w:sz w:val="22"/>
          <w:szCs w:val="22"/>
        </w:rPr>
        <w:t>16.12.</w:t>
      </w:r>
      <w:r w:rsidR="002756C7">
        <w:rPr>
          <w:sz w:val="22"/>
          <w:szCs w:val="22"/>
        </w:rPr>
        <w:t>2019</w:t>
      </w:r>
    </w:p>
    <w:p w:rsidR="004118EF" w:rsidRDefault="004118EF" w:rsidP="004118EF">
      <w:pPr>
        <w:widowControl w:val="0"/>
        <w:rPr>
          <w:snapToGrid w:val="0"/>
          <w:sz w:val="22"/>
          <w:szCs w:val="22"/>
        </w:rPr>
      </w:pPr>
    </w:p>
    <w:p w:rsidR="002431FC" w:rsidRDefault="002431FC" w:rsidP="006B1F24">
      <w:pPr>
        <w:pStyle w:val="BodyText21"/>
        <w:widowControl/>
        <w:rPr>
          <w:rFonts w:ascii="Arial" w:hAnsi="Arial" w:cs="Arial"/>
          <w:b/>
          <w:sz w:val="20"/>
        </w:rPr>
      </w:pPr>
    </w:p>
    <w:p w:rsidR="00B906F9" w:rsidRDefault="00B906F9" w:rsidP="006B1F24">
      <w:pPr>
        <w:pStyle w:val="BodyText21"/>
        <w:widowControl/>
        <w:rPr>
          <w:rFonts w:ascii="Arial" w:hAnsi="Arial" w:cs="Arial"/>
          <w:b/>
          <w:sz w:val="20"/>
        </w:rPr>
      </w:pPr>
      <w:bookmarkStart w:id="0" w:name="_GoBack"/>
      <w:bookmarkEnd w:id="0"/>
    </w:p>
    <w:p w:rsidR="001E519B" w:rsidRDefault="001E519B" w:rsidP="006B1F24">
      <w:pPr>
        <w:pStyle w:val="BodyText21"/>
        <w:widowControl/>
        <w:rPr>
          <w:rFonts w:ascii="Arial" w:hAnsi="Arial" w:cs="Arial"/>
          <w:b/>
          <w:sz w:val="20"/>
        </w:rPr>
      </w:pPr>
    </w:p>
    <w:p w:rsidR="006B1F24" w:rsidRPr="002431FC" w:rsidRDefault="006B1F24" w:rsidP="006B1F24">
      <w:pPr>
        <w:pStyle w:val="BodyText21"/>
        <w:widowControl/>
        <w:rPr>
          <w:b/>
          <w:szCs w:val="22"/>
        </w:rPr>
      </w:pPr>
      <w:r w:rsidRPr="002431FC">
        <w:rPr>
          <w:b/>
          <w:szCs w:val="22"/>
        </w:rPr>
        <w:t>---------------------------------------------------</w:t>
      </w:r>
      <w:r w:rsidRPr="002431FC">
        <w:rPr>
          <w:b/>
          <w:szCs w:val="22"/>
        </w:rPr>
        <w:tab/>
      </w:r>
      <w:r w:rsidRPr="002431FC">
        <w:rPr>
          <w:b/>
          <w:szCs w:val="22"/>
        </w:rPr>
        <w:tab/>
      </w:r>
      <w:r w:rsidRPr="002431FC">
        <w:rPr>
          <w:b/>
          <w:szCs w:val="22"/>
        </w:rPr>
        <w:tab/>
        <w:t>-------------------------------------------------</w:t>
      </w:r>
    </w:p>
    <w:p w:rsidR="006B1F24" w:rsidRPr="002431FC" w:rsidRDefault="006B1F24" w:rsidP="006B1F24">
      <w:pPr>
        <w:pStyle w:val="BodyText21"/>
        <w:widowControl/>
        <w:rPr>
          <w:b/>
          <w:szCs w:val="22"/>
        </w:rPr>
      </w:pPr>
      <w:r w:rsidRPr="002431FC">
        <w:rPr>
          <w:b/>
          <w:szCs w:val="22"/>
        </w:rPr>
        <w:t>Statutární město Karlovy Vary</w:t>
      </w:r>
      <w:r w:rsidRPr="002431FC">
        <w:rPr>
          <w:b/>
          <w:szCs w:val="22"/>
        </w:rPr>
        <w:tab/>
      </w:r>
      <w:r w:rsidRPr="002431FC">
        <w:rPr>
          <w:b/>
          <w:szCs w:val="22"/>
        </w:rPr>
        <w:tab/>
      </w:r>
      <w:r w:rsidRPr="002431FC">
        <w:rPr>
          <w:b/>
          <w:szCs w:val="22"/>
        </w:rPr>
        <w:tab/>
      </w:r>
      <w:r w:rsidRPr="002431FC">
        <w:rPr>
          <w:b/>
          <w:szCs w:val="22"/>
        </w:rPr>
        <w:tab/>
      </w:r>
      <w:r w:rsidRPr="002431FC">
        <w:rPr>
          <w:b/>
          <w:szCs w:val="22"/>
        </w:rPr>
        <w:tab/>
        <w:t>PSG Construction a.s.</w:t>
      </w:r>
    </w:p>
    <w:p w:rsidR="006B1F24" w:rsidRPr="002431FC" w:rsidRDefault="001B68A8" w:rsidP="006B1F24">
      <w:pPr>
        <w:pStyle w:val="BodyText21"/>
        <w:widowControl/>
        <w:rPr>
          <w:bCs/>
          <w:szCs w:val="22"/>
        </w:rPr>
      </w:pPr>
      <w:r w:rsidRPr="00F3137B">
        <w:rPr>
          <w:bCs/>
          <w:szCs w:val="22"/>
        </w:rPr>
        <w:t>Ing. Andre</w:t>
      </w:r>
      <w:r>
        <w:rPr>
          <w:bCs/>
          <w:szCs w:val="22"/>
        </w:rPr>
        <w:t>a</w:t>
      </w:r>
      <w:r w:rsidRPr="00F3137B">
        <w:rPr>
          <w:bCs/>
          <w:szCs w:val="22"/>
        </w:rPr>
        <w:t xml:space="preserve"> Pfeffer Ferklov</w:t>
      </w:r>
      <w:r>
        <w:rPr>
          <w:bCs/>
          <w:szCs w:val="22"/>
        </w:rPr>
        <w:t>á</w:t>
      </w:r>
      <w:r w:rsidRPr="00F3137B">
        <w:rPr>
          <w:bCs/>
          <w:szCs w:val="22"/>
        </w:rPr>
        <w:t>, MBA</w:t>
      </w:r>
      <w:r w:rsidRPr="002431FC">
        <w:rPr>
          <w:szCs w:val="22"/>
        </w:rPr>
        <w:t xml:space="preserve"> </w:t>
      </w:r>
      <w:r w:rsidR="006B1F24" w:rsidRPr="002431FC" w:rsidDel="00B7726E">
        <w:rPr>
          <w:bCs/>
          <w:szCs w:val="22"/>
        </w:rPr>
        <w:t xml:space="preserve"> </w:t>
      </w:r>
      <w:r w:rsidR="006B1F24" w:rsidRPr="002431FC">
        <w:rPr>
          <w:bCs/>
          <w:szCs w:val="22"/>
        </w:rPr>
        <w:tab/>
      </w:r>
      <w:r w:rsidR="006B1F24" w:rsidRPr="002431FC">
        <w:rPr>
          <w:bCs/>
          <w:szCs w:val="22"/>
        </w:rPr>
        <w:tab/>
      </w:r>
      <w:r w:rsidR="006B1F24" w:rsidRPr="002431FC">
        <w:rPr>
          <w:bCs/>
          <w:szCs w:val="22"/>
        </w:rPr>
        <w:tab/>
      </w:r>
      <w:r w:rsidR="006B1F24" w:rsidRPr="002431FC">
        <w:rPr>
          <w:bCs/>
          <w:szCs w:val="22"/>
        </w:rPr>
        <w:tab/>
      </w:r>
      <w:r w:rsidR="006B1F24" w:rsidRPr="002431FC">
        <w:rPr>
          <w:bCs/>
          <w:szCs w:val="22"/>
        </w:rPr>
        <w:tab/>
        <w:t>Ing. J</w:t>
      </w:r>
      <w:r w:rsidR="00AA14DF">
        <w:rPr>
          <w:bCs/>
          <w:szCs w:val="22"/>
        </w:rPr>
        <w:t>aroslav Ševela</w:t>
      </w:r>
    </w:p>
    <w:p w:rsidR="00241DAB" w:rsidRDefault="006B1F24" w:rsidP="00C85F47">
      <w:pPr>
        <w:pStyle w:val="BodyText21"/>
        <w:widowControl/>
        <w:rPr>
          <w:bCs/>
          <w:szCs w:val="22"/>
        </w:rPr>
      </w:pPr>
      <w:r w:rsidRPr="002431FC">
        <w:rPr>
          <w:bCs/>
          <w:szCs w:val="22"/>
        </w:rPr>
        <w:t>primátor</w:t>
      </w:r>
      <w:r w:rsidR="001B68A8">
        <w:rPr>
          <w:bCs/>
          <w:szCs w:val="22"/>
        </w:rPr>
        <w:t>ka</w:t>
      </w:r>
      <w:r w:rsidRPr="002431FC">
        <w:rPr>
          <w:bCs/>
          <w:szCs w:val="22"/>
        </w:rPr>
        <w:t xml:space="preserve"> města</w:t>
      </w:r>
      <w:r w:rsidRPr="002431FC">
        <w:rPr>
          <w:bCs/>
          <w:szCs w:val="22"/>
        </w:rPr>
        <w:tab/>
      </w:r>
      <w:r w:rsidRPr="002431FC">
        <w:rPr>
          <w:bCs/>
          <w:szCs w:val="22"/>
        </w:rPr>
        <w:tab/>
      </w:r>
      <w:r w:rsidRPr="002431FC">
        <w:rPr>
          <w:bCs/>
          <w:szCs w:val="22"/>
        </w:rPr>
        <w:tab/>
      </w:r>
      <w:r w:rsidRPr="002431FC">
        <w:rPr>
          <w:bCs/>
          <w:szCs w:val="22"/>
        </w:rPr>
        <w:tab/>
      </w:r>
      <w:r w:rsidRPr="002431FC">
        <w:rPr>
          <w:bCs/>
          <w:szCs w:val="22"/>
        </w:rPr>
        <w:tab/>
      </w:r>
      <w:r w:rsidRPr="002431FC">
        <w:rPr>
          <w:bCs/>
          <w:szCs w:val="22"/>
        </w:rPr>
        <w:tab/>
      </w:r>
      <w:r w:rsidRPr="002431FC">
        <w:rPr>
          <w:bCs/>
          <w:szCs w:val="22"/>
        </w:rPr>
        <w:tab/>
        <w:t>předseda představenstva</w:t>
      </w:r>
    </w:p>
    <w:p w:rsidR="00AA14DF" w:rsidRDefault="00AA14DF" w:rsidP="00C85F47">
      <w:pPr>
        <w:pStyle w:val="BodyText21"/>
        <w:widowControl/>
        <w:rPr>
          <w:bCs/>
          <w:szCs w:val="22"/>
        </w:rPr>
      </w:pPr>
    </w:p>
    <w:p w:rsidR="00AA14DF" w:rsidRDefault="00AA14DF" w:rsidP="00AA14DF">
      <w:pPr>
        <w:pStyle w:val="BodyText21"/>
        <w:widowControl/>
        <w:ind w:left="4956" w:firstLine="708"/>
        <w:rPr>
          <w:b/>
          <w:szCs w:val="22"/>
        </w:rPr>
      </w:pPr>
    </w:p>
    <w:p w:rsidR="00AA14DF" w:rsidRDefault="00AA14DF" w:rsidP="00AA14DF">
      <w:pPr>
        <w:pStyle w:val="BodyText21"/>
        <w:widowControl/>
        <w:ind w:left="4956" w:firstLine="708"/>
        <w:rPr>
          <w:b/>
          <w:szCs w:val="22"/>
        </w:rPr>
      </w:pPr>
    </w:p>
    <w:p w:rsidR="00AA14DF" w:rsidRDefault="00AA14DF" w:rsidP="00AA14DF">
      <w:pPr>
        <w:pStyle w:val="BodyText21"/>
        <w:widowControl/>
        <w:ind w:left="4956" w:firstLine="708"/>
        <w:rPr>
          <w:b/>
          <w:szCs w:val="22"/>
        </w:rPr>
      </w:pPr>
    </w:p>
    <w:p w:rsidR="00AA14DF" w:rsidRPr="002431FC" w:rsidRDefault="00AA14DF" w:rsidP="00AA14DF">
      <w:pPr>
        <w:pStyle w:val="BodyText21"/>
        <w:widowControl/>
        <w:ind w:left="5664" w:firstLine="708"/>
        <w:rPr>
          <w:b/>
          <w:szCs w:val="22"/>
        </w:rPr>
      </w:pPr>
    </w:p>
    <w:sectPr w:rsidR="00AA14DF" w:rsidRPr="002431FC" w:rsidSect="001E519B">
      <w:footerReference w:type="default" r:id="rId8"/>
      <w:pgSz w:w="11906" w:h="16838"/>
      <w:pgMar w:top="737" w:right="1134" w:bottom="737" w:left="1134" w:header="73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D68" w:rsidRDefault="00526D68" w:rsidP="005B13F0">
      <w:r>
        <w:separator/>
      </w:r>
    </w:p>
  </w:endnote>
  <w:endnote w:type="continuationSeparator" w:id="0">
    <w:p w:rsidR="00526D68" w:rsidRDefault="00526D68" w:rsidP="005B13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5B3" w:rsidRPr="00A9697B" w:rsidRDefault="00561BB7">
    <w:pPr>
      <w:pStyle w:val="Zpat"/>
      <w:jc w:val="right"/>
      <w:rPr>
        <w:sz w:val="18"/>
        <w:szCs w:val="18"/>
      </w:rPr>
    </w:pPr>
    <w:r w:rsidRPr="00A9697B">
      <w:rPr>
        <w:sz w:val="18"/>
        <w:szCs w:val="18"/>
      </w:rPr>
      <w:fldChar w:fldCharType="begin"/>
    </w:r>
    <w:r w:rsidR="003735B3" w:rsidRPr="00A9697B">
      <w:rPr>
        <w:sz w:val="18"/>
        <w:szCs w:val="18"/>
      </w:rPr>
      <w:instrText xml:space="preserve"> PAGE   \* MERGEFORMAT </w:instrText>
    </w:r>
    <w:r w:rsidRPr="00A9697B">
      <w:rPr>
        <w:sz w:val="18"/>
        <w:szCs w:val="18"/>
      </w:rPr>
      <w:fldChar w:fldCharType="separate"/>
    </w:r>
    <w:r w:rsidR="00033EA3">
      <w:rPr>
        <w:noProof/>
        <w:sz w:val="18"/>
        <w:szCs w:val="18"/>
      </w:rPr>
      <w:t>1</w:t>
    </w:r>
    <w:r w:rsidRPr="00A9697B">
      <w:rPr>
        <w:sz w:val="18"/>
        <w:szCs w:val="18"/>
      </w:rPr>
      <w:fldChar w:fldCharType="end"/>
    </w:r>
  </w:p>
  <w:p w:rsidR="003735B3" w:rsidRDefault="003735B3">
    <w:pPr>
      <w:pStyle w:val="Zpat"/>
      <w:rPr>
        <w:sz w:val="18"/>
        <w:szCs w:val="18"/>
      </w:rPr>
    </w:pPr>
    <w:r w:rsidRPr="00C65A19">
      <w:rPr>
        <w:sz w:val="18"/>
        <w:szCs w:val="18"/>
      </w:rPr>
      <w:t>Dod.</w:t>
    </w:r>
    <w:r w:rsidR="002431FC">
      <w:rPr>
        <w:sz w:val="18"/>
        <w:szCs w:val="18"/>
      </w:rPr>
      <w:t xml:space="preserve"> č.</w:t>
    </w:r>
    <w:r w:rsidR="004B39E4">
      <w:rPr>
        <w:sz w:val="18"/>
        <w:szCs w:val="18"/>
      </w:rPr>
      <w:t>9</w:t>
    </w:r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SoD</w:t>
    </w:r>
    <w:proofErr w:type="spellEnd"/>
    <w:r>
      <w:rPr>
        <w:sz w:val="18"/>
        <w:szCs w:val="18"/>
      </w:rPr>
      <w:t xml:space="preserve"> č.2017-00030/ORI</w:t>
    </w:r>
  </w:p>
  <w:p w:rsidR="003735B3" w:rsidRDefault="003735B3">
    <w:pPr>
      <w:pStyle w:val="Zpat"/>
      <w:rPr>
        <w:sz w:val="18"/>
        <w:szCs w:val="18"/>
      </w:rPr>
    </w:pPr>
    <w:r>
      <w:rPr>
        <w:sz w:val="18"/>
        <w:szCs w:val="18"/>
      </w:rPr>
      <w:t>Domov důchodců SR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D68" w:rsidRDefault="00526D68" w:rsidP="005B13F0">
      <w:r>
        <w:separator/>
      </w:r>
    </w:p>
  </w:footnote>
  <w:footnote w:type="continuationSeparator" w:id="0">
    <w:p w:rsidR="00526D68" w:rsidRDefault="00526D68" w:rsidP="005B13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3A427B7E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</w:abstractNum>
  <w:abstractNum w:abstractNumId="1">
    <w:nsid w:val="0000000E"/>
    <w:multiLevelType w:val="multilevel"/>
    <w:tmpl w:val="0000000E"/>
    <w:name w:val="WW8Num13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EAE5ECE"/>
    <w:multiLevelType w:val="hybridMultilevel"/>
    <w:tmpl w:val="5082DEFC"/>
    <w:lvl w:ilvl="0" w:tplc="4E6A8B44">
      <w:start w:val="4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867BE3"/>
    <w:multiLevelType w:val="multilevel"/>
    <w:tmpl w:val="F796DA0C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96C0AA5"/>
    <w:multiLevelType w:val="hybridMultilevel"/>
    <w:tmpl w:val="59FC944C"/>
    <w:lvl w:ilvl="0" w:tplc="EFBECA76">
      <w:start w:val="1"/>
      <w:numFmt w:val="decimal"/>
      <w:lvlText w:val="%1."/>
      <w:lvlJc w:val="left"/>
      <w:pPr>
        <w:ind w:left="1429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94F6909"/>
    <w:multiLevelType w:val="hybridMultilevel"/>
    <w:tmpl w:val="46B858AA"/>
    <w:lvl w:ilvl="0" w:tplc="08D085F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>
    <w:nsid w:val="2F7843C7"/>
    <w:multiLevelType w:val="hybridMultilevel"/>
    <w:tmpl w:val="C86A4870"/>
    <w:lvl w:ilvl="0" w:tplc="CB9467C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DE2DEE"/>
    <w:multiLevelType w:val="hybridMultilevel"/>
    <w:tmpl w:val="2C0A00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0A4AF5"/>
    <w:multiLevelType w:val="hybridMultilevel"/>
    <w:tmpl w:val="0E02CB82"/>
    <w:lvl w:ilvl="0" w:tplc="C76AA6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7D4342"/>
    <w:multiLevelType w:val="hybridMultilevel"/>
    <w:tmpl w:val="CF86D3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372B16"/>
    <w:multiLevelType w:val="hybridMultilevel"/>
    <w:tmpl w:val="FA620A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6F3A84"/>
    <w:multiLevelType w:val="hybridMultilevel"/>
    <w:tmpl w:val="3B9E8006"/>
    <w:lvl w:ilvl="0" w:tplc="1C6CA180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>
    <w:nsid w:val="638B0EDA"/>
    <w:multiLevelType w:val="hybridMultilevel"/>
    <w:tmpl w:val="02CCAC12"/>
    <w:lvl w:ilvl="0" w:tplc="B2947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5B23CBE"/>
    <w:multiLevelType w:val="hybridMultilevel"/>
    <w:tmpl w:val="CB3A20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4918DA"/>
    <w:multiLevelType w:val="hybridMultilevel"/>
    <w:tmpl w:val="2CD68C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FA22C9"/>
    <w:multiLevelType w:val="hybridMultilevel"/>
    <w:tmpl w:val="0AA0069E"/>
    <w:lvl w:ilvl="0" w:tplc="50B479E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93D607D"/>
    <w:multiLevelType w:val="hybridMultilevel"/>
    <w:tmpl w:val="0B0412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A85309"/>
    <w:multiLevelType w:val="hybridMultilevel"/>
    <w:tmpl w:val="CF7201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6"/>
  </w:num>
  <w:num w:numId="4">
    <w:abstractNumId w:val="11"/>
  </w:num>
  <w:num w:numId="5">
    <w:abstractNumId w:val="9"/>
  </w:num>
  <w:num w:numId="6">
    <w:abstractNumId w:val="4"/>
  </w:num>
  <w:num w:numId="7">
    <w:abstractNumId w:val="17"/>
  </w:num>
  <w:num w:numId="8">
    <w:abstractNumId w:val="5"/>
  </w:num>
  <w:num w:numId="9">
    <w:abstractNumId w:val="12"/>
  </w:num>
  <w:num w:numId="10">
    <w:abstractNumId w:val="13"/>
  </w:num>
  <w:num w:numId="11">
    <w:abstractNumId w:val="6"/>
  </w:num>
  <w:num w:numId="12">
    <w:abstractNumId w:val="10"/>
  </w:num>
  <w:num w:numId="13">
    <w:abstractNumId w:val="0"/>
  </w:num>
  <w:num w:numId="14">
    <w:abstractNumId w:val="15"/>
  </w:num>
  <w:num w:numId="15">
    <w:abstractNumId w:val="8"/>
  </w:num>
  <w:num w:numId="16">
    <w:abstractNumId w:val="14"/>
  </w:num>
  <w:num w:numId="17">
    <w:abstractNumId w:val="7"/>
  </w:num>
  <w:num w:numId="18">
    <w:abstractNumId w:val="2"/>
  </w:num>
  <w:num w:numId="19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18EF"/>
    <w:rsid w:val="00002B1A"/>
    <w:rsid w:val="00007F36"/>
    <w:rsid w:val="00022F2B"/>
    <w:rsid w:val="00033EA3"/>
    <w:rsid w:val="0003550B"/>
    <w:rsid w:val="00035CE8"/>
    <w:rsid w:val="00037276"/>
    <w:rsid w:val="00037D45"/>
    <w:rsid w:val="00063710"/>
    <w:rsid w:val="00080782"/>
    <w:rsid w:val="0008312B"/>
    <w:rsid w:val="00097BA8"/>
    <w:rsid w:val="000B1499"/>
    <w:rsid w:val="000B1FBD"/>
    <w:rsid w:val="000C38AA"/>
    <w:rsid w:val="000D2666"/>
    <w:rsid w:val="000E20D6"/>
    <w:rsid w:val="000F2D85"/>
    <w:rsid w:val="001100F3"/>
    <w:rsid w:val="001131E0"/>
    <w:rsid w:val="00140CD7"/>
    <w:rsid w:val="00144CC0"/>
    <w:rsid w:val="00145688"/>
    <w:rsid w:val="00146F8A"/>
    <w:rsid w:val="001527C9"/>
    <w:rsid w:val="001562A0"/>
    <w:rsid w:val="00162663"/>
    <w:rsid w:val="00165A69"/>
    <w:rsid w:val="00176750"/>
    <w:rsid w:val="00182600"/>
    <w:rsid w:val="001826A1"/>
    <w:rsid w:val="001831B0"/>
    <w:rsid w:val="00183DCC"/>
    <w:rsid w:val="001856F7"/>
    <w:rsid w:val="001937AB"/>
    <w:rsid w:val="001A51E4"/>
    <w:rsid w:val="001B394B"/>
    <w:rsid w:val="001B68A8"/>
    <w:rsid w:val="001E07CF"/>
    <w:rsid w:val="001E4649"/>
    <w:rsid w:val="001E4C27"/>
    <w:rsid w:val="001E519B"/>
    <w:rsid w:val="001E7E03"/>
    <w:rsid w:val="001F2181"/>
    <w:rsid w:val="002050E3"/>
    <w:rsid w:val="00220CC1"/>
    <w:rsid w:val="0022246C"/>
    <w:rsid w:val="002226B6"/>
    <w:rsid w:val="00241DAB"/>
    <w:rsid w:val="002431FC"/>
    <w:rsid w:val="002461DF"/>
    <w:rsid w:val="002756C7"/>
    <w:rsid w:val="00283FBE"/>
    <w:rsid w:val="00293EC3"/>
    <w:rsid w:val="00295387"/>
    <w:rsid w:val="002A49ED"/>
    <w:rsid w:val="002B1EED"/>
    <w:rsid w:val="002B24DD"/>
    <w:rsid w:val="002C32AC"/>
    <w:rsid w:val="002E3AD5"/>
    <w:rsid w:val="002F3950"/>
    <w:rsid w:val="00304B58"/>
    <w:rsid w:val="00312A54"/>
    <w:rsid w:val="003163A0"/>
    <w:rsid w:val="00322893"/>
    <w:rsid w:val="00323C5E"/>
    <w:rsid w:val="00334D0F"/>
    <w:rsid w:val="00345F2D"/>
    <w:rsid w:val="00346551"/>
    <w:rsid w:val="0035571D"/>
    <w:rsid w:val="00360579"/>
    <w:rsid w:val="0036157E"/>
    <w:rsid w:val="0036197F"/>
    <w:rsid w:val="003735B3"/>
    <w:rsid w:val="003742EA"/>
    <w:rsid w:val="00386A42"/>
    <w:rsid w:val="00392A24"/>
    <w:rsid w:val="003A6A3E"/>
    <w:rsid w:val="003C50E7"/>
    <w:rsid w:val="003D2F59"/>
    <w:rsid w:val="003D3C77"/>
    <w:rsid w:val="003D4ECC"/>
    <w:rsid w:val="003D63C3"/>
    <w:rsid w:val="003F441F"/>
    <w:rsid w:val="00410D2F"/>
    <w:rsid w:val="004118EF"/>
    <w:rsid w:val="00424A43"/>
    <w:rsid w:val="00445E92"/>
    <w:rsid w:val="00447393"/>
    <w:rsid w:val="0045455E"/>
    <w:rsid w:val="00457C29"/>
    <w:rsid w:val="00461B39"/>
    <w:rsid w:val="00490D36"/>
    <w:rsid w:val="00492C65"/>
    <w:rsid w:val="004B39E4"/>
    <w:rsid w:val="004D152C"/>
    <w:rsid w:val="004D32CA"/>
    <w:rsid w:val="004F5D40"/>
    <w:rsid w:val="00504709"/>
    <w:rsid w:val="00505AD5"/>
    <w:rsid w:val="0051442C"/>
    <w:rsid w:val="00523F65"/>
    <w:rsid w:val="00526B1F"/>
    <w:rsid w:val="00526D68"/>
    <w:rsid w:val="00533A4D"/>
    <w:rsid w:val="00561BB7"/>
    <w:rsid w:val="00561F85"/>
    <w:rsid w:val="005A202C"/>
    <w:rsid w:val="005A6AF0"/>
    <w:rsid w:val="005B13F0"/>
    <w:rsid w:val="005B5FBC"/>
    <w:rsid w:val="005B7857"/>
    <w:rsid w:val="005D6AC4"/>
    <w:rsid w:val="0062304A"/>
    <w:rsid w:val="0062719D"/>
    <w:rsid w:val="00635D70"/>
    <w:rsid w:val="006435E5"/>
    <w:rsid w:val="006477EC"/>
    <w:rsid w:val="006555BD"/>
    <w:rsid w:val="00655BFD"/>
    <w:rsid w:val="00667886"/>
    <w:rsid w:val="00671211"/>
    <w:rsid w:val="0067280D"/>
    <w:rsid w:val="00674328"/>
    <w:rsid w:val="00683696"/>
    <w:rsid w:val="006B1F24"/>
    <w:rsid w:val="006B65EA"/>
    <w:rsid w:val="006B7EDC"/>
    <w:rsid w:val="006D375B"/>
    <w:rsid w:val="006F20A5"/>
    <w:rsid w:val="00713C09"/>
    <w:rsid w:val="00722E53"/>
    <w:rsid w:val="00731B5E"/>
    <w:rsid w:val="007377CE"/>
    <w:rsid w:val="00742933"/>
    <w:rsid w:val="00746E59"/>
    <w:rsid w:val="00763029"/>
    <w:rsid w:val="00770919"/>
    <w:rsid w:val="00781B08"/>
    <w:rsid w:val="007B5F84"/>
    <w:rsid w:val="007C4A83"/>
    <w:rsid w:val="007D0949"/>
    <w:rsid w:val="007D1E30"/>
    <w:rsid w:val="007D2D07"/>
    <w:rsid w:val="007D6AAE"/>
    <w:rsid w:val="007E7733"/>
    <w:rsid w:val="007F6732"/>
    <w:rsid w:val="008038AB"/>
    <w:rsid w:val="00803DB1"/>
    <w:rsid w:val="008209DD"/>
    <w:rsid w:val="008325E4"/>
    <w:rsid w:val="00832CA8"/>
    <w:rsid w:val="00837724"/>
    <w:rsid w:val="00853CFE"/>
    <w:rsid w:val="00857238"/>
    <w:rsid w:val="008679F8"/>
    <w:rsid w:val="00894843"/>
    <w:rsid w:val="008A4B02"/>
    <w:rsid w:val="008B2CAC"/>
    <w:rsid w:val="008B7A7A"/>
    <w:rsid w:val="008B7FF8"/>
    <w:rsid w:val="008C712F"/>
    <w:rsid w:val="008C7261"/>
    <w:rsid w:val="008F766B"/>
    <w:rsid w:val="00906716"/>
    <w:rsid w:val="00911F86"/>
    <w:rsid w:val="00921196"/>
    <w:rsid w:val="0092139F"/>
    <w:rsid w:val="009370F3"/>
    <w:rsid w:val="00943A6F"/>
    <w:rsid w:val="00950325"/>
    <w:rsid w:val="00953666"/>
    <w:rsid w:val="0096428E"/>
    <w:rsid w:val="00967A28"/>
    <w:rsid w:val="00970949"/>
    <w:rsid w:val="00980CE4"/>
    <w:rsid w:val="00981070"/>
    <w:rsid w:val="00981A3C"/>
    <w:rsid w:val="009A1979"/>
    <w:rsid w:val="009D3744"/>
    <w:rsid w:val="009E0CB9"/>
    <w:rsid w:val="00A06C53"/>
    <w:rsid w:val="00A17F37"/>
    <w:rsid w:val="00A239E7"/>
    <w:rsid w:val="00A374DE"/>
    <w:rsid w:val="00A4531C"/>
    <w:rsid w:val="00A47932"/>
    <w:rsid w:val="00A56272"/>
    <w:rsid w:val="00A63C6A"/>
    <w:rsid w:val="00A63E82"/>
    <w:rsid w:val="00A96B4B"/>
    <w:rsid w:val="00AA14DF"/>
    <w:rsid w:val="00AA45C0"/>
    <w:rsid w:val="00AA55EB"/>
    <w:rsid w:val="00AA562D"/>
    <w:rsid w:val="00AB6FA5"/>
    <w:rsid w:val="00AC34BF"/>
    <w:rsid w:val="00AD6658"/>
    <w:rsid w:val="00AE403C"/>
    <w:rsid w:val="00AF231A"/>
    <w:rsid w:val="00B07D56"/>
    <w:rsid w:val="00B32B01"/>
    <w:rsid w:val="00B34152"/>
    <w:rsid w:val="00B37B1A"/>
    <w:rsid w:val="00B4135B"/>
    <w:rsid w:val="00B642A8"/>
    <w:rsid w:val="00B7028B"/>
    <w:rsid w:val="00B727EE"/>
    <w:rsid w:val="00B77C49"/>
    <w:rsid w:val="00B87A41"/>
    <w:rsid w:val="00B906F9"/>
    <w:rsid w:val="00BB6D99"/>
    <w:rsid w:val="00BD3396"/>
    <w:rsid w:val="00BF506E"/>
    <w:rsid w:val="00C2595F"/>
    <w:rsid w:val="00C3142F"/>
    <w:rsid w:val="00C33072"/>
    <w:rsid w:val="00C61403"/>
    <w:rsid w:val="00C65A19"/>
    <w:rsid w:val="00C85F47"/>
    <w:rsid w:val="00C94634"/>
    <w:rsid w:val="00C954CF"/>
    <w:rsid w:val="00CA47CB"/>
    <w:rsid w:val="00CA7816"/>
    <w:rsid w:val="00CB108C"/>
    <w:rsid w:val="00CC218E"/>
    <w:rsid w:val="00CD72EB"/>
    <w:rsid w:val="00D055F1"/>
    <w:rsid w:val="00D06CA1"/>
    <w:rsid w:val="00D1240C"/>
    <w:rsid w:val="00D320F8"/>
    <w:rsid w:val="00D44D40"/>
    <w:rsid w:val="00D52216"/>
    <w:rsid w:val="00D53C9F"/>
    <w:rsid w:val="00D94666"/>
    <w:rsid w:val="00D94A62"/>
    <w:rsid w:val="00DA2821"/>
    <w:rsid w:val="00DA46FB"/>
    <w:rsid w:val="00DA57D5"/>
    <w:rsid w:val="00DA7504"/>
    <w:rsid w:val="00DB281C"/>
    <w:rsid w:val="00DB458D"/>
    <w:rsid w:val="00DC4073"/>
    <w:rsid w:val="00DC4466"/>
    <w:rsid w:val="00DC4A7A"/>
    <w:rsid w:val="00DE0A08"/>
    <w:rsid w:val="00DE2E1E"/>
    <w:rsid w:val="00E019A5"/>
    <w:rsid w:val="00E104BB"/>
    <w:rsid w:val="00E12678"/>
    <w:rsid w:val="00E47BAF"/>
    <w:rsid w:val="00E61980"/>
    <w:rsid w:val="00E62841"/>
    <w:rsid w:val="00E65D4A"/>
    <w:rsid w:val="00E7719D"/>
    <w:rsid w:val="00E773FB"/>
    <w:rsid w:val="00E8524C"/>
    <w:rsid w:val="00E85876"/>
    <w:rsid w:val="00E863FC"/>
    <w:rsid w:val="00E95880"/>
    <w:rsid w:val="00EB54E8"/>
    <w:rsid w:val="00EB5583"/>
    <w:rsid w:val="00EC1E85"/>
    <w:rsid w:val="00EC7315"/>
    <w:rsid w:val="00ED1845"/>
    <w:rsid w:val="00ED5B74"/>
    <w:rsid w:val="00EE1211"/>
    <w:rsid w:val="00EE5BF0"/>
    <w:rsid w:val="00EF262C"/>
    <w:rsid w:val="00EF2730"/>
    <w:rsid w:val="00EF4167"/>
    <w:rsid w:val="00F019A7"/>
    <w:rsid w:val="00F15D38"/>
    <w:rsid w:val="00F35071"/>
    <w:rsid w:val="00F51273"/>
    <w:rsid w:val="00F77F2E"/>
    <w:rsid w:val="00F77F4E"/>
    <w:rsid w:val="00F80656"/>
    <w:rsid w:val="00F85515"/>
    <w:rsid w:val="00FA52D2"/>
    <w:rsid w:val="00FB0D56"/>
    <w:rsid w:val="00FC0605"/>
    <w:rsid w:val="00FC4B7D"/>
    <w:rsid w:val="00FF6374"/>
    <w:rsid w:val="00FF7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18E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118EF"/>
    <w:pPr>
      <w:keepNext/>
      <w:widowControl w:val="0"/>
      <w:jc w:val="center"/>
      <w:outlineLvl w:val="0"/>
    </w:pPr>
    <w:rPr>
      <w:b/>
      <w:snapToGrid w:val="0"/>
      <w:sz w:val="20"/>
      <w:szCs w:val="20"/>
    </w:rPr>
  </w:style>
  <w:style w:type="paragraph" w:styleId="Nadpis2">
    <w:name w:val="heading 2"/>
    <w:basedOn w:val="Normln"/>
    <w:next w:val="Normln"/>
    <w:link w:val="Nadpis2Char"/>
    <w:qFormat/>
    <w:rsid w:val="004118EF"/>
    <w:pPr>
      <w:keepNext/>
      <w:widowControl w:val="0"/>
      <w:jc w:val="center"/>
      <w:outlineLvl w:val="1"/>
    </w:pPr>
    <w:rPr>
      <w:b/>
      <w:snapToGrid w:val="0"/>
      <w:szCs w:val="20"/>
    </w:rPr>
  </w:style>
  <w:style w:type="paragraph" w:styleId="Nadpis3">
    <w:name w:val="heading 3"/>
    <w:basedOn w:val="Normln"/>
    <w:next w:val="Normln"/>
    <w:link w:val="Nadpis3Char"/>
    <w:qFormat/>
    <w:rsid w:val="004118EF"/>
    <w:pPr>
      <w:keepNext/>
      <w:widowControl w:val="0"/>
      <w:jc w:val="center"/>
      <w:outlineLvl w:val="2"/>
    </w:pPr>
    <w:rPr>
      <w:b/>
      <w:i/>
      <w:snapToGrid w:val="0"/>
      <w:sz w:val="28"/>
      <w:szCs w:val="20"/>
    </w:rPr>
  </w:style>
  <w:style w:type="paragraph" w:styleId="Nadpis4">
    <w:name w:val="heading 4"/>
    <w:basedOn w:val="Normln"/>
    <w:next w:val="Normln"/>
    <w:link w:val="Nadpis4Char"/>
    <w:qFormat/>
    <w:rsid w:val="004118EF"/>
    <w:pPr>
      <w:keepNext/>
      <w:widowControl w:val="0"/>
      <w:outlineLvl w:val="3"/>
    </w:pPr>
    <w:rPr>
      <w:b/>
      <w:bCs/>
      <w:snapToGrid w:val="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AF231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qFormat/>
    <w:rsid w:val="004118EF"/>
    <w:pPr>
      <w:keepNext/>
      <w:outlineLvl w:val="6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118EF"/>
    <w:rPr>
      <w:rFonts w:ascii="Times New Roman" w:eastAsia="Times New Roman" w:hAnsi="Times New Roman" w:cs="Times New Roman"/>
      <w:b/>
      <w:snapToGrid w:val="0"/>
      <w:sz w:val="20"/>
      <w:szCs w:val="20"/>
      <w:lang w:eastAsia="cs-CZ"/>
    </w:rPr>
  </w:style>
  <w:style w:type="character" w:customStyle="1" w:styleId="Nadpis2Char">
    <w:name w:val="Nadpis 2 Char"/>
    <w:link w:val="Nadpis2"/>
    <w:rsid w:val="004118EF"/>
    <w:rPr>
      <w:rFonts w:ascii="Times New Roman" w:eastAsia="Times New Roman" w:hAnsi="Times New Roman" w:cs="Times New Roman"/>
      <w:b/>
      <w:snapToGrid w:val="0"/>
      <w:sz w:val="24"/>
      <w:szCs w:val="20"/>
      <w:lang w:eastAsia="cs-CZ"/>
    </w:rPr>
  </w:style>
  <w:style w:type="character" w:customStyle="1" w:styleId="Nadpis3Char">
    <w:name w:val="Nadpis 3 Char"/>
    <w:link w:val="Nadpis3"/>
    <w:rsid w:val="004118EF"/>
    <w:rPr>
      <w:rFonts w:ascii="Times New Roman" w:eastAsia="Times New Roman" w:hAnsi="Times New Roman" w:cs="Times New Roman"/>
      <w:b/>
      <w:i/>
      <w:snapToGrid w:val="0"/>
      <w:sz w:val="28"/>
      <w:szCs w:val="20"/>
      <w:lang w:eastAsia="cs-CZ"/>
    </w:rPr>
  </w:style>
  <w:style w:type="character" w:customStyle="1" w:styleId="Nadpis4Char">
    <w:name w:val="Nadpis 4 Char"/>
    <w:link w:val="Nadpis4"/>
    <w:rsid w:val="004118EF"/>
    <w:rPr>
      <w:rFonts w:ascii="Times New Roman" w:eastAsia="Times New Roman" w:hAnsi="Times New Roman" w:cs="Times New Roman"/>
      <w:b/>
      <w:bCs/>
      <w:snapToGrid w:val="0"/>
      <w:sz w:val="24"/>
      <w:szCs w:val="24"/>
      <w:lang w:eastAsia="cs-CZ"/>
    </w:rPr>
  </w:style>
  <w:style w:type="character" w:customStyle="1" w:styleId="Nadpis7Char">
    <w:name w:val="Nadpis 7 Char"/>
    <w:link w:val="Nadpis7"/>
    <w:rsid w:val="004118EF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4118EF"/>
    <w:pPr>
      <w:widowControl w:val="0"/>
      <w:jc w:val="both"/>
    </w:pPr>
    <w:rPr>
      <w:b/>
      <w:snapToGrid w:val="0"/>
      <w:szCs w:val="20"/>
    </w:rPr>
  </w:style>
  <w:style w:type="character" w:customStyle="1" w:styleId="ZkladntextChar">
    <w:name w:val="Základní text Char"/>
    <w:link w:val="Zkladntext"/>
    <w:semiHidden/>
    <w:rsid w:val="004118EF"/>
    <w:rPr>
      <w:rFonts w:ascii="Times New Roman" w:eastAsia="Times New Roman" w:hAnsi="Times New Roman" w:cs="Times New Roman"/>
      <w:b/>
      <w:snapToGrid w:val="0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4118EF"/>
    <w:pPr>
      <w:widowControl w:val="0"/>
      <w:jc w:val="both"/>
    </w:pPr>
    <w:rPr>
      <w:snapToGrid w:val="0"/>
      <w:szCs w:val="20"/>
    </w:rPr>
  </w:style>
  <w:style w:type="character" w:customStyle="1" w:styleId="ZkladntextodsazenChar">
    <w:name w:val="Základní text odsazený Char"/>
    <w:link w:val="Zkladntextodsazen"/>
    <w:semiHidden/>
    <w:rsid w:val="004118E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customStyle="1" w:styleId="BodyText21">
    <w:name w:val="Body Text 21"/>
    <w:basedOn w:val="Normln"/>
    <w:rsid w:val="004118EF"/>
    <w:pPr>
      <w:widowControl w:val="0"/>
      <w:jc w:val="both"/>
    </w:pPr>
    <w:rPr>
      <w:snapToGrid w:val="0"/>
      <w:sz w:val="22"/>
      <w:szCs w:val="20"/>
    </w:rPr>
  </w:style>
  <w:style w:type="paragraph" w:styleId="Zpat">
    <w:name w:val="footer"/>
    <w:basedOn w:val="Normln"/>
    <w:link w:val="ZpatChar"/>
    <w:uiPriority w:val="99"/>
    <w:unhideWhenUsed/>
    <w:rsid w:val="004118E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118E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5B13F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5B13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627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56272"/>
    <w:rPr>
      <w:rFonts w:ascii="Tahoma" w:eastAsia="Times New Roman" w:hAnsi="Tahoma" w:cs="Tahoma"/>
      <w:sz w:val="16"/>
      <w:szCs w:val="16"/>
    </w:rPr>
  </w:style>
  <w:style w:type="paragraph" w:customStyle="1" w:styleId="Zkladntextodsazen31">
    <w:name w:val="Základní text odsazený 31"/>
    <w:basedOn w:val="Normln"/>
    <w:rsid w:val="000C38AA"/>
    <w:pPr>
      <w:suppressAutoHyphens/>
      <w:ind w:left="709" w:hanging="709"/>
      <w:jc w:val="both"/>
    </w:pPr>
    <w:rPr>
      <w:sz w:val="22"/>
      <w:szCs w:val="20"/>
      <w:lang w:eastAsia="ar-SA"/>
    </w:rPr>
  </w:style>
  <w:style w:type="character" w:customStyle="1" w:styleId="Nadpis5Char">
    <w:name w:val="Nadpis 5 Char"/>
    <w:link w:val="Nadpis5"/>
    <w:uiPriority w:val="9"/>
    <w:rsid w:val="00AF231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Nadpis2-BS">
    <w:name w:val="Nadpis 2 - BS"/>
    <w:basedOn w:val="Normln"/>
    <w:link w:val="Nadpis2-BSChar"/>
    <w:uiPriority w:val="99"/>
    <w:rsid w:val="00667886"/>
    <w:pPr>
      <w:numPr>
        <w:ilvl w:val="1"/>
      </w:numPr>
      <w:tabs>
        <w:tab w:val="num" w:pos="926"/>
      </w:tabs>
      <w:spacing w:before="240" w:after="60"/>
      <w:ind w:left="926" w:hanging="360"/>
      <w:jc w:val="both"/>
    </w:pPr>
    <w:rPr>
      <w:rFonts w:ascii="Calibri" w:hAnsi="Calibri"/>
      <w:sz w:val="20"/>
      <w:szCs w:val="20"/>
    </w:rPr>
  </w:style>
  <w:style w:type="character" w:customStyle="1" w:styleId="Nadpis2-BSChar">
    <w:name w:val="Nadpis 2 - BS Char"/>
    <w:link w:val="Nadpis2-BS"/>
    <w:uiPriority w:val="99"/>
    <w:locked/>
    <w:rsid w:val="00667886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3735B3"/>
    <w:pPr>
      <w:suppressAutoHyphens/>
      <w:ind w:left="720"/>
      <w:contextualSpacing/>
    </w:pPr>
    <w:rPr>
      <w:sz w:val="20"/>
      <w:szCs w:val="20"/>
      <w:lang w:eastAsia="ar-SA"/>
    </w:rPr>
  </w:style>
  <w:style w:type="character" w:styleId="Odkaznakoment">
    <w:name w:val="annotation reference"/>
    <w:uiPriority w:val="99"/>
    <w:semiHidden/>
    <w:unhideWhenUsed/>
    <w:rsid w:val="00FC06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0605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FC0605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060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C0605"/>
    <w:rPr>
      <w:rFonts w:ascii="Times New Roman" w:eastAsia="Times New Roman" w:hAnsi="Times New Roman"/>
      <w:b/>
      <w:bCs/>
    </w:rPr>
  </w:style>
  <w:style w:type="paragraph" w:customStyle="1" w:styleId="Stext3">
    <w:name w:val="S_text 3"/>
    <w:basedOn w:val="Normln"/>
    <w:qFormat/>
    <w:rsid w:val="008F766B"/>
    <w:pPr>
      <w:tabs>
        <w:tab w:val="left" w:pos="1531"/>
      </w:tabs>
      <w:spacing w:before="120" w:after="60" w:line="280" w:lineRule="atLeast"/>
      <w:ind w:left="1531"/>
      <w:jc w:val="both"/>
    </w:pPr>
    <w:rPr>
      <w:rFonts w:ascii="Verdana" w:hAnsi="Verdana"/>
      <w:sz w:val="20"/>
      <w:szCs w:val="20"/>
      <w:lang w:val="de-AT"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0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B553D-EA28-421C-A6FD-DF37E82C6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1178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EUROVIA</Company>
  <LinksUpToDate>false</LinksUpToDate>
  <CharactersWithSpaces>8114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sakařová</cp:lastModifiedBy>
  <cp:revision>2</cp:revision>
  <cp:lastPrinted>2019-11-26T08:18:00Z</cp:lastPrinted>
  <dcterms:created xsi:type="dcterms:W3CDTF">2020-01-07T10:15:00Z</dcterms:created>
  <dcterms:modified xsi:type="dcterms:W3CDTF">2020-01-07T10:15:00Z</dcterms:modified>
</cp:coreProperties>
</file>