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Default="00BE3019" w:rsidP="007A6B5C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4D7081">
        <w:rPr>
          <w:rFonts w:ascii="Arial" w:hAnsi="Arial" w:cs="Arial"/>
          <w:b/>
          <w:color w:val="auto"/>
          <w:sz w:val="18"/>
          <w:szCs w:val="18"/>
        </w:rPr>
        <w:t>20</w:t>
      </w:r>
      <w:r w:rsidR="00224A44" w:rsidRPr="00224A44">
        <w:rPr>
          <w:rFonts w:ascii="Arial" w:hAnsi="Arial" w:cs="Arial"/>
          <w:b/>
          <w:color w:val="auto"/>
          <w:sz w:val="18"/>
          <w:szCs w:val="18"/>
        </w:rPr>
        <w:t>/SML00</w:t>
      </w:r>
      <w:r w:rsidR="004D7081">
        <w:rPr>
          <w:rFonts w:ascii="Arial" w:hAnsi="Arial" w:cs="Arial"/>
          <w:b/>
          <w:color w:val="auto"/>
          <w:sz w:val="18"/>
          <w:szCs w:val="18"/>
        </w:rPr>
        <w:t>50</w:t>
      </w:r>
      <w:r w:rsidR="00224A44" w:rsidRPr="00224A44">
        <w:rPr>
          <w:rFonts w:ascii="Arial" w:hAnsi="Arial" w:cs="Arial"/>
          <w:b/>
          <w:color w:val="auto"/>
          <w:sz w:val="18"/>
          <w:szCs w:val="18"/>
        </w:rPr>
        <w:t>/KS/K</w:t>
      </w:r>
      <w:r w:rsidR="00224A44">
        <w:rPr>
          <w:rFonts w:ascii="Arial" w:hAnsi="Arial" w:cs="Arial"/>
          <w:b/>
          <w:color w:val="auto"/>
          <w:sz w:val="18"/>
          <w:szCs w:val="18"/>
        </w:rPr>
        <w:t>R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4D7081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A47868">
              <w:rPr>
                <w:rStyle w:val="CharStyle6"/>
                <w:b/>
                <w:bCs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6"/>
                <w:b/>
                <w:bCs/>
                <w:color w:val="000000"/>
              </w:rPr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separate"/>
            </w:r>
            <w:r w:rsidR="00224A44" w:rsidRPr="00224A44">
              <w:rPr>
                <w:rStyle w:val="CharStyle6"/>
                <w:b/>
                <w:bCs/>
                <w:color w:val="000000"/>
              </w:rPr>
              <w:t>První novinová společnost a.s.</w:t>
            </w:r>
            <w:r w:rsidR="001D389F">
              <w:rPr>
                <w:rStyle w:val="CharStyle6"/>
                <w:b/>
                <w:bCs/>
                <w:color w:val="000000"/>
              </w:rPr>
              <w:t> </w:t>
            </w:r>
            <w:r w:rsidR="001D389F">
              <w:rPr>
                <w:rStyle w:val="CharStyle6"/>
                <w:b/>
                <w:bCs/>
                <w:color w:val="000000"/>
              </w:rPr>
              <w:t> </w:t>
            </w:r>
            <w:r w:rsidR="001D389F">
              <w:rPr>
                <w:rStyle w:val="CharStyle6"/>
                <w:b/>
                <w:bCs/>
                <w:color w:val="000000"/>
              </w:rPr>
              <w:t> </w:t>
            </w:r>
            <w:r w:rsidR="001D389F">
              <w:rPr>
                <w:rStyle w:val="CharStyle6"/>
                <w:b/>
                <w:bCs/>
                <w:color w:val="000000"/>
              </w:rPr>
              <w:t> </w:t>
            </w:r>
            <w:r w:rsidR="001D389F">
              <w:rPr>
                <w:rStyle w:val="CharStyle6"/>
                <w:b/>
                <w:bCs/>
                <w:color w:val="000000"/>
              </w:rPr>
              <w:t> 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224A44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224A44" w:rsidRPr="00224A44">
              <w:rPr>
                <w:rStyle w:val="CharStyle10"/>
                <w:color w:val="000000"/>
              </w:rPr>
              <w:t>Paceřická 2773/1, 193 00 Praha, ČR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2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224A44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224A44" w:rsidRPr="00224A44">
              <w:rPr>
                <w:rStyle w:val="CharStyle10"/>
                <w:color w:val="000000"/>
              </w:rPr>
              <w:t>CZ45795533/45795533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3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F8763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 w:rsidRPr="00F8763A">
              <w:rPr>
                <w:rStyle w:val="CharStyle10"/>
                <w:color w:val="000000"/>
              </w:rPr>
              <w:t>17389753/0300</w:t>
            </w:r>
            <w:r w:rsidR="0099646C">
              <w:rPr>
                <w:rStyle w:val="CharStyle10"/>
                <w:color w:val="000000"/>
              </w:rPr>
              <w:t>; 51-4386670207/0100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4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0D5E94" w:rsidP="00B6794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 / není"/>
                  </w:textInput>
                </w:ffData>
              </w:fldChar>
            </w:r>
            <w:bookmarkStart w:id="5" w:name="Text29"/>
            <w:r w:rsidR="00D87BFA"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 w:rsidR="00D87BFA"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5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379" w:type="dxa"/>
          </w:tcPr>
          <w:p w:rsidR="00A45821" w:rsidRPr="00A47868" w:rsidRDefault="00A45821" w:rsidP="00F8763A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0D5E94" w:rsidRPr="00A47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A47868">
              <w:instrText xml:space="preserve"> FORMTEXT </w:instrText>
            </w:r>
            <w:r w:rsidR="000D5E94" w:rsidRPr="00A47868">
              <w:fldChar w:fldCharType="separate"/>
            </w:r>
            <w:r w:rsidR="00F8763A" w:rsidRPr="00F8763A">
              <w:t>Michaela Kunrtová</w:t>
            </w:r>
            <w:r w:rsidR="000D5E94" w:rsidRPr="00A47868">
              <w:fldChar w:fldCharType="end"/>
            </w:r>
            <w:bookmarkEnd w:id="7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F8763A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0D5E94" w:rsidRPr="00A4786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F8763A" w:rsidRPr="00F8763A">
              <w:t>296 104 039</w:t>
            </w:r>
            <w:r w:rsidR="000D5E94" w:rsidRPr="00A47868">
              <w:fldChar w:fldCharType="end"/>
            </w:r>
            <w:bookmarkEnd w:id="8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0E65E9" w:rsidRDefault="00F40B6C" w:rsidP="000E65E9">
            <w:pPr>
              <w:rPr>
                <w:rFonts w:ascii="Arial" w:hAnsi="Arial" w:cs="Arial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A478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65E9" w:rsidRPr="000E65E9">
              <w:rPr>
                <w:rFonts w:ascii="Arial" w:hAnsi="Arial" w:cs="Arial"/>
                <w:sz w:val="18"/>
                <w:szCs w:val="18"/>
              </w:rPr>
              <w:t xml:space="preserve">Mgr. Nikola Jahodová </w:t>
            </w:r>
          </w:p>
          <w:p w:rsidR="000E65E9" w:rsidRDefault="000E65E9" w:rsidP="000E65E9">
            <w:pPr>
              <w:rPr>
                <w:rFonts w:ascii="Arial" w:hAnsi="Arial" w:cs="Arial"/>
                <w:sz w:val="18"/>
                <w:szCs w:val="18"/>
              </w:rPr>
            </w:pPr>
            <w:r w:rsidRPr="000E65E9">
              <w:rPr>
                <w:rFonts w:ascii="Arial" w:hAnsi="Arial" w:cs="Arial"/>
                <w:sz w:val="18"/>
                <w:szCs w:val="18"/>
              </w:rPr>
              <w:t>Rennerová</w:t>
            </w:r>
            <w:r w:rsidR="004D7081">
              <w:rPr>
                <w:rFonts w:ascii="Arial" w:hAnsi="Arial" w:cs="Arial"/>
                <w:sz w:val="18"/>
                <w:szCs w:val="18"/>
              </w:rPr>
              <w:t>, vedoucí odboru KR</w:t>
            </w:r>
            <w:r w:rsidRPr="000E65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45821" w:rsidRPr="00A47868" w:rsidRDefault="000D5E94" w:rsidP="004D708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379" w:type="dxa"/>
          </w:tcPr>
          <w:p w:rsidR="00A45821" w:rsidRPr="00A47868" w:rsidRDefault="00232D5C" w:rsidP="00F8763A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0D5E94"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F8763A" w:rsidRPr="00F8763A">
              <w:t>kc@pns.cz</w:t>
            </w:r>
            <w:r w:rsidR="004D7081">
              <w:t xml:space="preserve"> </w:t>
            </w:r>
            <w:r w:rsidR="00F8763A" w:rsidRPr="00F8763A">
              <w:t>/</w:t>
            </w:r>
            <w:r w:rsidR="004D7081">
              <w:t xml:space="preserve"> </w:t>
            </w:r>
            <w:r w:rsidR="00F8763A" w:rsidRPr="00F8763A">
              <w:t>michaela.kunrtova@pns.cz</w:t>
            </w:r>
            <w:r w:rsidR="000D5E94" w:rsidRPr="00A47868">
              <w:fldChar w:fldCharType="end"/>
            </w:r>
            <w:bookmarkEnd w:id="10"/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F8763A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7868">
              <w:instrText xml:space="preserve"> FORMTEXT </w:instrText>
            </w:r>
            <w:r w:rsidRPr="00A47868">
              <w:fldChar w:fldCharType="separate"/>
            </w:r>
            <w:r w:rsidR="00F8763A">
              <w:t>obchodní rejstřík vedený Městským soudem v Praze, oddíl B, vložka 1660</w:t>
            </w:r>
            <w:r w:rsidRPr="00A47868">
              <w:fldChar w:fldCharType="end"/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4D7081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>
              <w:rPr>
                <w:rStyle w:val="CharStyle10"/>
                <w:color w:val="000000"/>
              </w:rPr>
              <w:t>rok 20</w:t>
            </w:r>
            <w:r w:rsidR="004D7081">
              <w:rPr>
                <w:rStyle w:val="CharStyle10"/>
                <w:color w:val="000000"/>
              </w:rPr>
              <w:t>20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1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12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F8763A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F8763A">
              <w:rPr>
                <w:rStyle w:val="CharStyle10"/>
                <w:color w:val="000000"/>
              </w:rPr>
              <w:t>21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3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B6794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6794B">
              <w:rPr>
                <w:rStyle w:val="CharStyle10"/>
                <w:noProof/>
                <w:color w:val="000000"/>
              </w:rPr>
              <w:t>Krajský úřad Ústeckého kraje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4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E3465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5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C6341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>veř. zakázky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C6341B" w:rsidRPr="00C6341B">
              <w:rPr>
                <w:rStyle w:val="CharStyle10"/>
                <w:color w:val="000000"/>
              </w:rPr>
              <w:t>KUUK/001826/2020/KR</w:t>
            </w:r>
            <w:bookmarkStart w:id="17" w:name="_GoBack"/>
            <w:bookmarkEnd w:id="17"/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6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D5E94" w:rsidP="00F8763A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Předplatné denního tisku a odborných časopisů pro Krajský úřad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C81EBC" w:rsidRPr="004603DE" w:rsidRDefault="000D5E94" w:rsidP="00F8763A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250 000 Kč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4D708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Ústeckého kraje na rok 20</w:t>
            </w:r>
            <w:r w:rsidR="004D7081">
              <w:rPr>
                <w:rFonts w:ascii="Arial" w:hAnsi="Arial" w:cs="Arial"/>
                <w:color w:val="auto"/>
                <w:sz w:val="16"/>
                <w:szCs w:val="16"/>
              </w:rPr>
              <w:t>20, dle přílohy č. 1 smlouvy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1D389F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1D389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4D708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7081">
              <w:rPr>
                <w:rFonts w:ascii="Arial" w:hAnsi="Arial" w:cs="Arial"/>
                <w:color w:val="auto"/>
                <w:sz w:val="16"/>
                <w:szCs w:val="16"/>
              </w:rPr>
              <w:t>Zákaznické číslo: 612344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929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0D5E94" w:rsidP="00C62B35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C62B35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%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0D5E94" w:rsidP="00C62B35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C62B35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62B35">
              <w:rPr>
                <w:rFonts w:ascii="Arial" w:hAnsi="Arial" w:cs="Arial"/>
                <w:color w:val="auto"/>
                <w:sz w:val="16"/>
                <w:szCs w:val="16"/>
              </w:rPr>
              <w:t>273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0D5E94" w:rsidP="00F8763A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>250 000</w:t>
            </w:r>
            <w:r w:rsid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F8763A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 provede odběratel. Informace o uveřejnění smlouvy bude zaslána dodavateli do datové schránky/na e-mail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F8763A" w:rsidRPr="00F8763A">
        <w:rPr>
          <w:rFonts w:ascii="Arial" w:hAnsi="Arial" w:cs="Arial"/>
          <w:color w:val="auto"/>
          <w:sz w:val="18"/>
          <w:szCs w:val="18"/>
        </w:rPr>
        <w:t xml:space="preserve"> 839cgw7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5A70EC"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4D7081">
        <w:rPr>
          <w:rFonts w:ascii="Arial" w:hAnsi="Arial" w:cs="Arial"/>
          <w:color w:val="auto"/>
          <w:sz w:val="18"/>
          <w:szCs w:val="18"/>
        </w:rPr>
        <w:t>2</w:t>
      </w:r>
      <w:r w:rsidR="00F8763A" w:rsidRPr="00F8763A">
        <w:rPr>
          <w:rFonts w:ascii="Arial" w:hAnsi="Arial" w:cs="Arial"/>
          <w:color w:val="auto"/>
          <w:sz w:val="18"/>
          <w:szCs w:val="18"/>
        </w:rPr>
        <w:t>.1.2019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bookmarkEnd w:id="20"/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A14E1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   Ústí nad Labem 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A14E1C">
              <w:rPr>
                <w:rFonts w:ascii="Arial" w:hAnsi="Arial" w:cs="Arial"/>
                <w:color w:val="auto"/>
                <w:sz w:val="18"/>
                <w:szCs w:val="16"/>
              </w:rPr>
              <w:t>6</w:t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>.</w:t>
            </w:r>
            <w:r w:rsid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>1.</w:t>
            </w:r>
            <w:r w:rsid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>20</w:t>
            </w:r>
            <w:r w:rsidR="00C54876">
              <w:rPr>
                <w:rFonts w:ascii="Arial" w:hAnsi="Arial" w:cs="Arial"/>
                <w:color w:val="auto"/>
                <w:sz w:val="18"/>
                <w:szCs w:val="16"/>
              </w:rPr>
              <w:t>20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A14E1C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A14E1C">
              <w:rPr>
                <w:rFonts w:ascii="Arial" w:hAnsi="Arial" w:cs="Arial"/>
                <w:color w:val="auto"/>
                <w:sz w:val="18"/>
                <w:szCs w:val="16"/>
              </w:rPr>
              <w:t>6</w:t>
            </w:r>
            <w:r w:rsidR="00F8763A">
              <w:rPr>
                <w:rFonts w:ascii="Arial" w:hAnsi="Arial" w:cs="Arial"/>
                <w:color w:val="auto"/>
                <w:sz w:val="18"/>
                <w:szCs w:val="16"/>
              </w:rPr>
              <w:t>. 1. 20</w:t>
            </w:r>
            <w:r w:rsidR="00C54876">
              <w:rPr>
                <w:rFonts w:ascii="Arial" w:hAnsi="Arial" w:cs="Arial"/>
                <w:color w:val="auto"/>
                <w:sz w:val="18"/>
                <w:szCs w:val="16"/>
              </w:rPr>
              <w:t>20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B4" w:rsidRDefault="005F0EB4" w:rsidP="004D162A">
      <w:r>
        <w:separator/>
      </w:r>
    </w:p>
  </w:endnote>
  <w:endnote w:type="continuationSeparator" w:id="0">
    <w:p w:rsidR="005F0EB4" w:rsidRDefault="005F0EB4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C6341B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C6341B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B4" w:rsidRDefault="005F0EB4" w:rsidP="004D162A">
      <w:r>
        <w:separator/>
      </w:r>
    </w:p>
  </w:footnote>
  <w:footnote w:type="continuationSeparator" w:id="0">
    <w:p w:rsidR="005F0EB4" w:rsidRDefault="005F0EB4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1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6491"/>
    <w:rsid w:val="00181279"/>
    <w:rsid w:val="00182E52"/>
    <w:rsid w:val="001873D4"/>
    <w:rsid w:val="001D389F"/>
    <w:rsid w:val="001E0343"/>
    <w:rsid w:val="001F3AAF"/>
    <w:rsid w:val="0021436A"/>
    <w:rsid w:val="00216DB3"/>
    <w:rsid w:val="00224A44"/>
    <w:rsid w:val="00232D5C"/>
    <w:rsid w:val="0023603D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7D90"/>
    <w:rsid w:val="004B0E40"/>
    <w:rsid w:val="004C30E9"/>
    <w:rsid w:val="004D162A"/>
    <w:rsid w:val="004D7081"/>
    <w:rsid w:val="004E5185"/>
    <w:rsid w:val="004F0335"/>
    <w:rsid w:val="005071E5"/>
    <w:rsid w:val="005563A9"/>
    <w:rsid w:val="00565CE0"/>
    <w:rsid w:val="00567D5B"/>
    <w:rsid w:val="00590BCE"/>
    <w:rsid w:val="00591A78"/>
    <w:rsid w:val="00592C5C"/>
    <w:rsid w:val="005A70EC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9703E"/>
    <w:rsid w:val="006D64C0"/>
    <w:rsid w:val="006E4417"/>
    <w:rsid w:val="00702A4E"/>
    <w:rsid w:val="007256FC"/>
    <w:rsid w:val="007338B7"/>
    <w:rsid w:val="00747698"/>
    <w:rsid w:val="00752C5B"/>
    <w:rsid w:val="0078696A"/>
    <w:rsid w:val="007A439B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903F6C"/>
    <w:rsid w:val="00944417"/>
    <w:rsid w:val="0095626C"/>
    <w:rsid w:val="00965256"/>
    <w:rsid w:val="00975DD9"/>
    <w:rsid w:val="0098446F"/>
    <w:rsid w:val="0099646C"/>
    <w:rsid w:val="009B197F"/>
    <w:rsid w:val="009C1DA2"/>
    <w:rsid w:val="009C2D5A"/>
    <w:rsid w:val="009D610C"/>
    <w:rsid w:val="009F5C0B"/>
    <w:rsid w:val="00A048A0"/>
    <w:rsid w:val="00A14E1C"/>
    <w:rsid w:val="00A3008F"/>
    <w:rsid w:val="00A45821"/>
    <w:rsid w:val="00A47868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63840"/>
    <w:rsid w:val="00B6794B"/>
    <w:rsid w:val="00B90078"/>
    <w:rsid w:val="00BB57D7"/>
    <w:rsid w:val="00BD43E3"/>
    <w:rsid w:val="00BE3019"/>
    <w:rsid w:val="00BF3722"/>
    <w:rsid w:val="00BF65C0"/>
    <w:rsid w:val="00C31620"/>
    <w:rsid w:val="00C54791"/>
    <w:rsid w:val="00C54876"/>
    <w:rsid w:val="00C62B35"/>
    <w:rsid w:val="00C6341B"/>
    <w:rsid w:val="00C81193"/>
    <w:rsid w:val="00C81EBC"/>
    <w:rsid w:val="00C91AA7"/>
    <w:rsid w:val="00CF28D8"/>
    <w:rsid w:val="00CF41B0"/>
    <w:rsid w:val="00D17A8B"/>
    <w:rsid w:val="00D30EB0"/>
    <w:rsid w:val="00D43CBB"/>
    <w:rsid w:val="00D53FA5"/>
    <w:rsid w:val="00D557F6"/>
    <w:rsid w:val="00D71F43"/>
    <w:rsid w:val="00D7372E"/>
    <w:rsid w:val="00D87BFA"/>
    <w:rsid w:val="00D93AC9"/>
    <w:rsid w:val="00DA2824"/>
    <w:rsid w:val="00E0460D"/>
    <w:rsid w:val="00E34651"/>
    <w:rsid w:val="00E5750B"/>
    <w:rsid w:val="00E63651"/>
    <w:rsid w:val="00E83C54"/>
    <w:rsid w:val="00EC11FF"/>
    <w:rsid w:val="00ED1134"/>
    <w:rsid w:val="00EE10AC"/>
    <w:rsid w:val="00EE376E"/>
    <w:rsid w:val="00EF5AF9"/>
    <w:rsid w:val="00F40B6C"/>
    <w:rsid w:val="00F60060"/>
    <w:rsid w:val="00F8763A"/>
    <w:rsid w:val="00F92586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4731-9715-4EBA-96EB-F1F0A01E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640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10</cp:revision>
  <cp:lastPrinted>2016-06-28T11:57:00Z</cp:lastPrinted>
  <dcterms:created xsi:type="dcterms:W3CDTF">2019-01-03T06:25:00Z</dcterms:created>
  <dcterms:modified xsi:type="dcterms:W3CDTF">2020-01-06T11:07:00Z</dcterms:modified>
</cp:coreProperties>
</file>