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0D618" w14:textId="6BFC4CA2" w:rsidR="005D4BCB" w:rsidRDefault="005D4BCB">
      <w:pPr>
        <w:spacing w:line="360" w:lineRule="auto"/>
        <w:jc w:val="center"/>
        <w:rPr>
          <w:sz w:val="22"/>
        </w:rPr>
      </w:pPr>
      <w:bookmarkStart w:id="0" w:name="_GoBack"/>
      <w:bookmarkEnd w:id="0"/>
      <w:r>
        <w:rPr>
          <w:sz w:val="22"/>
        </w:rPr>
        <w:t>INDUSTRY/UNIVERSITY</w:t>
      </w:r>
      <w:r w:rsidR="0015511D">
        <w:rPr>
          <w:sz w:val="22"/>
        </w:rPr>
        <w:t xml:space="preserve"> DONATION</w:t>
      </w:r>
      <w:r>
        <w:rPr>
          <w:sz w:val="22"/>
        </w:rPr>
        <w:t xml:space="preserve"> AGREEMENT</w:t>
      </w:r>
    </w:p>
    <w:p w14:paraId="4CB0D619" w14:textId="77777777" w:rsidR="005D4BCB" w:rsidRDefault="005D4BCB">
      <w:pPr>
        <w:spacing w:line="360" w:lineRule="auto"/>
        <w:rPr>
          <w:sz w:val="22"/>
        </w:rPr>
      </w:pPr>
    </w:p>
    <w:p w14:paraId="4CB0D61A" w14:textId="77777777" w:rsidR="005D4BCB" w:rsidRDefault="005D4BCB">
      <w:pPr>
        <w:spacing w:line="360" w:lineRule="auto"/>
        <w:rPr>
          <w:sz w:val="22"/>
        </w:rPr>
      </w:pPr>
    </w:p>
    <w:p w14:paraId="4CB0D61B" w14:textId="77777777" w:rsidR="009A179B" w:rsidRDefault="00FD4D0C" w:rsidP="00DD6BA7">
      <w:pPr>
        <w:spacing w:line="360" w:lineRule="auto"/>
        <w:rPr>
          <w:sz w:val="22"/>
        </w:rPr>
      </w:pPr>
      <w:r>
        <w:rPr>
          <w:sz w:val="22"/>
        </w:rPr>
        <w:t xml:space="preserve">This Agreement is made by and between the </w:t>
      </w:r>
      <w:r w:rsidRPr="00D079D0">
        <w:rPr>
          <w:b/>
          <w:sz w:val="22"/>
        </w:rPr>
        <w:t>Czech Technical University in Prague</w:t>
      </w:r>
      <w:r>
        <w:rPr>
          <w:sz w:val="22"/>
        </w:rPr>
        <w:t>, located at</w:t>
      </w:r>
      <w:r w:rsidR="002B0565">
        <w:rPr>
          <w:sz w:val="22"/>
        </w:rPr>
        <w:t xml:space="preserve"> </w:t>
      </w:r>
      <w:r w:rsidR="002B0565" w:rsidRPr="002B0565">
        <w:rPr>
          <w:sz w:val="22"/>
        </w:rPr>
        <w:t>Jugoslávských partyzánů 1580/3</w:t>
      </w:r>
      <w:r w:rsidR="002B0565">
        <w:rPr>
          <w:sz w:val="22"/>
        </w:rPr>
        <w:t xml:space="preserve">, </w:t>
      </w:r>
      <w:r w:rsidR="002B0565" w:rsidRPr="002B0565">
        <w:rPr>
          <w:sz w:val="22"/>
        </w:rPr>
        <w:t>160 00 Pra</w:t>
      </w:r>
      <w:r w:rsidR="002B0565">
        <w:rPr>
          <w:sz w:val="22"/>
        </w:rPr>
        <w:t>gue</w:t>
      </w:r>
      <w:r w:rsidR="002B0565" w:rsidRPr="002B0565">
        <w:rPr>
          <w:sz w:val="22"/>
        </w:rPr>
        <w:t xml:space="preserve"> 6</w:t>
      </w:r>
      <w:r w:rsidR="009A179B">
        <w:rPr>
          <w:sz w:val="22"/>
        </w:rPr>
        <w:t>.</w:t>
      </w:r>
      <w:r w:rsidR="00C52502" w:rsidRPr="00C52502">
        <w:rPr>
          <w:sz w:val="22"/>
        </w:rPr>
        <w:t xml:space="preserve"> Czech Technical University is a public university incorporated under the Act No. 111/1998 Coll., with no statutory duty to registry in the Commercial Register and registered in the Trade Register; ID No. 68407700, VAT ID No. CZ68407700, represented by doc. RNDr. Vojtěch Petráček, CSc., Rector</w:t>
      </w:r>
      <w:r w:rsidR="005D780F">
        <w:rPr>
          <w:sz w:val="22"/>
        </w:rPr>
        <w:t>;</w:t>
      </w:r>
      <w:r>
        <w:rPr>
          <w:sz w:val="22"/>
        </w:rPr>
        <w:t xml:space="preserve"> </w:t>
      </w:r>
      <w:r w:rsidR="00C52502" w:rsidRPr="00C52502">
        <w:rPr>
          <w:sz w:val="22"/>
        </w:rPr>
        <w:t>contacting address:</w:t>
      </w:r>
      <w:r w:rsidR="009A179B">
        <w:rPr>
          <w:sz w:val="22"/>
        </w:rPr>
        <w:t xml:space="preserve"> </w:t>
      </w:r>
      <w:r w:rsidR="00C52502" w:rsidRPr="00D079D0">
        <w:rPr>
          <w:b/>
          <w:sz w:val="22"/>
        </w:rPr>
        <w:t>Faculty of Electrical Engineering</w:t>
      </w:r>
      <w:r w:rsidR="00C52502" w:rsidRPr="00C52502">
        <w:rPr>
          <w:sz w:val="22"/>
        </w:rPr>
        <w:t>, Technická 2, 166 27 Pr</w:t>
      </w:r>
      <w:r w:rsidR="000659F7">
        <w:rPr>
          <w:sz w:val="22"/>
        </w:rPr>
        <w:t>aha 6; represented by</w:t>
      </w:r>
      <w:r w:rsidR="00822340">
        <w:rPr>
          <w:sz w:val="22"/>
        </w:rPr>
        <w:t xml:space="preserve"> prof. Mgr. Petr Páta, Ph.D</w:t>
      </w:r>
      <w:r w:rsidR="00C52502" w:rsidRPr="00C52502">
        <w:rPr>
          <w:sz w:val="22"/>
        </w:rPr>
        <w:t xml:space="preserve">., e-mail: </w:t>
      </w:r>
      <w:hyperlink r:id="rId10" w:history="1">
        <w:r w:rsidR="00C52502" w:rsidRPr="00C52502">
          <w:rPr>
            <w:sz w:val="22"/>
          </w:rPr>
          <w:t>dean@fel.cvut.cz</w:t>
        </w:r>
      </w:hyperlink>
      <w:r w:rsidR="00C52502">
        <w:rPr>
          <w:sz w:val="22"/>
        </w:rPr>
        <w:t xml:space="preserve"> </w:t>
      </w:r>
      <w:r>
        <w:rPr>
          <w:sz w:val="22"/>
        </w:rPr>
        <w:t xml:space="preserve">(hereinafter called “UNIVERSITY”) </w:t>
      </w:r>
    </w:p>
    <w:p w14:paraId="4CB0D61C" w14:textId="77777777" w:rsidR="009A179B" w:rsidRDefault="009A179B" w:rsidP="00DD6BA7">
      <w:pPr>
        <w:spacing w:line="360" w:lineRule="auto"/>
        <w:rPr>
          <w:sz w:val="22"/>
        </w:rPr>
      </w:pPr>
      <w:r>
        <w:rPr>
          <w:sz w:val="22"/>
        </w:rPr>
        <w:t>a</w:t>
      </w:r>
      <w:r w:rsidR="00FD4D0C">
        <w:rPr>
          <w:sz w:val="22"/>
        </w:rPr>
        <w:t>nd</w:t>
      </w:r>
    </w:p>
    <w:p w14:paraId="4CB0D61D" w14:textId="6BE38299" w:rsidR="00FD4D0C" w:rsidRDefault="00064C61" w:rsidP="00DD6BA7">
      <w:pPr>
        <w:spacing w:line="360" w:lineRule="auto"/>
        <w:rPr>
          <w:sz w:val="22"/>
        </w:rPr>
      </w:pPr>
      <w:r>
        <w:rPr>
          <w:b/>
          <w:sz w:val="22"/>
        </w:rPr>
        <w:t>Garrett Motion Czech Republic s.r.o.</w:t>
      </w:r>
      <w:r w:rsidR="00FD4D0C" w:rsidRPr="00D079D0">
        <w:rPr>
          <w:b/>
          <w:sz w:val="22"/>
        </w:rPr>
        <w:t xml:space="preserve"> </w:t>
      </w:r>
      <w:r w:rsidR="00FD4D0C" w:rsidRPr="00967988">
        <w:rPr>
          <w:sz w:val="22"/>
        </w:rPr>
        <w:t xml:space="preserve">with </w:t>
      </w:r>
      <w:r w:rsidR="005D780F">
        <w:rPr>
          <w:sz w:val="22"/>
        </w:rPr>
        <w:t xml:space="preserve">its registered </w:t>
      </w:r>
      <w:r w:rsidR="00FD4D0C" w:rsidRPr="00967988">
        <w:rPr>
          <w:sz w:val="22"/>
        </w:rPr>
        <w:t xml:space="preserve">office at </w:t>
      </w:r>
      <w:r w:rsidR="00953096">
        <w:rPr>
          <w:sz w:val="22"/>
        </w:rPr>
        <w:t>Tuřanka 100, 627 Slatina</w:t>
      </w:r>
      <w:r w:rsidR="00BD42E1">
        <w:rPr>
          <w:sz w:val="22"/>
        </w:rPr>
        <w:t xml:space="preserve">, </w:t>
      </w:r>
      <w:r w:rsidR="00F87FBA">
        <w:rPr>
          <w:sz w:val="22"/>
        </w:rPr>
        <w:t>Czech Republic</w:t>
      </w:r>
      <w:r w:rsidR="002B0565">
        <w:rPr>
          <w:sz w:val="22"/>
        </w:rPr>
        <w:t xml:space="preserve">, </w:t>
      </w:r>
      <w:r w:rsidR="005D780F" w:rsidRPr="005D780F">
        <w:rPr>
          <w:sz w:val="22"/>
        </w:rPr>
        <w:t xml:space="preserve">ID No. </w:t>
      </w:r>
      <w:r w:rsidR="006F15F4">
        <w:rPr>
          <w:sz w:val="22"/>
        </w:rPr>
        <w:t>06610005</w:t>
      </w:r>
      <w:r w:rsidR="005D780F" w:rsidRPr="005D780F">
        <w:rPr>
          <w:sz w:val="22"/>
        </w:rPr>
        <w:t xml:space="preserve">, VAT ID No. </w:t>
      </w:r>
      <w:r w:rsidR="00E00B74">
        <w:rPr>
          <w:sz w:val="22"/>
        </w:rPr>
        <w:t>CZ</w:t>
      </w:r>
      <w:r w:rsidR="00816A03">
        <w:rPr>
          <w:sz w:val="22"/>
        </w:rPr>
        <w:t>06610005</w:t>
      </w:r>
      <w:r w:rsidR="005D780F" w:rsidRPr="005D780F">
        <w:rPr>
          <w:sz w:val="22"/>
        </w:rPr>
        <w:t xml:space="preserve">, registered in the Commercial Register under the File No. C </w:t>
      </w:r>
      <w:r w:rsidR="00E01778">
        <w:rPr>
          <w:sz w:val="22"/>
        </w:rPr>
        <w:t>108012</w:t>
      </w:r>
      <w:r w:rsidR="005D780F" w:rsidRPr="005D780F">
        <w:rPr>
          <w:sz w:val="22"/>
        </w:rPr>
        <w:t xml:space="preserve"> maintained by the </w:t>
      </w:r>
      <w:r w:rsidR="003627FA">
        <w:rPr>
          <w:sz w:val="22"/>
        </w:rPr>
        <w:t xml:space="preserve">Regional </w:t>
      </w:r>
      <w:r w:rsidR="005D780F" w:rsidRPr="005D780F">
        <w:rPr>
          <w:sz w:val="22"/>
        </w:rPr>
        <w:t xml:space="preserve">Court in </w:t>
      </w:r>
      <w:r w:rsidR="003627FA">
        <w:rPr>
          <w:sz w:val="22"/>
        </w:rPr>
        <w:t>Brno</w:t>
      </w:r>
      <w:r w:rsidR="005D780F" w:rsidRPr="005D780F">
        <w:rPr>
          <w:sz w:val="22"/>
        </w:rPr>
        <w:t>, represented by</w:t>
      </w:r>
      <w:r w:rsidR="00C82842">
        <w:rPr>
          <w:sz w:val="22"/>
        </w:rPr>
        <w:t xml:space="preserve"> Libor Urbanec</w:t>
      </w:r>
      <w:r w:rsidR="005D780F" w:rsidRPr="005D780F">
        <w:rPr>
          <w:sz w:val="22"/>
        </w:rPr>
        <w:t>,</w:t>
      </w:r>
      <w:r w:rsidR="005D780F">
        <w:rPr>
          <w:sz w:val="22"/>
        </w:rPr>
        <w:t xml:space="preserve"> </w:t>
      </w:r>
      <w:r w:rsidR="009D5862">
        <w:rPr>
          <w:sz w:val="22"/>
        </w:rPr>
        <w:t xml:space="preserve">Managing </w:t>
      </w:r>
      <w:r w:rsidR="006B32CC">
        <w:rPr>
          <w:sz w:val="22"/>
        </w:rPr>
        <w:t>D</w:t>
      </w:r>
      <w:r w:rsidR="00AD1F16">
        <w:rPr>
          <w:sz w:val="22"/>
        </w:rPr>
        <w:t>irector</w:t>
      </w:r>
      <w:r w:rsidR="00AD1F16" w:rsidRPr="00967988">
        <w:rPr>
          <w:sz w:val="22"/>
        </w:rPr>
        <w:t>,</w:t>
      </w:r>
      <w:r w:rsidR="0028525D">
        <w:rPr>
          <w:sz w:val="22"/>
        </w:rPr>
        <w:t xml:space="preserve"> e-mail: </w:t>
      </w:r>
      <w:r w:rsidR="0028525D" w:rsidRPr="00320955">
        <w:rPr>
          <w:sz w:val="22"/>
        </w:rPr>
        <w:t>libor.urbanec@garrettmotion.com</w:t>
      </w:r>
      <w:r w:rsidR="0028525D">
        <w:rPr>
          <w:sz w:val="22"/>
        </w:rPr>
        <w:t xml:space="preserve"> </w:t>
      </w:r>
      <w:r w:rsidR="00FD4D0C" w:rsidRPr="00967988">
        <w:rPr>
          <w:sz w:val="22"/>
        </w:rPr>
        <w:t>(hereinafter called “COMPANY”).</w:t>
      </w:r>
    </w:p>
    <w:p w14:paraId="4CB0D61E" w14:textId="77777777" w:rsidR="00FD4D0C" w:rsidRDefault="00FD4D0C" w:rsidP="00FD4D0C">
      <w:pPr>
        <w:spacing w:line="360" w:lineRule="auto"/>
        <w:rPr>
          <w:sz w:val="22"/>
        </w:rPr>
      </w:pPr>
    </w:p>
    <w:p w14:paraId="4CB0D61F" w14:textId="3F71D00C" w:rsidR="00FD4D0C" w:rsidRDefault="00FD4D0C" w:rsidP="00FD4D0C">
      <w:pPr>
        <w:spacing w:line="360" w:lineRule="auto"/>
        <w:rPr>
          <w:sz w:val="22"/>
        </w:rPr>
      </w:pPr>
      <w:r>
        <w:rPr>
          <w:sz w:val="22"/>
        </w:rPr>
        <w:t xml:space="preserve">WHEREAS, the parties to this </w:t>
      </w:r>
      <w:r w:rsidR="0015511D">
        <w:rPr>
          <w:sz w:val="22"/>
        </w:rPr>
        <w:t xml:space="preserve">Donation </w:t>
      </w:r>
      <w:r>
        <w:rPr>
          <w:sz w:val="22"/>
        </w:rPr>
        <w:t xml:space="preserve">Agreement intend to join together in a cooperative effort to </w:t>
      </w:r>
      <w:r w:rsidRPr="005222AB">
        <w:rPr>
          <w:sz w:val="22"/>
          <w:szCs w:val="22"/>
        </w:rPr>
        <w:t>support and strengthen the research capabilities at the UNIVERSITY, particularly the Department of Control En</w:t>
      </w:r>
      <w:r w:rsidR="008243D9">
        <w:rPr>
          <w:sz w:val="22"/>
          <w:szCs w:val="22"/>
        </w:rPr>
        <w:t>gineering in the field of</w:t>
      </w:r>
      <w:r w:rsidR="00FE1E8B">
        <w:rPr>
          <w:sz w:val="22"/>
          <w:szCs w:val="22"/>
        </w:rPr>
        <w:t xml:space="preserve"> modelin</w:t>
      </w:r>
      <w:r w:rsidR="00BB3E98">
        <w:rPr>
          <w:sz w:val="22"/>
          <w:szCs w:val="22"/>
        </w:rPr>
        <w:t>g, control and optimization</w:t>
      </w:r>
      <w:r w:rsidR="008E76EF">
        <w:rPr>
          <w:sz w:val="22"/>
          <w:szCs w:val="22"/>
        </w:rPr>
        <w:t xml:space="preserve"> for automotive applications</w:t>
      </w:r>
      <w:r w:rsidR="0015511D">
        <w:rPr>
          <w:sz w:val="22"/>
          <w:szCs w:val="22"/>
        </w:rPr>
        <w:t xml:space="preserve"> according to </w:t>
      </w:r>
      <w:r w:rsidR="0015511D" w:rsidRPr="0015511D">
        <w:rPr>
          <w:sz w:val="22"/>
          <w:szCs w:val="22"/>
        </w:rPr>
        <w:t>§</w:t>
      </w:r>
      <w:r w:rsidR="00BB332E">
        <w:t> </w:t>
      </w:r>
      <w:r w:rsidR="0015511D" w:rsidRPr="0015511D">
        <w:rPr>
          <w:sz w:val="22"/>
          <w:szCs w:val="22"/>
        </w:rPr>
        <w:t xml:space="preserve">2055 </w:t>
      </w:r>
      <w:r w:rsidR="00BC7B1D">
        <w:rPr>
          <w:sz w:val="22"/>
          <w:szCs w:val="22"/>
        </w:rPr>
        <w:t>of A</w:t>
      </w:r>
      <w:r w:rsidR="00FE649E">
        <w:rPr>
          <w:sz w:val="22"/>
          <w:szCs w:val="22"/>
        </w:rPr>
        <w:t>ct</w:t>
      </w:r>
      <w:r w:rsidR="0015511D" w:rsidRPr="0015511D">
        <w:rPr>
          <w:sz w:val="22"/>
          <w:szCs w:val="22"/>
        </w:rPr>
        <w:t xml:space="preserve"> </w:t>
      </w:r>
      <w:r w:rsidR="0015511D">
        <w:rPr>
          <w:sz w:val="22"/>
          <w:szCs w:val="22"/>
        </w:rPr>
        <w:t>No</w:t>
      </w:r>
      <w:r w:rsidR="0015511D" w:rsidRPr="0015511D">
        <w:rPr>
          <w:sz w:val="22"/>
          <w:szCs w:val="22"/>
        </w:rPr>
        <w:t>. 89/2012</w:t>
      </w:r>
      <w:r w:rsidR="00BC7B1D">
        <w:rPr>
          <w:sz w:val="22"/>
          <w:szCs w:val="22"/>
        </w:rPr>
        <w:t xml:space="preserve"> </w:t>
      </w:r>
      <w:r w:rsidR="00FE649E">
        <w:rPr>
          <w:sz w:val="22"/>
          <w:szCs w:val="22"/>
        </w:rPr>
        <w:t>Sb</w:t>
      </w:r>
      <w:r w:rsidRPr="005222AB">
        <w:rPr>
          <w:sz w:val="22"/>
          <w:szCs w:val="22"/>
        </w:rPr>
        <w:t>.</w:t>
      </w:r>
    </w:p>
    <w:p w14:paraId="4CB0D620" w14:textId="77777777" w:rsidR="005D4BCB" w:rsidRDefault="005D4BCB">
      <w:pPr>
        <w:spacing w:line="360" w:lineRule="auto"/>
        <w:rPr>
          <w:sz w:val="22"/>
        </w:rPr>
      </w:pPr>
    </w:p>
    <w:p w14:paraId="4CB0D621" w14:textId="77777777" w:rsidR="005D4BCB" w:rsidRDefault="005D4BCB">
      <w:pPr>
        <w:spacing w:line="360" w:lineRule="auto"/>
        <w:rPr>
          <w:sz w:val="22"/>
        </w:rPr>
      </w:pPr>
      <w:r>
        <w:rPr>
          <w:sz w:val="22"/>
        </w:rPr>
        <w:t>Now, therefore, for the mutual benefits and considerations each to the other, the parties hereto agree to the following terms and conditions:</w:t>
      </w:r>
    </w:p>
    <w:p w14:paraId="4CB0D622" w14:textId="77777777" w:rsidR="005D4BCB" w:rsidRDefault="005D4BCB">
      <w:pPr>
        <w:spacing w:line="360" w:lineRule="auto"/>
        <w:rPr>
          <w:sz w:val="22"/>
        </w:rPr>
      </w:pPr>
    </w:p>
    <w:p w14:paraId="4CB0D623" w14:textId="065A9FF2" w:rsidR="008C13DA" w:rsidRDefault="00E17C8E" w:rsidP="00E46654">
      <w:pPr>
        <w:numPr>
          <w:ilvl w:val="0"/>
          <w:numId w:val="4"/>
        </w:numPr>
        <w:spacing w:line="360" w:lineRule="auto"/>
        <w:rPr>
          <w:sz w:val="22"/>
        </w:rPr>
      </w:pPr>
      <w:r>
        <w:rPr>
          <w:sz w:val="22"/>
        </w:rPr>
        <w:t>COMPANY agrees to pay U.S. $</w:t>
      </w:r>
      <w:r w:rsidR="00822340">
        <w:rPr>
          <w:sz w:val="22"/>
        </w:rPr>
        <w:t>20</w:t>
      </w:r>
      <w:r w:rsidR="00FD4D0C" w:rsidRPr="008C13DA">
        <w:rPr>
          <w:sz w:val="22"/>
        </w:rPr>
        <w:t>,000 (</w:t>
      </w:r>
      <w:r w:rsidR="00822340">
        <w:rPr>
          <w:sz w:val="22"/>
        </w:rPr>
        <w:t>twenty</w:t>
      </w:r>
      <w:r w:rsidR="00FD4D0C" w:rsidRPr="008C13DA">
        <w:rPr>
          <w:sz w:val="22"/>
        </w:rPr>
        <w:t xml:space="preserve"> thousand dollars) in cash in support of the UNIVERISTY and the fields identified above.</w:t>
      </w:r>
      <w:r w:rsidR="00E2605B" w:rsidRPr="008C13DA">
        <w:rPr>
          <w:sz w:val="22"/>
        </w:rPr>
        <w:t xml:space="preserve"> </w:t>
      </w:r>
      <w:r w:rsidR="00514F06">
        <w:rPr>
          <w:sz w:val="22"/>
        </w:rPr>
        <w:t>T</w:t>
      </w:r>
      <w:r w:rsidR="00E46654" w:rsidRPr="008C13DA">
        <w:rPr>
          <w:sz w:val="22"/>
        </w:rPr>
        <w:t xml:space="preserve">he COMPANY will transfer the </w:t>
      </w:r>
      <w:r w:rsidR="00651DCD" w:rsidRPr="008C13DA">
        <w:rPr>
          <w:sz w:val="22"/>
        </w:rPr>
        <w:t xml:space="preserve">amount listed above </w:t>
      </w:r>
      <w:r w:rsidR="00E46654" w:rsidRPr="008C13DA">
        <w:rPr>
          <w:sz w:val="22"/>
        </w:rPr>
        <w:t>to</w:t>
      </w:r>
      <w:r w:rsidR="001A083F">
        <w:rPr>
          <w:sz w:val="22"/>
        </w:rPr>
        <w:t>:</w:t>
      </w:r>
      <w:r w:rsidR="00E46654" w:rsidRPr="008C13DA">
        <w:rPr>
          <w:sz w:val="22"/>
        </w:rPr>
        <w:t xml:space="preserve"> </w:t>
      </w:r>
    </w:p>
    <w:p w14:paraId="4CB0D624" w14:textId="77777777" w:rsidR="008C13DA" w:rsidRDefault="008C13DA" w:rsidP="008C13DA">
      <w:pPr>
        <w:spacing w:line="360" w:lineRule="auto"/>
        <w:ind w:left="360"/>
        <w:rPr>
          <w:sz w:val="22"/>
        </w:rPr>
      </w:pPr>
    </w:p>
    <w:p w14:paraId="4CB0D625" w14:textId="77777777" w:rsidR="00E46654" w:rsidRPr="002B0565" w:rsidRDefault="00E46654" w:rsidP="008C13DA">
      <w:pPr>
        <w:spacing w:line="360" w:lineRule="auto"/>
        <w:ind w:left="690" w:firstLine="360"/>
        <w:rPr>
          <w:sz w:val="22"/>
        </w:rPr>
      </w:pPr>
      <w:smartTag w:uri="urn:schemas-microsoft-com:office:smarttags" w:element="PlaceName">
        <w:r w:rsidRPr="002B0565">
          <w:rPr>
            <w:sz w:val="22"/>
          </w:rPr>
          <w:t>Czech</w:t>
        </w:r>
      </w:smartTag>
      <w:r w:rsidRPr="002B0565">
        <w:rPr>
          <w:sz w:val="22"/>
        </w:rPr>
        <w:t xml:space="preserve"> </w:t>
      </w:r>
      <w:smartTag w:uri="urn:schemas-microsoft-com:office:smarttags" w:element="PlaceName">
        <w:r w:rsidRPr="002B0565">
          <w:rPr>
            <w:sz w:val="22"/>
          </w:rPr>
          <w:t>Technical</w:t>
        </w:r>
      </w:smartTag>
      <w:r w:rsidRPr="002B0565">
        <w:rPr>
          <w:sz w:val="22"/>
        </w:rPr>
        <w:t xml:space="preserve"> </w:t>
      </w:r>
      <w:smartTag w:uri="urn:schemas-microsoft-com:office:smarttags" w:element="PlaceType">
        <w:r w:rsidRPr="002B0565">
          <w:rPr>
            <w:sz w:val="22"/>
          </w:rPr>
          <w:t>University</w:t>
        </w:r>
      </w:smartTag>
      <w:r w:rsidRPr="002B0565">
        <w:rPr>
          <w:sz w:val="22"/>
        </w:rPr>
        <w:t xml:space="preserve"> in </w:t>
      </w:r>
      <w:smartTag w:uri="urn:schemas-microsoft-com:office:smarttags" w:element="City">
        <w:smartTag w:uri="urn:schemas-microsoft-com:office:smarttags" w:element="place">
          <w:r w:rsidRPr="002B0565">
            <w:rPr>
              <w:sz w:val="22"/>
            </w:rPr>
            <w:t>Prague</w:t>
          </w:r>
        </w:smartTag>
      </w:smartTag>
    </w:p>
    <w:p w14:paraId="4CB0D626" w14:textId="77777777" w:rsidR="00E46654" w:rsidRPr="002B0565" w:rsidRDefault="008C13DA" w:rsidP="00E46654">
      <w:pPr>
        <w:spacing w:line="360" w:lineRule="auto"/>
        <w:ind w:left="690" w:firstLine="360"/>
        <w:rPr>
          <w:sz w:val="22"/>
        </w:rPr>
      </w:pPr>
      <w:r w:rsidRPr="002B0565">
        <w:rPr>
          <w:sz w:val="22"/>
        </w:rPr>
        <w:t>Swift code</w:t>
      </w:r>
      <w:r w:rsidR="00E46654" w:rsidRPr="002B0565">
        <w:rPr>
          <w:sz w:val="22"/>
        </w:rPr>
        <w:t>: KOMBCZPP</w:t>
      </w:r>
      <w:r w:rsidR="00A635E4" w:rsidRPr="002B0565">
        <w:rPr>
          <w:sz w:val="22"/>
        </w:rPr>
        <w:t>XXX</w:t>
      </w:r>
    </w:p>
    <w:p w14:paraId="4CB0D627" w14:textId="77777777" w:rsidR="00E46654" w:rsidRPr="002B0565" w:rsidRDefault="00E46654" w:rsidP="00E46654">
      <w:pPr>
        <w:spacing w:line="360" w:lineRule="auto"/>
        <w:ind w:left="690" w:firstLine="360"/>
        <w:rPr>
          <w:sz w:val="22"/>
        </w:rPr>
      </w:pPr>
      <w:r w:rsidRPr="002B0565">
        <w:rPr>
          <w:sz w:val="22"/>
        </w:rPr>
        <w:t>Branch: Bank Code 0100</w:t>
      </w:r>
    </w:p>
    <w:p w14:paraId="4CB0D628" w14:textId="77777777" w:rsidR="00E46654" w:rsidRPr="002B0565" w:rsidRDefault="00E46654" w:rsidP="00E46654">
      <w:pPr>
        <w:spacing w:line="360" w:lineRule="auto"/>
        <w:ind w:left="690" w:firstLine="360"/>
        <w:rPr>
          <w:sz w:val="22"/>
        </w:rPr>
      </w:pPr>
      <w:r w:rsidRPr="002B0565">
        <w:rPr>
          <w:sz w:val="22"/>
        </w:rPr>
        <w:t>IBAN</w:t>
      </w:r>
      <w:r w:rsidR="00B666C5">
        <w:rPr>
          <w:sz w:val="22"/>
        </w:rPr>
        <w:t xml:space="preserve">/Account number: </w:t>
      </w:r>
      <w:r w:rsidR="00B666C5" w:rsidRPr="00B666C5">
        <w:rPr>
          <w:sz w:val="22"/>
        </w:rPr>
        <w:t>CZ1801000001152055330217</w:t>
      </w:r>
    </w:p>
    <w:p w14:paraId="4CB0D629" w14:textId="6B703E6C" w:rsidR="008C13DA" w:rsidRDefault="008C13DA" w:rsidP="00E46654">
      <w:pPr>
        <w:spacing w:line="360" w:lineRule="auto"/>
        <w:ind w:left="690" w:firstLine="360"/>
        <w:rPr>
          <w:sz w:val="22"/>
        </w:rPr>
      </w:pPr>
      <w:r w:rsidRPr="00B666C5">
        <w:rPr>
          <w:sz w:val="22"/>
        </w:rPr>
        <w:t>Variable symbol</w:t>
      </w:r>
      <w:r w:rsidR="00E17C8E" w:rsidRPr="00B666C5">
        <w:rPr>
          <w:sz w:val="22"/>
        </w:rPr>
        <w:t xml:space="preserve">: </w:t>
      </w:r>
      <w:r w:rsidR="001A083F" w:rsidRPr="001A083F">
        <w:rPr>
          <w:sz w:val="22"/>
        </w:rPr>
        <w:t>1319000242</w:t>
      </w:r>
    </w:p>
    <w:p w14:paraId="0227EB52" w14:textId="507B6A20" w:rsidR="00514F06" w:rsidRDefault="00514F06" w:rsidP="00E46654">
      <w:pPr>
        <w:spacing w:line="360" w:lineRule="auto"/>
        <w:ind w:left="690" w:firstLine="360"/>
        <w:rPr>
          <w:sz w:val="22"/>
        </w:rPr>
      </w:pPr>
    </w:p>
    <w:p w14:paraId="29A33674" w14:textId="38616AB9" w:rsidR="00514F06" w:rsidRPr="008B0DBE" w:rsidRDefault="00514F06" w:rsidP="00E46654">
      <w:pPr>
        <w:spacing w:line="360" w:lineRule="auto"/>
        <w:ind w:left="690" w:firstLine="360"/>
        <w:rPr>
          <w:sz w:val="22"/>
        </w:rPr>
      </w:pPr>
      <w:r>
        <w:rPr>
          <w:sz w:val="22"/>
        </w:rPr>
        <w:t xml:space="preserve">Based on this </w:t>
      </w:r>
      <w:r w:rsidR="00311D1B">
        <w:rPr>
          <w:sz w:val="22"/>
        </w:rPr>
        <w:t xml:space="preserve">Donation </w:t>
      </w:r>
      <w:r>
        <w:rPr>
          <w:sz w:val="22"/>
        </w:rPr>
        <w:t xml:space="preserve">Agreement, where UNIVERSITY </w:t>
      </w:r>
      <w:r w:rsidR="00311D1B">
        <w:rPr>
          <w:sz w:val="22"/>
        </w:rPr>
        <w:t>will</w:t>
      </w:r>
      <w:r>
        <w:rPr>
          <w:sz w:val="22"/>
        </w:rPr>
        <w:t xml:space="preserve"> issue Donation</w:t>
      </w:r>
      <w:r w:rsidR="00311D1B">
        <w:rPr>
          <w:sz w:val="22"/>
        </w:rPr>
        <w:t xml:space="preserve"> acceptance</w:t>
      </w:r>
      <w:r>
        <w:rPr>
          <w:sz w:val="22"/>
        </w:rPr>
        <w:t xml:space="preserve"> confirmation</w:t>
      </w:r>
      <w:r w:rsidR="00311D1B">
        <w:rPr>
          <w:sz w:val="22"/>
        </w:rPr>
        <w:t>.</w:t>
      </w:r>
      <w:r>
        <w:rPr>
          <w:sz w:val="22"/>
        </w:rPr>
        <w:t xml:space="preserve"> </w:t>
      </w:r>
    </w:p>
    <w:p w14:paraId="4CB0D62A" w14:textId="0B1E536A" w:rsidR="008C13DA" w:rsidRDefault="008C13DA">
      <w:pPr>
        <w:spacing w:line="360" w:lineRule="auto"/>
        <w:ind w:firstLine="360"/>
        <w:rPr>
          <w:sz w:val="22"/>
        </w:rPr>
      </w:pPr>
    </w:p>
    <w:p w14:paraId="2572CF91" w14:textId="77777777" w:rsidR="001A083F" w:rsidRDefault="001A083F">
      <w:pPr>
        <w:spacing w:line="360" w:lineRule="auto"/>
        <w:ind w:firstLine="360"/>
        <w:rPr>
          <w:sz w:val="22"/>
        </w:rPr>
      </w:pPr>
    </w:p>
    <w:p w14:paraId="4CB0D62B" w14:textId="3E57E44D" w:rsidR="005D4BCB" w:rsidRPr="009A179B" w:rsidRDefault="001A7443" w:rsidP="009A179B">
      <w:pPr>
        <w:pStyle w:val="Odstavecseseznamem"/>
        <w:numPr>
          <w:ilvl w:val="0"/>
          <w:numId w:val="4"/>
        </w:numPr>
        <w:spacing w:line="360" w:lineRule="auto"/>
        <w:rPr>
          <w:sz w:val="22"/>
        </w:rPr>
      </w:pPr>
      <w:r>
        <w:rPr>
          <w:sz w:val="22"/>
        </w:rPr>
        <w:lastRenderedPageBreak/>
        <w:t xml:space="preserve">UNIVERSITY shall </w:t>
      </w:r>
      <w:r w:rsidR="00DB1A3B">
        <w:rPr>
          <w:sz w:val="22"/>
        </w:rPr>
        <w:t>use</w:t>
      </w:r>
      <w:r>
        <w:rPr>
          <w:sz w:val="22"/>
        </w:rPr>
        <w:t xml:space="preserve"> </w:t>
      </w:r>
      <w:r w:rsidR="00942098">
        <w:rPr>
          <w:sz w:val="22"/>
        </w:rPr>
        <w:t xml:space="preserve">this </w:t>
      </w:r>
      <w:r w:rsidR="005D4BCB" w:rsidRPr="009A179B">
        <w:rPr>
          <w:sz w:val="22"/>
        </w:rPr>
        <w:t>support</w:t>
      </w:r>
      <w:r w:rsidR="00BB332E">
        <w:rPr>
          <w:sz w:val="22"/>
        </w:rPr>
        <w:t xml:space="preserve"> for</w:t>
      </w:r>
      <w:r w:rsidR="005D4BCB" w:rsidRPr="009A179B">
        <w:rPr>
          <w:sz w:val="22"/>
        </w:rPr>
        <w:t>:</w:t>
      </w:r>
    </w:p>
    <w:p w14:paraId="4CB0D62C" w14:textId="77777777" w:rsidR="009A179B" w:rsidRPr="009A179B" w:rsidRDefault="009A179B" w:rsidP="009A179B">
      <w:pPr>
        <w:pStyle w:val="Odstavecseseznamem"/>
        <w:spacing w:line="360" w:lineRule="auto"/>
        <w:ind w:left="1050"/>
        <w:rPr>
          <w:sz w:val="22"/>
        </w:rPr>
      </w:pPr>
    </w:p>
    <w:p w14:paraId="64596AB4" w14:textId="7B31B5AF" w:rsidR="00E33315" w:rsidRPr="00420ACF" w:rsidRDefault="00B94AF0" w:rsidP="00E33315">
      <w:pPr>
        <w:spacing w:line="360" w:lineRule="auto"/>
        <w:ind w:firstLine="360"/>
        <w:rPr>
          <w:sz w:val="22"/>
        </w:rPr>
      </w:pPr>
      <w:r>
        <w:rPr>
          <w:sz w:val="22"/>
        </w:rPr>
        <w:t>1</w:t>
      </w:r>
      <w:r w:rsidR="005D4BCB" w:rsidRPr="00420ACF">
        <w:rPr>
          <w:sz w:val="22"/>
        </w:rPr>
        <w:t xml:space="preserve">. </w:t>
      </w:r>
      <w:r w:rsidR="00C465C2">
        <w:rPr>
          <w:sz w:val="22"/>
        </w:rPr>
        <w:t>Strengthening cooperation between UNIVERSITY and automotive industry</w:t>
      </w:r>
      <w:r w:rsidR="001B4138">
        <w:rPr>
          <w:sz w:val="22"/>
        </w:rPr>
        <w:t xml:space="preserve"> by defining </w:t>
      </w:r>
      <w:r w:rsidR="005D4BCB" w:rsidRPr="00420ACF">
        <w:rPr>
          <w:sz w:val="22"/>
        </w:rPr>
        <w:t>topics to be studied within the field identified above through discussion and interaction with</w:t>
      </w:r>
      <w:r w:rsidR="006F396A">
        <w:rPr>
          <w:sz w:val="22"/>
        </w:rPr>
        <w:t xml:space="preserve"> automotive industrial partners</w:t>
      </w:r>
      <w:r w:rsidR="00896DF2">
        <w:rPr>
          <w:sz w:val="22"/>
        </w:rPr>
        <w:t>.</w:t>
      </w:r>
    </w:p>
    <w:p w14:paraId="5D2106D0" w14:textId="3D13F562" w:rsidR="00E33315" w:rsidRDefault="00B94AF0" w:rsidP="00E33315">
      <w:pPr>
        <w:spacing w:line="360" w:lineRule="auto"/>
        <w:ind w:firstLine="360"/>
        <w:rPr>
          <w:sz w:val="22"/>
        </w:rPr>
      </w:pPr>
      <w:r>
        <w:rPr>
          <w:sz w:val="22"/>
        </w:rPr>
        <w:t>2</w:t>
      </w:r>
      <w:r w:rsidR="00E33315">
        <w:rPr>
          <w:sz w:val="22"/>
        </w:rPr>
        <w:t>. Support of talented students in automotive</w:t>
      </w:r>
      <w:r w:rsidR="000659C6">
        <w:rPr>
          <w:sz w:val="22"/>
        </w:rPr>
        <w:t xml:space="preserve"> domain.</w:t>
      </w:r>
      <w:r w:rsidR="00094F68">
        <w:rPr>
          <w:sz w:val="22"/>
        </w:rPr>
        <w:t xml:space="preserve"> Attending high-quality </w:t>
      </w:r>
      <w:r w:rsidR="009C059F">
        <w:rPr>
          <w:sz w:val="22"/>
        </w:rPr>
        <w:t xml:space="preserve">conferences, </w:t>
      </w:r>
      <w:r w:rsidR="00094F68">
        <w:rPr>
          <w:sz w:val="22"/>
        </w:rPr>
        <w:t>workshops or seminars.</w:t>
      </w:r>
    </w:p>
    <w:p w14:paraId="4CB0D630" w14:textId="6C516F0E" w:rsidR="005D4BCB" w:rsidRDefault="00B94AF0">
      <w:pPr>
        <w:spacing w:line="360" w:lineRule="auto"/>
        <w:ind w:firstLine="360"/>
        <w:rPr>
          <w:sz w:val="22"/>
        </w:rPr>
      </w:pPr>
      <w:r>
        <w:rPr>
          <w:sz w:val="22"/>
        </w:rPr>
        <w:t>3</w:t>
      </w:r>
      <w:r w:rsidR="005D4BCB" w:rsidRPr="00420ACF">
        <w:rPr>
          <w:sz w:val="22"/>
        </w:rPr>
        <w:t xml:space="preserve">. A visit by UNIVERSITY faculty, staff, or students to </w:t>
      </w:r>
      <w:r w:rsidR="00896DF2">
        <w:rPr>
          <w:sz w:val="22"/>
        </w:rPr>
        <w:t xml:space="preserve">industrial partners </w:t>
      </w:r>
      <w:r w:rsidR="005D4BCB" w:rsidRPr="00420ACF">
        <w:rPr>
          <w:sz w:val="22"/>
        </w:rPr>
        <w:t>for discussion of UNIVERSITY’S research and related collaborations</w:t>
      </w:r>
      <w:r w:rsidR="00E33315">
        <w:rPr>
          <w:sz w:val="22"/>
        </w:rPr>
        <w:t>.</w:t>
      </w:r>
    </w:p>
    <w:p w14:paraId="33CD1C25" w14:textId="173E5F5E" w:rsidR="006E4C86" w:rsidRDefault="00B94AF0" w:rsidP="006E4C86">
      <w:pPr>
        <w:spacing w:line="360" w:lineRule="auto"/>
        <w:ind w:firstLine="360"/>
        <w:rPr>
          <w:sz w:val="22"/>
        </w:rPr>
      </w:pPr>
      <w:r>
        <w:rPr>
          <w:sz w:val="22"/>
        </w:rPr>
        <w:t>4</w:t>
      </w:r>
      <w:r w:rsidR="00F65288">
        <w:rPr>
          <w:sz w:val="22"/>
        </w:rPr>
        <w:t xml:space="preserve">. </w:t>
      </w:r>
      <w:r w:rsidR="005164FE">
        <w:rPr>
          <w:sz w:val="22"/>
        </w:rPr>
        <w:t>E</w:t>
      </w:r>
      <w:r w:rsidR="00B2659C">
        <w:rPr>
          <w:sz w:val="22"/>
        </w:rPr>
        <w:t>nhancing automotive</w:t>
      </w:r>
      <w:r w:rsidR="005164FE">
        <w:rPr>
          <w:sz w:val="22"/>
        </w:rPr>
        <w:t xml:space="preserve"> related research programs or subjects.</w:t>
      </w:r>
    </w:p>
    <w:p w14:paraId="4EDD4F79" w14:textId="43BF92AD" w:rsidR="006E4C86" w:rsidRDefault="006E4C86">
      <w:pPr>
        <w:spacing w:line="360" w:lineRule="auto"/>
        <w:ind w:firstLine="360"/>
        <w:rPr>
          <w:sz w:val="22"/>
        </w:rPr>
      </w:pPr>
      <w:r>
        <w:rPr>
          <w:sz w:val="22"/>
        </w:rPr>
        <w:t xml:space="preserve">5. Support is meant </w:t>
      </w:r>
      <w:r w:rsidR="008D765C">
        <w:rPr>
          <w:sz w:val="22"/>
        </w:rPr>
        <w:t>to be used in course of year 2020.</w:t>
      </w:r>
    </w:p>
    <w:p w14:paraId="4CB0D631" w14:textId="77777777" w:rsidR="005D4BCB" w:rsidRDefault="005D4BCB">
      <w:pPr>
        <w:spacing w:line="360" w:lineRule="auto"/>
        <w:rPr>
          <w:sz w:val="22"/>
        </w:rPr>
      </w:pPr>
    </w:p>
    <w:p w14:paraId="4CB0D632" w14:textId="77777777" w:rsidR="005D4BCB" w:rsidRDefault="005D4BCB">
      <w:pPr>
        <w:spacing w:line="360" w:lineRule="auto"/>
        <w:ind w:firstLine="360"/>
        <w:rPr>
          <w:sz w:val="22"/>
        </w:rPr>
      </w:pPr>
      <w:r>
        <w:rPr>
          <w:sz w:val="22"/>
        </w:rPr>
        <w:t>C.  Neither UNIVERSITY nor COMPANY is assuming any liability for the actions or omissions of the other party.  Each party will indemnify and hold the other party harmless against all claims, liability, injury, damage or cost based upon injury or death to persons, or loss of damage to, or loss of use of property, which arises out of the performance of this Agreement to the extent that such claims, liability, damage, cost or expense results from the negligence of a party’s agents or employees.</w:t>
      </w:r>
    </w:p>
    <w:p w14:paraId="4CB0D633" w14:textId="77777777" w:rsidR="005D4BCB" w:rsidRDefault="005D4BCB">
      <w:pPr>
        <w:spacing w:line="360" w:lineRule="auto"/>
        <w:rPr>
          <w:sz w:val="22"/>
        </w:rPr>
      </w:pPr>
    </w:p>
    <w:p w14:paraId="4CB0D634" w14:textId="77777777" w:rsidR="005D4BCB" w:rsidRDefault="005D4BCB">
      <w:pPr>
        <w:spacing w:line="360" w:lineRule="auto"/>
        <w:ind w:firstLine="360"/>
        <w:rPr>
          <w:sz w:val="22"/>
        </w:rPr>
      </w:pPr>
      <w:r>
        <w:rPr>
          <w:sz w:val="22"/>
        </w:rPr>
        <w:t>D.  COMPANY agrees that it will not use the name of UNIVERSITY in any advertising or publicity material, or make any form of presentation or statement in relation to research or testing done at UNIVERSITY which would constitute an expressed or implied endorsement by UNIVERSITY of any commercial product or service, and that it will not authorize others to do so, without first having obtained written approval from UNIVERSITY.  Similarly, UNIVERSITY agrees that it will not use COMPANY’S name without its prior written concurrence.</w:t>
      </w:r>
    </w:p>
    <w:p w14:paraId="4CB0D635" w14:textId="77777777" w:rsidR="005D4BCB" w:rsidRDefault="005D4BCB">
      <w:pPr>
        <w:spacing w:line="360" w:lineRule="auto"/>
        <w:rPr>
          <w:sz w:val="22"/>
        </w:rPr>
      </w:pPr>
    </w:p>
    <w:p w14:paraId="4CB0D636" w14:textId="77777777" w:rsidR="006E6EBD" w:rsidRDefault="005D4BCB">
      <w:pPr>
        <w:spacing w:line="360" w:lineRule="auto"/>
        <w:ind w:firstLine="360"/>
        <w:rPr>
          <w:sz w:val="22"/>
        </w:rPr>
      </w:pPr>
      <w:r>
        <w:rPr>
          <w:sz w:val="22"/>
        </w:rPr>
        <w:t xml:space="preserve">E. </w:t>
      </w:r>
      <w:r w:rsidR="006E6EBD">
        <w:rPr>
          <w:sz w:val="22"/>
        </w:rPr>
        <w:t>COMPANY notes that the UNIVERSITY</w:t>
      </w:r>
      <w:r w:rsidR="006E6EBD" w:rsidRPr="006E6EBD">
        <w:rPr>
          <w:sz w:val="22"/>
        </w:rPr>
        <w:t xml:space="preserve"> is a subject legally bound to publish its contracts pursuant to Act no. 340/2</w:t>
      </w:r>
      <w:r w:rsidR="006E6EBD">
        <w:rPr>
          <w:sz w:val="22"/>
        </w:rPr>
        <w:t>015 Coll., and the UNIVERSITY</w:t>
      </w:r>
      <w:r w:rsidR="006E6EBD" w:rsidRPr="006E6EBD">
        <w:rPr>
          <w:sz w:val="22"/>
        </w:rPr>
        <w:t xml:space="preserve"> will </w:t>
      </w:r>
      <w:r w:rsidR="006E6EBD">
        <w:rPr>
          <w:sz w:val="22"/>
        </w:rPr>
        <w:t>publish this Agreement</w:t>
      </w:r>
      <w:r w:rsidR="006E6EBD" w:rsidRPr="006E6EBD">
        <w:rPr>
          <w:sz w:val="22"/>
        </w:rPr>
        <w:t xml:space="preserve"> in the register of contracts in mutually agreed format before publication.</w:t>
      </w:r>
      <w:r>
        <w:rPr>
          <w:sz w:val="22"/>
        </w:rPr>
        <w:t xml:space="preserve"> </w:t>
      </w:r>
    </w:p>
    <w:p w14:paraId="4CB0D637" w14:textId="77777777" w:rsidR="006E6EBD" w:rsidRDefault="006E6EBD">
      <w:pPr>
        <w:spacing w:line="360" w:lineRule="auto"/>
        <w:ind w:firstLine="360"/>
        <w:rPr>
          <w:sz w:val="22"/>
        </w:rPr>
      </w:pPr>
    </w:p>
    <w:p w14:paraId="4CB0D638" w14:textId="77777777" w:rsidR="005D4BCB" w:rsidRDefault="006E6EBD">
      <w:pPr>
        <w:spacing w:line="360" w:lineRule="auto"/>
        <w:ind w:firstLine="360"/>
        <w:rPr>
          <w:sz w:val="22"/>
        </w:rPr>
      </w:pPr>
      <w:r>
        <w:rPr>
          <w:sz w:val="22"/>
        </w:rPr>
        <w:t xml:space="preserve">F. </w:t>
      </w:r>
      <w:r w:rsidR="005D4BCB">
        <w:rPr>
          <w:sz w:val="22"/>
        </w:rPr>
        <w:t>This Agreement constitutes the entire and only agreement between the parties relating to the subject matter of this Agreement, and all prior negotiations, representations, agreements and understandings are superseded hereby.  No agreements altering or supplementing the terms hereof may be made except by means of a written document signed by the duly authorized representatives of the parties.</w:t>
      </w:r>
    </w:p>
    <w:p w14:paraId="4CB0D639" w14:textId="32AB8F9E" w:rsidR="001A083F" w:rsidRDefault="001A083F">
      <w:pPr>
        <w:rPr>
          <w:sz w:val="22"/>
        </w:rPr>
      </w:pPr>
      <w:r>
        <w:rPr>
          <w:sz w:val="22"/>
        </w:rPr>
        <w:br w:type="page"/>
      </w:r>
    </w:p>
    <w:p w14:paraId="7AB17ECE" w14:textId="77777777" w:rsidR="005D4BCB" w:rsidRDefault="005D4BCB">
      <w:pPr>
        <w:spacing w:line="360" w:lineRule="auto"/>
        <w:rPr>
          <w:sz w:val="22"/>
        </w:rPr>
      </w:pPr>
    </w:p>
    <w:p w14:paraId="4CB0D63A" w14:textId="77777777" w:rsidR="005D4BCB" w:rsidRDefault="005D4BCB">
      <w:pPr>
        <w:spacing w:line="360" w:lineRule="auto"/>
        <w:rPr>
          <w:sz w:val="22"/>
        </w:rPr>
      </w:pPr>
      <w:r>
        <w:rPr>
          <w:sz w:val="22"/>
        </w:rPr>
        <w:t>IN WITNESS THEREOF, the parties have caused this Agreement to be executed in duplicate as of the day and year first above written.</w:t>
      </w:r>
    </w:p>
    <w:p w14:paraId="4CB0D63B" w14:textId="77777777" w:rsidR="00FD4D0C" w:rsidRDefault="00FD4D0C" w:rsidP="00EB640D">
      <w:pPr>
        <w:spacing w:line="360" w:lineRule="auto"/>
        <w:ind w:left="4320" w:firstLine="720"/>
        <w:rPr>
          <w:sz w:val="22"/>
        </w:rPr>
      </w:pPr>
    </w:p>
    <w:p w14:paraId="4CB0D63C" w14:textId="77777777" w:rsidR="005D4BCB" w:rsidRDefault="00FD4D0C" w:rsidP="00FD4D0C">
      <w:pPr>
        <w:spacing w:line="360" w:lineRule="auto"/>
        <w:rPr>
          <w:sz w:val="22"/>
        </w:rPr>
      </w:pPr>
      <w:r>
        <w:rPr>
          <w:sz w:val="22"/>
        </w:rPr>
        <w:t>UNIVERSITY</w:t>
      </w:r>
      <w:r>
        <w:rPr>
          <w:sz w:val="22"/>
        </w:rPr>
        <w:tab/>
      </w:r>
      <w:r>
        <w:rPr>
          <w:sz w:val="22"/>
        </w:rPr>
        <w:tab/>
      </w:r>
      <w:r>
        <w:rPr>
          <w:sz w:val="22"/>
        </w:rPr>
        <w:tab/>
      </w:r>
      <w:r>
        <w:rPr>
          <w:sz w:val="22"/>
        </w:rPr>
        <w:tab/>
      </w:r>
      <w:r>
        <w:rPr>
          <w:sz w:val="22"/>
        </w:rPr>
        <w:tab/>
        <w:t>COMPANY</w:t>
      </w:r>
      <w:r w:rsidR="005D4BCB" w:rsidRPr="00EB640D">
        <w:rPr>
          <w:i/>
          <w:sz w:val="22"/>
        </w:rPr>
        <w:tab/>
      </w:r>
      <w:r w:rsidR="00EB640D">
        <w:rPr>
          <w:sz w:val="22"/>
        </w:rPr>
        <w:tab/>
      </w:r>
      <w:r w:rsidR="00EB640D">
        <w:rPr>
          <w:sz w:val="22"/>
        </w:rPr>
        <w:tab/>
      </w:r>
    </w:p>
    <w:p w14:paraId="4CB0D63D" w14:textId="42474087" w:rsidR="00FD4D0C" w:rsidRDefault="00FD4D0C" w:rsidP="00FD4D0C">
      <w:pPr>
        <w:spacing w:line="360" w:lineRule="auto"/>
        <w:rPr>
          <w:sz w:val="22"/>
        </w:rPr>
      </w:pPr>
      <w:r>
        <w:rPr>
          <w:sz w:val="22"/>
        </w:rPr>
        <w:t>By: ___</w:t>
      </w:r>
      <w:r w:rsidR="000B2610">
        <w:rPr>
          <w:sz w:val="22"/>
          <w:u w:val="single"/>
        </w:rPr>
        <w:t>prof</w:t>
      </w:r>
      <w:r w:rsidR="002208D8">
        <w:rPr>
          <w:sz w:val="22"/>
          <w:u w:val="single"/>
        </w:rPr>
        <w:t>.</w:t>
      </w:r>
      <w:r w:rsidR="00822340">
        <w:rPr>
          <w:sz w:val="22"/>
          <w:u w:val="single"/>
        </w:rPr>
        <w:t xml:space="preserve"> M</w:t>
      </w:r>
      <w:r>
        <w:rPr>
          <w:sz w:val="22"/>
          <w:u w:val="single"/>
        </w:rPr>
        <w:t>g</w:t>
      </w:r>
      <w:r w:rsidR="00822340">
        <w:rPr>
          <w:sz w:val="22"/>
          <w:u w:val="single"/>
        </w:rPr>
        <w:t>r</w:t>
      </w:r>
      <w:r>
        <w:rPr>
          <w:sz w:val="22"/>
          <w:u w:val="single"/>
        </w:rPr>
        <w:t xml:space="preserve">. </w:t>
      </w:r>
      <w:r w:rsidR="00BB3E98">
        <w:rPr>
          <w:sz w:val="22"/>
          <w:u w:val="single"/>
        </w:rPr>
        <w:t>P</w:t>
      </w:r>
      <w:r w:rsidR="00822340">
        <w:rPr>
          <w:sz w:val="22"/>
          <w:u w:val="single"/>
        </w:rPr>
        <w:t>etr Páta</w:t>
      </w:r>
      <w:r w:rsidR="002208D8">
        <w:rPr>
          <w:sz w:val="22"/>
          <w:u w:val="single"/>
          <w:lang w:val="cs-CZ"/>
        </w:rPr>
        <w:t>,</w:t>
      </w:r>
      <w:r w:rsidR="00822340">
        <w:rPr>
          <w:sz w:val="22"/>
          <w:u w:val="single"/>
          <w:lang w:val="cs-CZ"/>
        </w:rPr>
        <w:t xml:space="preserve"> Ph.D</w:t>
      </w:r>
      <w:r>
        <w:rPr>
          <w:sz w:val="22"/>
          <w:u w:val="single"/>
        </w:rPr>
        <w:t>.</w:t>
      </w:r>
      <w:r w:rsidR="002208D8">
        <w:rPr>
          <w:sz w:val="22"/>
          <w:u w:val="single"/>
        </w:rPr>
        <w:t xml:space="preserve">   </w:t>
      </w:r>
      <w:r w:rsidR="00822340">
        <w:rPr>
          <w:sz w:val="22"/>
          <w:u w:val="single"/>
        </w:rPr>
        <w:tab/>
      </w:r>
      <w:r>
        <w:rPr>
          <w:sz w:val="22"/>
        </w:rPr>
        <w:tab/>
        <w:t>By: _____</w:t>
      </w:r>
      <w:r w:rsidR="00E9656B">
        <w:rPr>
          <w:sz w:val="22"/>
        </w:rPr>
        <w:t>___</w:t>
      </w:r>
      <w:r w:rsidR="000F2675">
        <w:rPr>
          <w:sz w:val="22"/>
          <w:u w:val="single"/>
        </w:rPr>
        <w:t>Libor</w:t>
      </w:r>
      <w:r w:rsidR="00286CF5">
        <w:rPr>
          <w:sz w:val="22"/>
          <w:u w:val="single"/>
        </w:rPr>
        <w:t xml:space="preserve"> </w:t>
      </w:r>
      <w:r w:rsidR="000F2675">
        <w:rPr>
          <w:sz w:val="22"/>
          <w:u w:val="single"/>
        </w:rPr>
        <w:t>Urbance</w:t>
      </w:r>
      <w:r w:rsidR="002B0565">
        <w:rPr>
          <w:sz w:val="22"/>
        </w:rPr>
        <w:t>___________</w:t>
      </w:r>
    </w:p>
    <w:p w14:paraId="4CB0D63E" w14:textId="569D967D" w:rsidR="00FD4D0C" w:rsidRPr="002B0565" w:rsidRDefault="00FD4D0C" w:rsidP="00FD4D0C">
      <w:pPr>
        <w:spacing w:line="360" w:lineRule="auto"/>
      </w:pPr>
      <w:r>
        <w:rPr>
          <w:sz w:val="22"/>
        </w:rPr>
        <w:t>Title: ____________</w:t>
      </w:r>
      <w:r w:rsidR="00822340">
        <w:rPr>
          <w:sz w:val="22"/>
          <w:u w:val="single"/>
        </w:rPr>
        <w:t>Dean</w:t>
      </w:r>
      <w:r>
        <w:rPr>
          <w:sz w:val="22"/>
          <w:u w:val="single"/>
        </w:rPr>
        <w:t xml:space="preserve"> </w:t>
      </w:r>
      <w:r>
        <w:rPr>
          <w:sz w:val="22"/>
        </w:rPr>
        <w:t>________</w:t>
      </w:r>
      <w:r w:rsidR="00822340">
        <w:rPr>
          <w:sz w:val="22"/>
        </w:rPr>
        <w:t>____</w:t>
      </w:r>
      <w:r>
        <w:rPr>
          <w:sz w:val="22"/>
        </w:rPr>
        <w:tab/>
        <w:t xml:space="preserve">Title: </w:t>
      </w:r>
      <w:r w:rsidR="00822340">
        <w:rPr>
          <w:sz w:val="22"/>
        </w:rPr>
        <w:t>____</w:t>
      </w:r>
      <w:r w:rsidR="009D5862">
        <w:rPr>
          <w:sz w:val="22"/>
          <w:u w:val="single"/>
        </w:rPr>
        <w:t>Managing</w:t>
      </w:r>
      <w:r w:rsidR="00822340" w:rsidRPr="00822340">
        <w:rPr>
          <w:sz w:val="22"/>
          <w:u w:val="single"/>
        </w:rPr>
        <w:t xml:space="preserve"> </w:t>
      </w:r>
      <w:r w:rsidR="009D5862">
        <w:rPr>
          <w:sz w:val="22"/>
          <w:u w:val="single"/>
        </w:rPr>
        <w:t>D</w:t>
      </w:r>
      <w:r w:rsidR="00822340" w:rsidRPr="00822340">
        <w:rPr>
          <w:sz w:val="22"/>
          <w:u w:val="single"/>
        </w:rPr>
        <w:t>irector</w:t>
      </w:r>
      <w:r w:rsidR="00822340">
        <w:rPr>
          <w:sz w:val="22"/>
        </w:rPr>
        <w:t>___________</w:t>
      </w:r>
    </w:p>
    <w:p w14:paraId="4CB0D63F" w14:textId="77777777" w:rsidR="00FD4D0C" w:rsidRDefault="00FD4D0C" w:rsidP="00FD4D0C">
      <w:pPr>
        <w:spacing w:line="360" w:lineRule="auto"/>
        <w:rPr>
          <w:sz w:val="22"/>
        </w:rPr>
      </w:pPr>
      <w:r>
        <w:rPr>
          <w:sz w:val="22"/>
        </w:rPr>
        <w:t>Signature: _________________________</w:t>
      </w:r>
      <w:r>
        <w:rPr>
          <w:sz w:val="22"/>
        </w:rPr>
        <w:tab/>
        <w:t>Signature: _________________________</w:t>
      </w:r>
    </w:p>
    <w:p w14:paraId="4CB0D640" w14:textId="77777777" w:rsidR="00FD4D0C" w:rsidRDefault="00FD4D0C" w:rsidP="00FD4D0C">
      <w:pPr>
        <w:spacing w:line="360" w:lineRule="auto"/>
        <w:rPr>
          <w:sz w:val="22"/>
        </w:rPr>
      </w:pPr>
      <w:r>
        <w:rPr>
          <w:sz w:val="22"/>
        </w:rPr>
        <w:t>Date: _____________________________</w:t>
      </w:r>
      <w:r>
        <w:rPr>
          <w:sz w:val="22"/>
        </w:rPr>
        <w:tab/>
        <w:t>Date: _____________________________</w:t>
      </w:r>
    </w:p>
    <w:sectPr w:rsidR="00FD4D0C" w:rsidSect="00D079D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0387" w14:textId="77777777" w:rsidR="00BC3DDA" w:rsidRDefault="00BC3DDA" w:rsidP="00D079D0">
      <w:r>
        <w:separator/>
      </w:r>
    </w:p>
  </w:endnote>
  <w:endnote w:type="continuationSeparator" w:id="0">
    <w:p w14:paraId="75507930" w14:textId="77777777" w:rsidR="00BC3DDA" w:rsidRDefault="00BC3DDA" w:rsidP="00D0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47887"/>
      <w:docPartObj>
        <w:docPartGallery w:val="Page Numbers (Bottom of Page)"/>
        <w:docPartUnique/>
      </w:docPartObj>
    </w:sdtPr>
    <w:sdtEndPr>
      <w:rPr>
        <w:noProof/>
      </w:rPr>
    </w:sdtEndPr>
    <w:sdtContent>
      <w:p w14:paraId="4CB0D645" w14:textId="5D1DF3FF" w:rsidR="00D079D0" w:rsidRDefault="00D079D0">
        <w:pPr>
          <w:pStyle w:val="Zpat"/>
          <w:jc w:val="center"/>
        </w:pPr>
        <w:r>
          <w:fldChar w:fldCharType="begin"/>
        </w:r>
        <w:r>
          <w:instrText xml:space="preserve"> PAGE   \* MERGEFORMAT </w:instrText>
        </w:r>
        <w:r>
          <w:fldChar w:fldCharType="separate"/>
        </w:r>
        <w:r w:rsidR="00EB0193">
          <w:rPr>
            <w:noProof/>
          </w:rPr>
          <w:t>2</w:t>
        </w:r>
        <w:r>
          <w:rPr>
            <w:noProof/>
          </w:rPr>
          <w:fldChar w:fldCharType="end"/>
        </w:r>
      </w:p>
    </w:sdtContent>
  </w:sdt>
  <w:p w14:paraId="4CB0D646" w14:textId="77777777" w:rsidR="00D079D0" w:rsidRDefault="00D079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9E9D" w14:textId="77777777" w:rsidR="00BC3DDA" w:rsidRDefault="00BC3DDA" w:rsidP="00D079D0">
      <w:r>
        <w:separator/>
      </w:r>
    </w:p>
  </w:footnote>
  <w:footnote w:type="continuationSeparator" w:id="0">
    <w:p w14:paraId="45477008" w14:textId="77777777" w:rsidR="00BC3DDA" w:rsidRDefault="00BC3DDA" w:rsidP="00D0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C6D"/>
    <w:multiLevelType w:val="hybridMultilevel"/>
    <w:tmpl w:val="F8045342"/>
    <w:lvl w:ilvl="0" w:tplc="12546F66">
      <w:start w:val="1"/>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150404"/>
    <w:multiLevelType w:val="singleLevel"/>
    <w:tmpl w:val="6262A09A"/>
    <w:lvl w:ilvl="0">
      <w:start w:val="2"/>
      <w:numFmt w:val="upperLetter"/>
      <w:lvlText w:val="%1."/>
      <w:lvlJc w:val="left"/>
      <w:pPr>
        <w:tabs>
          <w:tab w:val="num" w:pos="360"/>
        </w:tabs>
        <w:ind w:left="360" w:hanging="360"/>
      </w:pPr>
      <w:rPr>
        <w:rFonts w:hint="default"/>
      </w:rPr>
    </w:lvl>
  </w:abstractNum>
  <w:abstractNum w:abstractNumId="2" w15:restartNumberingAfterBreak="0">
    <w:nsid w:val="48715A3B"/>
    <w:multiLevelType w:val="singleLevel"/>
    <w:tmpl w:val="59C0AD56"/>
    <w:lvl w:ilvl="0">
      <w:start w:val="1"/>
      <w:numFmt w:val="bullet"/>
      <w:pStyle w:val="bullets2"/>
      <w:lvlText w:val=""/>
      <w:lvlJc w:val="left"/>
      <w:pPr>
        <w:tabs>
          <w:tab w:val="num" w:pos="360"/>
        </w:tabs>
        <w:ind w:left="360" w:hanging="360"/>
      </w:pPr>
      <w:rPr>
        <w:rFonts w:ascii="Symbol" w:hAnsi="Symbol" w:hint="default"/>
      </w:rPr>
    </w:lvl>
  </w:abstractNum>
  <w:abstractNum w:abstractNumId="3" w15:restartNumberingAfterBreak="0">
    <w:nsid w:val="4C540042"/>
    <w:multiLevelType w:val="hybridMultilevel"/>
    <w:tmpl w:val="31D05B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E8173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1A"/>
    <w:rsid w:val="00022ADC"/>
    <w:rsid w:val="00027679"/>
    <w:rsid w:val="00042DAE"/>
    <w:rsid w:val="00064C61"/>
    <w:rsid w:val="000659C6"/>
    <w:rsid w:val="000659F7"/>
    <w:rsid w:val="000679D7"/>
    <w:rsid w:val="00071C6C"/>
    <w:rsid w:val="00081EE0"/>
    <w:rsid w:val="000844CB"/>
    <w:rsid w:val="00094F68"/>
    <w:rsid w:val="000B2610"/>
    <w:rsid w:val="000C23C7"/>
    <w:rsid w:val="000F2675"/>
    <w:rsid w:val="000F3440"/>
    <w:rsid w:val="001269C0"/>
    <w:rsid w:val="00152690"/>
    <w:rsid w:val="0015511D"/>
    <w:rsid w:val="001570A9"/>
    <w:rsid w:val="001A083F"/>
    <w:rsid w:val="001A7443"/>
    <w:rsid w:val="001B4138"/>
    <w:rsid w:val="00204348"/>
    <w:rsid w:val="002208D8"/>
    <w:rsid w:val="0028525D"/>
    <w:rsid w:val="00286CF5"/>
    <w:rsid w:val="00292B10"/>
    <w:rsid w:val="002A32CA"/>
    <w:rsid w:val="002B0101"/>
    <w:rsid w:val="002B0565"/>
    <w:rsid w:val="002E21BC"/>
    <w:rsid w:val="00303601"/>
    <w:rsid w:val="00311D1B"/>
    <w:rsid w:val="00320955"/>
    <w:rsid w:val="00332C8F"/>
    <w:rsid w:val="00332E71"/>
    <w:rsid w:val="003627FA"/>
    <w:rsid w:val="0036305E"/>
    <w:rsid w:val="003A517B"/>
    <w:rsid w:val="003A5B2C"/>
    <w:rsid w:val="003B4AB2"/>
    <w:rsid w:val="003C7BC5"/>
    <w:rsid w:val="003D5EF1"/>
    <w:rsid w:val="003E02CF"/>
    <w:rsid w:val="003E3643"/>
    <w:rsid w:val="0041240C"/>
    <w:rsid w:val="00420ACF"/>
    <w:rsid w:val="00484881"/>
    <w:rsid w:val="004B3002"/>
    <w:rsid w:val="00511406"/>
    <w:rsid w:val="00514F06"/>
    <w:rsid w:val="005164FE"/>
    <w:rsid w:val="00562D85"/>
    <w:rsid w:val="0057632A"/>
    <w:rsid w:val="00584F40"/>
    <w:rsid w:val="005B60D9"/>
    <w:rsid w:val="005D4BCB"/>
    <w:rsid w:val="005D64EB"/>
    <w:rsid w:val="005D780F"/>
    <w:rsid w:val="006470C1"/>
    <w:rsid w:val="00651DCD"/>
    <w:rsid w:val="006B32CC"/>
    <w:rsid w:val="006C4163"/>
    <w:rsid w:val="006E4C86"/>
    <w:rsid w:val="006E6EBD"/>
    <w:rsid w:val="006E74AD"/>
    <w:rsid w:val="006F15F4"/>
    <w:rsid w:val="006F396A"/>
    <w:rsid w:val="0070159C"/>
    <w:rsid w:val="00720BBC"/>
    <w:rsid w:val="00752AF3"/>
    <w:rsid w:val="00771B24"/>
    <w:rsid w:val="00772EF9"/>
    <w:rsid w:val="00805B1A"/>
    <w:rsid w:val="00816A03"/>
    <w:rsid w:val="00822340"/>
    <w:rsid w:val="008243D9"/>
    <w:rsid w:val="00863925"/>
    <w:rsid w:val="00896DF2"/>
    <w:rsid w:val="008A0497"/>
    <w:rsid w:val="008B0DBE"/>
    <w:rsid w:val="008C13DA"/>
    <w:rsid w:val="008D765C"/>
    <w:rsid w:val="008E76EF"/>
    <w:rsid w:val="00900068"/>
    <w:rsid w:val="00942098"/>
    <w:rsid w:val="00947EE5"/>
    <w:rsid w:val="00953096"/>
    <w:rsid w:val="0095594D"/>
    <w:rsid w:val="00967988"/>
    <w:rsid w:val="00994A66"/>
    <w:rsid w:val="009A179B"/>
    <w:rsid w:val="009C059F"/>
    <w:rsid w:val="009D362D"/>
    <w:rsid w:val="009D5862"/>
    <w:rsid w:val="00A635E4"/>
    <w:rsid w:val="00AD1F16"/>
    <w:rsid w:val="00AD3F96"/>
    <w:rsid w:val="00B2659C"/>
    <w:rsid w:val="00B6460B"/>
    <w:rsid w:val="00B666C5"/>
    <w:rsid w:val="00B94AF0"/>
    <w:rsid w:val="00BB332E"/>
    <w:rsid w:val="00BB3E98"/>
    <w:rsid w:val="00BB66A7"/>
    <w:rsid w:val="00BC3DDA"/>
    <w:rsid w:val="00BC7B1D"/>
    <w:rsid w:val="00BD42E1"/>
    <w:rsid w:val="00BD6E80"/>
    <w:rsid w:val="00BF7F83"/>
    <w:rsid w:val="00C32233"/>
    <w:rsid w:val="00C465C2"/>
    <w:rsid w:val="00C52502"/>
    <w:rsid w:val="00C82842"/>
    <w:rsid w:val="00CE0779"/>
    <w:rsid w:val="00CE0F32"/>
    <w:rsid w:val="00D079D0"/>
    <w:rsid w:val="00D24FAD"/>
    <w:rsid w:val="00D71967"/>
    <w:rsid w:val="00D779F2"/>
    <w:rsid w:val="00D9545F"/>
    <w:rsid w:val="00DB1A3B"/>
    <w:rsid w:val="00DD6BA7"/>
    <w:rsid w:val="00E00B74"/>
    <w:rsid w:val="00E01778"/>
    <w:rsid w:val="00E05B78"/>
    <w:rsid w:val="00E13AF9"/>
    <w:rsid w:val="00E17C8E"/>
    <w:rsid w:val="00E2605B"/>
    <w:rsid w:val="00E308D1"/>
    <w:rsid w:val="00E33315"/>
    <w:rsid w:val="00E42490"/>
    <w:rsid w:val="00E46654"/>
    <w:rsid w:val="00E9656B"/>
    <w:rsid w:val="00EB0193"/>
    <w:rsid w:val="00EB640D"/>
    <w:rsid w:val="00EC63EC"/>
    <w:rsid w:val="00F033F6"/>
    <w:rsid w:val="00F65288"/>
    <w:rsid w:val="00F87FBA"/>
    <w:rsid w:val="00FA7380"/>
    <w:rsid w:val="00FD0FF9"/>
    <w:rsid w:val="00FD4D0C"/>
    <w:rsid w:val="00FE1E8B"/>
    <w:rsid w:val="00FE649E"/>
    <w:rsid w:val="00FE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CB0D618"/>
  <w15:docId w15:val="{D77C3801-D481-4708-BD6E-221E3EF6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2E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s2">
    <w:name w:val="bullets2"/>
    <w:basedOn w:val="Normln"/>
    <w:autoRedefine/>
    <w:rsid w:val="00332E71"/>
    <w:pPr>
      <w:numPr>
        <w:numId w:val="1"/>
      </w:numPr>
    </w:pPr>
    <w:rPr>
      <w:sz w:val="22"/>
    </w:rPr>
  </w:style>
  <w:style w:type="character" w:styleId="Odkaznakoment">
    <w:name w:val="annotation reference"/>
    <w:basedOn w:val="Standardnpsmoodstavce"/>
    <w:semiHidden/>
    <w:rsid w:val="00FD4D0C"/>
    <w:rPr>
      <w:sz w:val="16"/>
      <w:szCs w:val="16"/>
    </w:rPr>
  </w:style>
  <w:style w:type="paragraph" w:styleId="Textkomente">
    <w:name w:val="annotation text"/>
    <w:basedOn w:val="Normln"/>
    <w:semiHidden/>
    <w:rsid w:val="00FD4D0C"/>
  </w:style>
  <w:style w:type="paragraph" w:styleId="Pedmtkomente">
    <w:name w:val="annotation subject"/>
    <w:basedOn w:val="Textkomente"/>
    <w:next w:val="Textkomente"/>
    <w:semiHidden/>
    <w:rsid w:val="00FD4D0C"/>
    <w:rPr>
      <w:b/>
      <w:bCs/>
    </w:rPr>
  </w:style>
  <w:style w:type="paragraph" w:styleId="Textbubliny">
    <w:name w:val="Balloon Text"/>
    <w:basedOn w:val="Normln"/>
    <w:semiHidden/>
    <w:rsid w:val="00FD4D0C"/>
    <w:rPr>
      <w:rFonts w:ascii="Tahoma" w:hAnsi="Tahoma" w:cs="Tahoma"/>
      <w:sz w:val="16"/>
      <w:szCs w:val="16"/>
    </w:rPr>
  </w:style>
  <w:style w:type="character" w:styleId="Hypertextovodkaz">
    <w:name w:val="Hyperlink"/>
    <w:basedOn w:val="Standardnpsmoodstavce"/>
    <w:uiPriority w:val="99"/>
    <w:unhideWhenUsed/>
    <w:rsid w:val="00C52502"/>
    <w:rPr>
      <w:color w:val="0000FF" w:themeColor="hyperlink"/>
      <w:u w:val="single"/>
    </w:rPr>
  </w:style>
  <w:style w:type="paragraph" w:styleId="Zhlav">
    <w:name w:val="header"/>
    <w:basedOn w:val="Normln"/>
    <w:link w:val="ZhlavChar"/>
    <w:unhideWhenUsed/>
    <w:rsid w:val="00D079D0"/>
    <w:pPr>
      <w:tabs>
        <w:tab w:val="center" w:pos="4680"/>
        <w:tab w:val="right" w:pos="9360"/>
      </w:tabs>
    </w:pPr>
  </w:style>
  <w:style w:type="character" w:customStyle="1" w:styleId="ZhlavChar">
    <w:name w:val="Záhlaví Char"/>
    <w:basedOn w:val="Standardnpsmoodstavce"/>
    <w:link w:val="Zhlav"/>
    <w:rsid w:val="00D079D0"/>
  </w:style>
  <w:style w:type="paragraph" w:styleId="Zpat">
    <w:name w:val="footer"/>
    <w:basedOn w:val="Normln"/>
    <w:link w:val="ZpatChar"/>
    <w:uiPriority w:val="99"/>
    <w:unhideWhenUsed/>
    <w:rsid w:val="00D079D0"/>
    <w:pPr>
      <w:tabs>
        <w:tab w:val="center" w:pos="4680"/>
        <w:tab w:val="right" w:pos="9360"/>
      </w:tabs>
    </w:pPr>
  </w:style>
  <w:style w:type="character" w:customStyle="1" w:styleId="ZpatChar">
    <w:name w:val="Zápatí Char"/>
    <w:basedOn w:val="Standardnpsmoodstavce"/>
    <w:link w:val="Zpat"/>
    <w:uiPriority w:val="99"/>
    <w:rsid w:val="00D079D0"/>
  </w:style>
  <w:style w:type="paragraph" w:styleId="Odstavecseseznamem">
    <w:name w:val="List Paragraph"/>
    <w:basedOn w:val="Normln"/>
    <w:uiPriority w:val="34"/>
    <w:qFormat/>
    <w:rsid w:val="009A179B"/>
    <w:pPr>
      <w:ind w:left="720"/>
      <w:contextualSpacing/>
    </w:pPr>
  </w:style>
  <w:style w:type="character" w:customStyle="1" w:styleId="UnresolvedMention">
    <w:name w:val="Unresolved Mention"/>
    <w:basedOn w:val="Standardnpsmoodstavce"/>
    <w:uiPriority w:val="99"/>
    <w:semiHidden/>
    <w:unhideWhenUsed/>
    <w:rsid w:val="0028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ean@fel.cvut.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C0DA4AC56CC4DB85079EFEB8120B2" ma:contentTypeVersion="11" ma:contentTypeDescription="Create a new document." ma:contentTypeScope="" ma:versionID="16ae4b15a15ba2d498d0321a32efd533">
  <xsd:schema xmlns:xsd="http://www.w3.org/2001/XMLSchema" xmlns:xs="http://www.w3.org/2001/XMLSchema" xmlns:p="http://schemas.microsoft.com/office/2006/metadata/properties" xmlns:ns3="231563e3-f758-49d0-a3b1-f137ac351f4a" xmlns:ns4="13a3edf8-4915-4591-82f9-383aed83ea19" targetNamespace="http://schemas.microsoft.com/office/2006/metadata/properties" ma:root="true" ma:fieldsID="143161ba5a652001ca3c26534fb16ee8" ns3:_="" ns4:_="">
    <xsd:import namespace="231563e3-f758-49d0-a3b1-f137ac351f4a"/>
    <xsd:import namespace="13a3edf8-4915-4591-82f9-383aed83ea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563e3-f758-49d0-a3b1-f137ac35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3edf8-4915-4591-82f9-383aed83ea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FE9BB-C8A8-40C7-AF89-E3312F66A0E3}">
  <ds:schemaRefs>
    <ds:schemaRef ds:uri="231563e3-f758-49d0-a3b1-f137ac351f4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a3edf8-4915-4591-82f9-383aed83ea19"/>
    <ds:schemaRef ds:uri="http://www.w3.org/XML/1998/namespace"/>
  </ds:schemaRefs>
</ds:datastoreItem>
</file>

<file path=customXml/itemProps2.xml><?xml version="1.0" encoding="utf-8"?>
<ds:datastoreItem xmlns:ds="http://schemas.openxmlformats.org/officeDocument/2006/customXml" ds:itemID="{CE7B5653-A64B-4BCE-B1F6-0BC2743A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563e3-f758-49d0-a3b1-f137ac351f4a"/>
    <ds:schemaRef ds:uri="13a3edf8-4915-4591-82f9-383aed83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DDE45-75A9-4B8E-844E-5B73F5C1B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8ED41E50.dotm</Template>
  <TotalTime>3</TotalTime>
  <Pages>3</Pages>
  <Words>682</Words>
  <Characters>4100</Characters>
  <Application>Microsoft Office Word</Application>
  <DocSecurity>4</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INDUSTRY/UNIVERSITY AGREEMENT</vt:lpstr>
      <vt:lpstr>INDUSTRY/UNIVERSITY AGREEMENT</vt:lpstr>
    </vt:vector>
  </TitlesOfParts>
  <Company>HTC</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INDUSTRY/UNIVERSITY AGREEMENT</dc:title>
  <dc:creator>Tariq Samad</dc:creator>
  <cp:lastModifiedBy>Vondrackova, Dagmar</cp:lastModifiedBy>
  <cp:revision>2</cp:revision>
  <cp:lastPrinted>2019-12-16T12:23:00Z</cp:lastPrinted>
  <dcterms:created xsi:type="dcterms:W3CDTF">2020-01-07T12:50:00Z</dcterms:created>
  <dcterms:modified xsi:type="dcterms:W3CDTF">2020-01-07T12:50:00Z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0x010100C9BC0DA4AC56CC4DB85079EFEB8120B2</vt:lpwstr>
  </property>
</Properties>
</file>