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„Státní pozemkový úřad“)</w:t>
      </w:r>
    </w:p>
    <w:p w:rsidR="00AE4898" w:rsidRDefault="00AE4898" w:rsidP="00AE4898">
      <w:pPr>
        <w:pStyle w:val="adresa"/>
      </w:pPr>
    </w:p>
    <w:p w:rsidR="00AE4898" w:rsidRDefault="00AE4898" w:rsidP="00AE4898">
      <w:pPr>
        <w:pStyle w:val="adresa"/>
      </w:pPr>
      <w:r>
        <w:t>– na straně jedné –</w:t>
      </w:r>
    </w:p>
    <w:p w:rsidR="00AE4898" w:rsidRDefault="00AE4898" w:rsidP="00AE4898">
      <w:pPr>
        <w:pStyle w:val="Zkladntext31"/>
        <w:rPr>
          <w:lang w:eastAsia="cs-CZ"/>
        </w:rPr>
      </w:pPr>
    </w:p>
    <w:p w:rsidR="00AE4898" w:rsidRDefault="00AE4898" w:rsidP="00AE4898">
      <w:pPr>
        <w:pStyle w:val="Zkladntext31"/>
        <w:rPr>
          <w:lang w:eastAsia="cs-CZ"/>
        </w:rPr>
      </w:pPr>
      <w:r>
        <w:rPr>
          <w:lang w:eastAsia="cs-CZ"/>
        </w:rPr>
        <w:t>a</w:t>
      </w:r>
    </w:p>
    <w:p w:rsidR="00AE4898" w:rsidRDefault="00AE4898" w:rsidP="00AE4898">
      <w:pPr>
        <w:pStyle w:val="adresa"/>
        <w:rPr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jc w:val="both"/>
        <w:rPr>
          <w:sz w:val="24"/>
        </w:rPr>
      </w:pPr>
    </w:p>
    <w:p w:rsidR="00AE4898" w:rsidRDefault="00AE4898" w:rsidP="00AE4898">
      <w:pPr>
        <w:pStyle w:val="Zkladntext3"/>
      </w:pPr>
      <w:r>
        <w:rPr>
          <w:b/>
          <w:bCs/>
        </w:rPr>
        <w:t xml:space="preserve">(dále jen „uživatel“) </w:t>
      </w:r>
    </w:p>
    <w:p w:rsidR="00AE4898" w:rsidRDefault="00AE4898" w:rsidP="00AE4898">
      <w:pPr>
        <w:pStyle w:val="Zkladntext3"/>
        <w:rPr>
          <w:b/>
          <w:bCs/>
        </w:rPr>
      </w:pPr>
    </w:p>
    <w:p w:rsidR="00AE4898" w:rsidRDefault="00AE4898" w:rsidP="00AE4898">
      <w:pPr>
        <w:pStyle w:val="adresa"/>
      </w:pPr>
      <w:r>
        <w:t>- na straně druhé –</w:t>
      </w:r>
    </w:p>
    <w:p w:rsidR="00AE4898" w:rsidRDefault="00AE4898" w:rsidP="00AE4898">
      <w:pPr>
        <w:pStyle w:val="adresa"/>
      </w:pPr>
    </w:p>
    <w:p w:rsidR="00AE4898" w:rsidRDefault="00AE4898" w:rsidP="00AE4898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AE4898" w:rsidRDefault="00AE4898" w:rsidP="00AE4898">
      <w:pPr>
        <w:jc w:val="center"/>
        <w:rPr>
          <w:b/>
          <w:bCs/>
          <w:sz w:val="32"/>
          <w:szCs w:val="32"/>
        </w:rPr>
      </w:pPr>
    </w:p>
    <w:p w:rsidR="00AE4898" w:rsidRDefault="00AE4898" w:rsidP="00AE4898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 nemovité věci</w:t>
      </w:r>
    </w:p>
    <w:p w:rsidR="00AE4898" w:rsidRDefault="00AE4898" w:rsidP="00AE4898">
      <w:pPr>
        <w:jc w:val="center"/>
      </w:pPr>
      <w:r>
        <w:rPr>
          <w:b/>
          <w:bCs/>
          <w:sz w:val="32"/>
          <w:szCs w:val="32"/>
        </w:rPr>
        <w:t>č.105N14/05</w:t>
      </w:r>
    </w:p>
    <w:p w:rsidR="00AE4898" w:rsidRDefault="00AE4898" w:rsidP="00AE4898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AE4898" w:rsidRPr="00F16317" w:rsidRDefault="00AE4898" w:rsidP="00AE4898">
      <w:pPr>
        <w:pStyle w:val="Nadpis3"/>
        <w:jc w:val="center"/>
        <w:rPr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16317">
        <w:rPr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Čl. I</w:t>
      </w:r>
    </w:p>
    <w:p w:rsidR="00AE4898" w:rsidRDefault="00AE4898" w:rsidP="00AE4898">
      <w:pPr>
        <w:jc w:val="center"/>
        <w:rPr>
          <w:sz w:val="24"/>
        </w:rPr>
      </w:pPr>
    </w:p>
    <w:p w:rsidR="00AE4898" w:rsidRPr="00D41788" w:rsidRDefault="00AE4898" w:rsidP="00AE4898">
      <w:pPr>
        <w:pStyle w:val="Odstavecseseznamem"/>
        <w:numPr>
          <w:ilvl w:val="0"/>
          <w:numId w:val="11"/>
        </w:num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D41788">
        <w:rPr>
          <w:sz w:val="24"/>
        </w:rPr>
        <w:t xml:space="preserve">Uživatel </w:t>
      </w:r>
      <w:r w:rsidRPr="00D41788">
        <w:rPr>
          <w:i/>
          <w:iCs/>
          <w:sz w:val="24"/>
        </w:rPr>
        <w:t xml:space="preserve"> </w:t>
      </w:r>
      <w:r w:rsidRPr="00D41788">
        <w:rPr>
          <w:sz w:val="24"/>
        </w:rPr>
        <w:t>nemovitých věcí ve vlastnictví státu</w:t>
      </w:r>
      <w:r>
        <w:t xml:space="preserve">, </w:t>
      </w:r>
      <w:r w:rsidRPr="00D41788">
        <w:rPr>
          <w:sz w:val="24"/>
          <w:szCs w:val="24"/>
        </w:rPr>
        <w:t xml:space="preserve">se kterými je příslušný hospodařit Státní pozemkový úřad, 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830"/>
        <w:gridCol w:w="1839"/>
        <w:gridCol w:w="1837"/>
        <w:gridCol w:w="1834"/>
        <w:gridCol w:w="1835"/>
      </w:tblGrid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obec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Katastr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území</w:t>
            </w:r>
            <w:proofErr w:type="spellEnd"/>
            <w:proofErr w:type="gramEnd"/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Parc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číslo</w:t>
            </w:r>
            <w:proofErr w:type="spellEnd"/>
            <w:proofErr w:type="gramEnd"/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Výměra m</w:t>
            </w:r>
            <w:r w:rsidRPr="00D41788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Druh pozemku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KN590/2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TTP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KN590/3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1329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TTP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KN590/4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2835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TTP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KN881/1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3361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TTP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KN1375/25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orná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KN1375/26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orná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KN1893/27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7365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TTP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Lišov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KN2209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2049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orná</w:t>
            </w:r>
          </w:p>
        </w:tc>
      </w:tr>
    </w:tbl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>zapsan</w:t>
      </w:r>
      <w:r w:rsidRPr="00F16317">
        <w:rPr>
          <w:iCs/>
          <w:sz w:val="24"/>
        </w:rPr>
        <w:t>ých</w:t>
      </w:r>
      <w:r>
        <w:rPr>
          <w:sz w:val="24"/>
        </w:rPr>
        <w:t xml:space="preserve"> u  Katastrálního úřadu pro Jihočeský kraj Katastrálního pracoviště České Budějovice se zavazuje za </w:t>
      </w:r>
      <w:r w:rsidRPr="00F16317">
        <w:rPr>
          <w:iCs/>
          <w:sz w:val="24"/>
        </w:rPr>
        <w:t>jejich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15.10.2013</w:t>
      </w:r>
      <w:proofErr w:type="gramEnd"/>
      <w:r>
        <w:rPr>
          <w:sz w:val="24"/>
        </w:rPr>
        <w:t xml:space="preserve"> do 30.9.2014 zaplatit Státnímu pozemkovému úřadu úhradu za užívání (dále jen „úhrada“). 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</w:rPr>
        <w:lastRenderedPageBreak/>
        <w:tab/>
      </w:r>
      <w:r w:rsidRPr="00B2442E">
        <w:rPr>
          <w:sz w:val="24"/>
          <w:szCs w:val="24"/>
        </w:rPr>
        <w:t xml:space="preserve">Dne </w:t>
      </w:r>
      <w:r>
        <w:rPr>
          <w:sz w:val="24"/>
          <w:szCs w:val="24"/>
        </w:rPr>
        <w:t>9.4.2014,</w:t>
      </w:r>
      <w:r w:rsidRPr="00B24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základě rozhodnutí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:237190/2013/505305/D/R121, kterým schvaluje dohodu o vydání zemědělských nemovitostí mezi Římskokatolickou farností Lišov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Lišov, obci Lišov z předmětu nájmu této dohody nemovitosti KN 590/2; KN 590/3; KN 590/4 oprávněné osobě.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3A7C07B" wp14:editId="758FF4AA">
            <wp:extent cx="5781675" cy="1762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-1888" r="45040" b="85661"/>
                    <a:stretch/>
                  </pic:blipFill>
                  <pic:spPr bwMode="auto">
                    <a:xfrm>
                      <a:off x="0" y="0"/>
                      <a:ext cx="5779918" cy="176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tabs>
          <w:tab w:val="left" w:pos="284"/>
          <w:tab w:val="left" w:pos="568"/>
        </w:tabs>
        <w:ind w:left="360"/>
        <w:jc w:val="both"/>
        <w:rPr>
          <w:sz w:val="24"/>
        </w:rPr>
      </w:pPr>
      <w:r>
        <w:rPr>
          <w:sz w:val="24"/>
        </w:rPr>
        <w:t>Úhrada za období od 15.10.2013 do 30.9.2014 pro nemovitosti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Lišov činí 703,-Kč</w:t>
      </w:r>
    </w:p>
    <w:p w:rsidR="00AE4898" w:rsidRDefault="00AE4898" w:rsidP="00AE4898">
      <w:pPr>
        <w:tabs>
          <w:tab w:val="left" w:pos="284"/>
          <w:tab w:val="left" w:pos="568"/>
        </w:tabs>
        <w:ind w:left="360"/>
        <w:jc w:val="both"/>
        <w:rPr>
          <w:sz w:val="24"/>
        </w:rPr>
      </w:pPr>
    </w:p>
    <w:p w:rsidR="00AE4898" w:rsidRPr="00D41788" w:rsidRDefault="00AE4898" w:rsidP="00AE4898">
      <w:pPr>
        <w:tabs>
          <w:tab w:val="left" w:pos="284"/>
          <w:tab w:val="left" w:pos="568"/>
        </w:tabs>
        <w:ind w:left="360"/>
        <w:jc w:val="both"/>
        <w:rPr>
          <w:sz w:val="24"/>
          <w:szCs w:val="24"/>
        </w:rPr>
      </w:pPr>
      <w:r>
        <w:rPr>
          <w:sz w:val="24"/>
        </w:rPr>
        <w:t>b)</w:t>
      </w:r>
      <w:r w:rsidRPr="00D41788">
        <w:rPr>
          <w:sz w:val="24"/>
        </w:rPr>
        <w:t xml:space="preserve">  Uživatel </w:t>
      </w:r>
      <w:r w:rsidRPr="00D41788">
        <w:rPr>
          <w:i/>
          <w:iCs/>
          <w:sz w:val="24"/>
        </w:rPr>
        <w:t xml:space="preserve"> </w:t>
      </w:r>
      <w:r w:rsidRPr="00D41788">
        <w:rPr>
          <w:sz w:val="24"/>
        </w:rPr>
        <w:t>nemovit</w:t>
      </w:r>
      <w:r>
        <w:rPr>
          <w:sz w:val="24"/>
        </w:rPr>
        <w:t>é</w:t>
      </w:r>
      <w:r w:rsidRPr="00D41788">
        <w:rPr>
          <w:sz w:val="24"/>
        </w:rPr>
        <w:t xml:space="preserve"> věc</w:t>
      </w:r>
      <w:r>
        <w:rPr>
          <w:sz w:val="24"/>
        </w:rPr>
        <w:t>i</w:t>
      </w:r>
      <w:r w:rsidRPr="00D41788">
        <w:rPr>
          <w:sz w:val="24"/>
        </w:rPr>
        <w:t xml:space="preserve"> ve vlastnictví státu</w:t>
      </w:r>
      <w:r>
        <w:t xml:space="preserve">, </w:t>
      </w:r>
      <w:r w:rsidRPr="00D41788">
        <w:rPr>
          <w:sz w:val="24"/>
          <w:szCs w:val="24"/>
        </w:rPr>
        <w:t>se kter</w:t>
      </w:r>
      <w:r>
        <w:rPr>
          <w:sz w:val="24"/>
          <w:szCs w:val="24"/>
        </w:rPr>
        <w:t>ou</w:t>
      </w:r>
      <w:r w:rsidRPr="00D41788">
        <w:rPr>
          <w:sz w:val="24"/>
          <w:szCs w:val="24"/>
        </w:rPr>
        <w:t xml:space="preserve"> je příslušný hospodařit Státní pozemkový úřad, 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837"/>
        <w:gridCol w:w="1838"/>
        <w:gridCol w:w="1834"/>
        <w:gridCol w:w="1832"/>
        <w:gridCol w:w="1834"/>
      </w:tblGrid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obec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Katastr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území</w:t>
            </w:r>
            <w:proofErr w:type="spellEnd"/>
            <w:proofErr w:type="gramEnd"/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Parc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číslo</w:t>
            </w:r>
            <w:proofErr w:type="spellEnd"/>
            <w:proofErr w:type="gramEnd"/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Výměra m</w:t>
            </w:r>
            <w:r w:rsidRPr="00D41788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Druh pozemku</w:t>
            </w:r>
          </w:p>
        </w:tc>
      </w:tr>
      <w:tr w:rsidR="00AE4898" w:rsidTr="00C21CFE"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Štěpánovice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Štěpánovice</w:t>
            </w:r>
          </w:p>
        </w:tc>
        <w:tc>
          <w:tcPr>
            <w:tcW w:w="1842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KN2811/1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3282</w:t>
            </w:r>
          </w:p>
        </w:tc>
        <w:tc>
          <w:tcPr>
            <w:tcW w:w="1843" w:type="dxa"/>
          </w:tcPr>
          <w:p w:rsidR="00AE4898" w:rsidRDefault="00AE4898" w:rsidP="00C21CFE">
            <w:pPr>
              <w:tabs>
                <w:tab w:val="left" w:pos="284"/>
                <w:tab w:val="left" w:pos="5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orná</w:t>
            </w:r>
          </w:p>
        </w:tc>
      </w:tr>
    </w:tbl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>zapsan</w:t>
      </w:r>
      <w:r>
        <w:rPr>
          <w:iCs/>
          <w:sz w:val="24"/>
        </w:rPr>
        <w:t>é</w:t>
      </w:r>
      <w:r>
        <w:rPr>
          <w:sz w:val="24"/>
        </w:rPr>
        <w:t xml:space="preserve"> u  Katastrálního úřadu pro Jihočeský kraj Katastrálního pracoviště České Budějovice se zavazuje za </w:t>
      </w:r>
      <w:r w:rsidRPr="00F16317">
        <w:rPr>
          <w:iCs/>
          <w:sz w:val="24"/>
        </w:rPr>
        <w:t>jejich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1.10.2005</w:t>
      </w:r>
      <w:proofErr w:type="gramEnd"/>
      <w:r>
        <w:rPr>
          <w:sz w:val="24"/>
        </w:rPr>
        <w:t xml:space="preserve"> do 30.9.2014 zaplatit Státnímu pozemkovému úřadu úhradu za užívání (dále jen „úhrada“). </w:t>
      </w:r>
    </w:p>
    <w:p w:rsidR="00AE4898" w:rsidRDefault="00AE4898" w:rsidP="00AE4898">
      <w:pPr>
        <w:pStyle w:val="Nadpis3"/>
        <w:jc w:val="center"/>
        <w:rPr>
          <w:bCs/>
          <w:color w:val="auto"/>
        </w:rPr>
      </w:pPr>
      <w:r>
        <w:rPr>
          <w:noProof/>
        </w:rPr>
        <w:drawing>
          <wp:inline distT="0" distB="0" distL="0" distR="0" wp14:anchorId="2EAA10A0" wp14:editId="4D4C8F22">
            <wp:extent cx="5629275" cy="1276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52312" b="89035"/>
                    <a:stretch/>
                  </pic:blipFill>
                  <pic:spPr bwMode="auto">
                    <a:xfrm>
                      <a:off x="0" y="0"/>
                      <a:ext cx="5629877" cy="1276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317">
        <w:rPr>
          <w:color w:val="auto"/>
        </w:rPr>
        <w:t xml:space="preserve"> </w:t>
      </w:r>
    </w:p>
    <w:p w:rsidR="00AE4898" w:rsidRDefault="00AE4898" w:rsidP="00AE4898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>Úhrada za období od 1.10.2005 do 30.9.2014 pro nemovitost KN 2811/1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Štěpánovice činí 1107,-Kč.</w:t>
      </w:r>
    </w:p>
    <w:p w:rsidR="00AE4898" w:rsidRPr="009C25CF" w:rsidRDefault="00AE4898" w:rsidP="00AE4898"/>
    <w:p w:rsidR="00AE4898" w:rsidRPr="00F16317" w:rsidRDefault="00AE4898" w:rsidP="00AE4898">
      <w:pPr>
        <w:pStyle w:val="Nadpis3"/>
        <w:jc w:val="center"/>
        <w:rPr>
          <w:color w:val="auto"/>
        </w:rPr>
      </w:pPr>
      <w:r w:rsidRPr="00F16317">
        <w:rPr>
          <w:color w:val="auto"/>
        </w:rPr>
        <w:t>Čl. II</w:t>
      </w:r>
    </w:p>
    <w:p w:rsidR="00AE4898" w:rsidRDefault="00AE4898" w:rsidP="00AE4898">
      <w:pPr>
        <w:jc w:val="center"/>
        <w:rPr>
          <w:sz w:val="24"/>
        </w:rPr>
      </w:pPr>
    </w:p>
    <w:p w:rsidR="00AE4898" w:rsidRDefault="00AE4898" w:rsidP="00AE4898">
      <w:pPr>
        <w:ind w:firstLine="708"/>
        <w:jc w:val="both"/>
        <w:rPr>
          <w:i/>
          <w:iCs/>
          <w:sz w:val="24"/>
        </w:rPr>
      </w:pPr>
      <w:r>
        <w:rPr>
          <w:sz w:val="24"/>
        </w:rPr>
        <w:t xml:space="preserve">Celková úhrada za u nemovitostí uvedených v čl.1a) a b) tedy činí 1810,- Kč (slovy: </w:t>
      </w:r>
      <w:proofErr w:type="spellStart"/>
      <w:r>
        <w:rPr>
          <w:sz w:val="24"/>
        </w:rPr>
        <w:t>tisícosmsetdesetkorun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českých) </w:t>
      </w:r>
      <w:r>
        <w:rPr>
          <w:i/>
          <w:iCs/>
          <w:sz w:val="24"/>
        </w:rPr>
        <w:t>.</w:t>
      </w:r>
      <w:proofErr w:type="gramEnd"/>
    </w:p>
    <w:p w:rsidR="00AE4898" w:rsidRPr="00D558B9" w:rsidRDefault="00AE4898" w:rsidP="00AE4898">
      <w:pPr>
        <w:ind w:firstLine="708"/>
        <w:jc w:val="center"/>
        <w:rPr>
          <w:b/>
          <w:sz w:val="24"/>
          <w:szCs w:val="24"/>
        </w:rPr>
      </w:pPr>
      <w:r w:rsidRPr="00D558B9">
        <w:rPr>
          <w:b/>
          <w:sz w:val="24"/>
          <w:szCs w:val="24"/>
        </w:rPr>
        <w:t>Čl. III</w:t>
      </w:r>
    </w:p>
    <w:p w:rsidR="00AE4898" w:rsidRDefault="00AE4898" w:rsidP="00AE4898">
      <w:pPr>
        <w:jc w:val="center"/>
        <w:rPr>
          <w:sz w:val="24"/>
        </w:rPr>
      </w:pPr>
    </w:p>
    <w:p w:rsidR="00AE4898" w:rsidRDefault="00AE4898" w:rsidP="00AE4898">
      <w:pPr>
        <w:ind w:firstLine="708"/>
        <w:jc w:val="both"/>
        <w:rPr>
          <w:sz w:val="24"/>
        </w:rPr>
      </w:pPr>
      <w:r>
        <w:rPr>
          <w:sz w:val="24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r w:rsidRPr="00955471">
        <w:rPr>
          <w:sz w:val="24"/>
          <w:szCs w:val="24"/>
        </w:rPr>
        <w:t>50016-3723001/0710</w:t>
      </w:r>
      <w:r>
        <w:rPr>
          <w:sz w:val="24"/>
        </w:rPr>
        <w:t>, variabilní symbol 10511405 k </w:t>
      </w:r>
      <w:proofErr w:type="gramStart"/>
      <w:r>
        <w:rPr>
          <w:sz w:val="24"/>
        </w:rPr>
        <w:t>1.11.2014</w:t>
      </w:r>
      <w:proofErr w:type="gramEnd"/>
      <w:r>
        <w:rPr>
          <w:sz w:val="24"/>
        </w:rPr>
        <w:t xml:space="preserve">. </w:t>
      </w:r>
    </w:p>
    <w:p w:rsidR="00AE4898" w:rsidRDefault="00AE4898" w:rsidP="00AE4898">
      <w:pPr>
        <w:pStyle w:val="Zkladntext21"/>
        <w:rPr>
          <w:b w:val="0"/>
          <w:bCs/>
        </w:rPr>
      </w:pPr>
      <w:r>
        <w:rPr>
          <w:b w:val="0"/>
          <w:bCs/>
        </w:rPr>
        <w:tab/>
        <w:t>Zaplacením se rozumí připsání placené částky na účet Státního pozemkového úřadu.</w:t>
      </w:r>
    </w:p>
    <w:p w:rsidR="00AE4898" w:rsidRPr="00D558B9" w:rsidRDefault="00AE4898" w:rsidP="00AE4898">
      <w:pPr>
        <w:pStyle w:val="Nadpis3"/>
        <w:jc w:val="center"/>
        <w:rPr>
          <w:color w:val="000000" w:themeColor="text1"/>
        </w:rPr>
      </w:pPr>
      <w:r w:rsidRPr="00D558B9">
        <w:rPr>
          <w:color w:val="000000" w:themeColor="text1"/>
        </w:rPr>
        <w:t>Čl. IV</w:t>
      </w:r>
    </w:p>
    <w:p w:rsidR="00AE4898" w:rsidRDefault="00AE4898" w:rsidP="00AE4898">
      <w:pPr>
        <w:jc w:val="center"/>
        <w:rPr>
          <w:sz w:val="24"/>
        </w:rPr>
      </w:pPr>
    </w:p>
    <w:p w:rsidR="00AE4898" w:rsidRPr="00D558B9" w:rsidRDefault="00AE4898" w:rsidP="00AE4898">
      <w:pPr>
        <w:pStyle w:val="Zkladntext"/>
        <w:ind w:firstLine="709"/>
        <w:rPr>
          <w:i/>
        </w:rPr>
      </w:pPr>
      <w:r w:rsidRPr="00D558B9">
        <w:t>Další užívací vztahy k nemovitým věcem specifikovan</w:t>
      </w:r>
      <w:r w:rsidRPr="00D558B9">
        <w:rPr>
          <w:iCs/>
        </w:rPr>
        <w:t>ým</w:t>
      </w:r>
      <w:r w:rsidRPr="00D558B9">
        <w:t xml:space="preserve"> v čl. I. této dohody budou řešeny v </w:t>
      </w:r>
      <w:proofErr w:type="spellStart"/>
      <w:r w:rsidRPr="00D558B9">
        <w:t>pachtovní</w:t>
      </w:r>
      <w:proofErr w:type="spellEnd"/>
      <w:r w:rsidRPr="00D558B9">
        <w:t xml:space="preserve"> smlouvě č. </w:t>
      </w:r>
      <w:r>
        <w:t>105N14/05</w:t>
      </w:r>
      <w:r w:rsidRPr="00D558B9">
        <w:t>, která bude uzavřena po podpisu této dohody.</w:t>
      </w:r>
    </w:p>
    <w:p w:rsidR="00AE4898" w:rsidRPr="00A53647" w:rsidRDefault="00AE4898" w:rsidP="00AE4898">
      <w:pPr>
        <w:pStyle w:val="Nadpis1"/>
        <w:jc w:val="center"/>
        <w:rPr>
          <w:sz w:val="24"/>
        </w:rPr>
      </w:pPr>
      <w:r w:rsidRPr="00A53647">
        <w:rPr>
          <w:sz w:val="24"/>
        </w:rPr>
        <w:lastRenderedPageBreak/>
        <w:t>Čl. V</w:t>
      </w:r>
    </w:p>
    <w:p w:rsidR="00AE4898" w:rsidRDefault="00AE4898" w:rsidP="00AE4898">
      <w:pPr>
        <w:jc w:val="center"/>
        <w:rPr>
          <w:sz w:val="24"/>
        </w:rPr>
      </w:pPr>
    </w:p>
    <w:p w:rsidR="00AE4898" w:rsidRPr="00A53647" w:rsidRDefault="00AE4898" w:rsidP="00AE4898">
      <w:pPr>
        <w:pStyle w:val="Zkladntextodsazen"/>
        <w:tabs>
          <w:tab w:val="left" w:pos="0"/>
        </w:tabs>
        <w:ind w:left="0" w:firstLine="283"/>
        <w:jc w:val="both"/>
        <w:rPr>
          <w:sz w:val="24"/>
          <w:szCs w:val="24"/>
        </w:rPr>
      </w:pPr>
      <w:r w:rsidRPr="00A53647">
        <w:rPr>
          <w:sz w:val="24"/>
          <w:szCs w:val="24"/>
        </w:rPr>
        <w:t>Uživatel souhlasí se zpracováním a uchováním svých osobních údajů Státním pozemkovým úřadem. Tento souhlas uživatel poskytuje na dobu 10 let a zároveň se zavazuje, že po tuto dobu souhlas se zpracováním a uchováním osobních údajů neodvolá.</w:t>
      </w:r>
    </w:p>
    <w:p w:rsidR="00AE4898" w:rsidRDefault="00AE4898" w:rsidP="00AE4898">
      <w:pPr>
        <w:pStyle w:val="Zkladntext"/>
      </w:pPr>
    </w:p>
    <w:p w:rsidR="00AE4898" w:rsidRPr="00A53647" w:rsidRDefault="00AE4898" w:rsidP="00AE4898">
      <w:pPr>
        <w:pStyle w:val="Zkladntext"/>
        <w:jc w:val="center"/>
        <w:rPr>
          <w:i/>
        </w:rPr>
      </w:pPr>
      <w:r w:rsidRPr="00A53647">
        <w:rPr>
          <w:b/>
          <w:bCs/>
        </w:rPr>
        <w:t>Čl. VI</w:t>
      </w:r>
    </w:p>
    <w:p w:rsidR="00AE4898" w:rsidRPr="00A53647" w:rsidRDefault="00AE4898" w:rsidP="00AE4898">
      <w:pPr>
        <w:pStyle w:val="Zkladntext"/>
        <w:ind w:firstLine="567"/>
        <w:rPr>
          <w:i/>
        </w:rPr>
      </w:pPr>
      <w:r w:rsidRPr="00A53647">
        <w:t xml:space="preserve">Tato dohoda je vyhotovena v </w:t>
      </w:r>
      <w:r>
        <w:t>dvou</w:t>
      </w:r>
      <w:r w:rsidRPr="00A53647">
        <w:t xml:space="preserve">. </w:t>
      </w:r>
      <w:proofErr w:type="gramStart"/>
      <w:r w:rsidRPr="00A53647">
        <w:t>stejnopisech</w:t>
      </w:r>
      <w:proofErr w:type="gramEnd"/>
      <w:r w:rsidRPr="00A53647">
        <w:t xml:space="preserve">, z nichž každý má platnost originálu. </w:t>
      </w:r>
      <w:r>
        <w:t>Jeden</w:t>
      </w:r>
      <w:r w:rsidRPr="00A53647">
        <w:t xml:space="preserve"> stejnopis přebírá uživatel a  jeden je určen pro Státní pozemkový úřad.</w:t>
      </w:r>
      <w:r w:rsidRPr="00A53647">
        <w:rPr>
          <w:iCs/>
        </w:rPr>
        <w:t xml:space="preserve"> </w:t>
      </w:r>
    </w:p>
    <w:p w:rsidR="00AE4898" w:rsidRPr="00A53647" w:rsidRDefault="00AE4898" w:rsidP="00AE4898">
      <w:pPr>
        <w:pStyle w:val="Zkladntext"/>
        <w:rPr>
          <w:i/>
        </w:rPr>
      </w:pPr>
    </w:p>
    <w:p w:rsidR="00AE4898" w:rsidRPr="00A53647" w:rsidRDefault="00AE4898" w:rsidP="00AE4898">
      <w:pPr>
        <w:pStyle w:val="Zkladntext"/>
        <w:jc w:val="center"/>
        <w:rPr>
          <w:i/>
        </w:rPr>
      </w:pPr>
      <w:r w:rsidRPr="00A53647">
        <w:rPr>
          <w:b/>
          <w:bCs/>
        </w:rPr>
        <w:t>Čl. VII</w:t>
      </w:r>
    </w:p>
    <w:p w:rsidR="00AE4898" w:rsidRPr="00A53647" w:rsidRDefault="00AE4898" w:rsidP="00AE4898">
      <w:pPr>
        <w:pStyle w:val="Zkladntext"/>
        <w:jc w:val="center"/>
        <w:rPr>
          <w:i/>
        </w:rPr>
      </w:pPr>
    </w:p>
    <w:p w:rsidR="00AE4898" w:rsidRPr="00A53647" w:rsidRDefault="00AE4898" w:rsidP="00AE4898">
      <w:pPr>
        <w:ind w:firstLine="709"/>
        <w:jc w:val="both"/>
        <w:rPr>
          <w:sz w:val="24"/>
        </w:rPr>
      </w:pPr>
      <w:r w:rsidRPr="00A53647">
        <w:rPr>
          <w:sz w:val="24"/>
        </w:rPr>
        <w:t>Tato dohoda nabývá platnosti a účinnosti dnem jejího podpisu smluvními stranami.</w:t>
      </w:r>
    </w:p>
    <w:p w:rsidR="00AE4898" w:rsidRPr="00A53647" w:rsidRDefault="00AE4898" w:rsidP="00AE4898">
      <w:pPr>
        <w:rPr>
          <w:sz w:val="24"/>
        </w:rPr>
      </w:pPr>
    </w:p>
    <w:p w:rsidR="00AE4898" w:rsidRPr="00A53647" w:rsidRDefault="00AE4898" w:rsidP="00AE4898">
      <w:pPr>
        <w:pStyle w:val="Zkladntext"/>
        <w:jc w:val="center"/>
        <w:rPr>
          <w:b/>
          <w:bCs/>
          <w:i/>
        </w:rPr>
      </w:pPr>
      <w:r w:rsidRPr="00A53647">
        <w:rPr>
          <w:b/>
          <w:bCs/>
        </w:rPr>
        <w:t>Čl. VIII</w:t>
      </w:r>
    </w:p>
    <w:p w:rsidR="00AE4898" w:rsidRPr="00A53647" w:rsidRDefault="00AE4898" w:rsidP="00AE4898">
      <w:pPr>
        <w:jc w:val="center"/>
        <w:rPr>
          <w:sz w:val="24"/>
        </w:rPr>
      </w:pPr>
    </w:p>
    <w:p w:rsidR="00AE4898" w:rsidRPr="00A53647" w:rsidRDefault="00AE4898" w:rsidP="00AE4898">
      <w:pPr>
        <w:pStyle w:val="Zkladntext"/>
        <w:ind w:firstLine="709"/>
        <w:rPr>
          <w:i/>
        </w:rPr>
      </w:pPr>
      <w:r w:rsidRPr="00A53647"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:rsidR="00AE4898" w:rsidRPr="00A53647" w:rsidRDefault="00AE4898" w:rsidP="00AE4898">
      <w:pPr>
        <w:pStyle w:val="Zkladntext"/>
        <w:ind w:firstLine="709"/>
        <w:rPr>
          <w:i/>
        </w:rPr>
      </w:pPr>
    </w:p>
    <w:p w:rsidR="00AE4898" w:rsidRPr="00A53647" w:rsidRDefault="00AE4898" w:rsidP="00AE4898">
      <w:pPr>
        <w:jc w:val="both"/>
        <w:rPr>
          <w:sz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4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AE4898" w:rsidRPr="0081476E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AE4898" w:rsidRDefault="00AE4898" w:rsidP="00AE4898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a</w:t>
      </w:r>
    </w:p>
    <w:p w:rsidR="00AE4898" w:rsidRDefault="00AE4898" w:rsidP="00AE4898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jc w:val="both"/>
      </w:pPr>
    </w:p>
    <w:p w:rsidR="00AE4898" w:rsidRDefault="00AE4898" w:rsidP="00AE4898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AE4898" w:rsidRDefault="00AE4898" w:rsidP="00AE4898">
      <w:pPr>
        <w:rPr>
          <w:sz w:val="24"/>
          <w:szCs w:val="24"/>
        </w:rPr>
      </w:pP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AE4898" w:rsidRDefault="00AE4898" w:rsidP="00AE4898">
      <w:pPr>
        <w:pStyle w:val="Zpat"/>
        <w:tabs>
          <w:tab w:val="left" w:pos="708"/>
        </w:tabs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podle ustanovení § 2332 a násl. zákona č. 89/2012 Sb., občanský zákoník, (dále jen „NOZ“) tuto</w:t>
      </w:r>
    </w:p>
    <w:p w:rsidR="00AE4898" w:rsidRDefault="00AE4898" w:rsidP="00AE4898">
      <w:pPr>
        <w:pStyle w:val="Zpat"/>
        <w:tabs>
          <w:tab w:val="left" w:pos="708"/>
        </w:tabs>
        <w:jc w:val="center"/>
        <w:rPr>
          <w:sz w:val="28"/>
          <w:szCs w:val="28"/>
        </w:rPr>
      </w:pPr>
    </w:p>
    <w:p w:rsidR="00AE4898" w:rsidRDefault="00AE4898" w:rsidP="00AE4898">
      <w:pPr>
        <w:pStyle w:val="Nadpis2"/>
      </w:pPr>
      <w:r>
        <w:t>PACHTOVNÍ SMLOUVU</w:t>
      </w:r>
    </w:p>
    <w:p w:rsidR="00AE4898" w:rsidRDefault="00AE4898" w:rsidP="00AE4898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č. </w:t>
      </w:r>
      <w:r>
        <w:rPr>
          <w:sz w:val="32"/>
          <w:szCs w:val="36"/>
        </w:rPr>
        <w:t>105N14/05</w:t>
      </w:r>
    </w:p>
    <w:p w:rsidR="00AE4898" w:rsidRDefault="00AE4898" w:rsidP="00AE4898">
      <w:pPr>
        <w:jc w:val="center"/>
        <w:rPr>
          <w:sz w:val="28"/>
          <w:szCs w:val="28"/>
        </w:rPr>
      </w:pPr>
    </w:p>
    <w:p w:rsidR="00AE4898" w:rsidRDefault="00AE4898" w:rsidP="00AE48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AE4898" w:rsidRDefault="00AE4898" w:rsidP="00AE4898">
      <w:pPr>
        <w:pStyle w:val="adresa"/>
        <w:tabs>
          <w:tab w:val="left" w:pos="568"/>
        </w:tabs>
        <w:rPr>
          <w:iCs/>
          <w:lang w:eastAsia="cs-CZ"/>
        </w:rPr>
      </w:pPr>
    </w:p>
    <w:p w:rsidR="00AE4898" w:rsidRDefault="00AE4898" w:rsidP="00AE4898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Propachtovatel </w:t>
      </w:r>
      <w:r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>
        <w:rPr>
          <w:sz w:val="24"/>
        </w:rPr>
        <w:t xml:space="preserve"> se zemědělskými pozemky specifikovanými v příloze č. 1 této smlouvy vedenými </w:t>
      </w:r>
      <w:r>
        <w:rPr>
          <w:iCs/>
          <w:sz w:val="24"/>
          <w:szCs w:val="24"/>
        </w:rPr>
        <w:t>u </w:t>
      </w:r>
      <w:r>
        <w:rPr>
          <w:sz w:val="24"/>
        </w:rPr>
        <w:t>Katastrálního úřadu pro Jihočeský kraj Katastrálního pracoviště České Budějovice. Smlouva navazuje na ukončenou nájemní smlouvu 150N06/05.</w:t>
      </w:r>
    </w:p>
    <w:p w:rsidR="00AE4898" w:rsidRDefault="00AE4898" w:rsidP="00AE4898">
      <w:pPr>
        <w:ind w:firstLine="709"/>
        <w:jc w:val="both"/>
        <w:rPr>
          <w:sz w:val="24"/>
        </w:rPr>
      </w:pPr>
      <w:r>
        <w:rPr>
          <w:sz w:val="24"/>
        </w:rPr>
        <w:t>Příloha č. 1 je nedílnou součástí této smlouvy.</w:t>
      </w:r>
    </w:p>
    <w:p w:rsidR="00AE4898" w:rsidRDefault="00AE4898" w:rsidP="00AE4898">
      <w:pPr>
        <w:pStyle w:val="Zkladntext"/>
        <w:ind w:firstLine="567"/>
      </w:pPr>
    </w:p>
    <w:p w:rsidR="00AE4898" w:rsidRDefault="00AE4898" w:rsidP="00AE4898">
      <w:pPr>
        <w:tabs>
          <w:tab w:val="left" w:pos="568"/>
        </w:tabs>
        <w:jc w:val="center"/>
        <w:rPr>
          <w:sz w:val="24"/>
          <w:szCs w:val="24"/>
        </w:rPr>
      </w:pPr>
    </w:p>
    <w:p w:rsidR="00AE4898" w:rsidRDefault="00AE4898" w:rsidP="00AE4898">
      <w:pPr>
        <w:pStyle w:val="Nadpis4"/>
      </w:pPr>
      <w:r>
        <w:t>Čl. II</w:t>
      </w:r>
    </w:p>
    <w:p w:rsidR="00AE4898" w:rsidRDefault="00AE4898" w:rsidP="00AE4898">
      <w:pPr>
        <w:tabs>
          <w:tab w:val="left" w:pos="568"/>
        </w:tabs>
        <w:jc w:val="center"/>
        <w:rPr>
          <w:sz w:val="24"/>
          <w:szCs w:val="24"/>
        </w:rPr>
      </w:pPr>
    </w:p>
    <w:p w:rsidR="00AE4898" w:rsidRDefault="00AE4898" w:rsidP="00AE4898">
      <w:pPr>
        <w:pStyle w:val="Zkladntext2"/>
      </w:pPr>
      <w:r>
        <w:tab/>
        <w:t>Propachtovatel přenechává pachtýři pozemky uvedené v čl. I této smlouvy do užívání za účelem:</w:t>
      </w:r>
    </w:p>
    <w:p w:rsidR="00AE4898" w:rsidRDefault="00AE4898" w:rsidP="00AE4898">
      <w:pPr>
        <w:pStyle w:val="Zkladntext2"/>
      </w:pPr>
    </w:p>
    <w:p w:rsidR="00AE4898" w:rsidRDefault="00AE4898" w:rsidP="00AE4898">
      <w:pPr>
        <w:numPr>
          <w:ilvl w:val="0"/>
          <w:numId w:val="8"/>
        </w:num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provozování zemědělské výroby.</w:t>
      </w:r>
    </w:p>
    <w:p w:rsidR="00AE4898" w:rsidRDefault="00AE4898" w:rsidP="00AE4898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AE4898" w:rsidRDefault="00AE4898" w:rsidP="00AE4898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pStyle w:val="Zkladntext2"/>
      </w:pPr>
      <w:r>
        <w:t>Pachtýř je povinen: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  <w:tabs>
          <w:tab w:val="left" w:pos="0"/>
        </w:tabs>
        <w:ind w:firstLine="567"/>
      </w:pPr>
      <w:r>
        <w:t xml:space="preserve">a) užívat </w:t>
      </w:r>
      <w:r w:rsidRPr="006D39B4">
        <w:t xml:space="preserve">pozemky </w:t>
      </w:r>
      <w:r>
        <w:t xml:space="preserve">řádně v souladu </w:t>
      </w:r>
      <w:r w:rsidRPr="006D39B4">
        <w:t>s jejich</w:t>
      </w:r>
      <w:r>
        <w:t xml:space="preserve"> účelovým určením, hospodařit na </w:t>
      </w:r>
      <w:r w:rsidRPr="006D39B4">
        <w:t>nich způsobem založeným na střídání plodin a hnojení organickou hmotou ve dvou až čtyřletých</w:t>
      </w:r>
      <w:r>
        <w:t xml:space="preserve"> cyklech podle fyzikálních vlastností půdy, způsobu hospodaření a nároků pěstovaných rostlin,</w:t>
      </w:r>
    </w:p>
    <w:p w:rsidR="00AE4898" w:rsidRDefault="00AE4898" w:rsidP="00AE4898">
      <w:pPr>
        <w:pStyle w:val="Zkladntext2"/>
        <w:tabs>
          <w:tab w:val="left" w:pos="0"/>
        </w:tabs>
        <w:ind w:left="570"/>
      </w:pPr>
    </w:p>
    <w:p w:rsidR="00AE4898" w:rsidRDefault="00AE4898" w:rsidP="00AE4898">
      <w:pPr>
        <w:pStyle w:val="Zkladntextodsazen2"/>
        <w:ind w:firstLine="567"/>
      </w:pPr>
      <w:r>
        <w:t>b) dodržovat povinnosti vyplývající ze zákona č. 326/2004 Sb., o rostlinolékařské péči a o změně některých souvisejících zákonů, ve znění pozdějších předpisů,</w:t>
      </w:r>
    </w:p>
    <w:p w:rsidR="00AE4898" w:rsidRDefault="00AE4898" w:rsidP="00AE4898">
      <w:pPr>
        <w:pStyle w:val="adresa"/>
        <w:tabs>
          <w:tab w:val="left" w:pos="0"/>
          <w:tab w:val="left" w:pos="568"/>
        </w:tabs>
        <w:rPr>
          <w:lang w:eastAsia="cs-CZ"/>
        </w:rPr>
      </w:pPr>
    </w:p>
    <w:p w:rsidR="00AE4898" w:rsidRDefault="00AE4898" w:rsidP="00AE489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AE4898" w:rsidRDefault="00AE4898" w:rsidP="00AE4898">
      <w:pPr>
        <w:pStyle w:val="Zkladntext2"/>
        <w:tabs>
          <w:tab w:val="left" w:pos="0"/>
        </w:tabs>
      </w:pPr>
    </w:p>
    <w:p w:rsidR="00AE4898" w:rsidRDefault="00AE4898" w:rsidP="00AE4898">
      <w:pPr>
        <w:pStyle w:val="Zkladntext2"/>
        <w:tabs>
          <w:tab w:val="left" w:pos="0"/>
        </w:tabs>
        <w:ind w:firstLine="567"/>
      </w:pPr>
      <w:r>
        <w:t>d) umožnit propachtovateli provádění kontroly k bodům a) až c) formou nahlédnutí do evidence rozborů a vstupem na pozemky,</w:t>
      </w:r>
    </w:p>
    <w:p w:rsidR="00AE4898" w:rsidRDefault="00AE4898" w:rsidP="00AE4898">
      <w:pPr>
        <w:pStyle w:val="Zkladntext2"/>
        <w:tabs>
          <w:tab w:val="left" w:pos="0"/>
        </w:tabs>
      </w:pPr>
    </w:p>
    <w:p w:rsidR="00AE4898" w:rsidRDefault="00AE4898" w:rsidP="00AE4898">
      <w:pPr>
        <w:pStyle w:val="Zkladntext2"/>
        <w:tabs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f) provádět podle podmínek sběr kamene,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</w:pPr>
      <w:r>
        <w:tab/>
        <w:t>g) vyžádat si souhlas propachtovatele při realizaci zúrodňovacích opatření a zakládání trvalých porostů na pozemcích nebo při provádění změny druhu pozemku,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Pr="006D39B4" w:rsidRDefault="00AE4898" w:rsidP="00AE489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h) trpět věcná břemena, resp. služebnosti spojené s  </w:t>
      </w:r>
      <w:r w:rsidRPr="006D39B4">
        <w:rPr>
          <w:sz w:val="24"/>
          <w:szCs w:val="24"/>
        </w:rPr>
        <w:t>pozemky, jež jsou předmětem pachtu,</w:t>
      </w:r>
    </w:p>
    <w:p w:rsidR="00AE4898" w:rsidRPr="006D39B4" w:rsidRDefault="00AE4898" w:rsidP="00AE4898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AE4898" w:rsidRPr="006D39B4" w:rsidRDefault="00AE4898" w:rsidP="00AE489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6D39B4">
        <w:rPr>
          <w:sz w:val="24"/>
          <w:szCs w:val="24"/>
        </w:rPr>
        <w:tab/>
        <w:t>i) platit v souladu se zákonnou úpravou daň z nemovitých věcí za propachtované pozemky, jež jsou předmětem pachtu.</w:t>
      </w:r>
    </w:p>
    <w:p w:rsidR="00AE4898" w:rsidRPr="006D39B4" w:rsidRDefault="00AE4898" w:rsidP="00AE4898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Tato smlouva se uzavírá od </w:t>
      </w:r>
      <w:proofErr w:type="gramStart"/>
      <w:r>
        <w:rPr>
          <w:sz w:val="24"/>
          <w:szCs w:val="24"/>
        </w:rPr>
        <w:t>1.10.2014</w:t>
      </w:r>
      <w:proofErr w:type="gramEnd"/>
      <w:r>
        <w:rPr>
          <w:sz w:val="24"/>
          <w:szCs w:val="24"/>
        </w:rPr>
        <w:t xml:space="preserve"> na dobu neurčitou.</w:t>
      </w:r>
    </w:p>
    <w:p w:rsidR="00AE4898" w:rsidRDefault="00AE4898" w:rsidP="00AE4898">
      <w:pPr>
        <w:pStyle w:val="Zkladntext2"/>
      </w:pPr>
      <w:r>
        <w:tab/>
      </w:r>
    </w:p>
    <w:p w:rsidR="00AE4898" w:rsidRDefault="00AE4898" w:rsidP="00AE4898">
      <w:pPr>
        <w:pStyle w:val="Zkladntext2"/>
        <w:ind w:firstLine="567"/>
      </w:pPr>
      <w:r>
        <w:t>2) Právní vztah založený touto smlouvou lze ukončit dohodou nebo písemnou výpovědí.</w:t>
      </w:r>
    </w:p>
    <w:p w:rsidR="00AE4898" w:rsidRDefault="00AE4898" w:rsidP="00AE4898">
      <w:pPr>
        <w:tabs>
          <w:tab w:val="left" w:pos="567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  <w:ind w:firstLine="567"/>
      </w:pPr>
      <w:r>
        <w:t>3) Pacht lze v souladu s ustanovením § 2347 NOZ vypovědět v dvanáctiměsíční výpovědní době, a to vždy jen k 1. říjnu běžného roku.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  <w:tabs>
          <w:tab w:val="left" w:pos="0"/>
        </w:tabs>
        <w:ind w:firstLine="567"/>
      </w:pPr>
      <w:r>
        <w:t>4) Stane-li se pachtýř ze zdravotních důvodů nezpůsobilý na pozemku hospodařit, má dle ustanovení § 2348 NOZ právo vypovědět pacht v tříměsíční výpovědní době.</w:t>
      </w:r>
    </w:p>
    <w:p w:rsidR="00AE4898" w:rsidRDefault="00AE4898" w:rsidP="00AE4898">
      <w:pPr>
        <w:pStyle w:val="Zkladntext2"/>
        <w:tabs>
          <w:tab w:val="left" w:pos="0"/>
        </w:tabs>
        <w:ind w:firstLine="567"/>
      </w:pPr>
    </w:p>
    <w:p w:rsidR="00AE4898" w:rsidRDefault="00AE4898" w:rsidP="00AE4898">
      <w:pPr>
        <w:pStyle w:val="Zkladntext2"/>
        <w:tabs>
          <w:tab w:val="left" w:pos="0"/>
        </w:tabs>
        <w:ind w:firstLine="567"/>
      </w:pPr>
      <w:r>
        <w:t>5) Propachtovatel může v souladu s ustanovením § 2334 NOZ vypovědět pacht bez výpovědní doby, jestliže pachtýř propachtuje propachtovaný pozemek jinému, přenechá-li ho k užívání nebo změní-li hospodářské určení pozemku</w:t>
      </w:r>
      <w:r>
        <w:rPr>
          <w:i/>
        </w:rPr>
        <w:t>,</w:t>
      </w:r>
      <w:r>
        <w:t xml:space="preserve"> anebo způsob jeho užívání nebo požívání bez propachtovatelova předchozího souhlasu.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numPr>
          <w:ilvl w:val="0"/>
          <w:numId w:val="7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Pachtýř je povinen platit propachtovateli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>.</w:t>
      </w:r>
    </w:p>
    <w:p w:rsidR="00AE4898" w:rsidRDefault="00AE4898" w:rsidP="00AE4898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AE4898" w:rsidRDefault="00AE4898" w:rsidP="00AE4898">
      <w:pPr>
        <w:numPr>
          <w:ilvl w:val="0"/>
          <w:numId w:val="7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se platí </w:t>
      </w:r>
      <w:r>
        <w:rPr>
          <w:b/>
          <w:bCs/>
          <w:sz w:val="24"/>
          <w:szCs w:val="24"/>
          <w:u w:val="single"/>
        </w:rPr>
        <w:t>ročně pozadu</w:t>
      </w:r>
      <w:r>
        <w:rPr>
          <w:sz w:val="24"/>
          <w:szCs w:val="24"/>
        </w:rPr>
        <w:t xml:space="preserve"> vždy k 1. 10. běžného roku.</w:t>
      </w:r>
    </w:p>
    <w:p w:rsidR="00AE4898" w:rsidRDefault="00AE4898" w:rsidP="00AE4898">
      <w:pPr>
        <w:tabs>
          <w:tab w:val="left" w:pos="567"/>
        </w:tabs>
        <w:jc w:val="both"/>
        <w:rPr>
          <w:sz w:val="24"/>
          <w:szCs w:val="24"/>
        </w:rPr>
      </w:pPr>
    </w:p>
    <w:p w:rsidR="00AE4898" w:rsidRDefault="00AE4898" w:rsidP="00AE4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Roční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se stanovuje dohodou ve výši 45385,- Kč (slovy: </w:t>
      </w:r>
      <w:proofErr w:type="spellStart"/>
      <w:r>
        <w:rPr>
          <w:sz w:val="24"/>
          <w:szCs w:val="24"/>
        </w:rPr>
        <w:t>čtyřicetpěttisíctřistaosmdesátpětkorun</w:t>
      </w:r>
      <w:proofErr w:type="spellEnd"/>
      <w:r>
        <w:rPr>
          <w:sz w:val="24"/>
          <w:szCs w:val="24"/>
        </w:rPr>
        <w:t xml:space="preserve"> českých)</w:t>
      </w:r>
    </w:p>
    <w:p w:rsidR="00AE4898" w:rsidRDefault="00AE4898" w:rsidP="00AE4898">
      <w:pPr>
        <w:pStyle w:val="Zkladntext21"/>
        <w:tabs>
          <w:tab w:val="left" w:pos="567"/>
        </w:tabs>
        <w:rPr>
          <w:b w:val="0"/>
          <w:bCs/>
        </w:rPr>
      </w:pPr>
    </w:p>
    <w:p w:rsidR="00AE4898" w:rsidRDefault="00AE4898" w:rsidP="00AE4898">
      <w:pPr>
        <w:pStyle w:val="Zkladntext2"/>
        <w:ind w:firstLine="567"/>
      </w:pPr>
      <w:r>
        <w:t>4)</w:t>
      </w:r>
      <w:r>
        <w:rPr>
          <w:b/>
          <w:bCs/>
        </w:rPr>
        <w:t xml:space="preserve"> </w:t>
      </w:r>
      <w:proofErr w:type="spellStart"/>
      <w:r>
        <w:t>Pachtovné</w:t>
      </w:r>
      <w:proofErr w:type="spellEnd"/>
      <w:r>
        <w:t xml:space="preserve"> bude hrazeno převodem na účet propachtovatele vedený u České národní banky, číslo účtu </w:t>
      </w:r>
      <w:r w:rsidRPr="00955471">
        <w:t>50016-3723001/0710</w:t>
      </w:r>
      <w:r>
        <w:t>, variabilní symbol 10511405..</w:t>
      </w:r>
    </w:p>
    <w:p w:rsidR="00AE4898" w:rsidRDefault="00AE4898" w:rsidP="00AE4898">
      <w:pPr>
        <w:pStyle w:val="Zkladntext21"/>
        <w:tabs>
          <w:tab w:val="left" w:pos="567"/>
        </w:tabs>
        <w:rPr>
          <w:b w:val="0"/>
        </w:rPr>
      </w:pPr>
    </w:p>
    <w:p w:rsidR="00AE4898" w:rsidRPr="006D39B4" w:rsidRDefault="00AE4898" w:rsidP="00AE4898">
      <w:pPr>
        <w:ind w:firstLine="567"/>
        <w:jc w:val="both"/>
        <w:rPr>
          <w:bCs/>
          <w:sz w:val="24"/>
          <w:szCs w:val="24"/>
        </w:rPr>
      </w:pPr>
      <w:r w:rsidRPr="006D39B4">
        <w:rPr>
          <w:bCs/>
          <w:sz w:val="24"/>
          <w:szCs w:val="24"/>
        </w:rPr>
        <w:t xml:space="preserve">5) </w:t>
      </w:r>
      <w:proofErr w:type="spellStart"/>
      <w:r w:rsidRPr="006D39B4">
        <w:rPr>
          <w:bCs/>
          <w:sz w:val="24"/>
          <w:szCs w:val="24"/>
        </w:rPr>
        <w:t>Pachtovné</w:t>
      </w:r>
      <w:proofErr w:type="spellEnd"/>
      <w:r w:rsidRPr="006D39B4">
        <w:rPr>
          <w:bCs/>
          <w:sz w:val="24"/>
          <w:szCs w:val="24"/>
        </w:rPr>
        <w:t xml:space="preserve"> za období od účinnosti smlouvy do 30. 9. 2015 včetně činí </w:t>
      </w:r>
      <w:r>
        <w:rPr>
          <w:sz w:val="24"/>
          <w:szCs w:val="24"/>
        </w:rPr>
        <w:t xml:space="preserve">45385,- Kč (slovy: </w:t>
      </w:r>
      <w:proofErr w:type="spellStart"/>
      <w:r>
        <w:rPr>
          <w:sz w:val="24"/>
          <w:szCs w:val="24"/>
        </w:rPr>
        <w:t>čtyřicetpěttisíctřistaosmdesátpětkorun</w:t>
      </w:r>
      <w:proofErr w:type="spellEnd"/>
      <w:r>
        <w:rPr>
          <w:sz w:val="24"/>
          <w:szCs w:val="24"/>
        </w:rPr>
        <w:t xml:space="preserve"> českých)</w:t>
      </w:r>
      <w:r w:rsidRPr="006D39B4">
        <w:rPr>
          <w:bCs/>
          <w:sz w:val="24"/>
          <w:szCs w:val="24"/>
        </w:rPr>
        <w:t xml:space="preserve"> a bude uhrazeno k 1. 10. 2015.</w:t>
      </w:r>
    </w:p>
    <w:p w:rsidR="00AE4898" w:rsidRPr="006D39B4" w:rsidRDefault="00AE4898" w:rsidP="00AE4898">
      <w:pPr>
        <w:pStyle w:val="Zkladntext21"/>
        <w:tabs>
          <w:tab w:val="left" w:pos="851"/>
        </w:tabs>
        <w:rPr>
          <w:b w:val="0"/>
          <w:bCs/>
          <w:szCs w:val="24"/>
        </w:rPr>
      </w:pPr>
      <w:r w:rsidRPr="006D39B4">
        <w:rPr>
          <w:b w:val="0"/>
          <w:szCs w:val="24"/>
        </w:rPr>
        <w:tab/>
      </w:r>
      <w:r w:rsidRPr="006D39B4">
        <w:rPr>
          <w:b w:val="0"/>
          <w:bCs/>
          <w:szCs w:val="24"/>
        </w:rPr>
        <w:t>Zaplacením se rozumí připsání placené částky na účet propachtovatele.</w:t>
      </w:r>
    </w:p>
    <w:p w:rsidR="00AE4898" w:rsidRDefault="00AE4898" w:rsidP="00AE4898">
      <w:pPr>
        <w:pStyle w:val="Zkladntext21"/>
        <w:tabs>
          <w:tab w:val="left" w:pos="567"/>
        </w:tabs>
        <w:rPr>
          <w:b w:val="0"/>
          <w:bCs/>
        </w:rPr>
      </w:pPr>
    </w:p>
    <w:p w:rsidR="00AE4898" w:rsidRDefault="00AE4898" w:rsidP="00AE4898">
      <w:pPr>
        <w:pStyle w:val="Zkladntext2"/>
        <w:tabs>
          <w:tab w:val="left" w:pos="0"/>
        </w:tabs>
        <w:ind w:firstLine="567"/>
      </w:pPr>
      <w:r>
        <w:t xml:space="preserve">6) Nedodrží-li pachtýř lhůtu pro úhradu </w:t>
      </w:r>
      <w:proofErr w:type="spellStart"/>
      <w:r>
        <w:t>pachtovného</w:t>
      </w:r>
      <w:proofErr w:type="spellEnd"/>
      <w:r>
        <w:t>, je povinen podle ustanovení § 1970 NOZ zaplatit propachtovateli úrok z prodlení, a to na účet propachtovatele vedený u České národní banky, číslo účtu 180013-3723001/0710, variabilní symbol 10511405.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  <w:tabs>
          <w:tab w:val="left" w:pos="0"/>
        </w:tabs>
        <w:rPr>
          <w:b/>
          <w:u w:val="single"/>
        </w:rPr>
      </w:pPr>
      <w:r>
        <w:tab/>
        <w:t xml:space="preserve">7) Prodlení pachtýře s úhradou </w:t>
      </w:r>
      <w:proofErr w:type="spellStart"/>
      <w:r>
        <w:t>pachtovného</w:t>
      </w:r>
      <w:proofErr w:type="spellEnd"/>
      <w:r>
        <w:t xml:space="preserve"> delší než 60 dnů se považuje za porušení smlouvy, které zakládá právo propachtovatele smlouvu vypovědět bez výpovědní doby (ustanovení § 2228 odst. 4 NOZ).</w:t>
      </w:r>
    </w:p>
    <w:p w:rsidR="00AE4898" w:rsidRDefault="00AE4898" w:rsidP="00AE4898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  <w:tabs>
          <w:tab w:val="left" w:pos="0"/>
        </w:tabs>
        <w:ind w:firstLine="570"/>
        <w:rPr>
          <w:bCs/>
        </w:rPr>
      </w:pPr>
      <w:r>
        <w:tab/>
      </w:r>
      <w:r>
        <w:rPr>
          <w:bCs/>
        </w:rPr>
        <w:t>Pokud je na propachtovaném pozemku zřízeno meliorační zařízení, pachtýř se zavazuje:</w:t>
      </w:r>
    </w:p>
    <w:p w:rsidR="00AE4898" w:rsidRDefault="00AE4898" w:rsidP="00AE4898">
      <w:pPr>
        <w:pStyle w:val="Zkladntext2"/>
      </w:pPr>
    </w:p>
    <w:p w:rsidR="00AE4898" w:rsidRDefault="00AE4898" w:rsidP="00AE4898">
      <w:pPr>
        <w:numPr>
          <w:ilvl w:val="0"/>
          <w:numId w:val="10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u melioračních zařízení umístěných pod povrchem půdy zajistit jejich údržbu,</w:t>
      </w: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pStyle w:val="Zkladntext2"/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jc w:val="both"/>
        <w:rPr>
          <w:bCs/>
        </w:rPr>
      </w:pPr>
      <w:r>
        <w:rPr>
          <w:bCs/>
        </w:rPr>
        <w:t>k hlavním melioračním zařízením umožnit přístup za účelem provedení údržby.</w:t>
      </w:r>
    </w:p>
    <w:p w:rsidR="00AE4898" w:rsidRDefault="00AE4898" w:rsidP="00AE4898">
      <w:pPr>
        <w:pStyle w:val="Zkladntext2"/>
        <w:tabs>
          <w:tab w:val="left" w:pos="851"/>
          <w:tab w:val="left" w:pos="1276"/>
        </w:tabs>
        <w:rPr>
          <w:bCs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ind w:firstLine="741"/>
        <w:jc w:val="both"/>
        <w:rPr>
          <w:sz w:val="24"/>
          <w:szCs w:val="24"/>
        </w:rPr>
      </w:pPr>
      <w:r>
        <w:rPr>
          <w:sz w:val="24"/>
          <w:szCs w:val="24"/>
        </w:rPr>
        <w:t>Pachtýř bere na vědomí a je srozuměn s tím, že pozemek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který je předmětem pachtu dle této smlouvy, může být propachtovatelem převeden na třetí osoby v souladu s jeho dispozičním oprávněním. V případě změny vlastnictví platí ustanovení § 2221 a § 2222 NOZ.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pStyle w:val="Zkladntext2"/>
        <w:ind w:firstLine="741"/>
        <w:rPr>
          <w:bCs/>
        </w:rPr>
      </w:pPr>
      <w:r>
        <w:rPr>
          <w:bCs/>
        </w:rPr>
        <w:t>Pachtýř je oprávněn propachtované pozemky, některé z nich nebo jejich části propachtovat nebo dát do užívání třetí osobě jen s předchozím písemným souhlasem propachtovatele.</w:t>
      </w:r>
    </w:p>
    <w:p w:rsidR="00AE4898" w:rsidRDefault="00AE4898" w:rsidP="00AE4898">
      <w:pPr>
        <w:pStyle w:val="Zkladntext3"/>
        <w:jc w:val="both"/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IX</w:t>
      </w:r>
    </w:p>
    <w:p w:rsidR="00AE4898" w:rsidRDefault="00AE4898" w:rsidP="00AE4898">
      <w:pPr>
        <w:pStyle w:val="Zkladntext2"/>
        <w:tabs>
          <w:tab w:val="left" w:pos="0"/>
        </w:tabs>
        <w:ind w:firstLine="709"/>
        <w:rPr>
          <w:bCs/>
        </w:rPr>
      </w:pPr>
      <w:r>
        <w:rPr>
          <w:bCs/>
        </w:rPr>
        <w:t>Pachtýř souhlasí se zpracováním a uchováním svých osobních údajů propachtovatelem. Tento souhlas pachtýř poskytuje na dobu 10 let a zároveň se zavazuje, že po tuto dobu souhlas se zpracováním a uchováním osobních údajů neodvolá.</w:t>
      </w:r>
    </w:p>
    <w:p w:rsidR="00AE4898" w:rsidRDefault="00AE4898" w:rsidP="00AE489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Čl. X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AE4898" w:rsidRDefault="00AE4898" w:rsidP="00AE4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dodatku k této smlouvě, a to na základě dohody smluvních stran.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Tato smlouva je vyhotovena v dvou stejnopisech, z nichž každý má platnost originálu. Jeden stejnopis přebírá pachtýř a jeden je určen pro propachtovatele.</w:t>
      </w:r>
    </w:p>
    <w:p w:rsidR="00AE4898" w:rsidRDefault="00AE4898" w:rsidP="00AE4898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AE4898" w:rsidRDefault="00AE4898" w:rsidP="00AE4898">
      <w:pPr>
        <w:pStyle w:val="Nadpis4"/>
      </w:pPr>
      <w:r>
        <w:t>Čl. XII</w:t>
      </w:r>
    </w:p>
    <w:p w:rsidR="00AE4898" w:rsidRDefault="00AE4898" w:rsidP="00AE4898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AE4898" w:rsidRDefault="00AE4898" w:rsidP="00AE489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Tato smlouva nabývá platnosti dnem jejího podpisu smluvními stranami.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XIII</w:t>
      </w:r>
    </w:p>
    <w:p w:rsidR="00AE4898" w:rsidRDefault="00AE4898" w:rsidP="00AE4898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AE4898" w:rsidRDefault="00AE4898" w:rsidP="00AE489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4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AE4898" w:rsidRPr="0081476E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AE4898" w:rsidRDefault="00AE4898" w:rsidP="00AE489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caps/>
          <w:sz w:val="32"/>
          <w:szCs w:val="32"/>
        </w:rPr>
        <w:t> Pachtovní</w:t>
      </w:r>
      <w:r>
        <w:rPr>
          <w:b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smlouvě</w:t>
      </w:r>
      <w:r>
        <w:rPr>
          <w:b/>
          <w:sz w:val="32"/>
          <w:szCs w:val="32"/>
        </w:rPr>
        <w:t xml:space="preserve"> č. 105N14/05</w:t>
      </w:r>
    </w:p>
    <w:p w:rsidR="00AE4898" w:rsidRDefault="00AE4898" w:rsidP="00AE48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AE4898" w:rsidRDefault="00AE4898" w:rsidP="00AE4898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a</w:t>
      </w:r>
    </w:p>
    <w:p w:rsidR="00AE4898" w:rsidRDefault="00AE4898" w:rsidP="00AE4898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AE4898" w:rsidRDefault="00AE4898" w:rsidP="00AE4898">
      <w:pPr>
        <w:rPr>
          <w:sz w:val="24"/>
          <w:szCs w:val="24"/>
        </w:rPr>
      </w:pP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AE4898" w:rsidRDefault="00AE4898" w:rsidP="00AE4898">
      <w:pPr>
        <w:rPr>
          <w:sz w:val="28"/>
          <w:szCs w:val="28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1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Odstavecseseznamem"/>
        <w:numPr>
          <w:ilvl w:val="0"/>
          <w:numId w:val="13"/>
        </w:num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A5332F">
        <w:rPr>
          <w:sz w:val="24"/>
          <w:szCs w:val="24"/>
        </w:rPr>
        <w:t xml:space="preserve">Dne </w:t>
      </w:r>
      <w:proofErr w:type="gramStart"/>
      <w:r w:rsidRPr="00A5332F">
        <w:rPr>
          <w:sz w:val="24"/>
          <w:szCs w:val="24"/>
        </w:rPr>
        <w:t>15.7.2015</w:t>
      </w:r>
      <w:proofErr w:type="gramEnd"/>
      <w:r w:rsidRPr="00A5332F">
        <w:rPr>
          <w:sz w:val="24"/>
          <w:szCs w:val="24"/>
        </w:rPr>
        <w:t xml:space="preserve"> nabyl </w:t>
      </w:r>
      <w:r w:rsidRPr="00A5332F">
        <w:rPr>
          <w:bCs/>
          <w:color w:val="000000"/>
          <w:sz w:val="24"/>
          <w:szCs w:val="24"/>
        </w:rPr>
        <w:t>KOOPRODUKT, a.s.</w:t>
      </w:r>
      <w:r w:rsidRPr="00A5332F">
        <w:rPr>
          <w:sz w:val="24"/>
          <w:szCs w:val="24"/>
        </w:rPr>
        <w:t xml:space="preserve"> vlastnické právo k</w:t>
      </w:r>
      <w:r>
        <w:rPr>
          <w:sz w:val="24"/>
          <w:szCs w:val="24"/>
        </w:rPr>
        <w:t> </w:t>
      </w:r>
      <w:r w:rsidRPr="00A5332F">
        <w:rPr>
          <w:sz w:val="24"/>
          <w:szCs w:val="24"/>
        </w:rPr>
        <w:t>pozemkům</w:t>
      </w:r>
    </w:p>
    <w:p w:rsidR="00AE4898" w:rsidRPr="00A5332F" w:rsidRDefault="00AE4898" w:rsidP="00AE4898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786"/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  <w:r w:rsidRPr="00A5332F">
        <w:rPr>
          <w:sz w:val="24"/>
          <w:szCs w:val="24"/>
        </w:rPr>
        <w:t xml:space="preserve"> </w:t>
      </w:r>
      <w:proofErr w:type="spellStart"/>
      <w:proofErr w:type="gramStart"/>
      <w:r w:rsidRPr="00A5332F">
        <w:rPr>
          <w:b/>
          <w:szCs w:val="22"/>
          <w:u w:val="single"/>
        </w:rPr>
        <w:t>Parc</w:t>
      </w:r>
      <w:proofErr w:type="gramEnd"/>
      <w:r w:rsidRPr="00A5332F">
        <w:rPr>
          <w:b/>
          <w:szCs w:val="22"/>
          <w:u w:val="single"/>
        </w:rPr>
        <w:t>.</w:t>
      </w:r>
      <w:proofErr w:type="gramStart"/>
      <w:r w:rsidRPr="00A5332F">
        <w:rPr>
          <w:b/>
          <w:szCs w:val="22"/>
          <w:u w:val="single"/>
        </w:rPr>
        <w:t>č</w:t>
      </w:r>
      <w:proofErr w:type="spellEnd"/>
      <w:r w:rsidRPr="00A5332F">
        <w:rPr>
          <w:b/>
          <w:szCs w:val="22"/>
          <w:u w:val="single"/>
        </w:rPr>
        <w:t>.</w:t>
      </w:r>
      <w:proofErr w:type="gramEnd"/>
      <w:r w:rsidRPr="00A5332F">
        <w:rPr>
          <w:b/>
          <w:szCs w:val="22"/>
          <w:u w:val="single"/>
        </w:rPr>
        <w:tab/>
        <w:t>druh pozemku</w:t>
      </w:r>
      <w:r w:rsidRPr="00A5332F">
        <w:rPr>
          <w:b/>
          <w:szCs w:val="22"/>
          <w:u w:val="single"/>
        </w:rPr>
        <w:tab/>
        <w:t>výměra</w:t>
      </w:r>
      <w:r w:rsidRPr="00A5332F">
        <w:rPr>
          <w:b/>
          <w:szCs w:val="22"/>
          <w:u w:val="single"/>
        </w:rPr>
        <w:tab/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st.236/1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823 m2</w:t>
      </w:r>
      <w:r>
        <w:rPr>
          <w:sz w:val="22"/>
          <w:szCs w:val="22"/>
        </w:rPr>
        <w:tab/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st.236/2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165 m2</w:t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 smlouvy o převodu nemovitostí 13PR15/05</w:t>
      </w:r>
    </w:p>
    <w:p w:rsidR="00AE4898" w:rsidRDefault="00AE4898" w:rsidP="00AE4898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i/>
          <w:iCs/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 dne podání návrhu na vklad vlastnického práva </w:t>
      </w:r>
      <w:r>
        <w:rPr>
          <w:iCs/>
          <w:sz w:val="24"/>
          <w:szCs w:val="24"/>
        </w:rPr>
        <w:t>do katastru nemovitostí nenáleží</w:t>
      </w:r>
      <w:r>
        <w:rPr>
          <w:sz w:val="24"/>
          <w:szCs w:val="24"/>
        </w:rPr>
        <w:t xml:space="preserve"> propachtovateli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>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odsazen"/>
        <w:ind w:left="78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</w:t>
      </w:r>
      <w:r w:rsidRPr="00A5332F">
        <w:rPr>
          <w:bCs/>
          <w:sz w:val="24"/>
          <w:szCs w:val="24"/>
        </w:rPr>
        <w:t xml:space="preserve">Smluvní strany se dohodly na tom, že </w:t>
      </w:r>
      <w:r>
        <w:rPr>
          <w:bCs/>
          <w:sz w:val="24"/>
          <w:szCs w:val="24"/>
        </w:rPr>
        <w:t>nemovitosti</w:t>
      </w:r>
    </w:p>
    <w:p w:rsidR="00AE4898" w:rsidRDefault="00AE4898" w:rsidP="00AE4898">
      <w:pPr>
        <w:pStyle w:val="Zkladntextodsazen"/>
        <w:ind w:left="78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D1BF05C" wp14:editId="03E0A735">
            <wp:extent cx="4419600" cy="1045497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895" t="13263" r="26797" b="75369"/>
                    <a:stretch/>
                  </pic:blipFill>
                  <pic:spPr bwMode="auto">
                    <a:xfrm>
                      <a:off x="0" y="0"/>
                      <a:ext cx="4419600" cy="1045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pStyle w:val="Zkladntextodsazen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budou na základě prohlášení o neplatnosti části smlouvy vyjmuty z předmětu této smlouvy.</w:t>
      </w:r>
    </w:p>
    <w:p w:rsidR="00AE4898" w:rsidRPr="00A5332F" w:rsidRDefault="00AE4898" w:rsidP="00AE4898">
      <w:pPr>
        <w:pStyle w:val="Zkladntextodsazen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A5332F">
        <w:rPr>
          <w:bCs/>
          <w:sz w:val="24"/>
          <w:szCs w:val="24"/>
        </w:rPr>
        <w:t xml:space="preserve">. Smluvní strany se dohodly na tom, že s ohledem na skutečnosti uvedené v bodě 1. tohoto dodatku se nově stanovuje výše ročního </w:t>
      </w:r>
      <w:proofErr w:type="spellStart"/>
      <w:r w:rsidRPr="00A5332F">
        <w:rPr>
          <w:bCs/>
          <w:sz w:val="24"/>
          <w:szCs w:val="24"/>
        </w:rPr>
        <w:t>pachtovného</w:t>
      </w:r>
      <w:proofErr w:type="spellEnd"/>
      <w:r w:rsidRPr="00A5332F">
        <w:rPr>
          <w:bCs/>
          <w:sz w:val="24"/>
          <w:szCs w:val="24"/>
        </w:rPr>
        <w:t xml:space="preserve"> na částku </w:t>
      </w:r>
      <w:r>
        <w:rPr>
          <w:bCs/>
          <w:sz w:val="24"/>
          <w:szCs w:val="24"/>
        </w:rPr>
        <w:t>37672,-</w:t>
      </w:r>
      <w:r w:rsidRPr="00A5332F">
        <w:rPr>
          <w:bCs/>
          <w:sz w:val="24"/>
          <w:szCs w:val="24"/>
        </w:rPr>
        <w:t xml:space="preserve">Kč (slovy: </w:t>
      </w:r>
      <w:proofErr w:type="spellStart"/>
      <w:r>
        <w:rPr>
          <w:bCs/>
          <w:sz w:val="24"/>
          <w:szCs w:val="24"/>
        </w:rPr>
        <w:t>třicetsedmtisícšestsetsedmdesátdvě</w:t>
      </w:r>
      <w:r w:rsidRPr="00A5332F">
        <w:rPr>
          <w:bCs/>
          <w:sz w:val="24"/>
          <w:szCs w:val="24"/>
        </w:rPr>
        <w:t>korun</w:t>
      </w:r>
      <w:r>
        <w:rPr>
          <w:bCs/>
          <w:sz w:val="24"/>
          <w:szCs w:val="24"/>
        </w:rPr>
        <w:t>y</w:t>
      </w:r>
      <w:proofErr w:type="spellEnd"/>
      <w:r w:rsidRPr="00A5332F">
        <w:rPr>
          <w:bCs/>
          <w:sz w:val="24"/>
          <w:szCs w:val="24"/>
        </w:rPr>
        <w:t xml:space="preserve"> česk</w:t>
      </w:r>
      <w:r>
        <w:rPr>
          <w:bCs/>
          <w:sz w:val="24"/>
          <w:szCs w:val="24"/>
        </w:rPr>
        <w:t>é</w:t>
      </w:r>
      <w:r w:rsidRPr="00A5332F">
        <w:rPr>
          <w:bCs/>
          <w:sz w:val="24"/>
          <w:szCs w:val="24"/>
        </w:rPr>
        <w:t>).</w:t>
      </w:r>
    </w:p>
    <w:p w:rsidR="00AE4898" w:rsidRDefault="00AE4898" w:rsidP="00AE4898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1.10.2015</w:t>
      </w:r>
      <w:proofErr w:type="gramEnd"/>
      <w:r>
        <w:rPr>
          <w:b w:val="0"/>
          <w:szCs w:val="24"/>
        </w:rPr>
        <w:t xml:space="preserve"> je pachtýř povinen zaplatit částku </w:t>
      </w:r>
      <w:r>
        <w:rPr>
          <w:b w:val="0"/>
          <w:szCs w:val="24"/>
          <w:u w:val="single"/>
        </w:rPr>
        <w:t>39139,-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třicetdevěttisícstotřicetdevětkorun</w:t>
      </w:r>
      <w:proofErr w:type="spellEnd"/>
      <w:r>
        <w:rPr>
          <w:b w:val="0"/>
          <w:szCs w:val="24"/>
        </w:rPr>
        <w:t xml:space="preserve"> českých).</w:t>
      </w:r>
    </w:p>
    <w:p w:rsidR="00AE4898" w:rsidRDefault="00AE4898" w:rsidP="00AE4898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Tato částka se skládá z 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byly předmětem převodu. Alikvotní část je vypočítána za období od předchozího data splatnosti do rozhodného </w:t>
      </w:r>
      <w:proofErr w:type="gramStart"/>
      <w:r>
        <w:rPr>
          <w:b w:val="0"/>
          <w:szCs w:val="24"/>
        </w:rPr>
        <w:t xml:space="preserve">data </w:t>
      </w:r>
      <w:r>
        <w:rPr>
          <w:b w:val="0"/>
          <w:i/>
          <w:iCs/>
          <w:szCs w:val="24"/>
        </w:rPr>
        <w:t>.</w:t>
      </w:r>
      <w:proofErr w:type="gramEnd"/>
    </w:p>
    <w:p w:rsidR="00AE4898" w:rsidRPr="00CC738E" w:rsidRDefault="00AE4898" w:rsidP="00AE4898">
      <w:pPr>
        <w:pStyle w:val="Zkladntext24"/>
        <w:tabs>
          <w:tab w:val="left" w:pos="0"/>
        </w:tabs>
        <w:rPr>
          <w:b w:val="0"/>
          <w:szCs w:val="24"/>
        </w:rPr>
      </w:pPr>
      <w:r w:rsidRPr="00CC738E">
        <w:rPr>
          <w:b w:val="0"/>
          <w:bCs/>
          <w:szCs w:val="24"/>
        </w:rPr>
        <w:t xml:space="preserve">Roční </w:t>
      </w:r>
      <w:proofErr w:type="spellStart"/>
      <w:r w:rsidRPr="00CC738E">
        <w:rPr>
          <w:b w:val="0"/>
          <w:bCs/>
          <w:szCs w:val="24"/>
        </w:rPr>
        <w:t>pachtovné</w:t>
      </w:r>
      <w:proofErr w:type="spellEnd"/>
      <w:r w:rsidRPr="00CC738E">
        <w:rPr>
          <w:b w:val="0"/>
          <w:bCs/>
          <w:szCs w:val="24"/>
        </w:rPr>
        <w:t xml:space="preserve"> u pozemků, které nebyly předmětem převodu:</w:t>
      </w:r>
      <w:r w:rsidRPr="00CC738E">
        <w:rPr>
          <w:b w:val="0"/>
          <w:szCs w:val="24"/>
        </w:rPr>
        <w:t xml:space="preserve"> </w:t>
      </w:r>
      <w:r w:rsidRPr="00CC738E">
        <w:rPr>
          <w:b w:val="0"/>
          <w:bCs/>
          <w:szCs w:val="24"/>
        </w:rPr>
        <w:t xml:space="preserve">37672,-Kč (slovy: </w:t>
      </w:r>
      <w:proofErr w:type="spellStart"/>
      <w:r w:rsidRPr="00CC738E">
        <w:rPr>
          <w:b w:val="0"/>
          <w:bCs/>
          <w:szCs w:val="24"/>
        </w:rPr>
        <w:t>třicetsedmtisícšestsetsedmdesátdvěkoruny</w:t>
      </w:r>
      <w:proofErr w:type="spellEnd"/>
      <w:r w:rsidRPr="00CC738E">
        <w:rPr>
          <w:b w:val="0"/>
          <w:bCs/>
          <w:szCs w:val="24"/>
        </w:rPr>
        <w:t xml:space="preserve"> české)</w:t>
      </w:r>
      <w:r w:rsidRPr="00CC738E">
        <w:rPr>
          <w:b w:val="0"/>
          <w:szCs w:val="24"/>
        </w:rPr>
        <w:t>.</w:t>
      </w:r>
    </w:p>
    <w:p w:rsidR="00AE4898" w:rsidRDefault="00AE4898" w:rsidP="00AE4898">
      <w:pPr>
        <w:pStyle w:val="Zkladntext24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CC738E">
        <w:rPr>
          <w:b w:val="0"/>
          <w:bCs/>
          <w:szCs w:val="24"/>
        </w:rPr>
        <w:t xml:space="preserve">Alikvotní části ročního </w:t>
      </w:r>
      <w:proofErr w:type="spellStart"/>
      <w:r w:rsidRPr="00CC738E">
        <w:rPr>
          <w:b w:val="0"/>
          <w:bCs/>
          <w:szCs w:val="24"/>
        </w:rPr>
        <w:t>pachtovného</w:t>
      </w:r>
      <w:proofErr w:type="spellEnd"/>
      <w:r w:rsidRPr="00CC738E">
        <w:rPr>
          <w:b w:val="0"/>
          <w:bCs/>
          <w:szCs w:val="24"/>
        </w:rPr>
        <w:t xml:space="preserve"> u pozemků, které byly předmětem převodu: </w:t>
      </w:r>
      <w:r w:rsidRPr="00CC738E">
        <w:rPr>
          <w:b w:val="0"/>
          <w:szCs w:val="24"/>
          <w:u w:val="single"/>
        </w:rPr>
        <w:t>1467,- Kč</w:t>
      </w:r>
      <w:r w:rsidRPr="00CC738E">
        <w:rPr>
          <w:b w:val="0"/>
          <w:szCs w:val="24"/>
        </w:rPr>
        <w:t xml:space="preserve"> (slovy: </w:t>
      </w:r>
      <w:proofErr w:type="spellStart"/>
      <w:r w:rsidRPr="00CC738E">
        <w:rPr>
          <w:b w:val="0"/>
          <w:szCs w:val="24"/>
        </w:rPr>
        <w:t>tisícčtyřistašeesátsedmkorun</w:t>
      </w:r>
      <w:proofErr w:type="spellEnd"/>
      <w:r w:rsidRPr="00CC738E">
        <w:rPr>
          <w:b w:val="0"/>
          <w:szCs w:val="24"/>
        </w:rPr>
        <w:t xml:space="preserve"> českých). (viz výpočet pachtu pro smlouvu 105N14</w:t>
      </w:r>
      <w:r>
        <w:rPr>
          <w:b w:val="0"/>
          <w:szCs w:val="24"/>
        </w:rPr>
        <w:t>/05)</w:t>
      </w:r>
    </w:p>
    <w:p w:rsidR="00AE4898" w:rsidRDefault="00AE4898" w:rsidP="00AE4898">
      <w:pPr>
        <w:tabs>
          <w:tab w:val="left" w:pos="568"/>
        </w:tabs>
        <w:jc w:val="both"/>
        <w:rPr>
          <w:b/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Pr="006A08CC" w:rsidRDefault="00AE4898" w:rsidP="00AE4898">
      <w:pPr>
        <w:pStyle w:val="Zkladntextodsazen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4</w:t>
      </w:r>
      <w:r w:rsidRPr="00C7067E">
        <w:rPr>
          <w:bCs/>
          <w:sz w:val="24"/>
          <w:szCs w:val="24"/>
        </w:rPr>
        <w:t>.</w:t>
      </w:r>
      <w:r w:rsidRPr="006A08CC">
        <w:rPr>
          <w:bCs/>
          <w:sz w:val="24"/>
          <w:szCs w:val="24"/>
        </w:rPr>
        <w:t xml:space="preserve"> Tento dodatek je vyhotoven v </w:t>
      </w:r>
      <w:r>
        <w:rPr>
          <w:bCs/>
          <w:sz w:val="24"/>
          <w:szCs w:val="24"/>
        </w:rPr>
        <w:t>dvou</w:t>
      </w:r>
      <w:r w:rsidRPr="006A08CC">
        <w:rPr>
          <w:bCs/>
          <w:sz w:val="24"/>
          <w:szCs w:val="24"/>
        </w:rPr>
        <w:t xml:space="preserve"> stejnopisech, z nichž každý má platnost originálu. </w:t>
      </w:r>
      <w:r>
        <w:rPr>
          <w:bCs/>
          <w:sz w:val="24"/>
          <w:szCs w:val="24"/>
        </w:rPr>
        <w:t xml:space="preserve">Jeden </w:t>
      </w:r>
      <w:r w:rsidRPr="006A08CC">
        <w:rPr>
          <w:bCs/>
          <w:sz w:val="24"/>
          <w:szCs w:val="24"/>
        </w:rPr>
        <w:t xml:space="preserve">stejnopis přebírá pachtýř a jeden je určen pro </w:t>
      </w:r>
      <w:proofErr w:type="gramStart"/>
      <w:r w:rsidRPr="006A08CC">
        <w:rPr>
          <w:bCs/>
          <w:sz w:val="24"/>
          <w:szCs w:val="24"/>
        </w:rPr>
        <w:t>propachtovatele .</w:t>
      </w:r>
      <w:proofErr w:type="gramEnd"/>
      <w:r w:rsidRPr="006A08CC">
        <w:rPr>
          <w:bCs/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1 dotčena.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5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Pr="005B1DB5" w:rsidRDefault="00AE4898" w:rsidP="00AE4898">
      <w:pPr>
        <w:pStyle w:val="Zkladntext25"/>
        <w:ind w:right="-110"/>
        <w:rPr>
          <w:szCs w:val="24"/>
        </w:rPr>
      </w:pPr>
    </w:p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AE4898" w:rsidRDefault="00AE4898" w:rsidP="00AE4898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a</w:t>
      </w:r>
    </w:p>
    <w:p w:rsidR="00AE4898" w:rsidRDefault="00AE4898" w:rsidP="00AE4898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jc w:val="both"/>
      </w:pPr>
    </w:p>
    <w:p w:rsidR="00AE4898" w:rsidRDefault="00AE4898" w:rsidP="00AE4898">
      <w:pPr>
        <w:pStyle w:val="Zkladntext3"/>
        <w:rPr>
          <w:szCs w:val="24"/>
        </w:rPr>
      </w:pPr>
      <w:r>
        <w:rPr>
          <w:szCs w:val="24"/>
        </w:rPr>
        <w:lastRenderedPageBreak/>
        <w:t>(dále jen „pachtýř“)</w:t>
      </w:r>
    </w:p>
    <w:p w:rsidR="00AE4898" w:rsidRPr="005B1DB5" w:rsidRDefault="00AE4898" w:rsidP="00AE4898">
      <w:pPr>
        <w:ind w:right="-110"/>
        <w:jc w:val="both"/>
        <w:rPr>
          <w:sz w:val="24"/>
          <w:szCs w:val="24"/>
        </w:rPr>
      </w:pPr>
      <w:r w:rsidRPr="005B1DB5">
        <w:rPr>
          <w:sz w:val="24"/>
          <w:szCs w:val="24"/>
        </w:rPr>
        <w:t>- na straně druhé –</w:t>
      </w:r>
    </w:p>
    <w:p w:rsidR="00AE4898" w:rsidRPr="005B1DB5" w:rsidRDefault="00AE4898" w:rsidP="00AE4898">
      <w:pPr>
        <w:ind w:right="-110"/>
        <w:jc w:val="both"/>
        <w:rPr>
          <w:sz w:val="24"/>
          <w:szCs w:val="24"/>
        </w:rPr>
      </w:pPr>
    </w:p>
    <w:p w:rsidR="00AE4898" w:rsidRPr="005B1DB5" w:rsidRDefault="00AE4898" w:rsidP="00AE4898">
      <w:pPr>
        <w:pStyle w:val="Zpat"/>
        <w:tabs>
          <w:tab w:val="left" w:pos="708"/>
        </w:tabs>
        <w:ind w:right="-110"/>
        <w:rPr>
          <w:bCs/>
        </w:rPr>
      </w:pPr>
      <w:r w:rsidRPr="005B1DB5">
        <w:rPr>
          <w:bCs/>
        </w:rPr>
        <w:t>činí toto</w:t>
      </w: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pStyle w:val="Titul"/>
        <w:ind w:right="-110"/>
        <w:rPr>
          <w:sz w:val="24"/>
          <w:szCs w:val="24"/>
        </w:rPr>
      </w:pPr>
      <w:r w:rsidRPr="005B1DB5">
        <w:rPr>
          <w:sz w:val="24"/>
          <w:szCs w:val="24"/>
        </w:rPr>
        <w:t xml:space="preserve">prohlášení o neplatnosti části </w:t>
      </w:r>
      <w:proofErr w:type="spellStart"/>
      <w:r w:rsidRPr="005B1DB5">
        <w:rPr>
          <w:sz w:val="24"/>
          <w:szCs w:val="24"/>
        </w:rPr>
        <w:t>pachtovní</w:t>
      </w:r>
      <w:proofErr w:type="spellEnd"/>
      <w:r w:rsidRPr="005B1DB5">
        <w:rPr>
          <w:sz w:val="24"/>
          <w:szCs w:val="24"/>
        </w:rPr>
        <w:t xml:space="preserve"> smlouvy</w:t>
      </w:r>
    </w:p>
    <w:p w:rsidR="00AE4898" w:rsidRPr="005B1DB5" w:rsidRDefault="00AE4898" w:rsidP="00AE4898">
      <w:pPr>
        <w:pStyle w:val="Titul"/>
        <w:ind w:right="-110"/>
        <w:rPr>
          <w:bCs/>
          <w:sz w:val="24"/>
          <w:szCs w:val="24"/>
        </w:rPr>
      </w:pPr>
      <w:r w:rsidRPr="005B1DB5">
        <w:rPr>
          <w:sz w:val="24"/>
          <w:szCs w:val="24"/>
        </w:rPr>
        <w:t>č</w:t>
      </w:r>
      <w:r>
        <w:rPr>
          <w:sz w:val="24"/>
          <w:szCs w:val="24"/>
        </w:rPr>
        <w:t>.105N14/05</w:t>
      </w:r>
    </w:p>
    <w:p w:rsidR="00AE4898" w:rsidRPr="005B1DB5" w:rsidRDefault="00AE4898" w:rsidP="00AE4898">
      <w:pPr>
        <w:ind w:right="-110"/>
        <w:jc w:val="center"/>
        <w:rPr>
          <w:bCs/>
          <w:sz w:val="24"/>
          <w:szCs w:val="24"/>
        </w:rPr>
      </w:pPr>
    </w:p>
    <w:p w:rsidR="00AE4898" w:rsidRDefault="00AE4898" w:rsidP="00AE4898">
      <w:pPr>
        <w:pStyle w:val="Zkladntext"/>
        <w:ind w:right="-110" w:firstLine="708"/>
        <w:rPr>
          <w:i/>
        </w:rPr>
      </w:pPr>
      <w:r w:rsidRPr="005B1DB5">
        <w:t xml:space="preserve">Státní pozemkový úřad a </w:t>
      </w:r>
      <w:r w:rsidRPr="005B1DB5">
        <w:rPr>
          <w:bCs/>
          <w:color w:val="000000"/>
        </w:rPr>
        <w:t>KOOPRODUKT, a.s.,</w:t>
      </w:r>
      <w:r w:rsidRPr="005B1DB5">
        <w:t xml:space="preserve"> tímto shodně prohlašují, že </w:t>
      </w:r>
      <w:proofErr w:type="spellStart"/>
      <w:r w:rsidRPr="005B1DB5">
        <w:t>pachtovní</w:t>
      </w:r>
      <w:proofErr w:type="spellEnd"/>
      <w:r w:rsidRPr="005B1DB5">
        <w:t xml:space="preserve"> smlouva č. </w:t>
      </w:r>
      <w:r>
        <w:t>105N14/05</w:t>
      </w:r>
      <w:r w:rsidRPr="005B1DB5">
        <w:t xml:space="preserve"> uzavřená dne </w:t>
      </w:r>
      <w:proofErr w:type="gramStart"/>
      <w:r>
        <w:t>21.11.2014</w:t>
      </w:r>
      <w:proofErr w:type="gramEnd"/>
      <w:r w:rsidRPr="005B1DB5">
        <w:t xml:space="preserve"> je neplatná v části týkající se  nemovitých věc</w:t>
      </w:r>
      <w:r w:rsidRPr="005B1DB5">
        <w:rPr>
          <w:iCs/>
        </w:rPr>
        <w:t>í</w:t>
      </w:r>
      <w:r w:rsidRPr="005B1DB5">
        <w:t xml:space="preserve"> </w:t>
      </w:r>
    </w:p>
    <w:p w:rsidR="00AE4898" w:rsidRPr="00A46688" w:rsidRDefault="00AE4898" w:rsidP="00AE4898">
      <w:pPr>
        <w:pStyle w:val="Zkladntext"/>
        <w:ind w:right="-110" w:firstLine="708"/>
        <w:rPr>
          <w:bCs/>
          <w:i/>
          <w:iCs/>
        </w:rPr>
      </w:pPr>
      <w:r>
        <w:rPr>
          <w:noProof/>
        </w:rPr>
        <w:drawing>
          <wp:inline distT="0" distB="0" distL="0" distR="0" wp14:anchorId="5C7B4F0E" wp14:editId="0194ABC6">
            <wp:extent cx="5314950" cy="1257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895" t="13263" r="26797" b="75369"/>
                    <a:stretch/>
                  </pic:blipFill>
                  <pic:spPr bwMode="auto">
                    <a:xfrm>
                      <a:off x="0" y="0"/>
                      <a:ext cx="53149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1DB5">
        <w:t xml:space="preserve">. </w:t>
      </w:r>
      <w:r w:rsidRPr="00A46688">
        <w:t xml:space="preserve">a to od </w:t>
      </w:r>
      <w:proofErr w:type="gramStart"/>
      <w:r w:rsidRPr="00A46688">
        <w:t>1.10.2014</w:t>
      </w:r>
      <w:proofErr w:type="gramEnd"/>
      <w:r>
        <w:t>,</w:t>
      </w:r>
      <w:r w:rsidRPr="00A46688">
        <w:t xml:space="preserve"> neboť k výše uvedené nemovité věci obsažené v této </w:t>
      </w:r>
      <w:proofErr w:type="spellStart"/>
      <w:r w:rsidRPr="00A46688">
        <w:t>pachtovní</w:t>
      </w:r>
      <w:proofErr w:type="spellEnd"/>
      <w:r w:rsidRPr="00A46688">
        <w:t xml:space="preserve"> smlouvě není příslušný hospodařit Státní pozemkový úřad.</w:t>
      </w:r>
    </w:p>
    <w:p w:rsidR="00AE4898" w:rsidRPr="005B1DB5" w:rsidRDefault="00AE4898" w:rsidP="00AE4898">
      <w:pPr>
        <w:pStyle w:val="Zkladntext"/>
        <w:ind w:right="-110"/>
        <w:rPr>
          <w:bCs/>
        </w:rPr>
      </w:pPr>
    </w:p>
    <w:p w:rsidR="00AE4898" w:rsidRPr="00A46688" w:rsidRDefault="00AE4898" w:rsidP="00AE4898">
      <w:pPr>
        <w:pStyle w:val="Zkladntext"/>
        <w:ind w:right="-110" w:firstLine="708"/>
        <w:rPr>
          <w:bCs/>
          <w:i/>
          <w:iCs/>
        </w:rPr>
      </w:pPr>
      <w:r w:rsidRPr="00A46688">
        <w:rPr>
          <w:bCs/>
        </w:rPr>
        <w:t>Důvod: Nemovitosti byly identifikovány jako církevní majetek.</w:t>
      </w: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 w:firstLine="708"/>
        <w:jc w:val="both"/>
        <w:rPr>
          <w:bCs/>
          <w:sz w:val="24"/>
          <w:szCs w:val="24"/>
        </w:rPr>
      </w:pPr>
      <w:proofErr w:type="spellStart"/>
      <w:r w:rsidRPr="005B1DB5">
        <w:rPr>
          <w:bCs/>
          <w:sz w:val="24"/>
          <w:szCs w:val="24"/>
        </w:rPr>
        <w:t>Pachtovní</w:t>
      </w:r>
      <w:proofErr w:type="spellEnd"/>
      <w:r w:rsidRPr="005B1DB5">
        <w:rPr>
          <w:bCs/>
          <w:sz w:val="24"/>
          <w:szCs w:val="24"/>
        </w:rPr>
        <w:t xml:space="preserve"> smlouva č. </w:t>
      </w:r>
      <w:r>
        <w:rPr>
          <w:bCs/>
          <w:sz w:val="24"/>
          <w:szCs w:val="24"/>
        </w:rPr>
        <w:t>105N14/05</w:t>
      </w:r>
      <w:r w:rsidRPr="005B1DB5">
        <w:rPr>
          <w:bCs/>
          <w:sz w:val="24"/>
          <w:szCs w:val="24"/>
        </w:rPr>
        <w:t xml:space="preserve"> tedy v předmětné části nikdy platně nevznikla.</w:t>
      </w: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 w:firstLine="708"/>
        <w:jc w:val="both"/>
        <w:rPr>
          <w:bCs/>
          <w:sz w:val="24"/>
          <w:szCs w:val="24"/>
        </w:rPr>
      </w:pPr>
      <w:r w:rsidRPr="005B1DB5">
        <w:rPr>
          <w:bCs/>
          <w:sz w:val="24"/>
          <w:szCs w:val="24"/>
        </w:rPr>
        <w:t xml:space="preserve">Vypořádání vzájemných závazků z předmětné části smlouvy bude provedeno v dodatku č. </w:t>
      </w:r>
      <w:r>
        <w:rPr>
          <w:bCs/>
          <w:sz w:val="24"/>
          <w:szCs w:val="24"/>
        </w:rPr>
        <w:t>1</w:t>
      </w:r>
      <w:r w:rsidRPr="005B1DB5">
        <w:rPr>
          <w:bCs/>
          <w:sz w:val="24"/>
          <w:szCs w:val="24"/>
        </w:rPr>
        <w:t xml:space="preserve"> k </w:t>
      </w:r>
      <w:proofErr w:type="spellStart"/>
      <w:r w:rsidRPr="005B1DB5">
        <w:rPr>
          <w:bCs/>
          <w:sz w:val="24"/>
          <w:szCs w:val="24"/>
        </w:rPr>
        <w:t>pachtovní</w:t>
      </w:r>
      <w:proofErr w:type="spellEnd"/>
      <w:r w:rsidRPr="005B1DB5">
        <w:rPr>
          <w:bCs/>
          <w:sz w:val="24"/>
          <w:szCs w:val="24"/>
        </w:rPr>
        <w:t xml:space="preserve"> smlouvě č. </w:t>
      </w:r>
      <w:r>
        <w:rPr>
          <w:bCs/>
          <w:sz w:val="24"/>
          <w:szCs w:val="24"/>
        </w:rPr>
        <w:t>105N14/05.</w:t>
      </w:r>
      <w:r w:rsidRPr="005B1DB5">
        <w:rPr>
          <w:bCs/>
          <w:sz w:val="24"/>
          <w:szCs w:val="24"/>
        </w:rPr>
        <w:t>Toto prohlášení je nedílnou přílohou tohoto dodatku.</w:t>
      </w:r>
    </w:p>
    <w:p w:rsidR="00AE4898" w:rsidRPr="005B1DB5" w:rsidRDefault="00AE4898" w:rsidP="00AE4898">
      <w:pPr>
        <w:ind w:right="-110"/>
        <w:jc w:val="both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/>
        <w:rPr>
          <w:bCs/>
          <w:sz w:val="24"/>
          <w:szCs w:val="24"/>
        </w:rPr>
      </w:pPr>
    </w:p>
    <w:p w:rsidR="00AE4898" w:rsidRPr="005B1DB5" w:rsidRDefault="00AE4898" w:rsidP="00AE4898">
      <w:pPr>
        <w:ind w:right="-110"/>
        <w:rPr>
          <w:bCs/>
          <w:sz w:val="24"/>
          <w:szCs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5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Pr="005B1DB5" w:rsidRDefault="00AE4898" w:rsidP="00AE4898">
      <w:pPr>
        <w:rPr>
          <w:sz w:val="24"/>
          <w:szCs w:val="24"/>
        </w:rPr>
      </w:pPr>
    </w:p>
    <w:p w:rsidR="00AE4898" w:rsidRPr="005B1DB5" w:rsidRDefault="00AE4898" w:rsidP="00AE4898">
      <w:pPr>
        <w:rPr>
          <w:sz w:val="24"/>
          <w:szCs w:val="24"/>
        </w:rPr>
      </w:pPr>
    </w:p>
    <w:p w:rsidR="00AE4898" w:rsidRDefault="00AE4898" w:rsidP="00AE4898">
      <w:pPr>
        <w:pStyle w:val="Nadpis2"/>
        <w:jc w:val="center"/>
      </w:pPr>
      <w:r>
        <w:lastRenderedPageBreak/>
        <w:t>DODATEK č. 2</w:t>
      </w:r>
    </w:p>
    <w:p w:rsidR="00AE4898" w:rsidRDefault="00AE4898" w:rsidP="00AE4898">
      <w:pPr>
        <w:pStyle w:val="Nadpis2"/>
        <w:jc w:val="center"/>
      </w:pPr>
      <w:r>
        <w:t>k</w:t>
      </w:r>
      <w:r>
        <w:rPr>
          <w:caps/>
        </w:rPr>
        <w:t> Pachtovní</w:t>
      </w:r>
      <w:r>
        <w:t xml:space="preserve"> </w:t>
      </w:r>
      <w:r>
        <w:rPr>
          <w:caps/>
        </w:rPr>
        <w:t>smlouvě</w:t>
      </w:r>
      <w:r>
        <w:t xml:space="preserve"> č. 105N14/05</w:t>
      </w:r>
    </w:p>
    <w:p w:rsidR="00AE4898" w:rsidRDefault="00AE4898" w:rsidP="00AE48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a</w:t>
      </w:r>
    </w:p>
    <w:p w:rsidR="00AE4898" w:rsidRDefault="00AE4898" w:rsidP="00AE4898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AE4898" w:rsidRDefault="00AE4898" w:rsidP="00AE4898">
      <w:pPr>
        <w:rPr>
          <w:sz w:val="28"/>
          <w:szCs w:val="28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1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t>1.</w:t>
      </w:r>
      <w:r>
        <w:tab/>
        <w:t>a)</w:t>
      </w:r>
      <w:r w:rsidRPr="000E0A8F">
        <w:rPr>
          <w:sz w:val="24"/>
          <w:szCs w:val="24"/>
        </w:rPr>
        <w:t xml:space="preserve">Dne </w:t>
      </w:r>
      <w:r>
        <w:rPr>
          <w:sz w:val="24"/>
          <w:szCs w:val="24"/>
        </w:rPr>
        <w:t>26</w:t>
      </w:r>
      <w:r w:rsidRPr="000E0A8F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0E0A8F">
        <w:rPr>
          <w:sz w:val="24"/>
          <w:szCs w:val="24"/>
        </w:rPr>
        <w:t xml:space="preserve">.2015, na základě rozhodnutí   Krajského pozemkového úřadu pro Jihočeský kraj </w:t>
      </w:r>
      <w:proofErr w:type="gramStart"/>
      <w:r w:rsidRPr="000E0A8F">
        <w:rPr>
          <w:sz w:val="24"/>
          <w:szCs w:val="24"/>
        </w:rPr>
        <w:t>č.j.</w:t>
      </w:r>
      <w:proofErr w:type="gramEnd"/>
      <w:r w:rsidRPr="000E0A8F">
        <w:rPr>
          <w:sz w:val="24"/>
          <w:szCs w:val="24"/>
        </w:rPr>
        <w:t>:</w:t>
      </w:r>
      <w:r>
        <w:rPr>
          <w:sz w:val="24"/>
          <w:szCs w:val="24"/>
        </w:rPr>
        <w:t>237190</w:t>
      </w:r>
      <w:r w:rsidRPr="000E0A8F">
        <w:rPr>
          <w:sz w:val="24"/>
          <w:szCs w:val="24"/>
        </w:rPr>
        <w:t>/2013/ R</w:t>
      </w:r>
      <w:r>
        <w:rPr>
          <w:sz w:val="24"/>
          <w:szCs w:val="24"/>
        </w:rPr>
        <w:t>770/RR8095,</w:t>
      </w:r>
      <w:r w:rsidRPr="000E0A8F">
        <w:rPr>
          <w:sz w:val="24"/>
          <w:szCs w:val="24"/>
        </w:rPr>
        <w:t xml:space="preserve"> </w:t>
      </w:r>
      <w:r>
        <w:rPr>
          <w:sz w:val="24"/>
          <w:szCs w:val="24"/>
        </w:rPr>
        <w:t>vydává Krajský pozemkový úřad pro Jihočeský kraj oprávněné osobě</w:t>
      </w:r>
      <w:r w:rsidRPr="000E0A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Římskokatolické farnosti Lišov </w:t>
      </w:r>
      <w:r w:rsidRPr="000E0A8F">
        <w:rPr>
          <w:sz w:val="24"/>
          <w:szCs w:val="24"/>
        </w:rPr>
        <w:t>v </w:t>
      </w:r>
      <w:proofErr w:type="spellStart"/>
      <w:r w:rsidRPr="000E0A8F">
        <w:rPr>
          <w:sz w:val="24"/>
          <w:szCs w:val="24"/>
        </w:rPr>
        <w:t>k.ú</w:t>
      </w:r>
      <w:proofErr w:type="spellEnd"/>
      <w:r w:rsidRPr="000E0A8F">
        <w:rPr>
          <w:sz w:val="24"/>
          <w:szCs w:val="24"/>
        </w:rPr>
        <w:t xml:space="preserve">. </w:t>
      </w:r>
      <w:r>
        <w:rPr>
          <w:sz w:val="24"/>
          <w:szCs w:val="24"/>
        </w:rPr>
        <w:t>Lišov</w:t>
      </w:r>
      <w:r w:rsidRPr="000E0A8F">
        <w:rPr>
          <w:sz w:val="24"/>
          <w:szCs w:val="24"/>
        </w:rPr>
        <w:t xml:space="preserve">, obci </w:t>
      </w:r>
      <w:r>
        <w:rPr>
          <w:sz w:val="24"/>
          <w:szCs w:val="24"/>
        </w:rPr>
        <w:t>Lišov</w:t>
      </w:r>
      <w:r w:rsidRPr="000E0A8F">
        <w:rPr>
          <w:sz w:val="24"/>
          <w:szCs w:val="24"/>
        </w:rPr>
        <w:t xml:space="preserve"> nemovitosti z předmětu nájmu této smlouvy  </w:t>
      </w: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F8E7CAF" wp14:editId="5852106D">
            <wp:extent cx="5676900" cy="15900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579" t="20661" r="22146" b="55785"/>
                    <a:stretch/>
                  </pic:blipFill>
                  <pic:spPr bwMode="auto">
                    <a:xfrm>
                      <a:off x="0" y="0"/>
                      <a:ext cx="5675175" cy="1589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0E0A8F">
        <w:rPr>
          <w:sz w:val="24"/>
          <w:szCs w:val="24"/>
        </w:rPr>
        <w:t>oprávněné osobě.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  <w:r w:rsidRPr="002F17ED">
        <w:rPr>
          <w:sz w:val="24"/>
          <w:szCs w:val="24"/>
        </w:rPr>
        <w:t xml:space="preserve"> </w:t>
      </w:r>
      <w:r w:rsidRPr="000E0A8F">
        <w:rPr>
          <w:sz w:val="24"/>
          <w:szCs w:val="24"/>
        </w:rPr>
        <w:t xml:space="preserve">Dne </w:t>
      </w:r>
      <w:r>
        <w:rPr>
          <w:sz w:val="24"/>
          <w:szCs w:val="24"/>
        </w:rPr>
        <w:t>1.7.</w:t>
      </w:r>
      <w:r w:rsidRPr="000E0A8F">
        <w:rPr>
          <w:sz w:val="24"/>
          <w:szCs w:val="24"/>
        </w:rPr>
        <w:t xml:space="preserve">2015,  na základě rozhodnutí   Krajského pozemkového úřadu pro Jihočeský kraj </w:t>
      </w:r>
      <w:proofErr w:type="gramStart"/>
      <w:r w:rsidRPr="000E0A8F">
        <w:rPr>
          <w:sz w:val="24"/>
          <w:szCs w:val="24"/>
        </w:rPr>
        <w:t>č.j.</w:t>
      </w:r>
      <w:proofErr w:type="gramEnd"/>
      <w:r w:rsidRPr="000E0A8F">
        <w:rPr>
          <w:sz w:val="24"/>
          <w:szCs w:val="24"/>
        </w:rPr>
        <w:t>:</w:t>
      </w:r>
      <w:r>
        <w:rPr>
          <w:sz w:val="24"/>
          <w:szCs w:val="24"/>
        </w:rPr>
        <w:t>470982/</w:t>
      </w:r>
      <w:r w:rsidRPr="000E0A8F">
        <w:rPr>
          <w:sz w:val="24"/>
          <w:szCs w:val="24"/>
        </w:rPr>
        <w:t>2013/D/R</w:t>
      </w:r>
      <w:r>
        <w:rPr>
          <w:sz w:val="24"/>
          <w:szCs w:val="24"/>
        </w:rPr>
        <w:t>7677</w:t>
      </w:r>
      <w:r w:rsidRPr="000E0A8F">
        <w:rPr>
          <w:sz w:val="24"/>
          <w:szCs w:val="24"/>
        </w:rPr>
        <w:t xml:space="preserve">, kterým schvaluje dohodu o vydání zemědělských nemovitostí mezi </w:t>
      </w:r>
      <w:r>
        <w:rPr>
          <w:sz w:val="24"/>
          <w:szCs w:val="24"/>
        </w:rPr>
        <w:t>Římskokatolickou farností Lomnice nad Lužnicí</w:t>
      </w:r>
      <w:r w:rsidRPr="000E0A8F">
        <w:rPr>
          <w:sz w:val="24"/>
          <w:szCs w:val="24"/>
        </w:rPr>
        <w:t xml:space="preserve"> a ČR-SPÚ,  povinná osoba vydává v </w:t>
      </w:r>
      <w:proofErr w:type="spellStart"/>
      <w:r w:rsidRPr="000E0A8F">
        <w:rPr>
          <w:sz w:val="24"/>
          <w:szCs w:val="24"/>
        </w:rPr>
        <w:t>k.ú</w:t>
      </w:r>
      <w:proofErr w:type="spellEnd"/>
      <w:r w:rsidRPr="000E0A8F">
        <w:rPr>
          <w:sz w:val="24"/>
          <w:szCs w:val="24"/>
        </w:rPr>
        <w:t xml:space="preserve">. </w:t>
      </w:r>
      <w:r>
        <w:rPr>
          <w:sz w:val="24"/>
          <w:szCs w:val="24"/>
        </w:rPr>
        <w:t>Dolní Slověnice</w:t>
      </w:r>
      <w:r w:rsidRPr="000E0A8F">
        <w:rPr>
          <w:sz w:val="24"/>
          <w:szCs w:val="24"/>
        </w:rPr>
        <w:t xml:space="preserve">, obci </w:t>
      </w:r>
      <w:r>
        <w:rPr>
          <w:sz w:val="24"/>
          <w:szCs w:val="24"/>
        </w:rPr>
        <w:t>Lišov</w:t>
      </w:r>
      <w:r w:rsidRPr="000E0A8F">
        <w:rPr>
          <w:sz w:val="24"/>
          <w:szCs w:val="24"/>
        </w:rPr>
        <w:t xml:space="preserve"> nemovitosti z předmětu nájmu této smlouvy  </w:t>
      </w: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4D1C82" wp14:editId="2C4B8B2F">
            <wp:extent cx="6019800" cy="15049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893" t="21487" r="21650" b="58058"/>
                    <a:stretch/>
                  </pic:blipFill>
                  <pic:spPr bwMode="auto">
                    <a:xfrm>
                      <a:off x="0" y="0"/>
                      <a:ext cx="6017969" cy="150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jc w:val="both"/>
        <w:rPr>
          <w:sz w:val="24"/>
          <w:szCs w:val="24"/>
        </w:rPr>
      </w:pPr>
      <w:r w:rsidRPr="000E0A8F">
        <w:rPr>
          <w:sz w:val="24"/>
          <w:szCs w:val="24"/>
        </w:rPr>
        <w:t>oprávněné osobě.</w:t>
      </w:r>
    </w:p>
    <w:p w:rsidR="00AE4898" w:rsidRPr="00B61209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03808">
        <w:rPr>
          <w:b/>
        </w:rPr>
        <w:tab/>
      </w:r>
      <w:r w:rsidRPr="00503808">
        <w:rPr>
          <w:sz w:val="24"/>
          <w:szCs w:val="24"/>
        </w:rPr>
        <w:tab/>
      </w:r>
      <w:r w:rsidRPr="00503808">
        <w:rPr>
          <w:i/>
        </w:rPr>
        <w:tab/>
      </w:r>
      <w:r w:rsidRPr="00B61209">
        <w:rPr>
          <w:sz w:val="24"/>
          <w:szCs w:val="24"/>
        </w:rPr>
        <w:t xml:space="preserve">Pronajímatel a nájemce se dohodli na základě výše uvedeného na následujících změnách na předmětu nájmu (viz příloha k NS </w:t>
      </w:r>
      <w:r>
        <w:rPr>
          <w:sz w:val="24"/>
          <w:szCs w:val="24"/>
        </w:rPr>
        <w:t>105</w:t>
      </w:r>
      <w:r w:rsidRPr="00B61209">
        <w:rPr>
          <w:sz w:val="24"/>
          <w:szCs w:val="24"/>
        </w:rPr>
        <w:t>N1</w:t>
      </w:r>
      <w:r>
        <w:rPr>
          <w:sz w:val="24"/>
          <w:szCs w:val="24"/>
        </w:rPr>
        <w:t>4</w:t>
      </w:r>
      <w:r w:rsidRPr="00B61209">
        <w:rPr>
          <w:sz w:val="24"/>
          <w:szCs w:val="24"/>
        </w:rPr>
        <w:t>/05).</w:t>
      </w:r>
    </w:p>
    <w:p w:rsidR="00AE4898" w:rsidRPr="009115E6" w:rsidRDefault="00AE4898" w:rsidP="00AE4898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786"/>
        <w:jc w:val="both"/>
        <w:rPr>
          <w:sz w:val="24"/>
          <w:szCs w:val="24"/>
        </w:rPr>
      </w:pPr>
    </w:p>
    <w:p w:rsidR="00AE4898" w:rsidRPr="00A5332F" w:rsidRDefault="00AE4898" w:rsidP="00AE4898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A5332F">
        <w:rPr>
          <w:bCs/>
          <w:sz w:val="24"/>
          <w:szCs w:val="24"/>
        </w:rPr>
        <w:t xml:space="preserve">. Smluvní strany se dohodly na tom, že s ohledem na skutečnosti uvedené v bodě 1. tohoto dodatku se nově stanovuje výše ročního </w:t>
      </w:r>
      <w:proofErr w:type="spellStart"/>
      <w:r w:rsidRPr="00A5332F">
        <w:rPr>
          <w:bCs/>
          <w:sz w:val="24"/>
          <w:szCs w:val="24"/>
        </w:rPr>
        <w:t>pachtovného</w:t>
      </w:r>
      <w:proofErr w:type="spellEnd"/>
      <w:r w:rsidRPr="00A5332F">
        <w:rPr>
          <w:bCs/>
          <w:sz w:val="24"/>
          <w:szCs w:val="24"/>
        </w:rPr>
        <w:t xml:space="preserve"> na částku </w:t>
      </w:r>
      <w:r>
        <w:rPr>
          <w:bCs/>
          <w:sz w:val="24"/>
          <w:szCs w:val="24"/>
        </w:rPr>
        <w:t>30958,-</w:t>
      </w:r>
      <w:r w:rsidRPr="00A5332F">
        <w:rPr>
          <w:bCs/>
          <w:sz w:val="24"/>
          <w:szCs w:val="24"/>
        </w:rPr>
        <w:t xml:space="preserve">Kč (slovy: </w:t>
      </w:r>
      <w:proofErr w:type="spellStart"/>
      <w:r>
        <w:rPr>
          <w:bCs/>
          <w:sz w:val="24"/>
          <w:szCs w:val="24"/>
        </w:rPr>
        <w:t>třicettisícdevětsetpadesátosm</w:t>
      </w:r>
      <w:r w:rsidRPr="00A5332F">
        <w:rPr>
          <w:bCs/>
          <w:sz w:val="24"/>
          <w:szCs w:val="24"/>
        </w:rPr>
        <w:t>korun</w:t>
      </w:r>
      <w:proofErr w:type="spellEnd"/>
      <w:r w:rsidRPr="00A5332F">
        <w:rPr>
          <w:bCs/>
          <w:sz w:val="24"/>
          <w:szCs w:val="24"/>
        </w:rPr>
        <w:t xml:space="preserve"> česk</w:t>
      </w:r>
      <w:r>
        <w:rPr>
          <w:bCs/>
          <w:sz w:val="24"/>
          <w:szCs w:val="24"/>
        </w:rPr>
        <w:t>ých</w:t>
      </w:r>
      <w:r w:rsidRPr="00A5332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k datu </w:t>
      </w:r>
      <w:proofErr w:type="gramStart"/>
      <w:r>
        <w:rPr>
          <w:bCs/>
          <w:sz w:val="24"/>
          <w:szCs w:val="24"/>
        </w:rPr>
        <w:t>1.7.2015</w:t>
      </w:r>
      <w:proofErr w:type="gramEnd"/>
      <w:r w:rsidRPr="00A5332F">
        <w:rPr>
          <w:bCs/>
          <w:sz w:val="24"/>
          <w:szCs w:val="24"/>
        </w:rPr>
        <w:t>.</w:t>
      </w:r>
    </w:p>
    <w:p w:rsidR="00AE4898" w:rsidRDefault="00AE4898" w:rsidP="00AE4898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1.10.2015</w:t>
      </w:r>
      <w:proofErr w:type="gramEnd"/>
      <w:r>
        <w:rPr>
          <w:b w:val="0"/>
          <w:szCs w:val="24"/>
        </w:rPr>
        <w:t xml:space="preserve"> bylo </w:t>
      </w:r>
      <w:proofErr w:type="spellStart"/>
      <w:r>
        <w:rPr>
          <w:b w:val="0"/>
          <w:szCs w:val="24"/>
        </w:rPr>
        <w:t>pachtovné</w:t>
      </w:r>
      <w:proofErr w:type="spellEnd"/>
      <w:r>
        <w:rPr>
          <w:b w:val="0"/>
          <w:szCs w:val="24"/>
        </w:rPr>
        <w:t xml:space="preserve"> spočítáno na částku </w:t>
      </w:r>
      <w:r>
        <w:rPr>
          <w:b w:val="0"/>
          <w:szCs w:val="24"/>
          <w:u w:val="single"/>
        </w:rPr>
        <w:t>37394,-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třicetsedmtisíctřistadevadesátčtyřikoruny</w:t>
      </w:r>
      <w:proofErr w:type="spellEnd"/>
      <w:r>
        <w:rPr>
          <w:b w:val="0"/>
          <w:szCs w:val="24"/>
        </w:rPr>
        <w:t xml:space="preserve"> české).</w:t>
      </w:r>
    </w:p>
    <w:p w:rsidR="00AE4898" w:rsidRDefault="00AE4898" w:rsidP="00AE4898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Tato částka se skládá z 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byly předmětem převodu. Alikvotní část je vypočítána za období od předchozího data splatnosti do rozhodného </w:t>
      </w:r>
      <w:proofErr w:type="gramStart"/>
      <w:r>
        <w:rPr>
          <w:b w:val="0"/>
          <w:szCs w:val="24"/>
        </w:rPr>
        <w:t xml:space="preserve">data </w:t>
      </w:r>
      <w:r>
        <w:rPr>
          <w:b w:val="0"/>
          <w:i/>
          <w:iCs/>
          <w:szCs w:val="24"/>
        </w:rPr>
        <w:t>.</w:t>
      </w:r>
      <w:proofErr w:type="gramEnd"/>
    </w:p>
    <w:p w:rsidR="00AE4898" w:rsidRPr="00CC738E" w:rsidRDefault="00AE4898" w:rsidP="00AE4898">
      <w:pPr>
        <w:pStyle w:val="Zkladntext24"/>
        <w:tabs>
          <w:tab w:val="left" w:pos="0"/>
        </w:tabs>
        <w:rPr>
          <w:b w:val="0"/>
          <w:szCs w:val="24"/>
        </w:rPr>
      </w:pPr>
      <w:r w:rsidRPr="00CC738E">
        <w:rPr>
          <w:b w:val="0"/>
          <w:bCs/>
          <w:szCs w:val="24"/>
        </w:rPr>
        <w:t xml:space="preserve">Roční </w:t>
      </w:r>
      <w:proofErr w:type="spellStart"/>
      <w:r w:rsidRPr="00CC738E">
        <w:rPr>
          <w:b w:val="0"/>
          <w:bCs/>
          <w:szCs w:val="24"/>
        </w:rPr>
        <w:t>pachtovné</w:t>
      </w:r>
      <w:proofErr w:type="spellEnd"/>
      <w:r w:rsidRPr="00CC738E">
        <w:rPr>
          <w:b w:val="0"/>
          <w:bCs/>
          <w:szCs w:val="24"/>
        </w:rPr>
        <w:t xml:space="preserve"> u pozemků, které nebyly předmětem převodu:</w:t>
      </w:r>
      <w:r w:rsidRPr="00CC738E">
        <w:rPr>
          <w:b w:val="0"/>
          <w:szCs w:val="24"/>
        </w:rPr>
        <w:t xml:space="preserve"> </w:t>
      </w:r>
      <w:r>
        <w:rPr>
          <w:b w:val="0"/>
          <w:bCs/>
          <w:szCs w:val="24"/>
        </w:rPr>
        <w:t>30958</w:t>
      </w:r>
      <w:r w:rsidRPr="00CC738E">
        <w:rPr>
          <w:b w:val="0"/>
          <w:bCs/>
          <w:szCs w:val="24"/>
        </w:rPr>
        <w:t>,-</w:t>
      </w:r>
      <w:proofErr w:type="gramStart"/>
      <w:r w:rsidRPr="00CC738E">
        <w:rPr>
          <w:b w:val="0"/>
          <w:bCs/>
          <w:szCs w:val="24"/>
        </w:rPr>
        <w:t xml:space="preserve">Kč </w:t>
      </w:r>
      <w:r>
        <w:rPr>
          <w:b w:val="0"/>
          <w:bCs/>
          <w:szCs w:val="24"/>
        </w:rPr>
        <w:t>.</w:t>
      </w:r>
      <w:proofErr w:type="gramEnd"/>
    </w:p>
    <w:p w:rsidR="00AE4898" w:rsidRDefault="00AE4898" w:rsidP="00AE4898">
      <w:pPr>
        <w:pStyle w:val="Zkladntext24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CC738E">
        <w:rPr>
          <w:b w:val="0"/>
          <w:bCs/>
          <w:szCs w:val="24"/>
        </w:rPr>
        <w:t xml:space="preserve">Alikvotní části ročního </w:t>
      </w:r>
      <w:proofErr w:type="spellStart"/>
      <w:r w:rsidRPr="00CC738E">
        <w:rPr>
          <w:b w:val="0"/>
          <w:bCs/>
          <w:szCs w:val="24"/>
        </w:rPr>
        <w:t>pachtovného</w:t>
      </w:r>
      <w:proofErr w:type="spellEnd"/>
      <w:r w:rsidRPr="00CC738E">
        <w:rPr>
          <w:b w:val="0"/>
          <w:bCs/>
          <w:szCs w:val="24"/>
        </w:rPr>
        <w:t xml:space="preserve"> u pozemků, které byly předmětem převodu: </w:t>
      </w:r>
      <w:r>
        <w:rPr>
          <w:b w:val="0"/>
          <w:szCs w:val="24"/>
          <w:u w:val="single"/>
        </w:rPr>
        <w:t>6436</w:t>
      </w:r>
      <w:r w:rsidRPr="00CC738E">
        <w:rPr>
          <w:b w:val="0"/>
          <w:szCs w:val="24"/>
          <w:u w:val="single"/>
        </w:rPr>
        <w:t xml:space="preserve">,- </w:t>
      </w:r>
      <w:proofErr w:type="gramStart"/>
      <w:r w:rsidRPr="00CC738E">
        <w:rPr>
          <w:b w:val="0"/>
          <w:szCs w:val="24"/>
          <w:u w:val="single"/>
        </w:rPr>
        <w:t>Kč</w:t>
      </w:r>
      <w:r w:rsidRPr="00CC738E">
        <w:rPr>
          <w:b w:val="0"/>
          <w:szCs w:val="24"/>
        </w:rPr>
        <w:t xml:space="preserve"> </w:t>
      </w:r>
      <w:r>
        <w:rPr>
          <w:b w:val="0"/>
          <w:szCs w:val="24"/>
        </w:rPr>
        <w:t>.</w:t>
      </w:r>
      <w:r w:rsidRPr="00CC738E">
        <w:rPr>
          <w:b w:val="0"/>
          <w:szCs w:val="24"/>
        </w:rPr>
        <w:t xml:space="preserve"> (viz</w:t>
      </w:r>
      <w:proofErr w:type="gramEnd"/>
      <w:r w:rsidRPr="00CC738E">
        <w:rPr>
          <w:b w:val="0"/>
          <w:szCs w:val="24"/>
        </w:rPr>
        <w:t xml:space="preserve"> výpočet pachtu pro smlouvu 105N14</w:t>
      </w:r>
      <w:r>
        <w:rPr>
          <w:b w:val="0"/>
          <w:szCs w:val="24"/>
        </w:rPr>
        <w:t xml:space="preserve">/05). Dne </w:t>
      </w:r>
      <w:proofErr w:type="gramStart"/>
      <w:r>
        <w:rPr>
          <w:b w:val="0"/>
          <w:szCs w:val="24"/>
        </w:rPr>
        <w:t>29.9.2015</w:t>
      </w:r>
      <w:proofErr w:type="gramEnd"/>
      <w:r>
        <w:rPr>
          <w:b w:val="0"/>
          <w:szCs w:val="24"/>
        </w:rPr>
        <w:t xml:space="preserve"> byla uhrazena částka </w:t>
      </w:r>
      <w:r>
        <w:rPr>
          <w:b w:val="0"/>
          <w:szCs w:val="24"/>
          <w:u w:val="single"/>
        </w:rPr>
        <w:t>39139,-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třicetdevěttisícstotřicetdevětkorun</w:t>
      </w:r>
      <w:proofErr w:type="spellEnd"/>
      <w:r>
        <w:rPr>
          <w:b w:val="0"/>
          <w:szCs w:val="24"/>
        </w:rPr>
        <w:t xml:space="preserve"> českých). Tím vznikl přeplatek ve výši 1744,-Kč a bude použit na úhradu příští splátky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>.</w:t>
      </w:r>
    </w:p>
    <w:p w:rsidR="00AE4898" w:rsidRDefault="00AE4898" w:rsidP="00AE4898">
      <w:pPr>
        <w:tabs>
          <w:tab w:val="left" w:pos="568"/>
        </w:tabs>
        <w:jc w:val="both"/>
        <w:rPr>
          <w:b/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Pr="006A08CC" w:rsidRDefault="00AE4898" w:rsidP="00AE4898">
      <w:pPr>
        <w:pStyle w:val="Zkladntextodsazen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C7067E">
        <w:rPr>
          <w:bCs/>
          <w:sz w:val="24"/>
          <w:szCs w:val="24"/>
        </w:rPr>
        <w:t>.</w:t>
      </w:r>
      <w:r w:rsidRPr="006A08CC">
        <w:rPr>
          <w:bCs/>
          <w:sz w:val="24"/>
          <w:szCs w:val="24"/>
        </w:rPr>
        <w:t xml:space="preserve"> Tento dodatek je vyhotoven v </w:t>
      </w:r>
      <w:r>
        <w:rPr>
          <w:bCs/>
          <w:sz w:val="24"/>
          <w:szCs w:val="24"/>
        </w:rPr>
        <w:t>dvou</w:t>
      </w:r>
      <w:r w:rsidRPr="006A08CC">
        <w:rPr>
          <w:bCs/>
          <w:sz w:val="24"/>
          <w:szCs w:val="24"/>
        </w:rPr>
        <w:t xml:space="preserve"> stejnopisech, z nichž každý má platnost originálu. </w:t>
      </w:r>
      <w:r>
        <w:rPr>
          <w:bCs/>
          <w:sz w:val="24"/>
          <w:szCs w:val="24"/>
        </w:rPr>
        <w:t xml:space="preserve">Jeden </w:t>
      </w:r>
      <w:r w:rsidRPr="006A08CC">
        <w:rPr>
          <w:bCs/>
          <w:sz w:val="24"/>
          <w:szCs w:val="24"/>
        </w:rPr>
        <w:t xml:space="preserve">stejnopis přebírá pachtýř a jeden je určen pro </w:t>
      </w:r>
      <w:proofErr w:type="gramStart"/>
      <w:r w:rsidRPr="006A08CC">
        <w:rPr>
          <w:bCs/>
          <w:sz w:val="24"/>
          <w:szCs w:val="24"/>
        </w:rPr>
        <w:t>propachtovatele .</w:t>
      </w:r>
      <w:proofErr w:type="gramEnd"/>
      <w:r w:rsidRPr="006A08CC">
        <w:rPr>
          <w:bCs/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2 dotčena.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6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Default="00AE4898" w:rsidP="00AE4898">
      <w:pPr>
        <w:pStyle w:val="Nadpis2"/>
      </w:pPr>
      <w:r>
        <w:lastRenderedPageBreak/>
        <w:t>DODATEK č. 3</w:t>
      </w:r>
    </w:p>
    <w:p w:rsidR="00AE4898" w:rsidRDefault="00AE4898" w:rsidP="00AE4898">
      <w:pPr>
        <w:pStyle w:val="Nadpis2"/>
      </w:pPr>
      <w:r>
        <w:t>k</w:t>
      </w:r>
      <w:r>
        <w:rPr>
          <w:caps/>
        </w:rPr>
        <w:t> Pachtovní</w:t>
      </w:r>
      <w:r>
        <w:t xml:space="preserve"> </w:t>
      </w:r>
      <w:r>
        <w:rPr>
          <w:caps/>
        </w:rPr>
        <w:t>smlouvě</w:t>
      </w:r>
      <w:r>
        <w:t xml:space="preserve"> č. 105N14/05</w:t>
      </w:r>
    </w:p>
    <w:p w:rsidR="00AE4898" w:rsidRDefault="00AE4898" w:rsidP="00AE48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a</w:t>
      </w:r>
    </w:p>
    <w:p w:rsidR="00AE4898" w:rsidRDefault="00AE4898" w:rsidP="00AE4898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AE4898" w:rsidRDefault="00AE4898" w:rsidP="00AE4898">
      <w:pPr>
        <w:rPr>
          <w:sz w:val="28"/>
          <w:szCs w:val="28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3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t>1.</w:t>
      </w:r>
      <w:r>
        <w:tab/>
        <w:t>a)</w:t>
      </w:r>
      <w:r w:rsidRPr="000E0A8F">
        <w:rPr>
          <w:sz w:val="24"/>
          <w:szCs w:val="24"/>
        </w:rPr>
        <w:t xml:space="preserve">Dne </w:t>
      </w:r>
      <w:r>
        <w:rPr>
          <w:sz w:val="24"/>
          <w:szCs w:val="24"/>
        </w:rPr>
        <w:t>25.11.2015</w:t>
      </w:r>
      <w:r w:rsidRPr="000E0A8F">
        <w:rPr>
          <w:sz w:val="24"/>
          <w:szCs w:val="24"/>
        </w:rPr>
        <w:t xml:space="preserve">, na základě rozhodnutí   Krajského pozemkového úřadu pro Jihočeský kraj </w:t>
      </w:r>
      <w:proofErr w:type="gramStart"/>
      <w:r w:rsidRPr="000E0A8F">
        <w:rPr>
          <w:sz w:val="24"/>
          <w:szCs w:val="24"/>
        </w:rPr>
        <w:t>č.j.</w:t>
      </w:r>
      <w:proofErr w:type="gramEnd"/>
      <w:r w:rsidRPr="000E0A8F">
        <w:rPr>
          <w:sz w:val="24"/>
          <w:szCs w:val="24"/>
        </w:rPr>
        <w:t>:</w:t>
      </w:r>
      <w:r>
        <w:rPr>
          <w:sz w:val="24"/>
          <w:szCs w:val="24"/>
        </w:rPr>
        <w:t>237190</w:t>
      </w:r>
      <w:r w:rsidRPr="000E0A8F">
        <w:rPr>
          <w:sz w:val="24"/>
          <w:szCs w:val="24"/>
        </w:rPr>
        <w:t>/2013/ R</w:t>
      </w:r>
      <w:r>
        <w:rPr>
          <w:sz w:val="24"/>
          <w:szCs w:val="24"/>
        </w:rPr>
        <w:t>770/RR12430,</w:t>
      </w:r>
      <w:r w:rsidRPr="000E0A8F">
        <w:rPr>
          <w:sz w:val="24"/>
          <w:szCs w:val="24"/>
        </w:rPr>
        <w:t xml:space="preserve"> </w:t>
      </w:r>
      <w:r>
        <w:rPr>
          <w:sz w:val="24"/>
          <w:szCs w:val="24"/>
        </w:rPr>
        <w:t>vydává Krajský pozemkový úřad pro Jihočeský kraj oprávněné osobě</w:t>
      </w:r>
      <w:r w:rsidRPr="000E0A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Římskokatolické farnosti Lišov </w:t>
      </w:r>
      <w:r w:rsidRPr="000E0A8F">
        <w:rPr>
          <w:sz w:val="24"/>
          <w:szCs w:val="24"/>
        </w:rPr>
        <w:t>v </w:t>
      </w:r>
      <w:proofErr w:type="spellStart"/>
      <w:r w:rsidRPr="000E0A8F">
        <w:rPr>
          <w:sz w:val="24"/>
          <w:szCs w:val="24"/>
        </w:rPr>
        <w:t>k.ú</w:t>
      </w:r>
      <w:proofErr w:type="spellEnd"/>
      <w:r w:rsidRPr="000E0A8F">
        <w:rPr>
          <w:sz w:val="24"/>
          <w:szCs w:val="24"/>
        </w:rPr>
        <w:t xml:space="preserve">. </w:t>
      </w:r>
      <w:r>
        <w:rPr>
          <w:sz w:val="24"/>
          <w:szCs w:val="24"/>
        </w:rPr>
        <w:t>Lišov</w:t>
      </w:r>
      <w:r w:rsidRPr="000E0A8F">
        <w:rPr>
          <w:sz w:val="24"/>
          <w:szCs w:val="24"/>
        </w:rPr>
        <w:t xml:space="preserve">, obci </w:t>
      </w:r>
      <w:r>
        <w:rPr>
          <w:sz w:val="24"/>
          <w:szCs w:val="24"/>
        </w:rPr>
        <w:t>Lišov</w:t>
      </w:r>
      <w:r w:rsidRPr="000E0A8F">
        <w:rPr>
          <w:sz w:val="24"/>
          <w:szCs w:val="24"/>
        </w:rPr>
        <w:t xml:space="preserve"> nemovitosti z předmětu nájmu této smlouvy  </w:t>
      </w: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9274963" wp14:editId="23374777">
            <wp:extent cx="5737860" cy="12283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661" t="13756" r="29233" b="70795"/>
                    <a:stretch/>
                  </pic:blipFill>
                  <pic:spPr bwMode="auto">
                    <a:xfrm>
                      <a:off x="0" y="0"/>
                      <a:ext cx="5814946" cy="124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AE4898" w:rsidRPr="00B61209" w:rsidRDefault="00AE4898" w:rsidP="00AE489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03808">
        <w:rPr>
          <w:b/>
        </w:rPr>
        <w:tab/>
      </w:r>
      <w:r w:rsidRPr="00503808">
        <w:rPr>
          <w:sz w:val="24"/>
          <w:szCs w:val="24"/>
        </w:rPr>
        <w:tab/>
      </w:r>
      <w:r w:rsidRPr="00503808">
        <w:rPr>
          <w:i/>
        </w:rPr>
        <w:tab/>
      </w:r>
      <w:r w:rsidRPr="00B61209">
        <w:rPr>
          <w:sz w:val="24"/>
          <w:szCs w:val="24"/>
        </w:rPr>
        <w:t xml:space="preserve">Pronajímatel a nájemce se dohodli na základě výše uvedeného na následujících změnách na předmětu nájmu (viz příloha k NS </w:t>
      </w:r>
      <w:r>
        <w:rPr>
          <w:sz w:val="24"/>
          <w:szCs w:val="24"/>
        </w:rPr>
        <w:t>105</w:t>
      </w:r>
      <w:r w:rsidRPr="00B61209">
        <w:rPr>
          <w:sz w:val="24"/>
          <w:szCs w:val="24"/>
        </w:rPr>
        <w:t>N1</w:t>
      </w:r>
      <w:r>
        <w:rPr>
          <w:sz w:val="24"/>
          <w:szCs w:val="24"/>
        </w:rPr>
        <w:t>4</w:t>
      </w:r>
      <w:r w:rsidRPr="00B61209">
        <w:rPr>
          <w:sz w:val="24"/>
          <w:szCs w:val="24"/>
        </w:rPr>
        <w:t>/05).</w:t>
      </w:r>
    </w:p>
    <w:p w:rsidR="00AE4898" w:rsidRPr="009115E6" w:rsidRDefault="00AE4898" w:rsidP="00AE4898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786"/>
        <w:jc w:val="both"/>
        <w:rPr>
          <w:sz w:val="24"/>
          <w:szCs w:val="24"/>
        </w:rPr>
      </w:pPr>
    </w:p>
    <w:p w:rsidR="00AE4898" w:rsidRPr="00A5332F" w:rsidRDefault="00AE4898" w:rsidP="00AE4898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A5332F">
        <w:rPr>
          <w:bCs/>
          <w:sz w:val="24"/>
          <w:szCs w:val="24"/>
        </w:rPr>
        <w:t xml:space="preserve">. Smluvní strany se dohodly na tom, že s ohledem na skutečnosti uvedené v bodě 1. tohoto dodatku se nově stanovuje výše ročního </w:t>
      </w:r>
      <w:proofErr w:type="spellStart"/>
      <w:r w:rsidRPr="00A5332F">
        <w:rPr>
          <w:bCs/>
          <w:sz w:val="24"/>
          <w:szCs w:val="24"/>
        </w:rPr>
        <w:t>pachtovného</w:t>
      </w:r>
      <w:proofErr w:type="spellEnd"/>
      <w:r w:rsidRPr="00A5332F">
        <w:rPr>
          <w:bCs/>
          <w:sz w:val="24"/>
          <w:szCs w:val="24"/>
        </w:rPr>
        <w:t xml:space="preserve"> na částku </w:t>
      </w:r>
      <w:r>
        <w:rPr>
          <w:bCs/>
          <w:sz w:val="24"/>
          <w:szCs w:val="24"/>
        </w:rPr>
        <w:t>30335,-</w:t>
      </w:r>
      <w:r w:rsidRPr="00A5332F">
        <w:rPr>
          <w:bCs/>
          <w:sz w:val="24"/>
          <w:szCs w:val="24"/>
        </w:rPr>
        <w:t xml:space="preserve">Kč (slovy: </w:t>
      </w:r>
      <w:proofErr w:type="spellStart"/>
      <w:r>
        <w:rPr>
          <w:bCs/>
          <w:sz w:val="24"/>
          <w:szCs w:val="24"/>
        </w:rPr>
        <w:t>třicettisíctřistatřicetpět</w:t>
      </w:r>
      <w:r w:rsidRPr="00A5332F">
        <w:rPr>
          <w:bCs/>
          <w:sz w:val="24"/>
          <w:szCs w:val="24"/>
        </w:rPr>
        <w:t>korun</w:t>
      </w:r>
      <w:proofErr w:type="spellEnd"/>
      <w:r w:rsidRPr="00A5332F">
        <w:rPr>
          <w:bCs/>
          <w:sz w:val="24"/>
          <w:szCs w:val="24"/>
        </w:rPr>
        <w:t xml:space="preserve"> česk</w:t>
      </w:r>
      <w:r>
        <w:rPr>
          <w:bCs/>
          <w:sz w:val="24"/>
          <w:szCs w:val="24"/>
        </w:rPr>
        <w:t>ých</w:t>
      </w:r>
      <w:r w:rsidRPr="00A5332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k datu vydání.</w:t>
      </w:r>
    </w:p>
    <w:p w:rsidR="00AE4898" w:rsidRDefault="00AE4898" w:rsidP="00AE4898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1.10.2016</w:t>
      </w:r>
      <w:proofErr w:type="gramEnd"/>
      <w:r>
        <w:rPr>
          <w:b w:val="0"/>
          <w:szCs w:val="24"/>
        </w:rPr>
        <w:t xml:space="preserve"> bylo </w:t>
      </w:r>
      <w:proofErr w:type="spellStart"/>
      <w:r>
        <w:rPr>
          <w:b w:val="0"/>
          <w:szCs w:val="24"/>
        </w:rPr>
        <w:t>pachtovné</w:t>
      </w:r>
      <w:proofErr w:type="spellEnd"/>
      <w:r>
        <w:rPr>
          <w:b w:val="0"/>
          <w:szCs w:val="24"/>
        </w:rPr>
        <w:t xml:space="preserve"> spočítáno na částku </w:t>
      </w:r>
      <w:r>
        <w:rPr>
          <w:b w:val="0"/>
          <w:szCs w:val="24"/>
          <w:u w:val="single"/>
        </w:rPr>
        <w:t>30428,-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ttřicettisícčtyřistadvacetosmkorun</w:t>
      </w:r>
      <w:proofErr w:type="spellEnd"/>
      <w:r>
        <w:rPr>
          <w:b w:val="0"/>
          <w:szCs w:val="24"/>
        </w:rPr>
        <w:t xml:space="preserve"> českých).</w:t>
      </w:r>
    </w:p>
    <w:p w:rsidR="00AE4898" w:rsidRDefault="00AE4898" w:rsidP="00AE4898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Tato částka se skládá z 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byly předmětem převodu. Alikvotní část je vypočítána za období od předchozího data splatnosti do rozhodného </w:t>
      </w:r>
      <w:proofErr w:type="gramStart"/>
      <w:r>
        <w:rPr>
          <w:b w:val="0"/>
          <w:szCs w:val="24"/>
        </w:rPr>
        <w:t xml:space="preserve">data </w:t>
      </w:r>
      <w:r>
        <w:rPr>
          <w:b w:val="0"/>
          <w:i/>
          <w:iCs/>
          <w:szCs w:val="24"/>
        </w:rPr>
        <w:t>.</w:t>
      </w:r>
      <w:proofErr w:type="gramEnd"/>
    </w:p>
    <w:p w:rsidR="00AE4898" w:rsidRPr="00CC738E" w:rsidRDefault="00AE4898" w:rsidP="00AE4898">
      <w:pPr>
        <w:pStyle w:val="Zkladntext24"/>
        <w:tabs>
          <w:tab w:val="left" w:pos="0"/>
        </w:tabs>
        <w:rPr>
          <w:b w:val="0"/>
          <w:szCs w:val="24"/>
        </w:rPr>
      </w:pPr>
      <w:r w:rsidRPr="00CC738E">
        <w:rPr>
          <w:b w:val="0"/>
          <w:bCs/>
          <w:szCs w:val="24"/>
        </w:rPr>
        <w:t xml:space="preserve">Roční </w:t>
      </w:r>
      <w:proofErr w:type="spellStart"/>
      <w:r w:rsidRPr="00CC738E">
        <w:rPr>
          <w:b w:val="0"/>
          <w:bCs/>
          <w:szCs w:val="24"/>
        </w:rPr>
        <w:t>pachtovné</w:t>
      </w:r>
      <w:proofErr w:type="spellEnd"/>
      <w:r w:rsidRPr="00CC738E">
        <w:rPr>
          <w:b w:val="0"/>
          <w:bCs/>
          <w:szCs w:val="24"/>
        </w:rPr>
        <w:t xml:space="preserve"> u pozemků, které nebyly předmětem převodu:</w:t>
      </w:r>
      <w:r w:rsidRPr="00CC738E">
        <w:rPr>
          <w:b w:val="0"/>
          <w:szCs w:val="24"/>
        </w:rPr>
        <w:t xml:space="preserve"> </w:t>
      </w:r>
      <w:r>
        <w:rPr>
          <w:bCs/>
          <w:szCs w:val="24"/>
        </w:rPr>
        <w:t>30335,</w:t>
      </w:r>
      <w:r w:rsidRPr="00CC738E">
        <w:rPr>
          <w:b w:val="0"/>
          <w:bCs/>
          <w:szCs w:val="24"/>
        </w:rPr>
        <w:t>-</w:t>
      </w:r>
      <w:proofErr w:type="gramStart"/>
      <w:r w:rsidRPr="00CC738E">
        <w:rPr>
          <w:b w:val="0"/>
          <w:bCs/>
          <w:szCs w:val="24"/>
        </w:rPr>
        <w:t xml:space="preserve">Kč </w:t>
      </w:r>
      <w:r>
        <w:rPr>
          <w:b w:val="0"/>
          <w:bCs/>
          <w:szCs w:val="24"/>
        </w:rPr>
        <w:t>.</w:t>
      </w:r>
      <w:proofErr w:type="gramEnd"/>
    </w:p>
    <w:p w:rsidR="00AE4898" w:rsidRDefault="00AE4898" w:rsidP="00AE4898">
      <w:pPr>
        <w:pStyle w:val="Zkladntext24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CC738E">
        <w:rPr>
          <w:b w:val="0"/>
          <w:bCs/>
          <w:szCs w:val="24"/>
        </w:rPr>
        <w:t xml:space="preserve">Alikvotní části ročního </w:t>
      </w:r>
      <w:proofErr w:type="spellStart"/>
      <w:r w:rsidRPr="00CC738E">
        <w:rPr>
          <w:b w:val="0"/>
          <w:bCs/>
          <w:szCs w:val="24"/>
        </w:rPr>
        <w:t>pachtovného</w:t>
      </w:r>
      <w:proofErr w:type="spellEnd"/>
      <w:r w:rsidRPr="00CC738E">
        <w:rPr>
          <w:b w:val="0"/>
          <w:bCs/>
          <w:szCs w:val="24"/>
        </w:rPr>
        <w:t xml:space="preserve"> u pozemků, které byly předmětem převodu: </w:t>
      </w:r>
      <w:r>
        <w:rPr>
          <w:b w:val="0"/>
          <w:szCs w:val="24"/>
          <w:u w:val="single"/>
        </w:rPr>
        <w:t>93</w:t>
      </w:r>
      <w:r w:rsidRPr="00CC738E">
        <w:rPr>
          <w:b w:val="0"/>
          <w:szCs w:val="24"/>
          <w:u w:val="single"/>
        </w:rPr>
        <w:t xml:space="preserve">,- </w:t>
      </w:r>
      <w:proofErr w:type="gramStart"/>
      <w:r w:rsidRPr="00CC738E">
        <w:rPr>
          <w:b w:val="0"/>
          <w:szCs w:val="24"/>
          <w:u w:val="single"/>
        </w:rPr>
        <w:t>Kč</w:t>
      </w:r>
      <w:r w:rsidRPr="00CC738E">
        <w:rPr>
          <w:b w:val="0"/>
          <w:szCs w:val="24"/>
        </w:rPr>
        <w:t xml:space="preserve"> </w:t>
      </w:r>
      <w:r>
        <w:rPr>
          <w:b w:val="0"/>
          <w:szCs w:val="24"/>
        </w:rPr>
        <w:t>.</w:t>
      </w:r>
      <w:r w:rsidRPr="00CC738E">
        <w:rPr>
          <w:b w:val="0"/>
          <w:szCs w:val="24"/>
        </w:rPr>
        <w:t xml:space="preserve"> (viz</w:t>
      </w:r>
      <w:proofErr w:type="gramEnd"/>
      <w:r w:rsidRPr="00CC738E">
        <w:rPr>
          <w:b w:val="0"/>
          <w:szCs w:val="24"/>
        </w:rPr>
        <w:t xml:space="preserve"> výpočet pachtu pro smlouvu 105N14</w:t>
      </w:r>
      <w:r>
        <w:rPr>
          <w:b w:val="0"/>
          <w:szCs w:val="24"/>
        </w:rPr>
        <w:t>/05</w:t>
      </w:r>
    </w:p>
    <w:p w:rsidR="00AE4898" w:rsidRDefault="00AE4898" w:rsidP="00AE4898">
      <w:pPr>
        <w:tabs>
          <w:tab w:val="left" w:pos="568"/>
        </w:tabs>
        <w:jc w:val="both"/>
        <w:rPr>
          <w:b/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Pr="006A08CC" w:rsidRDefault="00AE4898" w:rsidP="00AE4898">
      <w:pPr>
        <w:pStyle w:val="Zkladntextodsazen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C7067E">
        <w:rPr>
          <w:bCs/>
          <w:sz w:val="24"/>
          <w:szCs w:val="24"/>
        </w:rPr>
        <w:t>.</w:t>
      </w:r>
      <w:r w:rsidRPr="006A08CC">
        <w:rPr>
          <w:bCs/>
          <w:sz w:val="24"/>
          <w:szCs w:val="24"/>
        </w:rPr>
        <w:t xml:space="preserve"> Tento dodatek je vyhotoven v </w:t>
      </w:r>
      <w:r>
        <w:rPr>
          <w:bCs/>
          <w:sz w:val="24"/>
          <w:szCs w:val="24"/>
        </w:rPr>
        <w:t>dvou</w:t>
      </w:r>
      <w:r w:rsidRPr="006A08CC">
        <w:rPr>
          <w:bCs/>
          <w:sz w:val="24"/>
          <w:szCs w:val="24"/>
        </w:rPr>
        <w:t xml:space="preserve"> stejnopisech, z nichž každý má platnost originálu. </w:t>
      </w:r>
      <w:r>
        <w:rPr>
          <w:bCs/>
          <w:sz w:val="24"/>
          <w:szCs w:val="24"/>
        </w:rPr>
        <w:t xml:space="preserve">Jeden </w:t>
      </w:r>
      <w:r w:rsidRPr="006A08CC">
        <w:rPr>
          <w:bCs/>
          <w:sz w:val="24"/>
          <w:szCs w:val="24"/>
        </w:rPr>
        <w:t xml:space="preserve">stejnopis přebírá pachtýř a jeden je určen pro </w:t>
      </w:r>
      <w:proofErr w:type="gramStart"/>
      <w:r w:rsidRPr="006A08CC">
        <w:rPr>
          <w:bCs/>
          <w:sz w:val="24"/>
          <w:szCs w:val="24"/>
        </w:rPr>
        <w:t>propachtovatele .</w:t>
      </w:r>
      <w:proofErr w:type="gramEnd"/>
      <w:r w:rsidRPr="006A08CC">
        <w:rPr>
          <w:bCs/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3 dotčena.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6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/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ind w:left="1416" w:firstLine="708"/>
      </w:pPr>
    </w:p>
    <w:p w:rsidR="00AE4898" w:rsidRDefault="00AE4898" w:rsidP="00AE489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4</w:t>
      </w:r>
    </w:p>
    <w:p w:rsidR="00AE4898" w:rsidRDefault="00AE4898" w:rsidP="00AE489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</w:t>
      </w:r>
      <w:r>
        <w:rPr>
          <w:b/>
          <w:caps/>
          <w:sz w:val="32"/>
          <w:szCs w:val="32"/>
        </w:rPr>
        <w:t>Pachtovní</w:t>
      </w:r>
      <w:r>
        <w:rPr>
          <w:b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smlouvě</w:t>
      </w:r>
      <w:r>
        <w:rPr>
          <w:b/>
          <w:sz w:val="32"/>
          <w:szCs w:val="32"/>
        </w:rPr>
        <w:t xml:space="preserve"> č. 105N14/05</w:t>
      </w:r>
    </w:p>
    <w:p w:rsidR="00AE4898" w:rsidRDefault="00AE4898" w:rsidP="00AE4898">
      <w:pPr>
        <w:rPr>
          <w:b/>
          <w:bCs/>
          <w:sz w:val="24"/>
          <w:szCs w:val="24"/>
        </w:rPr>
      </w:pPr>
    </w:p>
    <w:p w:rsidR="00AE4898" w:rsidRDefault="00AE4898" w:rsidP="00AE48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AE4898" w:rsidRPr="007D4749" w:rsidRDefault="00AE4898" w:rsidP="00AE4898">
      <w:pPr>
        <w:pStyle w:val="Zkladntext21"/>
      </w:pPr>
      <w:r w:rsidRPr="007D4749">
        <w:rPr>
          <w:szCs w:val="24"/>
        </w:rPr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a</w:t>
      </w:r>
    </w:p>
    <w:p w:rsidR="00AE4898" w:rsidRDefault="00AE4898" w:rsidP="00AE4898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  <w:bookmarkStart w:id="0" w:name="_GoBack"/>
      <w:bookmarkEnd w:id="0"/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AE4898" w:rsidRDefault="00AE4898" w:rsidP="00AE4898">
      <w:pPr>
        <w:jc w:val="both"/>
        <w:rPr>
          <w:sz w:val="28"/>
          <w:szCs w:val="28"/>
        </w:rPr>
      </w:pPr>
    </w:p>
    <w:p w:rsidR="00AE4898" w:rsidRDefault="00AE4898" w:rsidP="00AE4898">
      <w:pPr>
        <w:jc w:val="both"/>
        <w:rPr>
          <w:sz w:val="28"/>
          <w:szCs w:val="28"/>
        </w:rPr>
      </w:pPr>
    </w:p>
    <w:p w:rsidR="00AE4898" w:rsidRDefault="00AE4898" w:rsidP="00AE4898">
      <w:pPr>
        <w:jc w:val="both"/>
        <w:rPr>
          <w:sz w:val="28"/>
          <w:szCs w:val="28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4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Na základě 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smlouvy č.  105N14/05 (dále jen „smlouva“) </w:t>
      </w:r>
      <w:r>
        <w:rPr>
          <w:iCs/>
          <w:sz w:val="24"/>
          <w:szCs w:val="24"/>
        </w:rPr>
        <w:t xml:space="preserve">je nájemce povinen platit propachtovateli roční </w:t>
      </w:r>
      <w:proofErr w:type="spellStart"/>
      <w:r>
        <w:rPr>
          <w:iCs/>
          <w:sz w:val="24"/>
          <w:szCs w:val="24"/>
        </w:rPr>
        <w:t>pachtovné</w:t>
      </w:r>
      <w:proofErr w:type="spellEnd"/>
      <w:r>
        <w:rPr>
          <w:iCs/>
          <w:sz w:val="24"/>
          <w:szCs w:val="24"/>
        </w:rPr>
        <w:t xml:space="preserve"> ve výši </w:t>
      </w:r>
      <w:r>
        <w:rPr>
          <w:bCs/>
          <w:sz w:val="24"/>
          <w:szCs w:val="24"/>
        </w:rPr>
        <w:t>30335,-</w:t>
      </w:r>
      <w:r w:rsidRPr="00A5332F">
        <w:rPr>
          <w:bCs/>
          <w:sz w:val="24"/>
          <w:szCs w:val="24"/>
        </w:rPr>
        <w:t xml:space="preserve">Kč (slovy: </w:t>
      </w:r>
      <w:proofErr w:type="spellStart"/>
      <w:r>
        <w:rPr>
          <w:bCs/>
          <w:sz w:val="24"/>
          <w:szCs w:val="24"/>
        </w:rPr>
        <w:t>třicettisíctřistatřicetpět</w:t>
      </w:r>
      <w:r w:rsidRPr="00A5332F">
        <w:rPr>
          <w:bCs/>
          <w:sz w:val="24"/>
          <w:szCs w:val="24"/>
        </w:rPr>
        <w:t>korun</w:t>
      </w:r>
      <w:proofErr w:type="spellEnd"/>
      <w:r w:rsidRPr="00A5332F">
        <w:rPr>
          <w:bCs/>
          <w:sz w:val="24"/>
          <w:szCs w:val="24"/>
        </w:rPr>
        <w:t xml:space="preserve"> česk</w:t>
      </w:r>
      <w:r>
        <w:rPr>
          <w:bCs/>
          <w:sz w:val="24"/>
          <w:szCs w:val="24"/>
        </w:rPr>
        <w:t>ých</w:t>
      </w:r>
      <w:r w:rsidRPr="00A5332F">
        <w:rPr>
          <w:bCs/>
          <w:sz w:val="24"/>
          <w:szCs w:val="24"/>
        </w:rPr>
        <w:t>)</w:t>
      </w:r>
      <w:r>
        <w:rPr>
          <w:iCs/>
          <w:sz w:val="24"/>
          <w:szCs w:val="24"/>
        </w:rPr>
        <w:t>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 na tom, že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specifikované v bodě 1. tohoto dodatku bude </w:t>
      </w:r>
      <w:r w:rsidRPr="00CC4658">
        <w:rPr>
          <w:iCs/>
          <w:sz w:val="24"/>
          <w:szCs w:val="24"/>
        </w:rPr>
        <w:t>změněno</w:t>
      </w:r>
      <w:r w:rsidRPr="00CC46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důvodu a) rozšíření předmětu nájmu změnám ve výměrách na částku 28606,- Kč (slovy: </w:t>
      </w:r>
      <w:proofErr w:type="spellStart"/>
      <w:r>
        <w:rPr>
          <w:sz w:val="24"/>
          <w:szCs w:val="24"/>
        </w:rPr>
        <w:t>dvacetosmtisícšestsetšestkorun</w:t>
      </w:r>
      <w:proofErr w:type="spellEnd"/>
      <w:r>
        <w:rPr>
          <w:sz w:val="24"/>
          <w:szCs w:val="24"/>
        </w:rPr>
        <w:t xml:space="preserve"> českých).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Předmět nájmu se rozšířil o nemovitost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ABD544F" wp14:editId="6C581764">
            <wp:extent cx="5396037" cy="66715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511" t="11507" r="34412" b="81312"/>
                    <a:stretch/>
                  </pic:blipFill>
                  <pic:spPr bwMode="auto">
                    <a:xfrm>
                      <a:off x="0" y="0"/>
                      <a:ext cx="5628785" cy="69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b)Na základě změn katastrálních dat došlo ke změně výměry z 58239m</w:t>
      </w:r>
      <w:r w:rsidRPr="004C353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 34871m</w:t>
      </w:r>
      <w:r w:rsidRPr="00CE606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u nemovitosti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"/>
      </w:pPr>
      <w:r>
        <w:rPr>
          <w:noProof/>
        </w:rPr>
        <w:drawing>
          <wp:inline distT="0" distB="0" distL="0" distR="0" wp14:anchorId="0A86361E" wp14:editId="59D6C7D5">
            <wp:extent cx="5331125" cy="513427"/>
            <wp:effectExtent l="0" t="0" r="317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4301" t="14732" r="35606" b="79395"/>
                    <a:stretch/>
                  </pic:blipFill>
                  <pic:spPr bwMode="auto">
                    <a:xfrm>
                      <a:off x="0" y="0"/>
                      <a:ext cx="5474103" cy="52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1.10.2017</w:t>
      </w:r>
      <w:proofErr w:type="gramEnd"/>
      <w:r>
        <w:rPr>
          <w:sz w:val="24"/>
          <w:szCs w:val="24"/>
        </w:rPr>
        <w:t xml:space="preserve"> je pachtýř povinen zaplatit částku  28596,- Kč (slovy: </w:t>
      </w:r>
      <w:proofErr w:type="spellStart"/>
      <w:r>
        <w:rPr>
          <w:sz w:val="24"/>
          <w:szCs w:val="24"/>
        </w:rPr>
        <w:t>dvacetosmtisícpětsetdevadesátšestkorun</w:t>
      </w:r>
      <w:proofErr w:type="spellEnd"/>
      <w:r>
        <w:rPr>
          <w:sz w:val="24"/>
          <w:szCs w:val="24"/>
        </w:rPr>
        <w:t xml:space="preserve"> českých).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AE4898" w:rsidRDefault="00AE4898" w:rsidP="00AE4898">
      <w:pPr>
        <w:pStyle w:val="Zkladntext26"/>
        <w:tabs>
          <w:tab w:val="left" w:pos="568"/>
        </w:tabs>
        <w:rPr>
          <w:b w:val="0"/>
          <w:bCs/>
          <w:szCs w:val="24"/>
        </w:rPr>
      </w:pPr>
    </w:p>
    <w:p w:rsidR="00AE4898" w:rsidRDefault="00AE4898" w:rsidP="00AE4898">
      <w:pPr>
        <w:pStyle w:val="Zkladntext26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4. </w:t>
      </w:r>
      <w:r>
        <w:rPr>
          <w:b w:val="0"/>
          <w:bCs/>
        </w:rPr>
        <w:t xml:space="preserve">Tento dodatek je vyhotoven v dvou stejnopisech, z nichž každý má platnost originálu. Jeden stejnopis přebírá pachtýř a jeden je určen pro </w:t>
      </w:r>
      <w:proofErr w:type="gramStart"/>
      <w:r>
        <w:rPr>
          <w:b w:val="0"/>
          <w:bCs/>
        </w:rPr>
        <w:t>propachtovatele .</w:t>
      </w:r>
      <w:proofErr w:type="gramEnd"/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pStyle w:val="Zkladntextodsazen2"/>
        <w:ind w:firstLine="0"/>
        <w:rPr>
          <w:bCs w:val="0"/>
        </w:rPr>
      </w:pPr>
      <w:r>
        <w:rPr>
          <w:bCs w:val="0"/>
        </w:rPr>
        <w:t>5. Ostatní ustanovení smlouvy nejsou tímto dodatkem č. 4 dotčena.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V Českých Budějovicích, dne                          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Default="00AE4898" w:rsidP="00AE4898">
      <w:pPr>
        <w:jc w:val="both"/>
      </w:pPr>
    </w:p>
    <w:p w:rsidR="00AE4898" w:rsidRPr="007D4749" w:rsidRDefault="00AE4898" w:rsidP="00AE4898">
      <w:pPr>
        <w:pStyle w:val="Zkladntext21"/>
      </w:pPr>
      <w:r w:rsidRPr="007D4749">
        <w:rPr>
          <w:szCs w:val="24"/>
        </w:rPr>
        <w:lastRenderedPageBreak/>
        <w:t>Česká republika – Státní pozemkový úřad</w:t>
      </w:r>
    </w:p>
    <w:p w:rsidR="00AE4898" w:rsidRPr="00955471" w:rsidRDefault="00AE4898" w:rsidP="00AE4898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Praha 3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zastoupený Ing. Evou </w:t>
      </w:r>
      <w:proofErr w:type="spellStart"/>
      <w:r w:rsidRPr="00955471">
        <w:rPr>
          <w:sz w:val="24"/>
          <w:szCs w:val="24"/>
        </w:rPr>
        <w:t>Schmidtmajerovou</w:t>
      </w:r>
      <w:proofErr w:type="spellEnd"/>
      <w:r w:rsidRPr="00955471">
        <w:rPr>
          <w:sz w:val="24"/>
          <w:szCs w:val="24"/>
        </w:rPr>
        <w:t xml:space="preserve"> CSc., ředitelkou Krajského pozemkového úřadu pro Jihočeský kraj,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adresa : Rudolfovská</w:t>
      </w:r>
      <w:proofErr w:type="gramEnd"/>
      <w:r w:rsidRPr="00955471">
        <w:rPr>
          <w:sz w:val="24"/>
          <w:szCs w:val="24"/>
        </w:rPr>
        <w:t xml:space="preserve"> 80, 370 01, České Budějovice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>IČ: 01312774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proofErr w:type="gramStart"/>
      <w:r w:rsidRPr="00955471">
        <w:rPr>
          <w:sz w:val="24"/>
          <w:szCs w:val="24"/>
        </w:rPr>
        <w:t>DIČ : CZ01312774</w:t>
      </w:r>
      <w:proofErr w:type="gramEnd"/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Bankovní </w:t>
      </w:r>
      <w:proofErr w:type="gramStart"/>
      <w:r w:rsidRPr="00955471">
        <w:rPr>
          <w:sz w:val="24"/>
          <w:szCs w:val="24"/>
        </w:rPr>
        <w:t>spojení : Česká</w:t>
      </w:r>
      <w:proofErr w:type="gramEnd"/>
      <w:r w:rsidRPr="00955471">
        <w:rPr>
          <w:sz w:val="24"/>
          <w:szCs w:val="24"/>
        </w:rPr>
        <w:t xml:space="preserve"> národní banka, </w:t>
      </w:r>
    </w:p>
    <w:p w:rsidR="00AE4898" w:rsidRPr="00955471" w:rsidRDefault="00AE4898" w:rsidP="00AE4898">
      <w:pPr>
        <w:jc w:val="both"/>
        <w:rPr>
          <w:sz w:val="24"/>
          <w:szCs w:val="24"/>
        </w:rPr>
      </w:pPr>
      <w:r w:rsidRPr="00955471">
        <w:rPr>
          <w:sz w:val="24"/>
          <w:szCs w:val="24"/>
        </w:rPr>
        <w:t xml:space="preserve">číslo </w:t>
      </w:r>
      <w:proofErr w:type="gramStart"/>
      <w:r w:rsidRPr="00955471">
        <w:rPr>
          <w:sz w:val="24"/>
          <w:szCs w:val="24"/>
        </w:rPr>
        <w:t>účtu :  50016</w:t>
      </w:r>
      <w:proofErr w:type="gramEnd"/>
      <w:r w:rsidRPr="00955471">
        <w:rPr>
          <w:sz w:val="24"/>
          <w:szCs w:val="24"/>
        </w:rPr>
        <w:t>-3723001/0710</w:t>
      </w:r>
    </w:p>
    <w:p w:rsidR="00AE4898" w:rsidRDefault="00AE4898" w:rsidP="00AE4898">
      <w:pPr>
        <w:jc w:val="both"/>
        <w:rPr>
          <w:sz w:val="24"/>
        </w:rPr>
      </w:pPr>
    </w:p>
    <w:p w:rsidR="00AE4898" w:rsidRDefault="00AE4898" w:rsidP="00AE4898">
      <w:pPr>
        <w:jc w:val="both"/>
        <w:rPr>
          <w:sz w:val="24"/>
        </w:rPr>
      </w:pPr>
      <w:r>
        <w:rPr>
          <w:sz w:val="24"/>
        </w:rPr>
        <w:t>(dále jen „Státní pozemkový úřad“)</w:t>
      </w:r>
    </w:p>
    <w:p w:rsidR="00AE4898" w:rsidRDefault="00AE4898" w:rsidP="00AE4898">
      <w:pPr>
        <w:pStyle w:val="adresa"/>
      </w:pPr>
    </w:p>
    <w:p w:rsidR="00AE4898" w:rsidRDefault="00AE4898" w:rsidP="00AE4898">
      <w:pPr>
        <w:pStyle w:val="adresa"/>
      </w:pPr>
      <w:r>
        <w:t>– na straně jedné –</w:t>
      </w:r>
    </w:p>
    <w:p w:rsidR="00AE4898" w:rsidRDefault="00AE4898" w:rsidP="00AE4898">
      <w:pPr>
        <w:pStyle w:val="Zkladntext31"/>
        <w:rPr>
          <w:lang w:eastAsia="cs-CZ"/>
        </w:rPr>
      </w:pPr>
    </w:p>
    <w:p w:rsidR="00AE4898" w:rsidRDefault="00AE4898" w:rsidP="00AE4898">
      <w:pPr>
        <w:pStyle w:val="Zkladntext31"/>
        <w:rPr>
          <w:lang w:eastAsia="cs-CZ"/>
        </w:rPr>
      </w:pPr>
      <w:r>
        <w:rPr>
          <w:lang w:eastAsia="cs-CZ"/>
        </w:rPr>
        <w:t>a</w:t>
      </w:r>
    </w:p>
    <w:p w:rsidR="00AE4898" w:rsidRDefault="00AE4898" w:rsidP="00AE4898">
      <w:pPr>
        <w:pStyle w:val="adresa"/>
        <w:rPr>
          <w:lang w:eastAsia="cs-CZ"/>
        </w:rPr>
      </w:pP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AE4898" w:rsidRDefault="00AE4898" w:rsidP="00AE4898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AE4898" w:rsidRDefault="00AE4898" w:rsidP="00AE489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AE4898" w:rsidRDefault="00AE4898" w:rsidP="00AE4898">
      <w:pPr>
        <w:jc w:val="both"/>
        <w:rPr>
          <w:sz w:val="24"/>
        </w:rPr>
      </w:pPr>
    </w:p>
    <w:p w:rsidR="00AE4898" w:rsidRDefault="00AE4898" w:rsidP="00AE4898">
      <w:pPr>
        <w:pStyle w:val="Zkladntext3"/>
      </w:pPr>
      <w:r>
        <w:rPr>
          <w:b/>
          <w:bCs/>
        </w:rPr>
        <w:t xml:space="preserve">(dále jen „uživatel“) </w:t>
      </w:r>
    </w:p>
    <w:p w:rsidR="00AE4898" w:rsidRDefault="00AE4898" w:rsidP="00AE4898">
      <w:pPr>
        <w:pStyle w:val="Zkladntext3"/>
        <w:rPr>
          <w:b/>
          <w:bCs/>
        </w:rPr>
      </w:pPr>
    </w:p>
    <w:p w:rsidR="00AE4898" w:rsidRDefault="00AE4898" w:rsidP="00AE4898">
      <w:pPr>
        <w:pStyle w:val="adresa"/>
      </w:pPr>
      <w:r>
        <w:t>- na straně druhé –</w:t>
      </w:r>
    </w:p>
    <w:p w:rsidR="00AE4898" w:rsidRDefault="00AE4898" w:rsidP="00AE4898">
      <w:pPr>
        <w:pStyle w:val="adresa"/>
      </w:pPr>
    </w:p>
    <w:p w:rsidR="00AE4898" w:rsidRDefault="00AE4898" w:rsidP="00AE4898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AE4898" w:rsidRDefault="00AE4898" w:rsidP="00AE4898">
      <w:pPr>
        <w:jc w:val="center"/>
        <w:rPr>
          <w:b/>
          <w:bCs/>
          <w:sz w:val="32"/>
          <w:szCs w:val="32"/>
        </w:rPr>
      </w:pPr>
    </w:p>
    <w:p w:rsidR="00AE4898" w:rsidRDefault="00AE4898" w:rsidP="00AE4898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 nemovité věci</w:t>
      </w:r>
    </w:p>
    <w:p w:rsidR="00AE4898" w:rsidRDefault="00AE4898" w:rsidP="00AE4898">
      <w:pPr>
        <w:jc w:val="center"/>
      </w:pPr>
      <w:r>
        <w:rPr>
          <w:b/>
          <w:bCs/>
          <w:sz w:val="32"/>
          <w:szCs w:val="32"/>
        </w:rPr>
        <w:t>č.105N14/05</w:t>
      </w:r>
    </w:p>
    <w:p w:rsidR="00AE4898" w:rsidRDefault="00AE4898" w:rsidP="00AE4898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AE4898" w:rsidRPr="00F16317" w:rsidRDefault="00AE4898" w:rsidP="00AE4898">
      <w:pPr>
        <w:pStyle w:val="Nadpis3"/>
        <w:jc w:val="center"/>
        <w:rPr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16317">
        <w:rPr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Čl. I</w:t>
      </w:r>
    </w:p>
    <w:p w:rsidR="00AE4898" w:rsidRDefault="00AE4898" w:rsidP="00AE4898">
      <w:pPr>
        <w:jc w:val="center"/>
        <w:rPr>
          <w:sz w:val="24"/>
        </w:rPr>
      </w:pPr>
    </w:p>
    <w:p w:rsidR="00AE4898" w:rsidRDefault="00AE4898" w:rsidP="00AE4898">
      <w:pPr>
        <w:tabs>
          <w:tab w:val="left" w:pos="568"/>
        </w:tabs>
        <w:rPr>
          <w:sz w:val="24"/>
          <w:szCs w:val="24"/>
        </w:rPr>
      </w:pPr>
      <w:r w:rsidRPr="00D41788">
        <w:rPr>
          <w:sz w:val="24"/>
        </w:rPr>
        <w:t xml:space="preserve">Uživatel </w:t>
      </w:r>
      <w:r w:rsidRPr="00D41788">
        <w:rPr>
          <w:i/>
          <w:iCs/>
          <w:sz w:val="24"/>
        </w:rPr>
        <w:t xml:space="preserve"> </w:t>
      </w:r>
      <w:r w:rsidRPr="00D41788">
        <w:rPr>
          <w:sz w:val="24"/>
        </w:rPr>
        <w:t>nemovit</w:t>
      </w:r>
      <w:r>
        <w:rPr>
          <w:sz w:val="24"/>
        </w:rPr>
        <w:t>é</w:t>
      </w:r>
      <w:r w:rsidRPr="00D41788">
        <w:rPr>
          <w:sz w:val="24"/>
        </w:rPr>
        <w:t xml:space="preserve"> věc</w:t>
      </w:r>
      <w:r>
        <w:rPr>
          <w:sz w:val="24"/>
        </w:rPr>
        <w:t>i</w:t>
      </w:r>
      <w:r w:rsidRPr="00D41788">
        <w:rPr>
          <w:sz w:val="24"/>
        </w:rPr>
        <w:t xml:space="preserve"> ve vlastnictví státu</w:t>
      </w:r>
      <w:r>
        <w:t xml:space="preserve">, </w:t>
      </w:r>
      <w:r w:rsidRPr="00D41788">
        <w:rPr>
          <w:sz w:val="24"/>
          <w:szCs w:val="24"/>
        </w:rPr>
        <w:t xml:space="preserve">se kterými je příslušný hospodařit Státní </w:t>
      </w:r>
    </w:p>
    <w:p w:rsidR="00AE4898" w:rsidRDefault="00AE4898" w:rsidP="00AE4898">
      <w:pPr>
        <w:tabs>
          <w:tab w:val="left" w:pos="568"/>
        </w:tabs>
        <w:rPr>
          <w:sz w:val="24"/>
          <w:szCs w:val="24"/>
        </w:rPr>
      </w:pPr>
      <w:r w:rsidRPr="00D41788">
        <w:rPr>
          <w:sz w:val="24"/>
          <w:szCs w:val="24"/>
        </w:rPr>
        <w:t>pozemkový</w:t>
      </w:r>
      <w:r>
        <w:rPr>
          <w:sz w:val="24"/>
          <w:szCs w:val="24"/>
        </w:rPr>
        <w:t xml:space="preserve"> </w:t>
      </w:r>
      <w:r w:rsidRPr="00D41788">
        <w:rPr>
          <w:sz w:val="24"/>
          <w:szCs w:val="24"/>
        </w:rPr>
        <w:t>úřad,</w:t>
      </w:r>
    </w:p>
    <w:p w:rsidR="00AE4898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41788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FBD134B" wp14:editId="3399E0B7">
            <wp:extent cx="5396037" cy="667158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511" t="11507" r="34412" b="81312"/>
                    <a:stretch/>
                  </pic:blipFill>
                  <pic:spPr bwMode="auto">
                    <a:xfrm>
                      <a:off x="0" y="0"/>
                      <a:ext cx="5628785" cy="69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Pr="00D41788" w:rsidRDefault="00AE4898" w:rsidP="00AE4898">
      <w:pPr>
        <w:pStyle w:val="Odstavecseseznamem"/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>zapsan</w:t>
      </w:r>
      <w:r w:rsidRPr="00F16317">
        <w:rPr>
          <w:iCs/>
          <w:sz w:val="24"/>
        </w:rPr>
        <w:t>ých</w:t>
      </w:r>
      <w:r>
        <w:rPr>
          <w:sz w:val="24"/>
        </w:rPr>
        <w:t xml:space="preserve"> u  Katastrálního úřadu pro Jihočeský kraj Katastrálního pracoviště České Budějovice se zavazuje za </w:t>
      </w:r>
      <w:r w:rsidRPr="00F16317">
        <w:rPr>
          <w:iCs/>
          <w:sz w:val="24"/>
        </w:rPr>
        <w:t>jejich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15.10.2013</w:t>
      </w:r>
      <w:proofErr w:type="gramEnd"/>
      <w:r>
        <w:rPr>
          <w:sz w:val="24"/>
        </w:rPr>
        <w:t xml:space="preserve"> do 1.1.2017 zaplatit Státnímu pozemkovému úřadu úhradu za užívání (dále jen „úhrada“). </w:t>
      </w:r>
    </w:p>
    <w:p w:rsidR="00AE4898" w:rsidRPr="00F16317" w:rsidRDefault="00AE4898" w:rsidP="00AE4898">
      <w:pPr>
        <w:pStyle w:val="Nadpis3"/>
        <w:jc w:val="center"/>
        <w:rPr>
          <w:color w:val="auto"/>
        </w:rPr>
      </w:pPr>
      <w:r w:rsidRPr="00F16317">
        <w:rPr>
          <w:color w:val="auto"/>
        </w:rPr>
        <w:t>Čl. II</w:t>
      </w:r>
    </w:p>
    <w:p w:rsidR="00AE4898" w:rsidRDefault="00AE4898" w:rsidP="00AE4898">
      <w:pPr>
        <w:jc w:val="center"/>
        <w:rPr>
          <w:sz w:val="24"/>
        </w:rPr>
      </w:pPr>
    </w:p>
    <w:p w:rsidR="00AE4898" w:rsidRDefault="00AE4898" w:rsidP="00AE4898">
      <w:pPr>
        <w:ind w:firstLine="708"/>
        <w:jc w:val="both"/>
        <w:rPr>
          <w:sz w:val="24"/>
        </w:rPr>
      </w:pPr>
      <w:r>
        <w:rPr>
          <w:sz w:val="24"/>
        </w:rPr>
        <w:t xml:space="preserve">Roční úhrada za užívání  nemovité věci specifikované v čl. I této dohody je stanovena dohodou a činí 40,- Kč (slovy: </w:t>
      </w:r>
      <w:proofErr w:type="spellStart"/>
      <w:r>
        <w:rPr>
          <w:sz w:val="24"/>
        </w:rPr>
        <w:t>čtyřicetkorun</w:t>
      </w:r>
      <w:proofErr w:type="spellEnd"/>
      <w:r>
        <w:rPr>
          <w:sz w:val="24"/>
        </w:rPr>
        <w:t xml:space="preserve"> českých).</w:t>
      </w:r>
    </w:p>
    <w:p w:rsidR="00AE4898" w:rsidRDefault="00AE4898" w:rsidP="00AE4898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lastRenderedPageBreak/>
        <w:tab/>
        <w:t xml:space="preserve"> </w:t>
      </w:r>
      <w:r>
        <w:rPr>
          <w:noProof/>
        </w:rPr>
        <w:drawing>
          <wp:inline distT="0" distB="0" distL="0" distR="0" wp14:anchorId="314E965C" wp14:editId="2EEB2502">
            <wp:extent cx="5528931" cy="560717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99" t="4075" r="68104" b="90895"/>
                    <a:stretch/>
                  </pic:blipFill>
                  <pic:spPr bwMode="auto">
                    <a:xfrm>
                      <a:off x="0" y="0"/>
                      <a:ext cx="5763560" cy="584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898" w:rsidRDefault="00AE4898" w:rsidP="00AE4898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>Úhrada za období od 15.10.20135 do 1.1.2017 pro nemovitost KN 1741/44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Lišov činí 129,-Kč.</w:t>
      </w:r>
    </w:p>
    <w:p w:rsidR="00AE4898" w:rsidRPr="00D558B9" w:rsidRDefault="00AE4898" w:rsidP="00AE4898">
      <w:pPr>
        <w:ind w:firstLine="708"/>
        <w:jc w:val="center"/>
        <w:rPr>
          <w:b/>
          <w:sz w:val="24"/>
          <w:szCs w:val="24"/>
        </w:rPr>
      </w:pPr>
      <w:r w:rsidRPr="00D558B9">
        <w:rPr>
          <w:b/>
          <w:sz w:val="24"/>
          <w:szCs w:val="24"/>
        </w:rPr>
        <w:t>Čl. III</w:t>
      </w:r>
    </w:p>
    <w:p w:rsidR="00AE4898" w:rsidRDefault="00AE4898" w:rsidP="00AE4898">
      <w:pPr>
        <w:jc w:val="center"/>
        <w:rPr>
          <w:sz w:val="24"/>
        </w:rPr>
      </w:pPr>
    </w:p>
    <w:p w:rsidR="00AE4898" w:rsidRDefault="00AE4898" w:rsidP="00AE4898">
      <w:pPr>
        <w:ind w:firstLine="708"/>
        <w:jc w:val="both"/>
        <w:rPr>
          <w:sz w:val="24"/>
        </w:rPr>
      </w:pPr>
      <w:r>
        <w:rPr>
          <w:sz w:val="24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r w:rsidRPr="00955471">
        <w:rPr>
          <w:sz w:val="24"/>
          <w:szCs w:val="24"/>
        </w:rPr>
        <w:t>50016-3723001/0710</w:t>
      </w:r>
      <w:r>
        <w:rPr>
          <w:sz w:val="24"/>
        </w:rPr>
        <w:t>, variabilní symbol 10511405 k </w:t>
      </w:r>
      <w:proofErr w:type="gramStart"/>
      <w:r>
        <w:rPr>
          <w:sz w:val="24"/>
        </w:rPr>
        <w:t>1.2.2017</w:t>
      </w:r>
      <w:proofErr w:type="gramEnd"/>
      <w:r>
        <w:rPr>
          <w:sz w:val="24"/>
        </w:rPr>
        <w:t xml:space="preserve">. </w:t>
      </w:r>
    </w:p>
    <w:p w:rsidR="00AE4898" w:rsidRDefault="00AE4898" w:rsidP="00AE4898">
      <w:pPr>
        <w:pStyle w:val="Zkladntext21"/>
        <w:rPr>
          <w:b w:val="0"/>
          <w:bCs/>
        </w:rPr>
      </w:pPr>
      <w:r>
        <w:rPr>
          <w:b w:val="0"/>
          <w:bCs/>
        </w:rPr>
        <w:tab/>
        <w:t>Zaplacením se rozumí připsání placené částky na účet Státního pozemkového úřadu.</w:t>
      </w:r>
    </w:p>
    <w:p w:rsidR="00AE4898" w:rsidRPr="00D558B9" w:rsidRDefault="00AE4898" w:rsidP="00AE4898">
      <w:pPr>
        <w:pStyle w:val="Nadpis3"/>
        <w:jc w:val="center"/>
        <w:rPr>
          <w:color w:val="000000" w:themeColor="text1"/>
        </w:rPr>
      </w:pPr>
      <w:r w:rsidRPr="00D558B9">
        <w:rPr>
          <w:color w:val="000000" w:themeColor="text1"/>
        </w:rPr>
        <w:t>Čl. IV</w:t>
      </w:r>
    </w:p>
    <w:p w:rsidR="00AE4898" w:rsidRDefault="00AE4898" w:rsidP="00AE4898">
      <w:pPr>
        <w:jc w:val="center"/>
        <w:rPr>
          <w:sz w:val="24"/>
        </w:rPr>
      </w:pPr>
    </w:p>
    <w:p w:rsidR="00AE4898" w:rsidRPr="00D558B9" w:rsidRDefault="00AE4898" w:rsidP="00AE4898">
      <w:pPr>
        <w:pStyle w:val="Zkladntext"/>
        <w:ind w:firstLine="709"/>
        <w:rPr>
          <w:i/>
        </w:rPr>
      </w:pPr>
      <w:r w:rsidRPr="00D558B9">
        <w:t>Další užívací vztahy k nemovitým věcem specifikovan</w:t>
      </w:r>
      <w:r w:rsidRPr="00D558B9">
        <w:rPr>
          <w:iCs/>
        </w:rPr>
        <w:t>ým</w:t>
      </w:r>
      <w:r w:rsidRPr="00D558B9">
        <w:t xml:space="preserve"> v čl. I. této dohody budou řešeny v</w:t>
      </w:r>
      <w:r>
        <w:t xml:space="preserve"> dodatku</w:t>
      </w:r>
      <w:r w:rsidRPr="00D558B9">
        <w:t> </w:t>
      </w:r>
      <w:proofErr w:type="spellStart"/>
      <w:r w:rsidRPr="00D558B9">
        <w:t>pachtovní</w:t>
      </w:r>
      <w:proofErr w:type="spellEnd"/>
      <w:r w:rsidRPr="00D558B9">
        <w:t xml:space="preserve"> smlouv</w:t>
      </w:r>
      <w:r>
        <w:t>y</w:t>
      </w:r>
      <w:r w:rsidRPr="00D558B9">
        <w:t xml:space="preserve"> č. </w:t>
      </w:r>
      <w:r>
        <w:t>105N14/05</w:t>
      </w:r>
      <w:r w:rsidRPr="00D558B9">
        <w:t>, která bude uzavřena po podpisu této dohody.</w:t>
      </w:r>
    </w:p>
    <w:p w:rsidR="00AE4898" w:rsidRPr="00A53647" w:rsidRDefault="00AE4898" w:rsidP="00AE4898">
      <w:pPr>
        <w:pStyle w:val="Nadpis1"/>
        <w:jc w:val="center"/>
        <w:rPr>
          <w:sz w:val="24"/>
        </w:rPr>
      </w:pPr>
      <w:r w:rsidRPr="00A53647">
        <w:rPr>
          <w:sz w:val="24"/>
        </w:rPr>
        <w:t>Čl. V</w:t>
      </w:r>
    </w:p>
    <w:p w:rsidR="00AE4898" w:rsidRDefault="00AE4898" w:rsidP="00AE4898">
      <w:pPr>
        <w:jc w:val="center"/>
        <w:rPr>
          <w:sz w:val="24"/>
        </w:rPr>
      </w:pPr>
    </w:p>
    <w:p w:rsidR="00AE4898" w:rsidRPr="00A53647" w:rsidRDefault="00AE4898" w:rsidP="00AE4898">
      <w:pPr>
        <w:pStyle w:val="Zkladntextodsazen"/>
        <w:tabs>
          <w:tab w:val="left" w:pos="0"/>
        </w:tabs>
        <w:ind w:left="0" w:firstLine="283"/>
        <w:jc w:val="both"/>
        <w:rPr>
          <w:sz w:val="24"/>
          <w:szCs w:val="24"/>
        </w:rPr>
      </w:pPr>
      <w:r w:rsidRPr="00A53647">
        <w:rPr>
          <w:sz w:val="24"/>
          <w:szCs w:val="24"/>
        </w:rPr>
        <w:t>Uživatel souhlasí se zpracováním a uchováním svých osobních údajů Státním pozemkovým úřadem. Tento souhlas uživatel poskytuje na dobu 10 let a zároveň se zavazuje, že po tuto dobu souhlas se zpracováním a uchováním osobních údajů neodvolá.</w:t>
      </w:r>
    </w:p>
    <w:p w:rsidR="00AE4898" w:rsidRDefault="00AE4898" w:rsidP="00AE4898">
      <w:pPr>
        <w:pStyle w:val="Zkladntext"/>
      </w:pPr>
    </w:p>
    <w:p w:rsidR="00AE4898" w:rsidRPr="00A53647" w:rsidRDefault="00AE4898" w:rsidP="00AE4898">
      <w:pPr>
        <w:pStyle w:val="Zkladntext"/>
        <w:jc w:val="center"/>
        <w:rPr>
          <w:i/>
        </w:rPr>
      </w:pPr>
      <w:r w:rsidRPr="00A53647">
        <w:rPr>
          <w:b/>
          <w:bCs/>
        </w:rPr>
        <w:t>Čl. VI</w:t>
      </w:r>
    </w:p>
    <w:p w:rsidR="00AE4898" w:rsidRPr="00A53647" w:rsidRDefault="00AE4898" w:rsidP="00AE4898">
      <w:pPr>
        <w:pStyle w:val="Zkladntext"/>
        <w:ind w:firstLine="567"/>
        <w:rPr>
          <w:i/>
        </w:rPr>
      </w:pPr>
      <w:r w:rsidRPr="00A53647">
        <w:t xml:space="preserve">Tato dohoda je vyhotovena v </w:t>
      </w:r>
      <w:r>
        <w:t>dvou</w:t>
      </w:r>
      <w:r w:rsidRPr="00A53647">
        <w:t xml:space="preserve">. </w:t>
      </w:r>
      <w:proofErr w:type="gramStart"/>
      <w:r w:rsidRPr="00A53647">
        <w:t>stejnopisech</w:t>
      </w:r>
      <w:proofErr w:type="gramEnd"/>
      <w:r w:rsidRPr="00A53647">
        <w:t xml:space="preserve">, z nichž každý má platnost originálu. </w:t>
      </w:r>
      <w:r>
        <w:t>Jeden</w:t>
      </w:r>
      <w:r w:rsidRPr="00A53647">
        <w:t xml:space="preserve"> stejnopis přebírá uživatel a  jeden je určen pro Státní pozemkový úřad.</w:t>
      </w:r>
      <w:r w:rsidRPr="00A53647">
        <w:rPr>
          <w:iCs/>
        </w:rPr>
        <w:t xml:space="preserve"> </w:t>
      </w:r>
    </w:p>
    <w:p w:rsidR="00AE4898" w:rsidRPr="00A53647" w:rsidRDefault="00AE4898" w:rsidP="00AE4898">
      <w:pPr>
        <w:pStyle w:val="Zkladntext"/>
        <w:rPr>
          <w:i/>
        </w:rPr>
      </w:pPr>
    </w:p>
    <w:p w:rsidR="00AE4898" w:rsidRPr="00A53647" w:rsidRDefault="00AE4898" w:rsidP="00AE4898">
      <w:pPr>
        <w:pStyle w:val="Zkladntext"/>
        <w:jc w:val="center"/>
        <w:rPr>
          <w:i/>
        </w:rPr>
      </w:pPr>
      <w:r w:rsidRPr="00A53647">
        <w:rPr>
          <w:b/>
          <w:bCs/>
        </w:rPr>
        <w:t>Čl. VII</w:t>
      </w:r>
    </w:p>
    <w:p w:rsidR="00AE4898" w:rsidRPr="00A53647" w:rsidRDefault="00AE4898" w:rsidP="00AE4898">
      <w:pPr>
        <w:pStyle w:val="Zkladntext"/>
        <w:jc w:val="center"/>
        <w:rPr>
          <w:i/>
        </w:rPr>
      </w:pPr>
    </w:p>
    <w:p w:rsidR="00AE4898" w:rsidRPr="00A53647" w:rsidRDefault="00AE4898" w:rsidP="00AE4898">
      <w:pPr>
        <w:ind w:firstLine="709"/>
        <w:jc w:val="both"/>
        <w:rPr>
          <w:sz w:val="24"/>
        </w:rPr>
      </w:pPr>
      <w:r w:rsidRPr="00A53647">
        <w:rPr>
          <w:sz w:val="24"/>
        </w:rPr>
        <w:t>Tato dohoda nabývá platnosti a účinnosti dnem jejího podpisu smluvními stranami.</w:t>
      </w:r>
    </w:p>
    <w:p w:rsidR="00AE4898" w:rsidRPr="00A53647" w:rsidRDefault="00AE4898" w:rsidP="00AE4898">
      <w:pPr>
        <w:rPr>
          <w:sz w:val="24"/>
        </w:rPr>
      </w:pPr>
    </w:p>
    <w:p w:rsidR="00AE4898" w:rsidRPr="00A53647" w:rsidRDefault="00AE4898" w:rsidP="00AE4898">
      <w:pPr>
        <w:pStyle w:val="Zkladntext"/>
        <w:jc w:val="center"/>
        <w:rPr>
          <w:b/>
          <w:bCs/>
          <w:i/>
        </w:rPr>
      </w:pPr>
      <w:r w:rsidRPr="00A53647">
        <w:rPr>
          <w:b/>
          <w:bCs/>
        </w:rPr>
        <w:t>Čl. VIII</w:t>
      </w:r>
    </w:p>
    <w:p w:rsidR="00AE4898" w:rsidRPr="00A53647" w:rsidRDefault="00AE4898" w:rsidP="00AE4898">
      <w:pPr>
        <w:jc w:val="center"/>
        <w:rPr>
          <w:sz w:val="24"/>
        </w:rPr>
      </w:pPr>
    </w:p>
    <w:p w:rsidR="00AE4898" w:rsidRPr="00A53647" w:rsidRDefault="00AE4898" w:rsidP="00AE4898">
      <w:pPr>
        <w:pStyle w:val="Zkladntext"/>
        <w:ind w:firstLine="709"/>
        <w:rPr>
          <w:i/>
        </w:rPr>
      </w:pPr>
      <w:r w:rsidRPr="00A53647"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:rsidR="00AE4898" w:rsidRPr="00A53647" w:rsidRDefault="00AE4898" w:rsidP="00AE4898">
      <w:pPr>
        <w:pStyle w:val="Zkladntext"/>
        <w:ind w:firstLine="709"/>
        <w:rPr>
          <w:i/>
        </w:rPr>
      </w:pPr>
    </w:p>
    <w:p w:rsidR="00AE4898" w:rsidRPr="00A53647" w:rsidRDefault="00AE4898" w:rsidP="00AE4898">
      <w:pPr>
        <w:jc w:val="both"/>
        <w:rPr>
          <w:sz w:val="24"/>
        </w:rPr>
      </w:pPr>
    </w:p>
    <w:p w:rsidR="00AE4898" w:rsidRPr="00DB4647" w:rsidRDefault="00AE4898" w:rsidP="00AE4898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V Českých Budějovicích, </w:t>
      </w:r>
      <w:r>
        <w:rPr>
          <w:sz w:val="24"/>
          <w:szCs w:val="24"/>
        </w:rPr>
        <w:t xml:space="preserve">dne                          </w:t>
      </w: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Default="00AE4898" w:rsidP="00AE4898">
      <w:pPr>
        <w:tabs>
          <w:tab w:val="left" w:pos="568"/>
        </w:tabs>
        <w:jc w:val="both"/>
      </w:pP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AE4898" w:rsidRPr="00DB4647" w:rsidRDefault="00AE4898" w:rsidP="00AE4898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 xml:space="preserve">Ing. Eva </w:t>
      </w:r>
      <w:proofErr w:type="spellStart"/>
      <w:r w:rsidRPr="00DB4647">
        <w:rPr>
          <w:sz w:val="24"/>
          <w:szCs w:val="24"/>
        </w:rPr>
        <w:t>Schmidtmajerová</w:t>
      </w:r>
      <w:proofErr w:type="spellEnd"/>
      <w:r w:rsidRPr="00DB4647">
        <w:rPr>
          <w:sz w:val="24"/>
          <w:szCs w:val="24"/>
        </w:rPr>
        <w:t xml:space="preserve">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AE4898" w:rsidRPr="00DB4647" w:rsidRDefault="00AE4898" w:rsidP="00AE4898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AE4898" w:rsidRPr="00DB4647" w:rsidRDefault="00AE4898" w:rsidP="00AE4898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AE4898" w:rsidRDefault="00AE4898" w:rsidP="00AE4898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AE4898" w:rsidRDefault="00AE4898" w:rsidP="00AE4898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AE4898" w:rsidRDefault="00AE4898" w:rsidP="00AE4898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sectPr w:rsidR="00AE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DBE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1DF5"/>
    <w:multiLevelType w:val="hybridMultilevel"/>
    <w:tmpl w:val="01D2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520C8"/>
    <w:multiLevelType w:val="hybridMultilevel"/>
    <w:tmpl w:val="E26C0788"/>
    <w:lvl w:ilvl="0" w:tplc="C332EC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C0F73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3680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E06"/>
    <w:multiLevelType w:val="hybridMultilevel"/>
    <w:tmpl w:val="B8262A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68860F1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7862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C"/>
    <w:rsid w:val="00257053"/>
    <w:rsid w:val="003B59F3"/>
    <w:rsid w:val="004E1831"/>
    <w:rsid w:val="009B355A"/>
    <w:rsid w:val="00A337E1"/>
    <w:rsid w:val="00AE4898"/>
    <w:rsid w:val="00C353BB"/>
    <w:rsid w:val="00D26A08"/>
    <w:rsid w:val="00E6368C"/>
    <w:rsid w:val="00EB546F"/>
    <w:rsid w:val="00F126D4"/>
    <w:rsid w:val="00F3183B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19F9"/>
  <w15:chartTrackingRefBased/>
  <w15:docId w15:val="{4B2D2F54-A143-4CA9-8F14-7BE6174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B59F3"/>
    <w:pPr>
      <w:keepNext/>
      <w:jc w:val="both"/>
      <w:outlineLvl w:val="0"/>
    </w:pPr>
    <w:rPr>
      <w:b/>
      <w:bCs/>
      <w:sz w:val="172"/>
      <w:szCs w:val="24"/>
    </w:rPr>
  </w:style>
  <w:style w:type="paragraph" w:styleId="Nadpis2">
    <w:name w:val="heading 2"/>
    <w:basedOn w:val="Normln"/>
    <w:next w:val="Normln"/>
    <w:link w:val="Nadpis2Char"/>
    <w:qFormat/>
    <w:rsid w:val="003B59F3"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12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3B5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B10C4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FB10C4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10C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B10C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10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B10C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FB10C4"/>
    <w:pPr>
      <w:jc w:val="both"/>
    </w:pPr>
    <w:rPr>
      <w:sz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10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B10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FB10C4"/>
    <w:pPr>
      <w:jc w:val="both"/>
    </w:pPr>
    <w:rPr>
      <w:b/>
      <w:sz w:val="24"/>
    </w:rPr>
  </w:style>
  <w:style w:type="paragraph" w:customStyle="1" w:styleId="Export0">
    <w:name w:val="Export 0"/>
    <w:rsid w:val="00FB10C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unhideWhenUsed/>
    <w:rsid w:val="003B5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3B59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B59F3"/>
    <w:rPr>
      <w:rFonts w:ascii="Times New Roman" w:eastAsia="Times New Roman" w:hAnsi="Times New Roman" w:cs="Times New Roman"/>
      <w:b/>
      <w:bCs/>
      <w:sz w:val="17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59F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B59F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B59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B59F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3">
    <w:name w:val="Základní text 23"/>
    <w:basedOn w:val="Normln"/>
    <w:rsid w:val="003B59F3"/>
    <w:pPr>
      <w:jc w:val="both"/>
    </w:pPr>
    <w:rPr>
      <w:b/>
      <w:sz w:val="24"/>
    </w:rPr>
  </w:style>
  <w:style w:type="paragraph" w:styleId="Zpat">
    <w:name w:val="footer"/>
    <w:basedOn w:val="Normln"/>
    <w:link w:val="ZpatChar"/>
    <w:rsid w:val="003B59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B59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ormln"/>
    <w:rsid w:val="003B59F3"/>
    <w:pPr>
      <w:jc w:val="center"/>
    </w:pPr>
    <w:rPr>
      <w:b/>
      <w:sz w:val="32"/>
    </w:rPr>
  </w:style>
  <w:style w:type="paragraph" w:customStyle="1" w:styleId="obec1">
    <w:name w:val="obec1"/>
    <w:basedOn w:val="Normln"/>
    <w:rsid w:val="003B59F3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customStyle="1" w:styleId="para">
    <w:name w:val="para"/>
    <w:basedOn w:val="Normln"/>
    <w:rsid w:val="003B59F3"/>
    <w:pPr>
      <w:keepNext/>
      <w:tabs>
        <w:tab w:val="left" w:pos="709"/>
      </w:tabs>
      <w:jc w:val="center"/>
    </w:pPr>
    <w:rPr>
      <w:b/>
      <w:sz w:val="24"/>
    </w:rPr>
  </w:style>
  <w:style w:type="character" w:styleId="Hypertextovodkaz">
    <w:name w:val="Hyperlink"/>
    <w:rsid w:val="003B59F3"/>
    <w:rPr>
      <w:color w:val="0000FF"/>
      <w:u w:val="single"/>
    </w:rPr>
  </w:style>
  <w:style w:type="paragraph" w:styleId="Normlnweb">
    <w:name w:val="Normal (Web)"/>
    <w:basedOn w:val="Normln"/>
    <w:uiPriority w:val="99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autor">
    <w:name w:val="clkautor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perex">
    <w:name w:val="clkperex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dtm">
    <w:name w:val="clkdtm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bq">
    <w:name w:val="bq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Normlnweb1">
    <w:name w:val="Normální (web)1"/>
    <w:basedOn w:val="Normln"/>
    <w:rsid w:val="003B59F3"/>
    <w:pPr>
      <w:spacing w:before="100" w:after="100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B5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59F3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customStyle="1" w:styleId="listparagraph">
    <w:name w:val="listparagraph"/>
    <w:basedOn w:val="Normln"/>
    <w:uiPriority w:val="99"/>
    <w:rsid w:val="003B59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bec">
    <w:name w:val="obec"/>
    <w:basedOn w:val="Normln"/>
    <w:uiPriority w:val="99"/>
    <w:rsid w:val="003B59F3"/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B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B59F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6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126D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Zkladntext24">
    <w:name w:val="Základní text 24"/>
    <w:basedOn w:val="Normln"/>
    <w:rsid w:val="00F126D4"/>
    <w:pPr>
      <w:jc w:val="both"/>
    </w:pPr>
    <w:rPr>
      <w:b/>
      <w:sz w:val="24"/>
    </w:rPr>
  </w:style>
  <w:style w:type="paragraph" w:styleId="Titulek">
    <w:name w:val="caption"/>
    <w:basedOn w:val="Normln"/>
    <w:next w:val="Normln"/>
    <w:qFormat/>
    <w:rsid w:val="00F126D4"/>
    <w:pPr>
      <w:framePr w:w="3940" w:h="1988" w:hSpace="141" w:wrap="auto" w:vAnchor="text" w:hAnchor="page" w:x="6658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d21">
    <w:name w:val="d2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41">
    <w:name w:val="d4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61">
    <w:name w:val="d6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81">
    <w:name w:val="d8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101">
    <w:name w:val="d10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paragraph" w:customStyle="1" w:styleId="Zkladntext32">
    <w:name w:val="Základní text 32"/>
    <w:basedOn w:val="Normln"/>
    <w:rsid w:val="00F126D4"/>
    <w:pPr>
      <w:jc w:val="both"/>
    </w:pPr>
    <w:rPr>
      <w:sz w:val="24"/>
      <w:lang w:eastAsia="en-US"/>
    </w:rPr>
  </w:style>
  <w:style w:type="character" w:customStyle="1" w:styleId="valuecj">
    <w:name w:val="value cj"/>
    <w:basedOn w:val="Standardnpsmoodstavce"/>
    <w:rsid w:val="00F126D4"/>
  </w:style>
  <w:style w:type="paragraph" w:styleId="Adresanaoblku">
    <w:name w:val="envelope address"/>
    <w:basedOn w:val="Normln"/>
    <w:rsid w:val="00F126D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F126D4"/>
    <w:rPr>
      <w:rFonts w:ascii="Arial" w:hAnsi="Arial" w:cs="Arial"/>
    </w:rPr>
  </w:style>
  <w:style w:type="paragraph" w:styleId="Rozloendokumentu">
    <w:name w:val="Document Map"/>
    <w:basedOn w:val="Normln"/>
    <w:link w:val="RozloendokumentuChar"/>
    <w:semiHidden/>
    <w:rsid w:val="00F126D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126D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vnitrniText">
    <w:name w:val="vnitrniText"/>
    <w:basedOn w:val="Normln"/>
    <w:uiPriority w:val="99"/>
    <w:rsid w:val="00F126D4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57053"/>
    <w:rPr>
      <w:color w:val="954F72" w:themeColor="followedHyperlink"/>
      <w:u w:val="single"/>
    </w:rPr>
  </w:style>
  <w:style w:type="paragraph" w:styleId="Normlnodsazen">
    <w:name w:val="Normal Indent"/>
    <w:basedOn w:val="Normln"/>
    <w:semiHidden/>
    <w:unhideWhenUsed/>
    <w:rsid w:val="00257053"/>
    <w:pPr>
      <w:ind w:left="708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57053"/>
  </w:style>
  <w:style w:type="character" w:customStyle="1" w:styleId="TextpoznpodarouChar">
    <w:name w:val="Text pozn. pod čarou Char"/>
    <w:basedOn w:val="Standardnpsmoodstavce"/>
    <w:link w:val="Textpoznpodarou"/>
    <w:semiHidden/>
    <w:rsid w:val="002570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5">
    <w:name w:val="Základní text 25"/>
    <w:basedOn w:val="Normln"/>
    <w:rsid w:val="00257053"/>
    <w:pPr>
      <w:tabs>
        <w:tab w:val="left" w:pos="120"/>
      </w:tabs>
      <w:spacing w:before="136"/>
    </w:pPr>
    <w:rPr>
      <w:sz w:val="24"/>
    </w:rPr>
  </w:style>
  <w:style w:type="paragraph" w:customStyle="1" w:styleId="bodytext2">
    <w:name w:val="bodytext2"/>
    <w:basedOn w:val="Normln"/>
    <w:rsid w:val="00257053"/>
    <w:pPr>
      <w:jc w:val="both"/>
    </w:pPr>
    <w:rPr>
      <w:b/>
      <w:bCs/>
      <w:sz w:val="24"/>
      <w:szCs w:val="24"/>
    </w:rPr>
  </w:style>
  <w:style w:type="paragraph" w:customStyle="1" w:styleId="titulek0">
    <w:name w:val="titulek"/>
    <w:basedOn w:val="Normln"/>
    <w:next w:val="Normln"/>
    <w:rsid w:val="00257053"/>
    <w:pPr>
      <w:framePr w:w="3940" w:h="1988" w:hSpace="141" w:wrap="auto" w:vAnchor="text" w:hAnchor="page" w:x="66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24"/>
    </w:rPr>
  </w:style>
  <w:style w:type="paragraph" w:customStyle="1" w:styleId="Normlnweb2">
    <w:name w:val="Normální (web)2"/>
    <w:basedOn w:val="Normln"/>
    <w:rsid w:val="00257053"/>
    <w:pPr>
      <w:spacing w:before="100" w:after="100"/>
    </w:pPr>
    <w:rPr>
      <w:sz w:val="24"/>
    </w:rPr>
  </w:style>
  <w:style w:type="paragraph" w:customStyle="1" w:styleId="Zkladntext33">
    <w:name w:val="Základní text 33"/>
    <w:basedOn w:val="Normln"/>
    <w:rsid w:val="00257053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59"/>
    <w:rsid w:val="00257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6">
    <w:name w:val="Základní text 26"/>
    <w:basedOn w:val="Normln"/>
    <w:rsid w:val="00A337E1"/>
    <w:pPr>
      <w:jc w:val="both"/>
    </w:pPr>
    <w:rPr>
      <w:b/>
      <w:sz w:val="24"/>
    </w:rPr>
  </w:style>
  <w:style w:type="paragraph" w:customStyle="1" w:styleId="Normlnweb3">
    <w:name w:val="Normální (web)3"/>
    <w:basedOn w:val="Normln"/>
    <w:rsid w:val="00A337E1"/>
    <w:pPr>
      <w:spacing w:before="100" w:after="100"/>
    </w:pPr>
    <w:rPr>
      <w:sz w:val="24"/>
    </w:rPr>
  </w:style>
  <w:style w:type="paragraph" w:customStyle="1" w:styleId="Zkladntext34">
    <w:name w:val="Základní text 34"/>
    <w:basedOn w:val="Normln"/>
    <w:rsid w:val="00A337E1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AE4898"/>
    <w:pPr>
      <w:ind w:left="720"/>
      <w:contextualSpacing/>
    </w:pPr>
  </w:style>
  <w:style w:type="paragraph" w:customStyle="1" w:styleId="Zkladntext35">
    <w:name w:val="Základní text 35"/>
    <w:basedOn w:val="Normln"/>
    <w:rsid w:val="00AE4898"/>
    <w:pPr>
      <w:jc w:val="both"/>
    </w:pPr>
    <w:rPr>
      <w:sz w:val="24"/>
      <w:lang w:eastAsia="en-US"/>
    </w:rPr>
  </w:style>
  <w:style w:type="paragraph" w:styleId="Bezmezer">
    <w:name w:val="No Spacing"/>
    <w:uiPriority w:val="1"/>
    <w:qFormat/>
    <w:rsid w:val="00AE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6">
    <w:name w:val="Základní text 36"/>
    <w:basedOn w:val="Normln"/>
    <w:rsid w:val="00AE4898"/>
    <w:pPr>
      <w:jc w:val="both"/>
    </w:pPr>
    <w:rPr>
      <w:sz w:val="24"/>
      <w:lang w:eastAsia="en-US"/>
    </w:rPr>
  </w:style>
  <w:style w:type="paragraph" w:customStyle="1" w:styleId="Zkladntext37">
    <w:name w:val="Základní text 37"/>
    <w:basedOn w:val="Normln"/>
    <w:rsid w:val="00AE4898"/>
    <w:pPr>
      <w:jc w:val="both"/>
    </w:pPr>
    <w:rPr>
      <w:sz w:val="24"/>
      <w:lang w:eastAsia="en-US"/>
    </w:rPr>
  </w:style>
  <w:style w:type="paragraph" w:customStyle="1" w:styleId="Zkladntext27">
    <w:name w:val="Základní text 27"/>
    <w:basedOn w:val="Normln"/>
    <w:rsid w:val="00AE489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3951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11</cp:revision>
  <dcterms:created xsi:type="dcterms:W3CDTF">2016-07-26T12:33:00Z</dcterms:created>
  <dcterms:modified xsi:type="dcterms:W3CDTF">2017-01-11T09:03:00Z</dcterms:modified>
</cp:coreProperties>
</file>